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D9C" w:rsidRDefault="00D11D9C" w:rsidP="00D11D9C">
      <w:pPr>
        <w:spacing w:line="360" w:lineRule="auto"/>
        <w:jc w:val="center"/>
        <w:rPr>
          <w:rFonts w:ascii="宋体" w:hAnsi="宋体" w:hint="eastAsia"/>
          <w:b/>
          <w:sz w:val="36"/>
          <w:szCs w:val="36"/>
        </w:rPr>
      </w:pPr>
      <w:bookmarkStart w:id="0" w:name="_GoBack"/>
      <w:bookmarkEnd w:id="0"/>
      <w:r w:rsidRPr="00B67DDC">
        <w:rPr>
          <w:rFonts w:ascii="宋体" w:hAnsi="宋体" w:hint="eastAsia"/>
          <w:b/>
          <w:sz w:val="36"/>
          <w:szCs w:val="36"/>
        </w:rPr>
        <w:t>合川区人民医院官方网站建设</w:t>
      </w:r>
      <w:r w:rsidRPr="00A56AE6">
        <w:rPr>
          <w:rFonts w:ascii="宋体" w:hAnsi="宋体" w:hint="eastAsia"/>
          <w:b/>
          <w:sz w:val="36"/>
          <w:szCs w:val="36"/>
        </w:rPr>
        <w:t>采购邀请函</w:t>
      </w:r>
    </w:p>
    <w:p w:rsidR="00D11D9C" w:rsidRPr="006037EE" w:rsidRDefault="00D11D9C" w:rsidP="00D11D9C">
      <w:pPr>
        <w:spacing w:line="360" w:lineRule="auto"/>
        <w:jc w:val="center"/>
        <w:rPr>
          <w:rFonts w:ascii="宋体" w:hAnsi="宋体" w:hint="eastAsia"/>
          <w:b/>
          <w:sz w:val="30"/>
          <w:szCs w:val="30"/>
        </w:rPr>
      </w:pPr>
      <w:r w:rsidRPr="006037EE">
        <w:rPr>
          <w:rFonts w:ascii="宋体" w:hAnsi="宋体" w:hint="eastAsia"/>
          <w:b/>
          <w:sz w:val="30"/>
          <w:szCs w:val="30"/>
        </w:rPr>
        <w:t>编号：2020083</w:t>
      </w:r>
    </w:p>
    <w:p w:rsidR="00D11D9C" w:rsidRPr="006037EE" w:rsidRDefault="00D11D9C" w:rsidP="00D11D9C">
      <w:pPr>
        <w:spacing w:line="480" w:lineRule="exact"/>
        <w:jc w:val="left"/>
        <w:rPr>
          <w:rFonts w:ascii="宋体" w:hAnsi="宋体" w:hint="eastAsia"/>
          <w:sz w:val="24"/>
          <w:szCs w:val="24"/>
        </w:rPr>
      </w:pPr>
      <w:r w:rsidRPr="006037EE">
        <w:rPr>
          <w:rFonts w:ascii="宋体" w:hAnsi="宋体" w:hint="eastAsia"/>
          <w:sz w:val="24"/>
          <w:szCs w:val="24"/>
        </w:rPr>
        <w:t xml:space="preserve">    重庆市合川区人民医院，拟对合川区人民医院官方网站建设进行公开询价采购，欢迎合格的供应商前来参加投标。有关事项说明如下：</w:t>
      </w:r>
    </w:p>
    <w:p w:rsidR="00D11D9C" w:rsidRPr="006037EE" w:rsidRDefault="00D11D9C" w:rsidP="00D11D9C">
      <w:pPr>
        <w:spacing w:line="480" w:lineRule="exact"/>
        <w:rPr>
          <w:rFonts w:ascii="宋体" w:hAnsi="宋体" w:hint="eastAsia"/>
          <w:b/>
          <w:sz w:val="28"/>
          <w:szCs w:val="28"/>
          <w:u w:val="single"/>
        </w:rPr>
      </w:pPr>
      <w:r w:rsidRPr="006037EE">
        <w:rPr>
          <w:rFonts w:ascii="宋体" w:hAnsi="宋体" w:hint="eastAsia"/>
          <w:b/>
          <w:sz w:val="28"/>
          <w:szCs w:val="28"/>
        </w:rPr>
        <w:t>一、采购项目名称：</w:t>
      </w:r>
      <w:r w:rsidRPr="006037EE">
        <w:rPr>
          <w:rFonts w:ascii="宋体" w:hAnsi="宋体" w:hint="eastAsia"/>
          <w:b/>
          <w:sz w:val="28"/>
          <w:szCs w:val="28"/>
          <w:u w:val="single"/>
        </w:rPr>
        <w:t>合川区人民医院官方网站建设</w:t>
      </w:r>
    </w:p>
    <w:p w:rsidR="00D11D9C" w:rsidRPr="006037EE" w:rsidRDefault="00D11D9C" w:rsidP="00D11D9C">
      <w:pPr>
        <w:spacing w:line="480" w:lineRule="exact"/>
        <w:rPr>
          <w:rFonts w:ascii="宋体" w:hAnsi="宋体" w:hint="eastAsia"/>
          <w:b/>
          <w:sz w:val="28"/>
          <w:szCs w:val="28"/>
          <w:u w:val="single"/>
        </w:rPr>
      </w:pPr>
      <w:r w:rsidRPr="006037EE">
        <w:rPr>
          <w:rFonts w:ascii="宋体" w:hAnsi="宋体" w:hint="eastAsia"/>
          <w:b/>
          <w:sz w:val="28"/>
          <w:szCs w:val="28"/>
        </w:rPr>
        <w:t>二、采购方式：</w:t>
      </w:r>
      <w:r w:rsidRPr="006037EE">
        <w:rPr>
          <w:rFonts w:ascii="宋体" w:hAnsi="宋体" w:hint="eastAsia"/>
          <w:b/>
          <w:sz w:val="28"/>
          <w:szCs w:val="28"/>
          <w:u w:val="single"/>
        </w:rPr>
        <w:t>询价采购</w:t>
      </w:r>
    </w:p>
    <w:p w:rsidR="00D11D9C" w:rsidRPr="006037EE" w:rsidRDefault="00D11D9C" w:rsidP="00D11D9C">
      <w:pPr>
        <w:spacing w:line="480" w:lineRule="exact"/>
        <w:rPr>
          <w:rFonts w:ascii="宋体" w:hAnsi="宋体" w:hint="eastAsia"/>
          <w:b/>
          <w:sz w:val="28"/>
          <w:szCs w:val="28"/>
        </w:rPr>
      </w:pPr>
      <w:r w:rsidRPr="006037EE">
        <w:rPr>
          <w:rFonts w:ascii="宋体" w:hAnsi="宋体" w:hint="eastAsia"/>
          <w:b/>
          <w:sz w:val="28"/>
          <w:szCs w:val="28"/>
        </w:rPr>
        <w:t>三、项目编号：2020083</w:t>
      </w:r>
    </w:p>
    <w:p w:rsidR="00D11D9C" w:rsidRDefault="00D11D9C" w:rsidP="00D11D9C">
      <w:pPr>
        <w:spacing w:line="480" w:lineRule="exact"/>
        <w:rPr>
          <w:rFonts w:ascii="宋体" w:hAnsi="宋体" w:hint="eastAsia"/>
          <w:b/>
          <w:sz w:val="28"/>
          <w:szCs w:val="28"/>
        </w:rPr>
      </w:pPr>
      <w:r w:rsidRPr="00D617D1">
        <w:rPr>
          <w:rFonts w:ascii="宋体" w:hAnsi="宋体" w:hint="eastAsia"/>
          <w:b/>
          <w:sz w:val="28"/>
          <w:szCs w:val="28"/>
        </w:rPr>
        <w:t>四、采购需求一览表</w:t>
      </w:r>
    </w:p>
    <w:tbl>
      <w:tblPr>
        <w:tblW w:w="8915" w:type="dxa"/>
        <w:jc w:val="center"/>
        <w:tblInd w:w="-555" w:type="dxa"/>
        <w:tblLook w:val="04A0"/>
      </w:tblPr>
      <w:tblGrid>
        <w:gridCol w:w="716"/>
        <w:gridCol w:w="3029"/>
        <w:gridCol w:w="798"/>
        <w:gridCol w:w="709"/>
        <w:gridCol w:w="1417"/>
        <w:gridCol w:w="1448"/>
        <w:gridCol w:w="798"/>
      </w:tblGrid>
      <w:tr w:rsidR="00D11D9C" w:rsidRPr="002A3D48" w:rsidTr="00D11D9C">
        <w:trPr>
          <w:trHeight w:val="376"/>
          <w:jc w:val="center"/>
        </w:trPr>
        <w:tc>
          <w:tcPr>
            <w:tcW w:w="716" w:type="dxa"/>
            <w:tcBorders>
              <w:top w:val="single" w:sz="4" w:space="0" w:color="auto"/>
              <w:left w:val="single" w:sz="4" w:space="0" w:color="auto"/>
              <w:bottom w:val="single" w:sz="4" w:space="0" w:color="auto"/>
              <w:right w:val="single" w:sz="4" w:space="0" w:color="auto"/>
            </w:tcBorders>
            <w:vAlign w:val="center"/>
          </w:tcPr>
          <w:p w:rsidR="00D11D9C" w:rsidRPr="008D31BF" w:rsidRDefault="00D11D9C" w:rsidP="00BC36EA">
            <w:pPr>
              <w:widowControl/>
              <w:spacing w:line="300" w:lineRule="exact"/>
              <w:jc w:val="center"/>
              <w:rPr>
                <w:rFonts w:ascii="宋体" w:hAnsi="宋体" w:cs="宋体" w:hint="eastAsia"/>
                <w:b/>
                <w:bCs/>
                <w:kern w:val="0"/>
                <w:szCs w:val="21"/>
              </w:rPr>
            </w:pPr>
            <w:r w:rsidRPr="008D31BF">
              <w:rPr>
                <w:rFonts w:ascii="宋体" w:hAnsi="宋体" w:cs="宋体" w:hint="eastAsia"/>
                <w:b/>
                <w:bCs/>
                <w:kern w:val="0"/>
                <w:szCs w:val="21"/>
              </w:rPr>
              <w:t>序号</w:t>
            </w:r>
          </w:p>
        </w:tc>
        <w:tc>
          <w:tcPr>
            <w:tcW w:w="3029" w:type="dxa"/>
            <w:tcBorders>
              <w:top w:val="single" w:sz="4" w:space="0" w:color="auto"/>
              <w:left w:val="nil"/>
              <w:bottom w:val="single" w:sz="4" w:space="0" w:color="auto"/>
              <w:right w:val="single" w:sz="4" w:space="0" w:color="auto"/>
            </w:tcBorders>
            <w:shd w:val="clear" w:color="auto" w:fill="auto"/>
            <w:vAlign w:val="center"/>
            <w:hideMark/>
          </w:tcPr>
          <w:p w:rsidR="00D11D9C" w:rsidRPr="002A3D48" w:rsidRDefault="00D11D9C" w:rsidP="00BC36EA">
            <w:pPr>
              <w:widowControl/>
              <w:spacing w:line="300" w:lineRule="exact"/>
              <w:jc w:val="center"/>
              <w:rPr>
                <w:rFonts w:ascii="宋体" w:hAnsi="宋体" w:cs="宋体"/>
                <w:b/>
                <w:bCs/>
                <w:kern w:val="0"/>
                <w:szCs w:val="21"/>
              </w:rPr>
            </w:pPr>
            <w:r w:rsidRPr="002A3D48">
              <w:rPr>
                <w:rFonts w:ascii="宋体" w:hAnsi="宋体" w:cs="宋体" w:hint="eastAsia"/>
                <w:b/>
                <w:bCs/>
                <w:kern w:val="0"/>
                <w:szCs w:val="21"/>
              </w:rPr>
              <w:t>产品名称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D11D9C" w:rsidRPr="002A3D48" w:rsidRDefault="00D11D9C" w:rsidP="00BC36EA">
            <w:pPr>
              <w:widowControl/>
              <w:spacing w:line="300" w:lineRule="exact"/>
              <w:jc w:val="center"/>
              <w:rPr>
                <w:rFonts w:ascii="宋体" w:hAnsi="宋体" w:cs="宋体"/>
                <w:b/>
                <w:bCs/>
                <w:kern w:val="0"/>
                <w:szCs w:val="21"/>
              </w:rPr>
            </w:pPr>
            <w:r w:rsidRPr="002A3D48">
              <w:rPr>
                <w:rFonts w:ascii="宋体" w:hAnsi="宋体" w:cs="宋体" w:hint="eastAsia"/>
                <w:b/>
                <w:bCs/>
                <w:kern w:val="0"/>
                <w:szCs w:val="21"/>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11D9C" w:rsidRPr="002A3D48" w:rsidRDefault="00D11D9C" w:rsidP="00BC36EA">
            <w:pPr>
              <w:widowControl/>
              <w:spacing w:line="300" w:lineRule="exact"/>
              <w:jc w:val="center"/>
              <w:rPr>
                <w:rFonts w:ascii="宋体" w:hAnsi="宋体" w:cs="宋体"/>
                <w:b/>
                <w:bCs/>
                <w:kern w:val="0"/>
                <w:szCs w:val="21"/>
              </w:rPr>
            </w:pPr>
            <w:r w:rsidRPr="002A3D48">
              <w:rPr>
                <w:rFonts w:ascii="宋体" w:hAnsi="宋体" w:cs="宋体" w:hint="eastAsia"/>
                <w:b/>
                <w:bCs/>
                <w:kern w:val="0"/>
                <w:szCs w:val="21"/>
              </w:rPr>
              <w:t>单位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11D9C" w:rsidRPr="002A3D48" w:rsidRDefault="00D11D9C" w:rsidP="00BC36EA">
            <w:pPr>
              <w:widowControl/>
              <w:spacing w:line="300" w:lineRule="exact"/>
              <w:jc w:val="center"/>
              <w:rPr>
                <w:rFonts w:ascii="宋体" w:hAnsi="宋体" w:cs="宋体"/>
                <w:b/>
                <w:bCs/>
                <w:kern w:val="0"/>
                <w:szCs w:val="21"/>
              </w:rPr>
            </w:pPr>
            <w:r w:rsidRPr="002A3D48">
              <w:rPr>
                <w:rFonts w:ascii="宋体" w:hAnsi="宋体" w:cs="宋体" w:hint="eastAsia"/>
                <w:b/>
                <w:bCs/>
                <w:kern w:val="0"/>
                <w:szCs w:val="21"/>
              </w:rPr>
              <w:t>单价（万元）</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D11D9C" w:rsidRPr="002A3D48" w:rsidRDefault="00D11D9C" w:rsidP="00BC36EA">
            <w:pPr>
              <w:widowControl/>
              <w:spacing w:line="300" w:lineRule="exact"/>
              <w:jc w:val="center"/>
              <w:rPr>
                <w:rFonts w:ascii="宋体" w:hAnsi="宋体" w:cs="宋体"/>
                <w:b/>
                <w:bCs/>
                <w:kern w:val="0"/>
                <w:szCs w:val="21"/>
              </w:rPr>
            </w:pPr>
            <w:r w:rsidRPr="002A3D48">
              <w:rPr>
                <w:rFonts w:ascii="宋体" w:hAnsi="宋体" w:cs="宋体" w:hint="eastAsia"/>
                <w:b/>
                <w:bCs/>
                <w:kern w:val="0"/>
                <w:szCs w:val="21"/>
              </w:rPr>
              <w:t>金额（万元)</w:t>
            </w:r>
          </w:p>
        </w:tc>
        <w:tc>
          <w:tcPr>
            <w:tcW w:w="798" w:type="dxa"/>
            <w:tcBorders>
              <w:top w:val="single" w:sz="4" w:space="0" w:color="auto"/>
              <w:left w:val="nil"/>
              <w:bottom w:val="single" w:sz="4" w:space="0" w:color="auto"/>
              <w:right w:val="single" w:sz="4" w:space="0" w:color="auto"/>
            </w:tcBorders>
            <w:shd w:val="clear" w:color="auto" w:fill="auto"/>
            <w:vAlign w:val="center"/>
          </w:tcPr>
          <w:p w:rsidR="00D11D9C" w:rsidRPr="002A3D48" w:rsidRDefault="00D11D9C" w:rsidP="00BC36EA">
            <w:pPr>
              <w:widowControl/>
              <w:spacing w:line="300" w:lineRule="exact"/>
              <w:jc w:val="center"/>
              <w:rPr>
                <w:rFonts w:ascii="宋体" w:hAnsi="宋体" w:cs="宋体"/>
                <w:b/>
                <w:bCs/>
                <w:kern w:val="0"/>
                <w:szCs w:val="21"/>
              </w:rPr>
            </w:pPr>
            <w:r>
              <w:rPr>
                <w:rFonts w:ascii="宋体" w:hAnsi="宋体" w:cs="宋体"/>
                <w:b/>
                <w:bCs/>
                <w:kern w:val="0"/>
                <w:szCs w:val="21"/>
              </w:rPr>
              <w:t>备注</w:t>
            </w:r>
          </w:p>
        </w:tc>
      </w:tr>
      <w:tr w:rsidR="00D11D9C" w:rsidRPr="002A3D48" w:rsidTr="00D11D9C">
        <w:trPr>
          <w:trHeight w:val="136"/>
          <w:jc w:val="center"/>
        </w:trPr>
        <w:tc>
          <w:tcPr>
            <w:tcW w:w="716" w:type="dxa"/>
            <w:tcBorders>
              <w:top w:val="nil"/>
              <w:left w:val="single" w:sz="4" w:space="0" w:color="auto"/>
              <w:bottom w:val="single" w:sz="4" w:space="0" w:color="auto"/>
              <w:right w:val="single" w:sz="4" w:space="0" w:color="auto"/>
            </w:tcBorders>
            <w:vAlign w:val="center"/>
          </w:tcPr>
          <w:p w:rsidR="00D11D9C" w:rsidRPr="008D31BF" w:rsidRDefault="00D11D9C" w:rsidP="00BC36EA">
            <w:pPr>
              <w:widowControl/>
              <w:spacing w:line="300" w:lineRule="exact"/>
              <w:jc w:val="center"/>
              <w:rPr>
                <w:rFonts w:ascii="宋体" w:hAnsi="宋体" w:cs="宋体" w:hint="eastAsia"/>
                <w:b/>
                <w:bCs/>
                <w:kern w:val="0"/>
                <w:szCs w:val="21"/>
              </w:rPr>
            </w:pPr>
            <w:r w:rsidRPr="008D31BF">
              <w:rPr>
                <w:rFonts w:ascii="宋体" w:hAnsi="宋体" w:cs="宋体" w:hint="eastAsia"/>
                <w:b/>
                <w:bCs/>
                <w:kern w:val="0"/>
                <w:szCs w:val="21"/>
              </w:rPr>
              <w:t>1</w:t>
            </w:r>
          </w:p>
        </w:tc>
        <w:tc>
          <w:tcPr>
            <w:tcW w:w="3029" w:type="dxa"/>
            <w:tcBorders>
              <w:top w:val="nil"/>
              <w:left w:val="nil"/>
              <w:bottom w:val="single" w:sz="4" w:space="0" w:color="auto"/>
              <w:right w:val="single" w:sz="4" w:space="0" w:color="auto"/>
            </w:tcBorders>
            <w:shd w:val="clear" w:color="auto" w:fill="auto"/>
            <w:vAlign w:val="center"/>
            <w:hideMark/>
          </w:tcPr>
          <w:p w:rsidR="00D11D9C" w:rsidRPr="00403C95" w:rsidRDefault="00D11D9C" w:rsidP="00BC36EA">
            <w:pPr>
              <w:widowControl/>
              <w:spacing w:line="300" w:lineRule="exact"/>
              <w:jc w:val="center"/>
              <w:rPr>
                <w:rFonts w:ascii="宋体" w:hAnsi="宋体" w:cs="宋体"/>
                <w:b/>
                <w:bCs/>
                <w:kern w:val="0"/>
                <w:szCs w:val="21"/>
              </w:rPr>
            </w:pPr>
            <w:r w:rsidRPr="00403C95">
              <w:rPr>
                <w:rFonts w:ascii="宋体" w:hAnsi="宋体" w:cs="宋体" w:hint="eastAsia"/>
                <w:b/>
                <w:bCs/>
                <w:kern w:val="0"/>
                <w:szCs w:val="21"/>
              </w:rPr>
              <w:t>合川区人民医院官方网站建设</w:t>
            </w:r>
          </w:p>
        </w:tc>
        <w:tc>
          <w:tcPr>
            <w:tcW w:w="798" w:type="dxa"/>
            <w:tcBorders>
              <w:top w:val="nil"/>
              <w:left w:val="nil"/>
              <w:bottom w:val="single" w:sz="4" w:space="0" w:color="auto"/>
              <w:right w:val="single" w:sz="4" w:space="0" w:color="auto"/>
            </w:tcBorders>
            <w:shd w:val="clear" w:color="auto" w:fill="auto"/>
            <w:vAlign w:val="center"/>
            <w:hideMark/>
          </w:tcPr>
          <w:p w:rsidR="00D11D9C" w:rsidRPr="00E03425" w:rsidRDefault="00D11D9C" w:rsidP="00BC36EA">
            <w:pPr>
              <w:widowControl/>
              <w:spacing w:line="300" w:lineRule="exact"/>
              <w:jc w:val="center"/>
              <w:rPr>
                <w:rFonts w:ascii="宋体" w:hAnsi="宋体" w:cs="宋体"/>
                <w:b/>
                <w:bCs/>
                <w:kern w:val="0"/>
                <w:szCs w:val="21"/>
              </w:rPr>
            </w:pPr>
            <w:r w:rsidRPr="00E03425">
              <w:rPr>
                <w:rFonts w:ascii="宋体" w:hAnsi="宋体" w:cs="宋体" w:hint="eastAsia"/>
                <w:b/>
                <w:bCs/>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D11D9C" w:rsidRPr="00E03425" w:rsidRDefault="00D11D9C" w:rsidP="00BC36EA">
            <w:pPr>
              <w:widowControl/>
              <w:spacing w:line="300" w:lineRule="exact"/>
              <w:jc w:val="center"/>
              <w:rPr>
                <w:rFonts w:ascii="宋体" w:hAnsi="宋体" w:cs="宋体"/>
                <w:b/>
                <w:bCs/>
                <w:kern w:val="0"/>
                <w:szCs w:val="21"/>
              </w:rPr>
            </w:pPr>
            <w:r>
              <w:rPr>
                <w:rFonts w:ascii="宋体" w:hAnsi="宋体" w:cs="宋体" w:hint="eastAsia"/>
                <w:b/>
                <w:bCs/>
                <w:kern w:val="0"/>
                <w:szCs w:val="21"/>
              </w:rPr>
              <w:t>项</w:t>
            </w:r>
          </w:p>
        </w:tc>
        <w:tc>
          <w:tcPr>
            <w:tcW w:w="1417" w:type="dxa"/>
            <w:tcBorders>
              <w:top w:val="nil"/>
              <w:left w:val="nil"/>
              <w:bottom w:val="single" w:sz="4" w:space="0" w:color="auto"/>
              <w:right w:val="single" w:sz="4" w:space="0" w:color="auto"/>
            </w:tcBorders>
            <w:shd w:val="clear" w:color="auto" w:fill="auto"/>
            <w:vAlign w:val="center"/>
            <w:hideMark/>
          </w:tcPr>
          <w:p w:rsidR="00D11D9C" w:rsidRPr="002A3D48" w:rsidRDefault="00D11D9C" w:rsidP="00BC36EA">
            <w:pPr>
              <w:widowControl/>
              <w:spacing w:line="300" w:lineRule="exact"/>
              <w:jc w:val="center"/>
              <w:rPr>
                <w:rFonts w:ascii="宋体" w:hAnsi="宋体" w:cs="宋体"/>
                <w:b/>
                <w:bCs/>
                <w:kern w:val="0"/>
                <w:szCs w:val="21"/>
              </w:rPr>
            </w:pPr>
            <w:r>
              <w:rPr>
                <w:rFonts w:ascii="宋体" w:hAnsi="宋体" w:cs="宋体" w:hint="eastAsia"/>
                <w:b/>
                <w:bCs/>
                <w:kern w:val="0"/>
                <w:szCs w:val="21"/>
              </w:rPr>
              <w:t>9.3</w:t>
            </w:r>
          </w:p>
        </w:tc>
        <w:tc>
          <w:tcPr>
            <w:tcW w:w="1448" w:type="dxa"/>
            <w:tcBorders>
              <w:top w:val="nil"/>
              <w:left w:val="nil"/>
              <w:bottom w:val="single" w:sz="4" w:space="0" w:color="auto"/>
              <w:right w:val="single" w:sz="4" w:space="0" w:color="auto"/>
            </w:tcBorders>
            <w:shd w:val="clear" w:color="auto" w:fill="auto"/>
            <w:vAlign w:val="center"/>
            <w:hideMark/>
          </w:tcPr>
          <w:p w:rsidR="00D11D9C" w:rsidRPr="002A3D48" w:rsidRDefault="00D11D9C" w:rsidP="00BC36EA">
            <w:pPr>
              <w:widowControl/>
              <w:spacing w:line="300" w:lineRule="exact"/>
              <w:jc w:val="center"/>
              <w:rPr>
                <w:rFonts w:ascii="宋体" w:hAnsi="宋体" w:cs="宋体"/>
                <w:b/>
                <w:bCs/>
                <w:kern w:val="0"/>
                <w:szCs w:val="21"/>
              </w:rPr>
            </w:pPr>
            <w:r>
              <w:rPr>
                <w:rFonts w:ascii="宋体" w:hAnsi="宋体" w:cs="宋体" w:hint="eastAsia"/>
                <w:b/>
                <w:bCs/>
                <w:kern w:val="0"/>
                <w:szCs w:val="21"/>
              </w:rPr>
              <w:t>9.3</w:t>
            </w:r>
          </w:p>
        </w:tc>
        <w:tc>
          <w:tcPr>
            <w:tcW w:w="798" w:type="dxa"/>
            <w:vMerge w:val="restart"/>
            <w:tcBorders>
              <w:top w:val="nil"/>
              <w:left w:val="nil"/>
              <w:right w:val="single" w:sz="4" w:space="0" w:color="auto"/>
            </w:tcBorders>
            <w:shd w:val="clear" w:color="auto" w:fill="auto"/>
            <w:vAlign w:val="center"/>
          </w:tcPr>
          <w:p w:rsidR="00D11D9C" w:rsidRPr="002A3D48" w:rsidRDefault="00D11D9C" w:rsidP="00BC36EA">
            <w:pPr>
              <w:widowControl/>
              <w:spacing w:line="300" w:lineRule="exact"/>
              <w:jc w:val="center"/>
              <w:rPr>
                <w:rFonts w:ascii="宋体" w:hAnsi="宋体" w:cs="宋体"/>
                <w:b/>
                <w:bCs/>
                <w:kern w:val="0"/>
                <w:szCs w:val="21"/>
              </w:rPr>
            </w:pPr>
            <w:r>
              <w:rPr>
                <w:rFonts w:ascii="宋体" w:hAnsi="宋体" w:cs="宋体"/>
                <w:b/>
                <w:bCs/>
                <w:kern w:val="0"/>
                <w:szCs w:val="21"/>
              </w:rPr>
              <w:t>三年质保</w:t>
            </w:r>
          </w:p>
        </w:tc>
      </w:tr>
      <w:tr w:rsidR="00D11D9C" w:rsidRPr="002A3D48" w:rsidTr="00D11D9C">
        <w:trPr>
          <w:trHeight w:val="360"/>
          <w:jc w:val="center"/>
        </w:trPr>
        <w:tc>
          <w:tcPr>
            <w:tcW w:w="716" w:type="dxa"/>
            <w:tcBorders>
              <w:top w:val="single" w:sz="4" w:space="0" w:color="auto"/>
              <w:left w:val="single" w:sz="4" w:space="0" w:color="auto"/>
              <w:bottom w:val="single" w:sz="4" w:space="0" w:color="auto"/>
              <w:right w:val="single" w:sz="4" w:space="0" w:color="auto"/>
            </w:tcBorders>
            <w:vAlign w:val="center"/>
          </w:tcPr>
          <w:p w:rsidR="00D11D9C" w:rsidRPr="008D31BF" w:rsidRDefault="00D11D9C" w:rsidP="00BC36EA">
            <w:pPr>
              <w:widowControl/>
              <w:spacing w:line="300" w:lineRule="exact"/>
              <w:jc w:val="center"/>
              <w:rPr>
                <w:rFonts w:ascii="宋体" w:hAnsi="宋体" w:cs="宋体" w:hint="eastAsia"/>
                <w:b/>
                <w:bCs/>
                <w:kern w:val="0"/>
                <w:szCs w:val="21"/>
              </w:rPr>
            </w:pPr>
            <w:r w:rsidRPr="008D31BF">
              <w:rPr>
                <w:rFonts w:ascii="宋体" w:hAnsi="宋体" w:cs="宋体" w:hint="eastAsia"/>
                <w:b/>
                <w:bCs/>
                <w:kern w:val="0"/>
                <w:szCs w:val="21"/>
              </w:rPr>
              <w:t>2</w:t>
            </w:r>
          </w:p>
        </w:tc>
        <w:tc>
          <w:tcPr>
            <w:tcW w:w="3029" w:type="dxa"/>
            <w:tcBorders>
              <w:top w:val="single" w:sz="4" w:space="0" w:color="auto"/>
              <w:left w:val="nil"/>
              <w:bottom w:val="single" w:sz="4" w:space="0" w:color="auto"/>
              <w:right w:val="single" w:sz="4" w:space="0" w:color="auto"/>
            </w:tcBorders>
            <w:shd w:val="clear" w:color="auto" w:fill="auto"/>
            <w:vAlign w:val="center"/>
            <w:hideMark/>
          </w:tcPr>
          <w:p w:rsidR="00D11D9C" w:rsidRPr="002A3D48" w:rsidRDefault="00D11D9C" w:rsidP="00BC36EA">
            <w:pPr>
              <w:widowControl/>
              <w:spacing w:line="300" w:lineRule="exact"/>
              <w:jc w:val="center"/>
              <w:rPr>
                <w:rFonts w:ascii="宋体" w:hAnsi="宋体" w:cs="宋体"/>
                <w:kern w:val="0"/>
                <w:szCs w:val="21"/>
              </w:rPr>
            </w:pPr>
            <w:proofErr w:type="gramStart"/>
            <w:r w:rsidRPr="00F04413">
              <w:rPr>
                <w:rFonts w:ascii="宋体" w:hAnsi="宋体" w:cs="宋体" w:hint="eastAsia"/>
                <w:b/>
                <w:bCs/>
                <w:kern w:val="0"/>
                <w:szCs w:val="21"/>
              </w:rPr>
              <w:t>云服务</w:t>
            </w:r>
            <w:proofErr w:type="gramEnd"/>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D11D9C" w:rsidRPr="00E03425" w:rsidRDefault="00D11D9C" w:rsidP="00BC36EA">
            <w:pPr>
              <w:widowControl/>
              <w:spacing w:line="300" w:lineRule="exact"/>
              <w:jc w:val="center"/>
              <w:rPr>
                <w:rFonts w:ascii="宋体" w:hAnsi="宋体" w:cs="宋体"/>
                <w:b/>
                <w:bCs/>
                <w:kern w:val="0"/>
                <w:szCs w:val="21"/>
              </w:rPr>
            </w:pPr>
            <w:r w:rsidRPr="00E03425">
              <w:rPr>
                <w:rFonts w:ascii="宋体" w:hAnsi="宋体" w:cs="宋体" w:hint="eastAsia"/>
                <w:b/>
                <w:bCs/>
                <w:kern w:val="0"/>
                <w:szCs w:val="21"/>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11D9C" w:rsidRPr="00E03425" w:rsidRDefault="00D11D9C" w:rsidP="00BC36EA">
            <w:pPr>
              <w:widowControl/>
              <w:spacing w:line="300" w:lineRule="exact"/>
              <w:jc w:val="center"/>
              <w:rPr>
                <w:rFonts w:ascii="宋体" w:hAnsi="宋体" w:cs="宋体"/>
                <w:b/>
                <w:bCs/>
                <w:kern w:val="0"/>
                <w:szCs w:val="21"/>
              </w:rPr>
            </w:pPr>
            <w:r w:rsidRPr="00E03425">
              <w:rPr>
                <w:rFonts w:ascii="宋体" w:hAnsi="宋体" w:cs="宋体" w:hint="eastAsia"/>
                <w:b/>
                <w:bCs/>
                <w:kern w:val="0"/>
                <w:szCs w:val="21"/>
              </w:rPr>
              <w:t>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11D9C" w:rsidRPr="002A3D48" w:rsidRDefault="00D11D9C" w:rsidP="00BC36EA">
            <w:pPr>
              <w:widowControl/>
              <w:spacing w:line="300" w:lineRule="exact"/>
              <w:jc w:val="center"/>
              <w:rPr>
                <w:rFonts w:ascii="宋体" w:hAnsi="宋体" w:cs="宋体"/>
                <w:b/>
                <w:bCs/>
                <w:kern w:val="0"/>
                <w:szCs w:val="21"/>
              </w:rPr>
            </w:pPr>
            <w:r>
              <w:rPr>
                <w:rFonts w:ascii="宋体" w:hAnsi="宋体" w:cs="宋体" w:hint="eastAsia"/>
                <w:b/>
                <w:bCs/>
                <w:kern w:val="0"/>
                <w:szCs w:val="21"/>
              </w:rPr>
              <w:t>1.9</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D11D9C" w:rsidRPr="002A3D48" w:rsidRDefault="00D11D9C" w:rsidP="00BC36EA">
            <w:pPr>
              <w:widowControl/>
              <w:spacing w:line="300" w:lineRule="exact"/>
              <w:jc w:val="center"/>
              <w:rPr>
                <w:rFonts w:ascii="宋体" w:hAnsi="宋体" w:cs="宋体"/>
                <w:b/>
                <w:bCs/>
                <w:kern w:val="0"/>
                <w:szCs w:val="21"/>
              </w:rPr>
            </w:pPr>
            <w:r>
              <w:rPr>
                <w:rFonts w:ascii="宋体" w:hAnsi="宋体" w:cs="宋体" w:hint="eastAsia"/>
                <w:b/>
                <w:bCs/>
                <w:kern w:val="0"/>
                <w:szCs w:val="21"/>
              </w:rPr>
              <w:t>5.7</w:t>
            </w:r>
          </w:p>
        </w:tc>
        <w:tc>
          <w:tcPr>
            <w:tcW w:w="798" w:type="dxa"/>
            <w:vMerge/>
            <w:tcBorders>
              <w:left w:val="nil"/>
              <w:bottom w:val="single" w:sz="4" w:space="0" w:color="auto"/>
              <w:right w:val="single" w:sz="4" w:space="0" w:color="auto"/>
            </w:tcBorders>
            <w:shd w:val="clear" w:color="auto" w:fill="auto"/>
            <w:vAlign w:val="center"/>
          </w:tcPr>
          <w:p w:rsidR="00D11D9C" w:rsidRPr="002A3D48" w:rsidRDefault="00D11D9C" w:rsidP="00BC36EA">
            <w:pPr>
              <w:widowControl/>
              <w:spacing w:line="300" w:lineRule="exact"/>
              <w:jc w:val="center"/>
              <w:rPr>
                <w:rFonts w:ascii="宋体" w:hAnsi="宋体" w:cs="宋体"/>
                <w:b/>
                <w:bCs/>
                <w:kern w:val="0"/>
                <w:szCs w:val="21"/>
              </w:rPr>
            </w:pPr>
          </w:p>
        </w:tc>
      </w:tr>
      <w:tr w:rsidR="00D11D9C" w:rsidRPr="002A3D48" w:rsidTr="00D11D9C">
        <w:trPr>
          <w:trHeight w:val="156"/>
          <w:jc w:val="center"/>
        </w:trPr>
        <w:tc>
          <w:tcPr>
            <w:tcW w:w="8915" w:type="dxa"/>
            <w:gridSpan w:val="7"/>
            <w:tcBorders>
              <w:top w:val="single" w:sz="4" w:space="0" w:color="auto"/>
              <w:left w:val="single" w:sz="4" w:space="0" w:color="auto"/>
              <w:bottom w:val="single" w:sz="4" w:space="0" w:color="auto"/>
              <w:right w:val="single" w:sz="4" w:space="0" w:color="auto"/>
            </w:tcBorders>
            <w:vAlign w:val="center"/>
          </w:tcPr>
          <w:p w:rsidR="00D11D9C" w:rsidRPr="002A3D48" w:rsidRDefault="00D11D9C" w:rsidP="00BC36EA">
            <w:pPr>
              <w:spacing w:line="300" w:lineRule="exact"/>
              <w:jc w:val="left"/>
              <w:rPr>
                <w:rFonts w:ascii="宋体" w:hAnsi="宋体" w:cs="宋体"/>
                <w:b/>
                <w:bCs/>
                <w:kern w:val="0"/>
                <w:szCs w:val="21"/>
              </w:rPr>
            </w:pPr>
            <w:r>
              <w:rPr>
                <w:rFonts w:ascii="宋体" w:hAnsi="宋体" w:cs="宋体" w:hint="eastAsia"/>
                <w:b/>
                <w:bCs/>
                <w:kern w:val="0"/>
                <w:sz w:val="24"/>
                <w:lang w:val="en-GB"/>
              </w:rPr>
              <w:t>总计：15</w:t>
            </w:r>
            <w:r w:rsidRPr="002A3D48">
              <w:rPr>
                <w:rFonts w:ascii="宋体" w:hAnsi="宋体" w:cs="宋体" w:hint="eastAsia"/>
                <w:b/>
                <w:bCs/>
                <w:kern w:val="0"/>
                <w:szCs w:val="21"/>
              </w:rPr>
              <w:t>万元</w:t>
            </w:r>
          </w:p>
        </w:tc>
      </w:tr>
    </w:tbl>
    <w:p w:rsidR="00D11D9C" w:rsidRPr="00D617D1" w:rsidRDefault="00D11D9C" w:rsidP="00D11D9C">
      <w:pPr>
        <w:spacing w:line="480" w:lineRule="exact"/>
        <w:rPr>
          <w:rFonts w:ascii="宋体" w:hAnsi="宋体" w:hint="eastAsia"/>
          <w:b/>
          <w:sz w:val="28"/>
          <w:szCs w:val="28"/>
        </w:rPr>
      </w:pPr>
      <w:r w:rsidRPr="00D617D1">
        <w:rPr>
          <w:rFonts w:ascii="宋体" w:hAnsi="宋体" w:hint="eastAsia"/>
          <w:b/>
          <w:sz w:val="28"/>
          <w:szCs w:val="28"/>
        </w:rPr>
        <w:t>五、资金来源</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单位自筹资金，资金已到位。</w:t>
      </w:r>
    </w:p>
    <w:p w:rsidR="00D11D9C" w:rsidRPr="00D617D1" w:rsidRDefault="00D11D9C" w:rsidP="00D11D9C">
      <w:pPr>
        <w:spacing w:line="480" w:lineRule="exact"/>
        <w:rPr>
          <w:rFonts w:ascii="宋体" w:hAnsi="宋体" w:hint="eastAsia"/>
          <w:b/>
          <w:sz w:val="28"/>
          <w:szCs w:val="28"/>
        </w:rPr>
      </w:pPr>
      <w:r w:rsidRPr="00D617D1">
        <w:rPr>
          <w:rFonts w:ascii="宋体" w:hAnsi="宋体" w:hint="eastAsia"/>
          <w:b/>
          <w:sz w:val="28"/>
          <w:szCs w:val="28"/>
        </w:rPr>
        <w:t>六、投标人资格要求</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合格投标人应首先符合政府采购法第二十二条规定的基本条件。</w:t>
      </w:r>
    </w:p>
    <w:p w:rsidR="00D11D9C" w:rsidRPr="00773B3D" w:rsidRDefault="00D11D9C" w:rsidP="00D11D9C">
      <w:pPr>
        <w:spacing w:line="480" w:lineRule="exact"/>
        <w:ind w:firstLineChars="150" w:firstLine="360"/>
        <w:rPr>
          <w:rFonts w:ascii="宋体" w:hAnsi="宋体" w:hint="eastAsia"/>
          <w:sz w:val="24"/>
          <w:szCs w:val="24"/>
        </w:rPr>
      </w:pPr>
      <w:r w:rsidRPr="00773B3D">
        <w:rPr>
          <w:rFonts w:ascii="宋体" w:hAnsi="宋体" w:hint="eastAsia"/>
          <w:sz w:val="24"/>
          <w:szCs w:val="24"/>
        </w:rPr>
        <w:t>（一）基本资格条件</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1、具有独立承担民事责任的能力，经营范围覆盖本采购项目内容；</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2、具有良好的商业信誉和健全的财务会计制度；</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3、具有履行合同所必需的设备和专业技术能力；</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4、有依法缴纳税收和社会保障资金的良好记录；</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5、参加政府采购活动前三年内，在经营活动中没有重大违法记录；</w:t>
      </w:r>
    </w:p>
    <w:p w:rsidR="00D11D9C" w:rsidRPr="00D617D1" w:rsidRDefault="00D11D9C" w:rsidP="00D11D9C">
      <w:pPr>
        <w:spacing w:line="480" w:lineRule="exact"/>
        <w:rPr>
          <w:rFonts w:ascii="宋体" w:hAnsi="宋体" w:hint="eastAsia"/>
          <w:b/>
          <w:sz w:val="28"/>
          <w:szCs w:val="28"/>
        </w:rPr>
      </w:pPr>
      <w:r w:rsidRPr="00D617D1">
        <w:rPr>
          <w:rFonts w:ascii="宋体" w:hAnsi="宋体" w:hint="eastAsia"/>
          <w:b/>
          <w:sz w:val="28"/>
          <w:szCs w:val="28"/>
        </w:rPr>
        <w:t>七、投标、开标说明</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（一）招标文件发售地点：网上下载。</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（二）投标地点：重庆市合川区人民医院招标办</w:t>
      </w:r>
    </w:p>
    <w:p w:rsidR="00D11D9C" w:rsidRPr="00407531" w:rsidRDefault="00D11D9C" w:rsidP="00D11D9C">
      <w:pPr>
        <w:spacing w:line="480" w:lineRule="exact"/>
        <w:ind w:firstLineChars="200" w:firstLine="480"/>
        <w:rPr>
          <w:rFonts w:ascii="宋体" w:hAnsi="宋体" w:hint="eastAsia"/>
          <w:sz w:val="24"/>
          <w:szCs w:val="24"/>
        </w:rPr>
      </w:pPr>
      <w:r w:rsidRPr="00407531">
        <w:rPr>
          <w:rFonts w:ascii="宋体" w:hAnsi="宋体" w:hint="eastAsia"/>
          <w:sz w:val="24"/>
          <w:szCs w:val="24"/>
        </w:rPr>
        <w:t>（三）递交投标文件开始时间：2021年1月20日9：00 时；</w:t>
      </w:r>
    </w:p>
    <w:p w:rsidR="00D11D9C" w:rsidRPr="00407531" w:rsidRDefault="00D11D9C" w:rsidP="00D11D9C">
      <w:pPr>
        <w:spacing w:line="480" w:lineRule="exact"/>
        <w:ind w:firstLineChars="200" w:firstLine="480"/>
        <w:rPr>
          <w:rFonts w:ascii="宋体" w:hAnsi="宋体" w:hint="eastAsia"/>
          <w:sz w:val="24"/>
          <w:szCs w:val="24"/>
        </w:rPr>
      </w:pPr>
      <w:r w:rsidRPr="00407531">
        <w:rPr>
          <w:rFonts w:ascii="宋体" w:hAnsi="宋体" w:hint="eastAsia"/>
          <w:sz w:val="24"/>
          <w:szCs w:val="24"/>
        </w:rPr>
        <w:t>（四）递交投标文件截止时间：2021年1月20</w:t>
      </w:r>
      <w:r w:rsidRPr="00407531">
        <w:rPr>
          <w:rFonts w:ascii="宋体" w:hAnsi="宋体"/>
          <w:sz w:val="24"/>
          <w:szCs w:val="24"/>
        </w:rPr>
        <w:t xml:space="preserve"> </w:t>
      </w:r>
      <w:r w:rsidRPr="00407531">
        <w:rPr>
          <w:rFonts w:ascii="宋体" w:hAnsi="宋体" w:hint="eastAsia"/>
          <w:sz w:val="24"/>
          <w:szCs w:val="24"/>
        </w:rPr>
        <w:t>日9：30时。</w:t>
      </w:r>
    </w:p>
    <w:p w:rsidR="00D11D9C" w:rsidRPr="00407531" w:rsidRDefault="00D11D9C" w:rsidP="00D11D9C">
      <w:pPr>
        <w:spacing w:line="480" w:lineRule="exact"/>
        <w:ind w:firstLineChars="200" w:firstLine="480"/>
        <w:rPr>
          <w:rFonts w:ascii="宋体" w:hAnsi="宋体" w:hint="eastAsia"/>
          <w:sz w:val="24"/>
          <w:szCs w:val="24"/>
        </w:rPr>
      </w:pPr>
      <w:r w:rsidRPr="00407531">
        <w:rPr>
          <w:rFonts w:ascii="宋体" w:hAnsi="宋体" w:hint="eastAsia"/>
          <w:sz w:val="24"/>
          <w:szCs w:val="24"/>
        </w:rPr>
        <w:t>（五）开标时间： 2021年1月20日9：30 时。</w:t>
      </w:r>
    </w:p>
    <w:p w:rsidR="00D11D9C" w:rsidRPr="00773B3D" w:rsidRDefault="00D11D9C" w:rsidP="00D11D9C">
      <w:pPr>
        <w:spacing w:line="480" w:lineRule="exact"/>
        <w:ind w:firstLineChars="200" w:firstLine="480"/>
        <w:rPr>
          <w:rFonts w:ascii="宋体" w:hAnsi="宋体"/>
          <w:sz w:val="24"/>
          <w:szCs w:val="24"/>
        </w:rPr>
      </w:pPr>
      <w:r w:rsidRPr="00773B3D">
        <w:rPr>
          <w:rFonts w:ascii="宋体" w:hAnsi="宋体" w:hint="eastAsia"/>
          <w:sz w:val="24"/>
          <w:szCs w:val="24"/>
        </w:rPr>
        <w:t>（六）开标地点：重庆市合川区人民医院招标办</w:t>
      </w:r>
    </w:p>
    <w:p w:rsidR="00D11D9C" w:rsidRPr="00D617D1" w:rsidRDefault="00D11D9C" w:rsidP="00D11D9C">
      <w:pPr>
        <w:spacing w:line="480" w:lineRule="exact"/>
        <w:jc w:val="left"/>
        <w:rPr>
          <w:rFonts w:ascii="宋体" w:hAnsi="宋体" w:hint="eastAsia"/>
          <w:b/>
          <w:sz w:val="28"/>
          <w:szCs w:val="28"/>
        </w:rPr>
      </w:pPr>
      <w:r w:rsidRPr="00D617D1">
        <w:rPr>
          <w:rFonts w:ascii="宋体" w:hAnsi="宋体" w:hint="eastAsia"/>
          <w:b/>
          <w:sz w:val="28"/>
          <w:szCs w:val="28"/>
        </w:rPr>
        <w:lastRenderedPageBreak/>
        <w:t>八、投标有关规定</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超过投标截止时间、不按本招标文件规定封装和密封的投标，</w:t>
      </w:r>
      <w:r>
        <w:rPr>
          <w:rFonts w:ascii="宋体" w:hAnsi="宋体" w:hint="eastAsia"/>
          <w:sz w:val="24"/>
          <w:szCs w:val="24"/>
        </w:rPr>
        <w:t>重庆市合川区人民医院</w:t>
      </w:r>
      <w:proofErr w:type="gramStart"/>
      <w:r>
        <w:rPr>
          <w:rFonts w:ascii="宋体" w:hAnsi="宋体" w:hint="eastAsia"/>
          <w:sz w:val="24"/>
          <w:szCs w:val="24"/>
        </w:rPr>
        <w:t>招标办</w:t>
      </w:r>
      <w:r w:rsidRPr="00773B3D">
        <w:rPr>
          <w:rFonts w:ascii="宋体" w:hAnsi="宋体" w:hint="eastAsia"/>
          <w:sz w:val="24"/>
          <w:szCs w:val="24"/>
        </w:rPr>
        <w:t>恕不</w:t>
      </w:r>
      <w:proofErr w:type="gramEnd"/>
      <w:r w:rsidRPr="00773B3D">
        <w:rPr>
          <w:rFonts w:ascii="宋体" w:hAnsi="宋体" w:hint="eastAsia"/>
          <w:sz w:val="24"/>
          <w:szCs w:val="24"/>
        </w:rPr>
        <w:t>接受。</w:t>
      </w:r>
    </w:p>
    <w:p w:rsidR="00D11D9C" w:rsidRPr="00D617D1" w:rsidRDefault="00D11D9C" w:rsidP="00D11D9C">
      <w:pPr>
        <w:spacing w:line="480" w:lineRule="exact"/>
        <w:rPr>
          <w:rFonts w:ascii="宋体" w:hAnsi="宋体" w:hint="eastAsia"/>
          <w:b/>
          <w:sz w:val="28"/>
          <w:szCs w:val="28"/>
        </w:rPr>
      </w:pPr>
      <w:r w:rsidRPr="00D617D1">
        <w:rPr>
          <w:rFonts w:ascii="宋体" w:hAnsi="宋体" w:hint="eastAsia"/>
          <w:b/>
          <w:sz w:val="28"/>
          <w:szCs w:val="28"/>
        </w:rPr>
        <w:t>九、其他事项</w:t>
      </w:r>
    </w:p>
    <w:p w:rsidR="00D11D9C" w:rsidRDefault="00D11D9C" w:rsidP="00D11D9C">
      <w:pPr>
        <w:snapToGrid w:val="0"/>
        <w:spacing w:line="360" w:lineRule="auto"/>
        <w:ind w:firstLine="570"/>
        <w:rPr>
          <w:rFonts w:ascii="宋体" w:hAnsi="宋体" w:hint="eastAsia"/>
          <w:sz w:val="24"/>
          <w:szCs w:val="24"/>
        </w:rPr>
      </w:pPr>
      <w:r w:rsidRPr="00773B3D">
        <w:rPr>
          <w:rFonts w:ascii="宋体" w:hAnsi="宋体" w:hint="eastAsia"/>
          <w:sz w:val="24"/>
          <w:szCs w:val="24"/>
        </w:rPr>
        <w:t>（一）本采购项目不需要提前报名，投标人在投标文件递交时间内现场报名。凡有意参加投标者，从本招标公告发布之日起，请在重庆市合川区人民医院官方网站上下载本项目的招标文件、答疑、补遗等开标前的有关资料，不论投标人下载与否，合川区人民医院招标办都视为投标人收到以上资料并全部知晓有关招标过程和事宜，否则，由此产生的一切后果由投标人自负。</w:t>
      </w:r>
    </w:p>
    <w:p w:rsidR="00D11D9C" w:rsidRPr="00BE4B8D" w:rsidRDefault="00D11D9C" w:rsidP="00D11D9C">
      <w:pPr>
        <w:snapToGrid w:val="0"/>
        <w:spacing w:line="360" w:lineRule="auto"/>
        <w:ind w:firstLine="570"/>
        <w:rPr>
          <w:rFonts w:ascii="宋体" w:hAnsi="宋体" w:hint="eastAsia"/>
          <w:color w:val="000000"/>
          <w:sz w:val="24"/>
          <w:szCs w:val="24"/>
        </w:rPr>
      </w:pPr>
      <w:r w:rsidRPr="00ED252E">
        <w:rPr>
          <w:rFonts w:ascii="宋体" w:hAnsi="宋体" w:hint="eastAsia"/>
          <w:color w:val="000000"/>
          <w:sz w:val="24"/>
          <w:szCs w:val="24"/>
        </w:rPr>
        <w:t>招标单位不统一安排投标人对本项目现场和周围环境进行勘察，投标人可自行踏勘现场、自行了解医院的需求。投标人自身应对勘察中获取的现场资料负责。不管投标人是否勘察过现场，均被认为在递交投标文件之前已勘察过现场，对本项目的风险和义务十分了解，并在其投标文件中充分考虑了现场和环境条件。</w:t>
      </w:r>
    </w:p>
    <w:p w:rsidR="00D11D9C" w:rsidRPr="002F3B7C"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（二）质疑：</w:t>
      </w:r>
      <w:bookmarkStart w:id="1" w:name="_Toc197093647"/>
      <w:bookmarkStart w:id="2" w:name="_Toc266556527"/>
      <w:bookmarkStart w:id="3" w:name="_Toc274740649"/>
      <w:r w:rsidRPr="00773B3D">
        <w:rPr>
          <w:rFonts w:ascii="宋体" w:hAnsi="宋体" w:hint="eastAsia"/>
          <w:sz w:val="24"/>
          <w:szCs w:val="24"/>
        </w:rPr>
        <w:t>投标人将质疑匿名发送至合川区人民医院招标办指定的质疑区域内，提出质疑时间应在</w:t>
      </w:r>
      <w:r w:rsidRPr="002F3B7C">
        <w:rPr>
          <w:rFonts w:ascii="宋体" w:hAnsi="宋体" w:hint="eastAsia"/>
          <w:sz w:val="24"/>
          <w:szCs w:val="24"/>
        </w:rPr>
        <w:t>2021年</w:t>
      </w:r>
      <w:r w:rsidR="002F3B7C" w:rsidRPr="002F3B7C">
        <w:rPr>
          <w:rFonts w:ascii="宋体" w:hAnsi="宋体" w:hint="eastAsia"/>
          <w:sz w:val="24"/>
          <w:szCs w:val="24"/>
        </w:rPr>
        <w:t>1</w:t>
      </w:r>
      <w:r w:rsidRPr="002F3B7C">
        <w:rPr>
          <w:rFonts w:ascii="宋体" w:hAnsi="宋体" w:hint="eastAsia"/>
          <w:sz w:val="24"/>
          <w:szCs w:val="24"/>
        </w:rPr>
        <w:t>月</w:t>
      </w:r>
      <w:r w:rsidR="002F3B7C" w:rsidRPr="002F3B7C">
        <w:rPr>
          <w:rFonts w:ascii="宋体" w:hAnsi="宋体" w:hint="eastAsia"/>
          <w:sz w:val="24"/>
          <w:szCs w:val="24"/>
        </w:rPr>
        <w:t>15</w:t>
      </w:r>
      <w:r w:rsidRPr="002F3B7C">
        <w:rPr>
          <w:rFonts w:ascii="宋体" w:hAnsi="宋体" w:hint="eastAsia"/>
          <w:sz w:val="24"/>
          <w:szCs w:val="24"/>
        </w:rPr>
        <w:t>日18:00时前（北京时间），过期不再受理质疑</w:t>
      </w:r>
      <w:bookmarkEnd w:id="1"/>
      <w:bookmarkEnd w:id="2"/>
      <w:bookmarkEnd w:id="3"/>
      <w:r w:rsidRPr="002F3B7C">
        <w:rPr>
          <w:rFonts w:ascii="宋体" w:hAnsi="宋体" w:hint="eastAsia"/>
          <w:sz w:val="24"/>
          <w:szCs w:val="24"/>
        </w:rPr>
        <w:t>。</w:t>
      </w:r>
    </w:p>
    <w:p w:rsidR="00D11D9C" w:rsidRPr="002F3B7C" w:rsidRDefault="00D11D9C" w:rsidP="00D11D9C">
      <w:pPr>
        <w:spacing w:line="480" w:lineRule="exact"/>
        <w:ind w:firstLineChars="200" w:firstLine="480"/>
        <w:rPr>
          <w:rFonts w:ascii="宋体" w:hAnsi="宋体" w:hint="eastAsia"/>
          <w:sz w:val="24"/>
          <w:szCs w:val="24"/>
        </w:rPr>
      </w:pPr>
      <w:r w:rsidRPr="002F3B7C">
        <w:rPr>
          <w:rFonts w:ascii="宋体" w:hAnsi="宋体" w:hint="eastAsia"/>
          <w:sz w:val="24"/>
          <w:szCs w:val="24"/>
        </w:rPr>
        <w:t>（三）答疑：2021年</w:t>
      </w:r>
      <w:r w:rsidR="002F3B7C" w:rsidRPr="002F3B7C">
        <w:rPr>
          <w:rFonts w:ascii="宋体" w:hAnsi="宋体" w:hint="eastAsia"/>
          <w:sz w:val="24"/>
          <w:szCs w:val="24"/>
        </w:rPr>
        <w:t>1月18日</w:t>
      </w:r>
      <w:r w:rsidRPr="002F3B7C">
        <w:rPr>
          <w:rFonts w:ascii="宋体" w:hAnsi="宋体" w:hint="eastAsia"/>
          <w:sz w:val="24"/>
          <w:szCs w:val="24"/>
        </w:rPr>
        <w:t>18:00时分前（北京时间），如遇特殊情况澄清的时间顺延。</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（四）投标人自行承担参加本项目的全部费用、责任和风险。</w:t>
      </w:r>
    </w:p>
    <w:p w:rsidR="00D11D9C" w:rsidRPr="00D617D1" w:rsidRDefault="00D11D9C" w:rsidP="00D11D9C">
      <w:pPr>
        <w:spacing w:line="480" w:lineRule="exact"/>
        <w:rPr>
          <w:rFonts w:ascii="宋体" w:hAnsi="宋体" w:hint="eastAsia"/>
          <w:b/>
          <w:sz w:val="28"/>
          <w:szCs w:val="28"/>
        </w:rPr>
      </w:pPr>
      <w:r w:rsidRPr="00D617D1">
        <w:rPr>
          <w:rFonts w:ascii="宋体" w:hAnsi="宋体" w:hint="eastAsia"/>
          <w:b/>
          <w:sz w:val="28"/>
          <w:szCs w:val="28"/>
        </w:rPr>
        <w:t>十、联系方式</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联 系 人：尹世琪</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电  话:023—428</w:t>
      </w:r>
      <w:r>
        <w:rPr>
          <w:rFonts w:ascii="宋体" w:hAnsi="宋体" w:hint="eastAsia"/>
          <w:sz w:val="24"/>
          <w:szCs w:val="24"/>
        </w:rPr>
        <w:t>27145</w:t>
      </w:r>
      <w:r w:rsidRPr="00773B3D">
        <w:rPr>
          <w:rFonts w:ascii="宋体" w:hAnsi="宋体" w:hint="eastAsia"/>
          <w:sz w:val="24"/>
          <w:szCs w:val="24"/>
        </w:rPr>
        <w:t xml:space="preserve"> </w:t>
      </w:r>
    </w:p>
    <w:p w:rsidR="00D11D9C" w:rsidRDefault="00D11D9C" w:rsidP="00D11D9C">
      <w:pPr>
        <w:spacing w:line="480" w:lineRule="exact"/>
        <w:rPr>
          <w:rFonts w:ascii="宋体" w:hAnsi="宋体" w:hint="eastAsia"/>
          <w:b/>
          <w:sz w:val="28"/>
          <w:szCs w:val="28"/>
        </w:rPr>
      </w:pPr>
      <w:r w:rsidRPr="00D617D1">
        <w:rPr>
          <w:rFonts w:ascii="宋体" w:hAnsi="宋体" w:hint="eastAsia"/>
          <w:b/>
          <w:sz w:val="28"/>
          <w:szCs w:val="28"/>
        </w:rPr>
        <w:t>十一</w:t>
      </w:r>
      <w:r w:rsidRPr="002304A6">
        <w:rPr>
          <w:rFonts w:ascii="宋体" w:hAnsi="宋体" w:hint="eastAsia"/>
          <w:b/>
          <w:sz w:val="28"/>
          <w:szCs w:val="28"/>
        </w:rPr>
        <w:t>、</w:t>
      </w:r>
      <w:r w:rsidRPr="00BE4B8D">
        <w:rPr>
          <w:rFonts w:ascii="宋体" w:hAnsi="宋体" w:hint="eastAsia"/>
          <w:b/>
          <w:sz w:val="28"/>
          <w:szCs w:val="28"/>
        </w:rPr>
        <w:t>合川区人民医院官方网站建设要求</w:t>
      </w:r>
    </w:p>
    <w:p w:rsidR="00D11D9C" w:rsidRPr="00E05B6F" w:rsidRDefault="00D11D9C" w:rsidP="00D11D9C">
      <w:pPr>
        <w:spacing w:line="480" w:lineRule="exact"/>
        <w:rPr>
          <w:rFonts w:ascii="宋体" w:hAnsi="宋体"/>
          <w:b/>
          <w:sz w:val="24"/>
          <w:szCs w:val="24"/>
        </w:rPr>
      </w:pPr>
      <w:r>
        <w:rPr>
          <w:rFonts w:ascii="宋体" w:hAnsi="宋体" w:hint="eastAsia"/>
          <w:b/>
          <w:sz w:val="24"/>
          <w:szCs w:val="24"/>
        </w:rPr>
        <w:t>（一）、</w:t>
      </w:r>
      <w:r w:rsidRPr="00E05B6F">
        <w:rPr>
          <w:rFonts w:ascii="宋体" w:hAnsi="宋体" w:hint="eastAsia"/>
          <w:b/>
          <w:sz w:val="24"/>
          <w:szCs w:val="24"/>
        </w:rPr>
        <w:t>符合</w:t>
      </w:r>
      <w:proofErr w:type="gramStart"/>
      <w:r w:rsidRPr="00E05B6F">
        <w:rPr>
          <w:rFonts w:ascii="宋体" w:hAnsi="宋体" w:hint="eastAsia"/>
          <w:b/>
          <w:sz w:val="24"/>
          <w:szCs w:val="24"/>
        </w:rPr>
        <w:t>三级等保测评</w:t>
      </w:r>
      <w:proofErr w:type="gramEnd"/>
      <w:r w:rsidRPr="00E05B6F">
        <w:rPr>
          <w:rFonts w:ascii="宋体" w:hAnsi="宋体" w:hint="eastAsia"/>
          <w:b/>
          <w:sz w:val="24"/>
          <w:szCs w:val="24"/>
        </w:rPr>
        <w:t>需求</w:t>
      </w:r>
    </w:p>
    <w:p w:rsidR="00D11D9C" w:rsidRDefault="00D11D9C" w:rsidP="00D11D9C">
      <w:pPr>
        <w:widowControl/>
        <w:spacing w:line="360" w:lineRule="auto"/>
        <w:jc w:val="left"/>
        <w:rPr>
          <w:rFonts w:ascii="宋体" w:hAnsi="宋体" w:hint="eastAsia"/>
          <w:kern w:val="0"/>
          <w:sz w:val="24"/>
          <w:szCs w:val="24"/>
        </w:rPr>
      </w:pPr>
      <w:r w:rsidRPr="005140AC">
        <w:rPr>
          <w:rFonts w:ascii="宋体" w:hAnsi="宋体" w:hint="eastAsia"/>
          <w:kern w:val="0"/>
          <w:sz w:val="24"/>
          <w:szCs w:val="24"/>
        </w:rPr>
        <w:t>1.网站前台后台分离部署，支持部署在同一台或不同服务器上，网站后台</w:t>
      </w:r>
      <w:r w:rsidRPr="005140AC">
        <w:rPr>
          <w:rFonts w:ascii="宋体" w:hAnsi="宋体"/>
          <w:kern w:val="0"/>
          <w:sz w:val="24"/>
          <w:szCs w:val="24"/>
        </w:rPr>
        <w:t>可设置与前台不同的地址访问，后台亦可以控制在</w:t>
      </w:r>
      <w:r w:rsidRPr="005140AC">
        <w:rPr>
          <w:rFonts w:ascii="宋体" w:hAnsi="宋体" w:hint="eastAsia"/>
          <w:kern w:val="0"/>
          <w:sz w:val="24"/>
          <w:szCs w:val="24"/>
        </w:rPr>
        <w:t>医院内</w:t>
      </w:r>
      <w:r w:rsidRPr="005140AC">
        <w:rPr>
          <w:rFonts w:ascii="宋体" w:hAnsi="宋体"/>
          <w:kern w:val="0"/>
          <w:sz w:val="24"/>
          <w:szCs w:val="24"/>
        </w:rPr>
        <w:t>网访问</w:t>
      </w:r>
      <w:r w:rsidRPr="005140AC">
        <w:rPr>
          <w:rFonts w:ascii="宋体" w:hAnsi="宋体" w:hint="eastAsia"/>
          <w:kern w:val="0"/>
          <w:sz w:val="24"/>
          <w:szCs w:val="24"/>
        </w:rPr>
        <w:t>管理，从物理层面屏蔽网站后台程序暴露在外网。</w:t>
      </w:r>
    </w:p>
    <w:p w:rsidR="00D11D9C" w:rsidRPr="005140AC" w:rsidRDefault="00D11D9C" w:rsidP="00D11D9C">
      <w:pPr>
        <w:widowControl/>
        <w:spacing w:line="360" w:lineRule="auto"/>
        <w:jc w:val="left"/>
        <w:rPr>
          <w:rFonts w:ascii="宋体" w:hAnsi="宋体"/>
          <w:kern w:val="0"/>
          <w:sz w:val="24"/>
          <w:szCs w:val="24"/>
        </w:rPr>
      </w:pPr>
      <w:r w:rsidRPr="005140AC">
        <w:rPr>
          <w:rFonts w:ascii="宋体" w:hAnsi="宋体" w:hint="eastAsia"/>
          <w:kern w:val="0"/>
          <w:sz w:val="24"/>
          <w:szCs w:val="24"/>
        </w:rPr>
        <w:t>2.网站</w:t>
      </w:r>
      <w:r w:rsidRPr="005140AC">
        <w:rPr>
          <w:rFonts w:ascii="宋体" w:hAnsi="宋体"/>
          <w:kern w:val="0"/>
          <w:sz w:val="24"/>
          <w:szCs w:val="24"/>
        </w:rPr>
        <w:t>基于模板标签语言技术，</w:t>
      </w:r>
      <w:r w:rsidRPr="005140AC">
        <w:rPr>
          <w:rFonts w:ascii="宋体" w:hAnsi="宋体" w:hint="eastAsia"/>
          <w:kern w:val="0"/>
          <w:sz w:val="24"/>
          <w:szCs w:val="24"/>
        </w:rPr>
        <w:t>前台采用生成发布物理静态页面技术</w:t>
      </w:r>
      <w:r w:rsidRPr="005140AC">
        <w:rPr>
          <w:rFonts w:ascii="宋体" w:hAnsi="宋体"/>
          <w:kern w:val="0"/>
          <w:sz w:val="24"/>
          <w:szCs w:val="24"/>
        </w:rPr>
        <w:t>，支持：生产首页、生成栏目页、生成内容页、生成文件页、一键生成</w:t>
      </w:r>
      <w:r w:rsidRPr="005140AC">
        <w:rPr>
          <w:rFonts w:ascii="宋体" w:hAnsi="宋体" w:hint="eastAsia"/>
          <w:kern w:val="0"/>
          <w:sz w:val="24"/>
          <w:szCs w:val="24"/>
          <w:lang w:val="en-GB"/>
        </w:rPr>
        <w:t>等</w:t>
      </w:r>
      <w:r w:rsidRPr="005140AC">
        <w:rPr>
          <w:rFonts w:ascii="宋体" w:hAnsi="宋体"/>
          <w:kern w:val="0"/>
          <w:sz w:val="24"/>
          <w:szCs w:val="24"/>
        </w:rPr>
        <w:t>生成方式，并可查看生成进度，可</w:t>
      </w:r>
      <w:r w:rsidRPr="005140AC">
        <w:rPr>
          <w:rFonts w:ascii="宋体" w:hAnsi="宋体"/>
          <w:kern w:val="0"/>
          <w:sz w:val="24"/>
          <w:szCs w:val="24"/>
        </w:rPr>
        <w:lastRenderedPageBreak/>
        <w:t>配置：</w:t>
      </w:r>
      <w:proofErr w:type="gramStart"/>
      <w:r w:rsidRPr="005140AC">
        <w:rPr>
          <w:rFonts w:ascii="宋体" w:hAnsi="宋体"/>
          <w:kern w:val="0"/>
          <w:sz w:val="24"/>
          <w:szCs w:val="24"/>
        </w:rPr>
        <w:t>当内容</w:t>
      </w:r>
      <w:proofErr w:type="gramEnd"/>
      <w:r w:rsidRPr="005140AC">
        <w:rPr>
          <w:rFonts w:ascii="宋体" w:hAnsi="宋体"/>
          <w:kern w:val="0"/>
          <w:sz w:val="24"/>
          <w:szCs w:val="24"/>
        </w:rPr>
        <w:t>变动时是否</w:t>
      </w:r>
      <w:proofErr w:type="gramStart"/>
      <w:r w:rsidRPr="005140AC">
        <w:rPr>
          <w:rFonts w:ascii="宋体" w:hAnsi="宋体"/>
          <w:kern w:val="0"/>
          <w:sz w:val="24"/>
          <w:szCs w:val="24"/>
        </w:rPr>
        <w:t>生成本页</w:t>
      </w:r>
      <w:proofErr w:type="gramEnd"/>
      <w:r w:rsidRPr="005140AC">
        <w:rPr>
          <w:rFonts w:ascii="宋体" w:hAnsi="宋体"/>
          <w:kern w:val="0"/>
          <w:sz w:val="24"/>
          <w:szCs w:val="24"/>
        </w:rPr>
        <w:t>、当栏目变动时是否</w:t>
      </w:r>
      <w:proofErr w:type="gramStart"/>
      <w:r w:rsidRPr="005140AC">
        <w:rPr>
          <w:rFonts w:ascii="宋体" w:hAnsi="宋体"/>
          <w:kern w:val="0"/>
          <w:sz w:val="24"/>
          <w:szCs w:val="24"/>
        </w:rPr>
        <w:t>生成本页</w:t>
      </w:r>
      <w:proofErr w:type="gramEnd"/>
      <w:r w:rsidRPr="005140AC">
        <w:rPr>
          <w:rFonts w:ascii="宋体" w:hAnsi="宋体"/>
          <w:kern w:val="0"/>
          <w:sz w:val="24"/>
          <w:szCs w:val="24"/>
        </w:rPr>
        <w:t>、生成页面中是否显示相关信息、是否启用双击生成页面、翻页中生成的静态页面最大数等</w:t>
      </w:r>
      <w:r w:rsidRPr="005140AC">
        <w:rPr>
          <w:rFonts w:ascii="宋体" w:hAnsi="宋体" w:hint="eastAsia"/>
          <w:kern w:val="0"/>
          <w:sz w:val="24"/>
          <w:szCs w:val="24"/>
        </w:rPr>
        <w:t>。</w:t>
      </w:r>
    </w:p>
    <w:p w:rsidR="00D11D9C" w:rsidRDefault="00D11D9C" w:rsidP="00D11D9C">
      <w:pPr>
        <w:autoSpaceDE w:val="0"/>
        <w:autoSpaceDN w:val="0"/>
        <w:adjustRightInd w:val="0"/>
        <w:spacing w:line="360" w:lineRule="auto"/>
        <w:rPr>
          <w:rFonts w:ascii="宋体" w:hAnsi="宋体" w:hint="eastAsia"/>
          <w:kern w:val="0"/>
          <w:sz w:val="24"/>
          <w:szCs w:val="24"/>
        </w:rPr>
      </w:pPr>
      <w:r w:rsidRPr="005140AC">
        <w:rPr>
          <w:rFonts w:ascii="宋体" w:hAnsi="宋体" w:hint="eastAsia"/>
          <w:kern w:val="0"/>
          <w:sz w:val="24"/>
          <w:szCs w:val="24"/>
        </w:rPr>
        <w:t>3.</w:t>
      </w:r>
      <w:r w:rsidRPr="005140AC">
        <w:rPr>
          <w:rFonts w:ascii="宋体" w:hAnsi="宋体"/>
          <w:kern w:val="0"/>
          <w:sz w:val="24"/>
          <w:szCs w:val="24"/>
        </w:rPr>
        <w:t>网站敏感</w:t>
      </w:r>
      <w:r w:rsidRPr="005140AC">
        <w:rPr>
          <w:rFonts w:ascii="宋体" w:hAnsi="宋体" w:hint="eastAsia"/>
          <w:kern w:val="0"/>
          <w:sz w:val="24"/>
          <w:szCs w:val="24"/>
        </w:rPr>
        <w:t>信息</w:t>
      </w:r>
      <w:r w:rsidRPr="005140AC">
        <w:rPr>
          <w:rFonts w:ascii="宋体" w:hAnsi="宋体"/>
          <w:kern w:val="0"/>
          <w:sz w:val="24"/>
          <w:szCs w:val="24"/>
        </w:rPr>
        <w:t>（手机号码、密码、身份证等）</w:t>
      </w:r>
      <w:r w:rsidRPr="005140AC">
        <w:rPr>
          <w:rFonts w:ascii="宋体" w:hAnsi="宋体" w:hint="eastAsia"/>
          <w:kern w:val="0"/>
          <w:sz w:val="24"/>
          <w:szCs w:val="24"/>
        </w:rPr>
        <w:t>采用双重（两次）不可逆加密技术。</w:t>
      </w:r>
    </w:p>
    <w:p w:rsidR="00D11D9C" w:rsidRPr="005140AC" w:rsidRDefault="00D11D9C" w:rsidP="00D11D9C">
      <w:pPr>
        <w:autoSpaceDE w:val="0"/>
        <w:autoSpaceDN w:val="0"/>
        <w:adjustRightInd w:val="0"/>
        <w:spacing w:line="360" w:lineRule="auto"/>
        <w:rPr>
          <w:rFonts w:ascii="宋体" w:hAnsi="宋体"/>
          <w:kern w:val="0"/>
          <w:sz w:val="24"/>
          <w:szCs w:val="24"/>
        </w:rPr>
      </w:pPr>
      <w:r w:rsidRPr="005140AC">
        <w:rPr>
          <w:rFonts w:ascii="宋体" w:hAnsi="宋体" w:hint="eastAsia"/>
          <w:kern w:val="0"/>
          <w:sz w:val="24"/>
          <w:szCs w:val="24"/>
        </w:rPr>
        <w:t>4.</w:t>
      </w:r>
      <w:r w:rsidRPr="005140AC">
        <w:rPr>
          <w:rFonts w:ascii="宋体" w:hAnsi="宋体"/>
          <w:kern w:val="0"/>
          <w:sz w:val="24"/>
          <w:szCs w:val="24"/>
        </w:rPr>
        <w:t>后台</w:t>
      </w:r>
      <w:r w:rsidRPr="005140AC">
        <w:rPr>
          <w:rFonts w:ascii="宋体" w:hAnsi="宋体" w:hint="eastAsia"/>
          <w:kern w:val="0"/>
          <w:sz w:val="24"/>
          <w:szCs w:val="24"/>
        </w:rPr>
        <w:t>管理用户登录</w:t>
      </w:r>
      <w:r w:rsidRPr="005140AC">
        <w:rPr>
          <w:rFonts w:ascii="宋体" w:hAnsi="宋体"/>
          <w:kern w:val="0"/>
          <w:sz w:val="24"/>
          <w:szCs w:val="24"/>
        </w:rPr>
        <w:t>身份鉴别机制：</w:t>
      </w:r>
    </w:p>
    <w:p w:rsidR="00D11D9C" w:rsidRPr="005140AC" w:rsidRDefault="00D11D9C" w:rsidP="00D11D9C">
      <w:pPr>
        <w:autoSpaceDE w:val="0"/>
        <w:autoSpaceDN w:val="0"/>
        <w:adjustRightInd w:val="0"/>
        <w:spacing w:line="360" w:lineRule="auto"/>
        <w:rPr>
          <w:rFonts w:ascii="宋体" w:hAnsi="宋体"/>
          <w:kern w:val="0"/>
          <w:sz w:val="24"/>
          <w:szCs w:val="24"/>
        </w:rPr>
      </w:pPr>
      <w:r w:rsidRPr="005140AC">
        <w:rPr>
          <w:rFonts w:ascii="宋体" w:hAnsi="宋体" w:hint="eastAsia"/>
          <w:kern w:val="0"/>
          <w:sz w:val="24"/>
          <w:szCs w:val="24"/>
        </w:rPr>
        <w:t>（1）后台可以配置</w:t>
      </w:r>
      <w:r w:rsidRPr="005140AC">
        <w:rPr>
          <w:rFonts w:ascii="宋体" w:hAnsi="宋体"/>
          <w:kern w:val="0"/>
          <w:sz w:val="24"/>
          <w:szCs w:val="24"/>
        </w:rPr>
        <w:t>后台</w:t>
      </w:r>
      <w:r w:rsidRPr="005140AC">
        <w:rPr>
          <w:rFonts w:ascii="宋体" w:hAnsi="宋体" w:hint="eastAsia"/>
          <w:kern w:val="0"/>
          <w:sz w:val="24"/>
          <w:szCs w:val="24"/>
        </w:rPr>
        <w:t>管理用户的用户名及密码位数及构成复杂程度</w:t>
      </w:r>
      <w:r w:rsidRPr="005140AC">
        <w:rPr>
          <w:rFonts w:ascii="宋体" w:hAnsi="宋体"/>
          <w:kern w:val="0"/>
          <w:sz w:val="24"/>
          <w:szCs w:val="24"/>
        </w:rPr>
        <w:t>（不限制、字母加数字组合、字母加数字以及字符组合）；</w:t>
      </w:r>
    </w:p>
    <w:p w:rsidR="00D11D9C" w:rsidRPr="005140AC" w:rsidRDefault="00D11D9C" w:rsidP="00D11D9C">
      <w:pPr>
        <w:autoSpaceDE w:val="0"/>
        <w:autoSpaceDN w:val="0"/>
        <w:adjustRightInd w:val="0"/>
        <w:spacing w:line="360" w:lineRule="auto"/>
        <w:rPr>
          <w:rFonts w:ascii="宋体" w:hAnsi="宋体"/>
          <w:kern w:val="0"/>
          <w:sz w:val="24"/>
          <w:szCs w:val="24"/>
        </w:rPr>
      </w:pPr>
      <w:r w:rsidRPr="005140AC">
        <w:rPr>
          <w:rFonts w:ascii="宋体" w:hAnsi="宋体" w:hint="eastAsia"/>
          <w:kern w:val="0"/>
          <w:sz w:val="24"/>
          <w:szCs w:val="24"/>
        </w:rPr>
        <w:t>（2）可以设置登录</w:t>
      </w:r>
      <w:r w:rsidRPr="005140AC">
        <w:rPr>
          <w:rFonts w:ascii="宋体" w:hAnsi="宋体"/>
          <w:kern w:val="0"/>
          <w:sz w:val="24"/>
          <w:szCs w:val="24"/>
        </w:rPr>
        <w:t>失败</w:t>
      </w:r>
      <w:r w:rsidRPr="005140AC">
        <w:rPr>
          <w:rFonts w:ascii="宋体" w:hAnsi="宋体" w:hint="eastAsia"/>
          <w:kern w:val="0"/>
          <w:sz w:val="24"/>
          <w:szCs w:val="24"/>
        </w:rPr>
        <w:t>超限锁定次数</w:t>
      </w:r>
      <w:r w:rsidRPr="005140AC">
        <w:rPr>
          <w:rFonts w:ascii="宋体" w:hAnsi="宋体"/>
          <w:kern w:val="0"/>
          <w:sz w:val="24"/>
          <w:szCs w:val="24"/>
        </w:rPr>
        <w:t>与锁定类型（按小时锁定、永久锁定）以及锁定时间；</w:t>
      </w:r>
    </w:p>
    <w:p w:rsidR="00D11D9C" w:rsidRPr="005140AC" w:rsidRDefault="00D11D9C" w:rsidP="00D11D9C">
      <w:pPr>
        <w:autoSpaceDE w:val="0"/>
        <w:autoSpaceDN w:val="0"/>
        <w:adjustRightInd w:val="0"/>
        <w:spacing w:line="360" w:lineRule="auto"/>
        <w:rPr>
          <w:rFonts w:ascii="宋体" w:hAnsi="宋体"/>
          <w:kern w:val="0"/>
          <w:sz w:val="24"/>
          <w:szCs w:val="24"/>
        </w:rPr>
      </w:pPr>
      <w:r w:rsidRPr="005140AC">
        <w:rPr>
          <w:rFonts w:ascii="宋体" w:hAnsi="宋体" w:hint="eastAsia"/>
          <w:kern w:val="0"/>
          <w:sz w:val="24"/>
          <w:szCs w:val="24"/>
        </w:rPr>
        <w:t>（3）</w:t>
      </w:r>
      <w:r w:rsidRPr="005140AC">
        <w:rPr>
          <w:rFonts w:ascii="宋体" w:hAnsi="宋体"/>
          <w:kern w:val="0"/>
          <w:sz w:val="24"/>
          <w:szCs w:val="24"/>
        </w:rPr>
        <w:t>可以控制管理员是否允许查看其他人添加的内容；</w:t>
      </w:r>
    </w:p>
    <w:p w:rsidR="00D11D9C" w:rsidRPr="005140AC" w:rsidRDefault="00D11D9C" w:rsidP="00D11D9C">
      <w:pPr>
        <w:autoSpaceDE w:val="0"/>
        <w:autoSpaceDN w:val="0"/>
        <w:adjustRightInd w:val="0"/>
        <w:spacing w:line="360" w:lineRule="auto"/>
        <w:rPr>
          <w:rFonts w:ascii="宋体" w:hAnsi="宋体"/>
          <w:kern w:val="0"/>
          <w:sz w:val="24"/>
          <w:szCs w:val="24"/>
        </w:rPr>
      </w:pPr>
      <w:r w:rsidRPr="005140AC">
        <w:rPr>
          <w:rFonts w:ascii="宋体" w:hAnsi="宋体" w:hint="eastAsia"/>
          <w:kern w:val="0"/>
          <w:sz w:val="24"/>
          <w:szCs w:val="24"/>
        </w:rPr>
        <w:t>（4）</w:t>
      </w:r>
      <w:r w:rsidRPr="005140AC">
        <w:rPr>
          <w:rFonts w:ascii="宋体" w:hAnsi="宋体"/>
          <w:kern w:val="0"/>
          <w:sz w:val="24"/>
          <w:szCs w:val="24"/>
        </w:rPr>
        <w:t>可以设置是否强制定期更改密码；</w:t>
      </w:r>
    </w:p>
    <w:p w:rsidR="00D11D9C" w:rsidRPr="005140AC" w:rsidRDefault="00D11D9C" w:rsidP="00D11D9C">
      <w:pPr>
        <w:autoSpaceDE w:val="0"/>
        <w:autoSpaceDN w:val="0"/>
        <w:adjustRightInd w:val="0"/>
        <w:spacing w:line="360" w:lineRule="auto"/>
        <w:rPr>
          <w:rFonts w:ascii="宋体" w:hAnsi="宋体"/>
          <w:kern w:val="0"/>
          <w:sz w:val="24"/>
          <w:szCs w:val="24"/>
        </w:rPr>
      </w:pPr>
      <w:r w:rsidRPr="005140AC">
        <w:rPr>
          <w:rFonts w:ascii="宋体" w:hAnsi="宋体" w:hint="eastAsia"/>
          <w:kern w:val="0"/>
          <w:sz w:val="24"/>
          <w:szCs w:val="24"/>
        </w:rPr>
        <w:t>（5）可以禁止</w:t>
      </w:r>
      <w:r w:rsidRPr="005140AC">
        <w:rPr>
          <w:rFonts w:ascii="宋体" w:hAnsi="宋体"/>
          <w:kern w:val="0"/>
          <w:sz w:val="24"/>
          <w:szCs w:val="24"/>
        </w:rPr>
        <w:t>后台</w:t>
      </w:r>
      <w:r w:rsidRPr="005140AC">
        <w:rPr>
          <w:rFonts w:ascii="宋体" w:hAnsi="宋体" w:hint="eastAsia"/>
          <w:kern w:val="0"/>
          <w:sz w:val="24"/>
          <w:szCs w:val="24"/>
        </w:rPr>
        <w:t>管理用户</w:t>
      </w:r>
      <w:r w:rsidRPr="005140AC">
        <w:rPr>
          <w:rFonts w:ascii="宋体" w:hAnsi="宋体"/>
          <w:kern w:val="0"/>
          <w:sz w:val="24"/>
          <w:szCs w:val="24"/>
        </w:rPr>
        <w:t>同一时间在多台电脑</w:t>
      </w:r>
      <w:r w:rsidRPr="005140AC">
        <w:rPr>
          <w:rFonts w:ascii="宋体" w:hAnsi="宋体" w:hint="eastAsia"/>
          <w:kern w:val="0"/>
          <w:sz w:val="24"/>
          <w:szCs w:val="24"/>
        </w:rPr>
        <w:t>重复登录</w:t>
      </w:r>
      <w:r w:rsidRPr="005140AC">
        <w:rPr>
          <w:rFonts w:ascii="宋体" w:hAnsi="宋体"/>
          <w:kern w:val="0"/>
          <w:sz w:val="24"/>
          <w:szCs w:val="24"/>
        </w:rPr>
        <w:t>；</w:t>
      </w:r>
    </w:p>
    <w:p w:rsidR="00D11D9C" w:rsidRPr="005140AC" w:rsidRDefault="00D11D9C" w:rsidP="00D11D9C">
      <w:pPr>
        <w:autoSpaceDE w:val="0"/>
        <w:autoSpaceDN w:val="0"/>
        <w:adjustRightInd w:val="0"/>
        <w:spacing w:line="360" w:lineRule="auto"/>
        <w:rPr>
          <w:rFonts w:ascii="宋体" w:hAnsi="宋体"/>
          <w:kern w:val="0"/>
          <w:sz w:val="24"/>
          <w:szCs w:val="24"/>
        </w:rPr>
      </w:pPr>
      <w:r w:rsidRPr="005140AC">
        <w:rPr>
          <w:rFonts w:ascii="宋体" w:hAnsi="宋体" w:hint="eastAsia"/>
          <w:kern w:val="0"/>
          <w:sz w:val="24"/>
          <w:szCs w:val="24"/>
        </w:rPr>
        <w:t>（6）</w:t>
      </w:r>
      <w:r w:rsidRPr="005140AC">
        <w:rPr>
          <w:rFonts w:ascii="宋体" w:hAnsi="宋体"/>
          <w:kern w:val="0"/>
          <w:sz w:val="24"/>
          <w:szCs w:val="24"/>
        </w:rPr>
        <w:t>后台管理</w:t>
      </w:r>
      <w:r w:rsidRPr="005140AC">
        <w:rPr>
          <w:rFonts w:ascii="宋体" w:hAnsi="宋体" w:hint="eastAsia"/>
          <w:kern w:val="0"/>
          <w:sz w:val="24"/>
          <w:szCs w:val="24"/>
        </w:rPr>
        <w:t>用户登录实现多重验证机制，除用户名密码外，还要实现人机交互验证</w:t>
      </w:r>
      <w:r w:rsidRPr="005140AC">
        <w:rPr>
          <w:rFonts w:ascii="宋体" w:hAnsi="宋体"/>
          <w:kern w:val="0"/>
          <w:sz w:val="24"/>
          <w:szCs w:val="24"/>
        </w:rPr>
        <w:t>与</w:t>
      </w:r>
      <w:r w:rsidRPr="005140AC">
        <w:rPr>
          <w:rFonts w:ascii="宋体" w:hAnsi="宋体" w:hint="eastAsia"/>
          <w:kern w:val="0"/>
          <w:sz w:val="24"/>
          <w:szCs w:val="24"/>
        </w:rPr>
        <w:t>手机短信验证；</w:t>
      </w:r>
    </w:p>
    <w:p w:rsidR="00D11D9C" w:rsidRPr="005140AC" w:rsidRDefault="00D11D9C" w:rsidP="00D11D9C">
      <w:pPr>
        <w:autoSpaceDE w:val="0"/>
        <w:autoSpaceDN w:val="0"/>
        <w:adjustRightInd w:val="0"/>
        <w:spacing w:line="360" w:lineRule="auto"/>
        <w:rPr>
          <w:rFonts w:ascii="宋体" w:hAnsi="宋体"/>
          <w:kern w:val="0"/>
          <w:sz w:val="24"/>
          <w:szCs w:val="24"/>
        </w:rPr>
      </w:pPr>
      <w:r>
        <w:rPr>
          <w:rFonts w:ascii="宋体" w:hAnsi="宋体" w:hint="eastAsia"/>
          <w:kern w:val="0"/>
          <w:sz w:val="24"/>
          <w:szCs w:val="24"/>
        </w:rPr>
        <w:t>（7）</w:t>
      </w:r>
      <w:r w:rsidRPr="005140AC">
        <w:rPr>
          <w:rFonts w:ascii="宋体" w:hAnsi="宋体"/>
          <w:kern w:val="0"/>
          <w:sz w:val="24"/>
          <w:szCs w:val="24"/>
        </w:rPr>
        <w:t>可以设置管理员无操作是否自动退出系统，</w:t>
      </w:r>
      <w:r w:rsidRPr="005140AC">
        <w:rPr>
          <w:rFonts w:ascii="宋体" w:hAnsi="宋体" w:hint="eastAsia"/>
          <w:kern w:val="0"/>
          <w:sz w:val="24"/>
          <w:szCs w:val="24"/>
        </w:rPr>
        <w:t>可以</w:t>
      </w:r>
      <w:r w:rsidRPr="005140AC">
        <w:rPr>
          <w:rFonts w:ascii="宋体" w:hAnsi="宋体"/>
          <w:kern w:val="0"/>
          <w:sz w:val="24"/>
          <w:szCs w:val="24"/>
        </w:rPr>
        <w:t>设置后台管理</w:t>
      </w:r>
      <w:r w:rsidRPr="005140AC">
        <w:rPr>
          <w:rFonts w:ascii="宋体" w:hAnsi="宋体" w:hint="eastAsia"/>
          <w:kern w:val="0"/>
          <w:sz w:val="24"/>
          <w:szCs w:val="24"/>
        </w:rPr>
        <w:t>用户登录超时时间</w:t>
      </w:r>
      <w:r w:rsidRPr="005140AC">
        <w:rPr>
          <w:rFonts w:ascii="宋体" w:hAnsi="宋体"/>
          <w:kern w:val="0"/>
          <w:sz w:val="24"/>
          <w:szCs w:val="24"/>
        </w:rPr>
        <w:t>，当达或超出设置的超时时间，用户登录信息自动失效并进行重新登录</w:t>
      </w:r>
      <w:r w:rsidRPr="005140AC">
        <w:rPr>
          <w:rFonts w:ascii="宋体" w:hAnsi="宋体" w:hint="eastAsia"/>
          <w:kern w:val="0"/>
          <w:sz w:val="24"/>
          <w:szCs w:val="24"/>
        </w:rPr>
        <w:t>。</w:t>
      </w:r>
    </w:p>
    <w:p w:rsidR="00D11D9C" w:rsidRPr="005140AC" w:rsidRDefault="00D11D9C" w:rsidP="00D11D9C">
      <w:pPr>
        <w:autoSpaceDE w:val="0"/>
        <w:autoSpaceDN w:val="0"/>
        <w:adjustRightInd w:val="0"/>
        <w:spacing w:line="360" w:lineRule="auto"/>
        <w:rPr>
          <w:rFonts w:ascii="宋体" w:hAnsi="宋体"/>
          <w:kern w:val="0"/>
          <w:sz w:val="24"/>
          <w:szCs w:val="24"/>
        </w:rPr>
      </w:pPr>
      <w:r>
        <w:rPr>
          <w:rFonts w:ascii="宋体" w:hAnsi="宋体" w:hint="eastAsia"/>
          <w:kern w:val="0"/>
          <w:sz w:val="24"/>
          <w:szCs w:val="24"/>
        </w:rPr>
        <w:t>5.</w:t>
      </w:r>
      <w:r w:rsidRPr="005140AC">
        <w:rPr>
          <w:rFonts w:ascii="宋体" w:hAnsi="宋体"/>
          <w:kern w:val="0"/>
          <w:sz w:val="24"/>
          <w:szCs w:val="24"/>
        </w:rPr>
        <w:t>网站</w:t>
      </w:r>
      <w:r w:rsidRPr="005140AC">
        <w:rPr>
          <w:rFonts w:ascii="宋体" w:hAnsi="宋体" w:hint="eastAsia"/>
          <w:kern w:val="0"/>
          <w:sz w:val="24"/>
          <w:szCs w:val="24"/>
        </w:rPr>
        <w:t>支持HTTPS超文本传输安全协议部署配置与访问。</w:t>
      </w:r>
    </w:p>
    <w:p w:rsidR="00D11D9C" w:rsidRPr="005140AC" w:rsidRDefault="00D11D9C" w:rsidP="00D11D9C">
      <w:pPr>
        <w:autoSpaceDE w:val="0"/>
        <w:autoSpaceDN w:val="0"/>
        <w:adjustRightInd w:val="0"/>
        <w:spacing w:line="360" w:lineRule="auto"/>
        <w:rPr>
          <w:rFonts w:ascii="宋体" w:hAnsi="宋体"/>
          <w:color w:val="000000"/>
          <w:kern w:val="0"/>
          <w:sz w:val="24"/>
          <w:szCs w:val="24"/>
        </w:rPr>
      </w:pPr>
      <w:r w:rsidRPr="005140AC">
        <w:rPr>
          <w:rFonts w:ascii="宋体" w:hAnsi="宋体" w:hint="eastAsia"/>
          <w:color w:val="000000"/>
          <w:kern w:val="0"/>
          <w:sz w:val="24"/>
          <w:szCs w:val="24"/>
        </w:rPr>
        <w:t>6.安全审计</w:t>
      </w:r>
      <w:r w:rsidRPr="005140AC">
        <w:rPr>
          <w:rFonts w:ascii="宋体" w:hAnsi="宋体"/>
          <w:color w:val="000000"/>
          <w:kern w:val="0"/>
          <w:sz w:val="24"/>
          <w:szCs w:val="24"/>
        </w:rPr>
        <w:t>：</w:t>
      </w:r>
    </w:p>
    <w:p w:rsidR="00D11D9C" w:rsidRPr="005140AC" w:rsidRDefault="00D11D9C" w:rsidP="00D11D9C">
      <w:pPr>
        <w:autoSpaceDE w:val="0"/>
        <w:autoSpaceDN w:val="0"/>
        <w:adjustRightInd w:val="0"/>
        <w:spacing w:line="360" w:lineRule="auto"/>
        <w:rPr>
          <w:rFonts w:ascii="宋体" w:hAnsi="宋体"/>
          <w:kern w:val="0"/>
          <w:sz w:val="24"/>
          <w:szCs w:val="24"/>
        </w:rPr>
      </w:pPr>
      <w:r w:rsidRPr="005140AC">
        <w:rPr>
          <w:rFonts w:ascii="宋体" w:hAnsi="宋体" w:hint="eastAsia"/>
          <w:kern w:val="0"/>
          <w:sz w:val="24"/>
          <w:szCs w:val="24"/>
        </w:rPr>
        <w:t>（1）</w:t>
      </w:r>
      <w:r w:rsidRPr="005140AC">
        <w:rPr>
          <w:rFonts w:ascii="宋体" w:hAnsi="宋体"/>
          <w:kern w:val="0"/>
          <w:sz w:val="24"/>
          <w:szCs w:val="24"/>
        </w:rPr>
        <w:t>审核日志类型要包括：站点日志、管理员日志、系统错误日志；</w:t>
      </w:r>
    </w:p>
    <w:p w:rsidR="00D11D9C" w:rsidRPr="005140AC" w:rsidRDefault="00D11D9C" w:rsidP="00D11D9C">
      <w:pPr>
        <w:autoSpaceDE w:val="0"/>
        <w:autoSpaceDN w:val="0"/>
        <w:adjustRightInd w:val="0"/>
        <w:spacing w:line="360" w:lineRule="auto"/>
        <w:rPr>
          <w:rFonts w:ascii="宋体" w:hAnsi="宋体"/>
          <w:kern w:val="0"/>
          <w:sz w:val="24"/>
          <w:szCs w:val="24"/>
        </w:rPr>
      </w:pPr>
      <w:r w:rsidRPr="005140AC">
        <w:rPr>
          <w:rFonts w:ascii="宋体" w:hAnsi="宋体" w:hint="eastAsia"/>
          <w:kern w:val="0"/>
          <w:sz w:val="24"/>
          <w:szCs w:val="24"/>
        </w:rPr>
        <w:t>（2）审计日志记录的内容至少应包括事件的日期、时间、发起者信息、类型、描述和结果等；</w:t>
      </w:r>
      <w:r w:rsidRPr="005140AC">
        <w:rPr>
          <w:rFonts w:ascii="宋体" w:hAnsi="宋体"/>
          <w:kern w:val="0"/>
          <w:sz w:val="24"/>
          <w:szCs w:val="24"/>
        </w:rPr>
        <w:t xml:space="preserve"> </w:t>
      </w:r>
    </w:p>
    <w:p w:rsidR="00D11D9C" w:rsidRPr="005140AC" w:rsidRDefault="00D11D9C" w:rsidP="00D11D9C">
      <w:pPr>
        <w:autoSpaceDE w:val="0"/>
        <w:autoSpaceDN w:val="0"/>
        <w:adjustRightInd w:val="0"/>
        <w:spacing w:line="360" w:lineRule="auto"/>
        <w:rPr>
          <w:rFonts w:ascii="宋体" w:hAnsi="宋体"/>
          <w:kern w:val="0"/>
          <w:sz w:val="24"/>
          <w:szCs w:val="24"/>
        </w:rPr>
      </w:pPr>
      <w:r w:rsidRPr="005140AC">
        <w:rPr>
          <w:rFonts w:ascii="宋体" w:hAnsi="宋体" w:hint="eastAsia"/>
          <w:kern w:val="0"/>
          <w:sz w:val="24"/>
          <w:szCs w:val="24"/>
        </w:rPr>
        <w:t>（3）</w:t>
      </w:r>
      <w:r w:rsidRPr="005140AC">
        <w:rPr>
          <w:rFonts w:ascii="宋体" w:hAnsi="宋体"/>
          <w:kern w:val="0"/>
          <w:sz w:val="24"/>
          <w:szCs w:val="24"/>
        </w:rPr>
        <w:t>日志不可删除或被覆盖</w:t>
      </w:r>
      <w:r w:rsidRPr="005140AC">
        <w:rPr>
          <w:rFonts w:ascii="宋体" w:hAnsi="宋体" w:hint="eastAsia"/>
          <w:kern w:val="0"/>
          <w:sz w:val="24"/>
          <w:szCs w:val="24"/>
        </w:rPr>
        <w:t>。</w:t>
      </w:r>
    </w:p>
    <w:p w:rsidR="00D11D9C" w:rsidRPr="005140AC" w:rsidRDefault="00D11D9C" w:rsidP="00D11D9C">
      <w:pPr>
        <w:autoSpaceDE w:val="0"/>
        <w:autoSpaceDN w:val="0"/>
        <w:adjustRightInd w:val="0"/>
        <w:spacing w:line="360" w:lineRule="auto"/>
        <w:rPr>
          <w:rFonts w:ascii="宋体" w:hAnsi="宋体"/>
          <w:color w:val="000000"/>
          <w:kern w:val="0"/>
          <w:sz w:val="24"/>
          <w:szCs w:val="24"/>
        </w:rPr>
      </w:pPr>
      <w:r w:rsidRPr="005140AC">
        <w:rPr>
          <w:rFonts w:ascii="宋体" w:hAnsi="宋体" w:hint="eastAsia"/>
          <w:color w:val="000000"/>
          <w:kern w:val="0"/>
          <w:sz w:val="24"/>
          <w:szCs w:val="24"/>
        </w:rPr>
        <w:t>7.</w:t>
      </w:r>
      <w:r w:rsidRPr="005140AC">
        <w:rPr>
          <w:rFonts w:ascii="宋体" w:hAnsi="宋体"/>
          <w:color w:val="000000"/>
          <w:kern w:val="0"/>
          <w:sz w:val="24"/>
          <w:szCs w:val="24"/>
        </w:rPr>
        <w:t>后台访问黑白名单功能：</w:t>
      </w:r>
    </w:p>
    <w:p w:rsidR="00D11D9C" w:rsidRPr="005140AC" w:rsidRDefault="00D11D9C" w:rsidP="00D11D9C">
      <w:pPr>
        <w:autoSpaceDE w:val="0"/>
        <w:autoSpaceDN w:val="0"/>
        <w:adjustRightInd w:val="0"/>
        <w:spacing w:line="360" w:lineRule="auto"/>
        <w:rPr>
          <w:rFonts w:ascii="宋体" w:hAnsi="宋体"/>
          <w:color w:val="000000"/>
          <w:kern w:val="0"/>
          <w:sz w:val="24"/>
          <w:szCs w:val="24"/>
        </w:rPr>
      </w:pPr>
      <w:r w:rsidRPr="005140AC">
        <w:rPr>
          <w:rFonts w:ascii="宋体" w:hAnsi="宋体" w:hint="eastAsia"/>
          <w:color w:val="000000"/>
          <w:kern w:val="0"/>
          <w:sz w:val="24"/>
          <w:szCs w:val="24"/>
        </w:rPr>
        <w:t>（1）</w:t>
      </w:r>
      <w:r w:rsidRPr="005140AC">
        <w:rPr>
          <w:rFonts w:ascii="宋体" w:hAnsi="宋体"/>
          <w:color w:val="000000"/>
          <w:kern w:val="0"/>
          <w:sz w:val="24"/>
          <w:szCs w:val="24"/>
        </w:rPr>
        <w:t>可配置访问限制类型：</w:t>
      </w:r>
      <w:proofErr w:type="gramStart"/>
      <w:r w:rsidRPr="005140AC">
        <w:rPr>
          <w:rFonts w:ascii="宋体" w:hAnsi="宋体"/>
          <w:color w:val="000000"/>
          <w:kern w:val="0"/>
          <w:sz w:val="24"/>
          <w:szCs w:val="24"/>
        </w:rPr>
        <w:t>无访问</w:t>
      </w:r>
      <w:proofErr w:type="gramEnd"/>
      <w:r w:rsidRPr="005140AC">
        <w:rPr>
          <w:rFonts w:ascii="宋体" w:hAnsi="宋体"/>
          <w:color w:val="000000"/>
          <w:kern w:val="0"/>
          <w:sz w:val="24"/>
          <w:szCs w:val="24"/>
        </w:rPr>
        <w:t>限制、启用黑名单、启用白名单；</w:t>
      </w:r>
    </w:p>
    <w:p w:rsidR="00D11D9C" w:rsidRPr="009A3DA0" w:rsidRDefault="00D11D9C" w:rsidP="00D11D9C">
      <w:pPr>
        <w:autoSpaceDE w:val="0"/>
        <w:autoSpaceDN w:val="0"/>
        <w:adjustRightInd w:val="0"/>
        <w:spacing w:line="360" w:lineRule="auto"/>
        <w:rPr>
          <w:rFonts w:ascii="宋体" w:hAnsi="宋体"/>
          <w:color w:val="FF0000"/>
          <w:kern w:val="0"/>
          <w:sz w:val="24"/>
          <w:szCs w:val="24"/>
        </w:rPr>
      </w:pPr>
      <w:r w:rsidRPr="005140AC">
        <w:rPr>
          <w:rFonts w:ascii="宋体" w:hAnsi="宋体" w:hint="eastAsia"/>
          <w:color w:val="000000"/>
          <w:kern w:val="0"/>
          <w:sz w:val="24"/>
          <w:szCs w:val="24"/>
        </w:rPr>
        <w:t>（2）</w:t>
      </w:r>
      <w:r w:rsidRPr="005140AC">
        <w:rPr>
          <w:rFonts w:ascii="宋体" w:hAnsi="宋体"/>
          <w:color w:val="000000"/>
          <w:kern w:val="0"/>
          <w:sz w:val="24"/>
          <w:szCs w:val="24"/>
        </w:rPr>
        <w:t>可配置黑、白名单IP地址以及IP地址段</w:t>
      </w:r>
      <w:r w:rsidRPr="005140AC">
        <w:rPr>
          <w:rFonts w:ascii="宋体" w:hAnsi="宋体" w:hint="eastAsia"/>
          <w:kern w:val="0"/>
          <w:sz w:val="24"/>
          <w:szCs w:val="24"/>
        </w:rPr>
        <w:t>。</w:t>
      </w:r>
    </w:p>
    <w:p w:rsidR="00D11D9C" w:rsidRPr="00917F14" w:rsidRDefault="00D11D9C" w:rsidP="00D11D9C">
      <w:pPr>
        <w:autoSpaceDE w:val="0"/>
        <w:autoSpaceDN w:val="0"/>
        <w:adjustRightInd w:val="0"/>
        <w:spacing w:line="360" w:lineRule="auto"/>
        <w:rPr>
          <w:rFonts w:ascii="宋体" w:hAnsi="宋体"/>
          <w:color w:val="000000"/>
          <w:kern w:val="0"/>
          <w:sz w:val="24"/>
          <w:szCs w:val="24"/>
        </w:rPr>
      </w:pPr>
      <w:r w:rsidRPr="00917F14">
        <w:rPr>
          <w:rFonts w:ascii="宋体" w:hAnsi="宋体" w:hint="eastAsia"/>
          <w:color w:val="000000"/>
          <w:kern w:val="0"/>
          <w:sz w:val="24"/>
          <w:szCs w:val="24"/>
        </w:rPr>
        <w:t>8.</w:t>
      </w:r>
      <w:r w:rsidRPr="00917F14">
        <w:rPr>
          <w:rFonts w:ascii="宋体" w:hAnsi="宋体"/>
          <w:color w:val="000000"/>
          <w:kern w:val="0"/>
          <w:sz w:val="24"/>
          <w:szCs w:val="24"/>
        </w:rPr>
        <w:t>数据安全与备份机制：</w:t>
      </w:r>
    </w:p>
    <w:p w:rsidR="00D11D9C" w:rsidRPr="00917F14" w:rsidRDefault="00D11D9C" w:rsidP="00D11D9C">
      <w:pPr>
        <w:autoSpaceDE w:val="0"/>
        <w:autoSpaceDN w:val="0"/>
        <w:adjustRightInd w:val="0"/>
        <w:spacing w:line="360" w:lineRule="auto"/>
        <w:rPr>
          <w:rFonts w:ascii="宋体" w:hAnsi="宋体"/>
          <w:color w:val="000000"/>
          <w:kern w:val="0"/>
          <w:sz w:val="24"/>
          <w:szCs w:val="24"/>
        </w:rPr>
      </w:pPr>
      <w:r w:rsidRPr="00917F14">
        <w:rPr>
          <w:rFonts w:ascii="宋体" w:hAnsi="宋体" w:hint="eastAsia"/>
          <w:color w:val="000000"/>
          <w:kern w:val="0"/>
          <w:sz w:val="24"/>
          <w:szCs w:val="24"/>
        </w:rPr>
        <w:t>（1）</w:t>
      </w:r>
      <w:r w:rsidRPr="00917F14">
        <w:rPr>
          <w:rFonts w:ascii="宋体" w:hAnsi="宋体"/>
          <w:color w:val="000000"/>
          <w:kern w:val="0"/>
          <w:sz w:val="24"/>
          <w:szCs w:val="24"/>
        </w:rPr>
        <w:t>后台支持设置定时备份任务；</w:t>
      </w:r>
    </w:p>
    <w:p w:rsidR="00D11D9C" w:rsidRPr="00917F14" w:rsidRDefault="00D11D9C" w:rsidP="00D11D9C">
      <w:pPr>
        <w:autoSpaceDE w:val="0"/>
        <w:autoSpaceDN w:val="0"/>
        <w:adjustRightInd w:val="0"/>
        <w:spacing w:line="360" w:lineRule="auto"/>
        <w:rPr>
          <w:rFonts w:ascii="宋体" w:hAnsi="宋体"/>
          <w:color w:val="000000"/>
          <w:kern w:val="0"/>
          <w:sz w:val="24"/>
          <w:szCs w:val="24"/>
        </w:rPr>
      </w:pPr>
      <w:r w:rsidRPr="00917F14">
        <w:rPr>
          <w:rFonts w:ascii="宋体" w:hAnsi="宋体" w:hint="eastAsia"/>
          <w:color w:val="000000"/>
          <w:kern w:val="0"/>
          <w:sz w:val="24"/>
          <w:szCs w:val="24"/>
        </w:rPr>
        <w:t>（2）</w:t>
      </w:r>
      <w:r w:rsidRPr="00917F14">
        <w:rPr>
          <w:rFonts w:ascii="宋体" w:hAnsi="宋体"/>
          <w:color w:val="000000"/>
          <w:kern w:val="0"/>
          <w:sz w:val="24"/>
          <w:szCs w:val="24"/>
        </w:rPr>
        <w:t>定时备份任务配置功能有：任务执行频率、任务开始时刻（日、星期、小时）、备份类型（显示模块、栏目及内容、文件、整站）；</w:t>
      </w:r>
    </w:p>
    <w:p w:rsidR="00D11D9C" w:rsidRPr="00917F14" w:rsidRDefault="00D11D9C" w:rsidP="00D11D9C">
      <w:pPr>
        <w:autoSpaceDE w:val="0"/>
        <w:autoSpaceDN w:val="0"/>
        <w:adjustRightInd w:val="0"/>
        <w:spacing w:line="360" w:lineRule="auto"/>
        <w:rPr>
          <w:rFonts w:ascii="宋体" w:hAnsi="宋体"/>
          <w:color w:val="000000"/>
          <w:kern w:val="0"/>
          <w:sz w:val="24"/>
          <w:szCs w:val="24"/>
        </w:rPr>
      </w:pPr>
      <w:r w:rsidRPr="00917F14">
        <w:rPr>
          <w:rFonts w:ascii="宋体" w:hAnsi="宋体" w:hint="eastAsia"/>
          <w:color w:val="000000"/>
          <w:kern w:val="0"/>
          <w:sz w:val="24"/>
          <w:szCs w:val="24"/>
        </w:rPr>
        <w:t>（3）</w:t>
      </w:r>
      <w:r w:rsidRPr="00917F14">
        <w:rPr>
          <w:rFonts w:ascii="宋体" w:hAnsi="宋体"/>
          <w:color w:val="000000"/>
          <w:kern w:val="0"/>
          <w:sz w:val="24"/>
          <w:szCs w:val="24"/>
        </w:rPr>
        <w:t>针对备份的数据，可选择性恢复功能。</w:t>
      </w:r>
    </w:p>
    <w:p w:rsidR="00D11D9C" w:rsidRPr="00917F14" w:rsidRDefault="00D11D9C" w:rsidP="00D11D9C">
      <w:pPr>
        <w:autoSpaceDE w:val="0"/>
        <w:autoSpaceDN w:val="0"/>
        <w:adjustRightInd w:val="0"/>
        <w:spacing w:line="360" w:lineRule="auto"/>
        <w:rPr>
          <w:rFonts w:ascii="宋体" w:hAnsi="宋体"/>
          <w:color w:val="000000"/>
          <w:kern w:val="0"/>
          <w:sz w:val="24"/>
          <w:szCs w:val="24"/>
        </w:rPr>
      </w:pPr>
      <w:r w:rsidRPr="00917F14">
        <w:rPr>
          <w:rFonts w:ascii="宋体" w:hAnsi="宋体" w:hint="eastAsia"/>
          <w:color w:val="000000"/>
          <w:kern w:val="0"/>
          <w:sz w:val="24"/>
          <w:szCs w:val="24"/>
        </w:rPr>
        <w:lastRenderedPageBreak/>
        <w:t>9.</w:t>
      </w:r>
      <w:r w:rsidRPr="00917F14">
        <w:rPr>
          <w:rFonts w:ascii="宋体" w:hAnsi="宋体"/>
          <w:color w:val="000000"/>
          <w:kern w:val="0"/>
          <w:sz w:val="24"/>
          <w:szCs w:val="24"/>
        </w:rPr>
        <w:t>访问控制，</w:t>
      </w:r>
      <w:r w:rsidRPr="00917F14">
        <w:rPr>
          <w:rFonts w:ascii="宋体" w:hAnsi="宋体" w:hint="eastAsia"/>
          <w:color w:val="000000"/>
          <w:kern w:val="0"/>
          <w:sz w:val="24"/>
          <w:szCs w:val="24"/>
        </w:rPr>
        <w:t>根据访问控制需求，设立如下角色</w:t>
      </w:r>
      <w:proofErr w:type="gramStart"/>
      <w:r w:rsidRPr="00917F14">
        <w:rPr>
          <w:rFonts w:ascii="宋体" w:hAnsi="宋体" w:hint="eastAsia"/>
          <w:color w:val="000000"/>
          <w:kern w:val="0"/>
          <w:sz w:val="24"/>
          <w:szCs w:val="24"/>
        </w:rPr>
        <w:t>帐号</w:t>
      </w:r>
      <w:proofErr w:type="gramEnd"/>
      <w:r w:rsidRPr="00917F14">
        <w:rPr>
          <w:rFonts w:ascii="宋体" w:hAnsi="宋体" w:hint="eastAsia"/>
          <w:color w:val="000000"/>
          <w:kern w:val="0"/>
          <w:sz w:val="24"/>
          <w:szCs w:val="24"/>
        </w:rPr>
        <w:t>：</w:t>
      </w:r>
    </w:p>
    <w:p w:rsidR="00D11D9C" w:rsidRPr="00917F14" w:rsidRDefault="00D11D9C" w:rsidP="00D11D9C">
      <w:pPr>
        <w:autoSpaceDE w:val="0"/>
        <w:autoSpaceDN w:val="0"/>
        <w:adjustRightInd w:val="0"/>
        <w:spacing w:line="360" w:lineRule="auto"/>
        <w:rPr>
          <w:rFonts w:ascii="宋体" w:hAnsi="宋体"/>
          <w:color w:val="000000"/>
          <w:kern w:val="0"/>
          <w:sz w:val="24"/>
          <w:szCs w:val="24"/>
        </w:rPr>
      </w:pPr>
      <w:r w:rsidRPr="00917F14">
        <w:rPr>
          <w:rFonts w:ascii="宋体" w:hAnsi="宋体" w:hint="eastAsia"/>
          <w:color w:val="000000"/>
          <w:kern w:val="0"/>
          <w:sz w:val="24"/>
          <w:szCs w:val="24"/>
        </w:rPr>
        <w:t>（1）用户管理员：用来添加维护管理用户信息；</w:t>
      </w:r>
    </w:p>
    <w:p w:rsidR="00D11D9C" w:rsidRPr="00917F14" w:rsidRDefault="00D11D9C" w:rsidP="00D11D9C">
      <w:pPr>
        <w:autoSpaceDE w:val="0"/>
        <w:autoSpaceDN w:val="0"/>
        <w:adjustRightInd w:val="0"/>
        <w:spacing w:line="360" w:lineRule="auto"/>
        <w:rPr>
          <w:rFonts w:ascii="宋体" w:hAnsi="宋体"/>
          <w:color w:val="000000"/>
          <w:kern w:val="0"/>
          <w:sz w:val="24"/>
          <w:szCs w:val="24"/>
        </w:rPr>
      </w:pPr>
      <w:r w:rsidRPr="00917F14">
        <w:rPr>
          <w:rFonts w:ascii="宋体" w:hAnsi="宋体" w:hint="eastAsia"/>
          <w:color w:val="000000"/>
          <w:kern w:val="0"/>
          <w:sz w:val="24"/>
          <w:szCs w:val="24"/>
        </w:rPr>
        <w:t>（2）安全审计用户：用来对应用系统日志审计操作；</w:t>
      </w:r>
    </w:p>
    <w:p w:rsidR="00D11D9C" w:rsidRPr="00917F14" w:rsidRDefault="00D11D9C" w:rsidP="00D11D9C">
      <w:pPr>
        <w:numPr>
          <w:ilvl w:val="0"/>
          <w:numId w:val="1"/>
        </w:numPr>
        <w:autoSpaceDE w:val="0"/>
        <w:autoSpaceDN w:val="0"/>
        <w:adjustRightInd w:val="0"/>
        <w:spacing w:line="360" w:lineRule="auto"/>
        <w:rPr>
          <w:rFonts w:ascii="宋体" w:hAnsi="宋体"/>
          <w:color w:val="000000"/>
          <w:kern w:val="0"/>
          <w:sz w:val="24"/>
          <w:szCs w:val="24"/>
        </w:rPr>
      </w:pPr>
      <w:r w:rsidRPr="00917F14">
        <w:rPr>
          <w:rFonts w:ascii="宋体" w:hAnsi="宋体" w:hint="eastAsia"/>
          <w:color w:val="000000"/>
          <w:kern w:val="0"/>
          <w:sz w:val="24"/>
          <w:szCs w:val="24"/>
        </w:rPr>
        <w:t>内容操作用户：各科室用来管理编辑网站内容</w:t>
      </w:r>
      <w:r w:rsidRPr="00917F14">
        <w:rPr>
          <w:rFonts w:ascii="宋体" w:hAnsi="宋体"/>
          <w:color w:val="000000"/>
          <w:kern w:val="0"/>
          <w:sz w:val="24"/>
          <w:szCs w:val="24"/>
        </w:rPr>
        <w:t>；</w:t>
      </w:r>
    </w:p>
    <w:p w:rsidR="00D11D9C" w:rsidRDefault="00D11D9C" w:rsidP="00D11D9C">
      <w:pPr>
        <w:autoSpaceDE w:val="0"/>
        <w:autoSpaceDN w:val="0"/>
        <w:adjustRightInd w:val="0"/>
        <w:spacing w:line="360" w:lineRule="auto"/>
        <w:rPr>
          <w:rFonts w:ascii="宋体" w:hAnsi="宋体" w:hint="eastAsia"/>
          <w:kern w:val="0"/>
          <w:sz w:val="24"/>
          <w:szCs w:val="24"/>
        </w:rPr>
      </w:pPr>
      <w:r w:rsidRPr="00917F14">
        <w:rPr>
          <w:rFonts w:ascii="宋体" w:hAnsi="宋体" w:hint="eastAsia"/>
          <w:color w:val="000000"/>
          <w:kern w:val="0"/>
          <w:sz w:val="24"/>
          <w:szCs w:val="24"/>
        </w:rPr>
        <w:t>（4）越级管理用户：具备网站全部权限</w:t>
      </w:r>
      <w:r w:rsidRPr="005140AC">
        <w:rPr>
          <w:rFonts w:ascii="宋体" w:hAnsi="宋体" w:hint="eastAsia"/>
          <w:kern w:val="0"/>
          <w:sz w:val="24"/>
          <w:szCs w:val="24"/>
        </w:rPr>
        <w:t>。</w:t>
      </w:r>
    </w:p>
    <w:p w:rsidR="00D11D9C" w:rsidRPr="00BE4B8D" w:rsidRDefault="00D11D9C" w:rsidP="00D11D9C">
      <w:pPr>
        <w:autoSpaceDE w:val="0"/>
        <w:autoSpaceDN w:val="0"/>
        <w:adjustRightInd w:val="0"/>
        <w:spacing w:line="360" w:lineRule="auto"/>
        <w:rPr>
          <w:rFonts w:ascii="宋体" w:hAnsi="宋体"/>
          <w:color w:val="FF0000"/>
          <w:kern w:val="0"/>
          <w:sz w:val="24"/>
          <w:szCs w:val="24"/>
        </w:rPr>
      </w:pPr>
      <w:r>
        <w:rPr>
          <w:rFonts w:ascii="宋体" w:hAnsi="宋体" w:hint="eastAsia"/>
          <w:b/>
          <w:sz w:val="24"/>
          <w:szCs w:val="24"/>
        </w:rPr>
        <w:t>（二）、</w:t>
      </w:r>
      <w:r w:rsidRPr="00AE1EE8">
        <w:rPr>
          <w:rFonts w:ascii="宋体" w:hAnsi="宋体" w:hint="eastAsia"/>
          <w:b/>
          <w:sz w:val="24"/>
          <w:szCs w:val="24"/>
        </w:rPr>
        <w:t>权限管理与审核系统</w:t>
      </w:r>
    </w:p>
    <w:p w:rsidR="00D11D9C" w:rsidRDefault="00D11D9C" w:rsidP="00D11D9C">
      <w:pPr>
        <w:autoSpaceDE w:val="0"/>
        <w:autoSpaceDN w:val="0"/>
        <w:adjustRightInd w:val="0"/>
        <w:spacing w:line="360" w:lineRule="auto"/>
        <w:rPr>
          <w:rFonts w:ascii="宋体" w:hAnsi="宋体" w:hint="eastAsia"/>
          <w:color w:val="000000"/>
          <w:kern w:val="0"/>
          <w:sz w:val="24"/>
          <w:szCs w:val="24"/>
        </w:rPr>
      </w:pPr>
      <w:r w:rsidRPr="005D1093">
        <w:rPr>
          <w:rFonts w:ascii="宋体" w:hAnsi="宋体" w:hint="eastAsia"/>
          <w:color w:val="000000"/>
          <w:kern w:val="0"/>
          <w:sz w:val="24"/>
          <w:szCs w:val="24"/>
        </w:rPr>
        <w:t>1.</w:t>
      </w:r>
      <w:r w:rsidRPr="005D1093">
        <w:rPr>
          <w:rFonts w:ascii="宋体" w:hAnsi="宋体"/>
          <w:color w:val="000000"/>
          <w:kern w:val="0"/>
          <w:sz w:val="24"/>
          <w:szCs w:val="24"/>
        </w:rPr>
        <w:t>创建角色功能：可设置：系统权限（如：创建新站点、站点管理、站点访问地址、站点内容表、站点模板管理、管理员管理、角色管理、管理员设置、用户管理、用户组管理、用户字段、用户设置、站点数据统计、管理员登录统计、管理员工作统计、用户数据统计、站点日志、管理员日志、用户日志、系统错误日志、日志设置、管理后台设置、用户中心设置、插件管理）、站点权限设置、插件权限设置、站点栏目权限设置</w:t>
      </w:r>
      <w:r w:rsidRPr="00917F14">
        <w:rPr>
          <w:rFonts w:ascii="宋体" w:hAnsi="宋体"/>
          <w:color w:val="000000"/>
          <w:kern w:val="0"/>
          <w:sz w:val="24"/>
          <w:szCs w:val="24"/>
        </w:rPr>
        <w:t>；</w:t>
      </w:r>
    </w:p>
    <w:p w:rsidR="00D11D9C" w:rsidRPr="005D1093" w:rsidRDefault="00D11D9C" w:rsidP="00D11D9C">
      <w:pPr>
        <w:autoSpaceDE w:val="0"/>
        <w:autoSpaceDN w:val="0"/>
        <w:adjustRightInd w:val="0"/>
        <w:spacing w:line="360" w:lineRule="auto"/>
        <w:rPr>
          <w:rFonts w:ascii="宋体" w:hAnsi="宋体"/>
          <w:color w:val="000000"/>
          <w:kern w:val="0"/>
          <w:sz w:val="24"/>
          <w:szCs w:val="24"/>
        </w:rPr>
      </w:pPr>
      <w:r w:rsidRPr="005D1093">
        <w:rPr>
          <w:rFonts w:ascii="宋体" w:hAnsi="宋体" w:hint="eastAsia"/>
          <w:color w:val="000000"/>
          <w:kern w:val="0"/>
          <w:sz w:val="24"/>
          <w:szCs w:val="24"/>
        </w:rPr>
        <w:t>2.</w:t>
      </w:r>
      <w:r w:rsidRPr="005D1093">
        <w:rPr>
          <w:rFonts w:ascii="宋体" w:hAnsi="宋体"/>
          <w:color w:val="000000"/>
          <w:kern w:val="0"/>
          <w:sz w:val="24"/>
          <w:szCs w:val="24"/>
        </w:rPr>
        <w:t>创建后台管理用户，可设置管理员级别（越级管理员、站点管理员、管理员），当选择“站点管理员”时，可</w:t>
      </w:r>
      <w:proofErr w:type="gramStart"/>
      <w:r w:rsidRPr="005D1093">
        <w:rPr>
          <w:rFonts w:ascii="宋体" w:hAnsi="宋体"/>
          <w:color w:val="000000"/>
          <w:kern w:val="0"/>
          <w:sz w:val="24"/>
          <w:szCs w:val="24"/>
        </w:rPr>
        <w:t>勾选具备</w:t>
      </w:r>
      <w:proofErr w:type="gramEnd"/>
      <w:r w:rsidRPr="005D1093">
        <w:rPr>
          <w:rFonts w:ascii="宋体" w:hAnsi="宋体"/>
          <w:color w:val="000000"/>
          <w:kern w:val="0"/>
          <w:sz w:val="24"/>
          <w:szCs w:val="24"/>
        </w:rPr>
        <w:t>管理权限的站点名称；当选择“管理员”时，可赋予创建的角色权限，并具备同时赋予多个角色权限功能；</w:t>
      </w:r>
    </w:p>
    <w:p w:rsidR="00D11D9C" w:rsidRPr="005D1093" w:rsidRDefault="00D11D9C" w:rsidP="00D11D9C">
      <w:pPr>
        <w:autoSpaceDE w:val="0"/>
        <w:autoSpaceDN w:val="0"/>
        <w:adjustRightInd w:val="0"/>
        <w:spacing w:line="360" w:lineRule="auto"/>
        <w:rPr>
          <w:rFonts w:ascii="宋体" w:hAnsi="宋体" w:hint="eastAsia"/>
          <w:color w:val="000000"/>
          <w:kern w:val="0"/>
          <w:sz w:val="24"/>
          <w:szCs w:val="24"/>
        </w:rPr>
      </w:pPr>
      <w:r w:rsidRPr="005D1093">
        <w:rPr>
          <w:rFonts w:ascii="宋体" w:hAnsi="宋体" w:hint="eastAsia"/>
          <w:color w:val="000000"/>
          <w:kern w:val="0"/>
          <w:sz w:val="24"/>
          <w:szCs w:val="24"/>
        </w:rPr>
        <w:t>3.</w:t>
      </w:r>
      <w:r w:rsidRPr="005D1093">
        <w:rPr>
          <w:rFonts w:ascii="宋体" w:hAnsi="宋体"/>
          <w:color w:val="000000"/>
          <w:kern w:val="0"/>
          <w:sz w:val="24"/>
          <w:szCs w:val="24"/>
        </w:rPr>
        <w:t>可对后台管理用户进行锁定、解除锁定操作，以及重置密码操作；</w:t>
      </w:r>
    </w:p>
    <w:p w:rsidR="00D11D9C" w:rsidRPr="005D1093" w:rsidRDefault="00D11D9C" w:rsidP="00D11D9C">
      <w:pPr>
        <w:autoSpaceDE w:val="0"/>
        <w:autoSpaceDN w:val="0"/>
        <w:adjustRightInd w:val="0"/>
        <w:spacing w:line="360" w:lineRule="auto"/>
        <w:rPr>
          <w:rFonts w:ascii="宋体" w:hAnsi="宋体"/>
          <w:color w:val="000000"/>
          <w:kern w:val="0"/>
          <w:sz w:val="24"/>
          <w:szCs w:val="24"/>
        </w:rPr>
      </w:pPr>
      <w:r w:rsidRPr="005D1093">
        <w:rPr>
          <w:rFonts w:ascii="宋体" w:hAnsi="宋体" w:hint="eastAsia"/>
          <w:color w:val="000000"/>
          <w:kern w:val="0"/>
          <w:sz w:val="24"/>
          <w:szCs w:val="24"/>
        </w:rPr>
        <w:t>4. 支持“科室用户发布，统一审核模式”，即所有参与内容发布的科室，发布文章默认状态为“待审核”，由医院负责宣传科室统一审核并通过后，网站前台才可以显示。</w:t>
      </w:r>
    </w:p>
    <w:p w:rsidR="00D11D9C" w:rsidRDefault="00D11D9C" w:rsidP="00D11D9C">
      <w:pPr>
        <w:spacing w:line="480" w:lineRule="exact"/>
        <w:rPr>
          <w:rFonts w:ascii="宋体" w:hAnsi="宋体" w:hint="eastAsia"/>
          <w:b/>
          <w:sz w:val="24"/>
          <w:szCs w:val="24"/>
        </w:rPr>
      </w:pPr>
      <w:r>
        <w:rPr>
          <w:rFonts w:ascii="宋体" w:hAnsi="宋体" w:hint="eastAsia"/>
          <w:b/>
          <w:sz w:val="24"/>
          <w:szCs w:val="24"/>
        </w:rPr>
        <w:t>（三）、</w:t>
      </w:r>
      <w:r w:rsidRPr="00E05B6F">
        <w:rPr>
          <w:rFonts w:ascii="宋体" w:hAnsi="宋体"/>
          <w:b/>
          <w:sz w:val="24"/>
          <w:szCs w:val="24"/>
        </w:rPr>
        <w:t>网站与OA同步功能</w:t>
      </w:r>
    </w:p>
    <w:p w:rsidR="00D11D9C" w:rsidRPr="00C20D23" w:rsidRDefault="00D11D9C" w:rsidP="00D11D9C">
      <w:pPr>
        <w:spacing w:line="480" w:lineRule="exact"/>
        <w:rPr>
          <w:rFonts w:ascii="宋体" w:hAnsi="宋体" w:hint="eastAsia"/>
          <w:kern w:val="0"/>
          <w:sz w:val="24"/>
          <w:szCs w:val="24"/>
        </w:rPr>
      </w:pPr>
      <w:r>
        <w:rPr>
          <w:rFonts w:ascii="宋体" w:hAnsi="宋体" w:hint="eastAsia"/>
          <w:kern w:val="0"/>
          <w:sz w:val="24"/>
          <w:szCs w:val="24"/>
        </w:rPr>
        <w:t>1.</w:t>
      </w:r>
      <w:r w:rsidRPr="00E05B6F">
        <w:rPr>
          <w:rFonts w:ascii="宋体" w:hAnsi="宋体" w:hint="eastAsia"/>
          <w:kern w:val="0"/>
          <w:sz w:val="24"/>
          <w:szCs w:val="24"/>
        </w:rPr>
        <w:t>网站管理系统应有成熟的接口</w:t>
      </w:r>
      <w:r>
        <w:rPr>
          <w:rFonts w:ascii="宋体" w:hAnsi="宋体" w:hint="eastAsia"/>
          <w:kern w:val="0"/>
          <w:sz w:val="24"/>
          <w:szCs w:val="24"/>
        </w:rPr>
        <w:t>，支持网站任意栏目信息可同步医院协同办公系统里对应信息，信息包含标题、内容等，</w:t>
      </w:r>
      <w:r w:rsidRPr="00695382">
        <w:rPr>
          <w:rFonts w:ascii="宋体" w:hAnsi="宋体" w:hint="eastAsia"/>
          <w:kern w:val="0"/>
          <w:sz w:val="24"/>
          <w:szCs w:val="24"/>
        </w:rPr>
        <w:t>信息栏目自定义时包含接口设置，可设置任意一个栏目的信息同步医院办公系统对应的栏目信息，具体接口要求、对应关系、栏目对应、信息同步内容及方式应满足医院工作要求。如需第三方公司技术支持，合川区人民医院积极配合协调，产生费用由投标方负责支付</w:t>
      </w:r>
      <w:r>
        <w:rPr>
          <w:rFonts w:ascii="宋体" w:hAnsi="宋体" w:hint="eastAsia"/>
          <w:kern w:val="0"/>
          <w:sz w:val="24"/>
          <w:szCs w:val="24"/>
        </w:rPr>
        <w:t>。</w:t>
      </w:r>
    </w:p>
    <w:p w:rsidR="00D11D9C" w:rsidRPr="00E05B6F" w:rsidRDefault="00D11D9C" w:rsidP="00D11D9C">
      <w:pPr>
        <w:spacing w:line="480" w:lineRule="exact"/>
        <w:rPr>
          <w:rFonts w:ascii="宋体" w:hAnsi="宋体"/>
          <w:kern w:val="0"/>
          <w:sz w:val="24"/>
          <w:szCs w:val="24"/>
        </w:rPr>
      </w:pPr>
      <w:r>
        <w:rPr>
          <w:rFonts w:ascii="宋体" w:hAnsi="宋体" w:hint="eastAsia"/>
          <w:kern w:val="0"/>
          <w:sz w:val="24"/>
          <w:szCs w:val="24"/>
        </w:rPr>
        <w:t>2.</w:t>
      </w:r>
      <w:r w:rsidRPr="00E05B6F">
        <w:rPr>
          <w:rFonts w:ascii="宋体" w:hAnsi="宋体" w:hint="eastAsia"/>
          <w:kern w:val="0"/>
          <w:sz w:val="24"/>
          <w:szCs w:val="24"/>
        </w:rPr>
        <w:t>支持同步机制：整栏目自动同步、选择性同步。</w:t>
      </w:r>
      <w:r>
        <w:rPr>
          <w:rFonts w:ascii="宋体" w:hAnsi="宋体" w:hint="eastAsia"/>
          <w:kern w:val="0"/>
          <w:sz w:val="24"/>
          <w:szCs w:val="24"/>
        </w:rPr>
        <w:t xml:space="preserve">                                                                                                    </w:t>
      </w:r>
    </w:p>
    <w:p w:rsidR="00D11D9C" w:rsidRPr="00E05B6F" w:rsidRDefault="00D11D9C" w:rsidP="00D11D9C">
      <w:pPr>
        <w:spacing w:line="480" w:lineRule="exact"/>
        <w:rPr>
          <w:rFonts w:ascii="宋体" w:hAnsi="宋体"/>
          <w:b/>
          <w:sz w:val="24"/>
          <w:szCs w:val="24"/>
        </w:rPr>
      </w:pPr>
      <w:r>
        <w:rPr>
          <w:rFonts w:ascii="宋体" w:hAnsi="宋体" w:hint="eastAsia"/>
          <w:b/>
          <w:sz w:val="24"/>
          <w:szCs w:val="24"/>
        </w:rPr>
        <w:t>（四）、</w:t>
      </w:r>
      <w:r w:rsidRPr="00E05B6F">
        <w:rPr>
          <w:rFonts w:ascii="宋体" w:hAnsi="宋体"/>
          <w:b/>
          <w:sz w:val="24"/>
          <w:szCs w:val="24"/>
        </w:rPr>
        <w:t>科室</w:t>
      </w:r>
      <w:r w:rsidRPr="00E05B6F">
        <w:rPr>
          <w:rFonts w:ascii="宋体" w:hAnsi="宋体" w:hint="eastAsia"/>
          <w:b/>
          <w:sz w:val="24"/>
          <w:szCs w:val="24"/>
        </w:rPr>
        <w:t>门户</w:t>
      </w:r>
      <w:r w:rsidRPr="00E05B6F">
        <w:rPr>
          <w:rFonts w:ascii="宋体" w:hAnsi="宋体"/>
          <w:b/>
          <w:sz w:val="24"/>
          <w:szCs w:val="24"/>
        </w:rPr>
        <w:t>管理</w:t>
      </w:r>
      <w:r w:rsidRPr="00E05B6F">
        <w:rPr>
          <w:rFonts w:ascii="宋体" w:hAnsi="宋体" w:hint="eastAsia"/>
          <w:b/>
          <w:sz w:val="24"/>
          <w:szCs w:val="24"/>
        </w:rPr>
        <w:t>模块</w:t>
      </w:r>
    </w:p>
    <w:p w:rsidR="00D11D9C" w:rsidRPr="00E05B6F" w:rsidRDefault="00D11D9C" w:rsidP="00D11D9C">
      <w:pPr>
        <w:spacing w:line="480" w:lineRule="exact"/>
        <w:rPr>
          <w:rFonts w:ascii="宋体" w:hAnsi="宋体"/>
          <w:kern w:val="0"/>
          <w:sz w:val="24"/>
          <w:szCs w:val="24"/>
        </w:rPr>
      </w:pPr>
      <w:r w:rsidRPr="00E05B6F">
        <w:rPr>
          <w:rFonts w:ascii="宋体" w:hAnsi="宋体" w:hint="eastAsia"/>
          <w:kern w:val="0"/>
          <w:sz w:val="24"/>
          <w:szCs w:val="24"/>
        </w:rPr>
        <w:t>管理系统，支持科室建立与管理维护，科室设置支持上</w:t>
      </w:r>
      <w:proofErr w:type="gramStart"/>
      <w:r w:rsidRPr="00E05B6F">
        <w:rPr>
          <w:rFonts w:ascii="宋体" w:hAnsi="宋体" w:hint="eastAsia"/>
          <w:kern w:val="0"/>
          <w:sz w:val="24"/>
          <w:szCs w:val="24"/>
        </w:rPr>
        <w:t>传形象</w:t>
      </w:r>
      <w:proofErr w:type="gramEnd"/>
      <w:r w:rsidRPr="00E05B6F">
        <w:rPr>
          <w:rFonts w:ascii="宋体" w:hAnsi="宋体" w:hint="eastAsia"/>
          <w:kern w:val="0"/>
          <w:sz w:val="24"/>
          <w:szCs w:val="24"/>
        </w:rPr>
        <w:t>照片、科室简介、科室领导信息、联系方式等，科室门户子站可以自定义设置结构，如：科室简介、科室动态、科室专家等，同时科室门户子站提供多套模板风格供选择，科室子</w:t>
      </w:r>
      <w:proofErr w:type="gramStart"/>
      <w:r w:rsidRPr="00E05B6F">
        <w:rPr>
          <w:rFonts w:ascii="宋体" w:hAnsi="宋体" w:hint="eastAsia"/>
          <w:kern w:val="0"/>
          <w:sz w:val="24"/>
          <w:szCs w:val="24"/>
        </w:rPr>
        <w:t>站部署</w:t>
      </w:r>
      <w:proofErr w:type="gramEnd"/>
      <w:r w:rsidRPr="00E05B6F">
        <w:rPr>
          <w:rFonts w:ascii="宋体" w:hAnsi="宋体" w:hint="eastAsia"/>
          <w:kern w:val="0"/>
          <w:sz w:val="24"/>
          <w:szCs w:val="24"/>
        </w:rPr>
        <w:t>可以采用二级域名或主域名加目录 形式部署；</w:t>
      </w:r>
    </w:p>
    <w:p w:rsidR="00D11D9C" w:rsidRPr="00E05B6F" w:rsidRDefault="00D11D9C" w:rsidP="00D11D9C">
      <w:pPr>
        <w:spacing w:line="480" w:lineRule="exact"/>
        <w:rPr>
          <w:rFonts w:ascii="宋体" w:hAnsi="宋体"/>
          <w:b/>
          <w:sz w:val="24"/>
          <w:szCs w:val="24"/>
        </w:rPr>
      </w:pPr>
      <w:r>
        <w:rPr>
          <w:rFonts w:ascii="宋体" w:hAnsi="宋体" w:hint="eastAsia"/>
          <w:b/>
          <w:sz w:val="24"/>
          <w:szCs w:val="24"/>
        </w:rPr>
        <w:lastRenderedPageBreak/>
        <w:t>（五）、</w:t>
      </w:r>
      <w:r w:rsidRPr="00E05B6F">
        <w:rPr>
          <w:rFonts w:ascii="宋体" w:hAnsi="宋体" w:hint="eastAsia"/>
          <w:b/>
          <w:sz w:val="24"/>
          <w:szCs w:val="24"/>
        </w:rPr>
        <w:t>专家门户管理模块</w:t>
      </w:r>
    </w:p>
    <w:p w:rsidR="00D11D9C" w:rsidRPr="00E05B6F" w:rsidRDefault="00D11D9C" w:rsidP="00D11D9C">
      <w:pPr>
        <w:spacing w:line="480" w:lineRule="exact"/>
        <w:rPr>
          <w:rFonts w:ascii="宋体" w:hAnsi="宋体"/>
          <w:kern w:val="0"/>
          <w:sz w:val="24"/>
          <w:szCs w:val="24"/>
        </w:rPr>
      </w:pPr>
      <w:r w:rsidRPr="00E05B6F">
        <w:rPr>
          <w:rFonts w:ascii="宋体" w:hAnsi="宋体" w:hint="eastAsia"/>
          <w:kern w:val="0"/>
          <w:sz w:val="24"/>
          <w:szCs w:val="24"/>
        </w:rPr>
        <w:t>管理系统，支持专家建立与管理维护，专家信息建立支持上</w:t>
      </w:r>
      <w:proofErr w:type="gramStart"/>
      <w:r w:rsidRPr="00E05B6F">
        <w:rPr>
          <w:rFonts w:ascii="宋体" w:hAnsi="宋体" w:hint="eastAsia"/>
          <w:kern w:val="0"/>
          <w:sz w:val="24"/>
          <w:szCs w:val="24"/>
        </w:rPr>
        <w:t>传形象</w:t>
      </w:r>
      <w:proofErr w:type="gramEnd"/>
      <w:r w:rsidRPr="00E05B6F">
        <w:rPr>
          <w:rFonts w:ascii="宋体" w:hAnsi="宋体" w:hint="eastAsia"/>
          <w:kern w:val="0"/>
          <w:sz w:val="24"/>
          <w:szCs w:val="24"/>
        </w:rPr>
        <w:t>照片、职务、职称、擅长领域、详细介绍、出诊时间等，专家门户子站提供多套模板风格供选择，专家可以实现多种形式排序，如：按拼音首字母、后台人工排序等、按职务排序等；</w:t>
      </w:r>
    </w:p>
    <w:p w:rsidR="00D11D9C" w:rsidRPr="00E05B6F" w:rsidRDefault="00D11D9C" w:rsidP="00D11D9C">
      <w:pPr>
        <w:spacing w:line="480" w:lineRule="exact"/>
        <w:rPr>
          <w:rFonts w:ascii="宋体" w:hAnsi="宋体"/>
          <w:b/>
          <w:sz w:val="24"/>
          <w:szCs w:val="24"/>
        </w:rPr>
      </w:pPr>
      <w:r>
        <w:rPr>
          <w:rFonts w:ascii="宋体" w:hAnsi="宋体" w:hint="eastAsia"/>
          <w:b/>
          <w:sz w:val="24"/>
          <w:szCs w:val="24"/>
        </w:rPr>
        <w:t>（六）、</w:t>
      </w:r>
      <w:r w:rsidRPr="00E05B6F">
        <w:rPr>
          <w:rFonts w:ascii="宋体" w:hAnsi="宋体" w:hint="eastAsia"/>
          <w:b/>
          <w:sz w:val="24"/>
          <w:szCs w:val="24"/>
        </w:rPr>
        <w:t>栏目结构自定义系统</w:t>
      </w:r>
    </w:p>
    <w:p w:rsidR="00D11D9C" w:rsidRPr="00E05B6F" w:rsidRDefault="00D11D9C" w:rsidP="00D11D9C">
      <w:pPr>
        <w:spacing w:line="480" w:lineRule="exact"/>
        <w:rPr>
          <w:rFonts w:ascii="宋体" w:hAnsi="宋体"/>
          <w:kern w:val="0"/>
          <w:sz w:val="24"/>
          <w:szCs w:val="24"/>
        </w:rPr>
      </w:pPr>
      <w:r w:rsidRPr="00E05B6F">
        <w:rPr>
          <w:rFonts w:ascii="宋体" w:hAnsi="宋体" w:hint="eastAsia"/>
          <w:kern w:val="0"/>
          <w:sz w:val="24"/>
          <w:szCs w:val="24"/>
        </w:rPr>
        <w:t>1</w:t>
      </w:r>
      <w:r>
        <w:rPr>
          <w:rFonts w:ascii="宋体" w:hAnsi="宋体" w:hint="eastAsia"/>
          <w:kern w:val="0"/>
          <w:sz w:val="24"/>
          <w:szCs w:val="24"/>
        </w:rPr>
        <w:t>．</w:t>
      </w:r>
      <w:r w:rsidRPr="00E05B6F">
        <w:rPr>
          <w:rFonts w:ascii="宋体" w:hAnsi="宋体" w:hint="eastAsia"/>
          <w:kern w:val="0"/>
          <w:sz w:val="24"/>
          <w:szCs w:val="24"/>
        </w:rPr>
        <w:t>管理系统，支持网站栏目结构便捷的实现自定义功能，不限层级，可以新增</w:t>
      </w:r>
      <w:r w:rsidRPr="00213743">
        <w:rPr>
          <w:rFonts w:ascii="宋体" w:hAnsi="宋体"/>
          <w:kern w:val="0"/>
          <w:sz w:val="24"/>
          <w:szCs w:val="24"/>
        </w:rPr>
        <w:t>（批量）</w:t>
      </w:r>
      <w:r w:rsidRPr="00E05B6F">
        <w:rPr>
          <w:rFonts w:ascii="宋体" w:hAnsi="宋体" w:hint="eastAsia"/>
          <w:kern w:val="0"/>
          <w:sz w:val="24"/>
          <w:szCs w:val="24"/>
        </w:rPr>
        <w:t>、修改、删除、排序、转移等操作；</w:t>
      </w:r>
    </w:p>
    <w:p w:rsidR="00D11D9C" w:rsidRPr="00213743" w:rsidRDefault="00D11D9C" w:rsidP="00D11D9C">
      <w:pPr>
        <w:spacing w:line="480" w:lineRule="exact"/>
        <w:rPr>
          <w:rFonts w:ascii="宋体" w:hAnsi="宋体"/>
          <w:kern w:val="0"/>
          <w:sz w:val="24"/>
          <w:szCs w:val="24"/>
        </w:rPr>
      </w:pPr>
      <w:r w:rsidRPr="00E05B6F">
        <w:rPr>
          <w:rFonts w:ascii="宋体" w:hAnsi="宋体" w:hint="eastAsia"/>
          <w:kern w:val="0"/>
          <w:sz w:val="24"/>
          <w:szCs w:val="24"/>
        </w:rPr>
        <w:t>2</w:t>
      </w:r>
      <w:r>
        <w:rPr>
          <w:rFonts w:ascii="宋体" w:hAnsi="宋体" w:hint="eastAsia"/>
          <w:kern w:val="0"/>
          <w:sz w:val="24"/>
          <w:szCs w:val="24"/>
        </w:rPr>
        <w:t>．</w:t>
      </w:r>
      <w:r w:rsidRPr="00E05B6F">
        <w:rPr>
          <w:rFonts w:ascii="宋体" w:hAnsi="宋体" w:hint="eastAsia"/>
          <w:kern w:val="0"/>
          <w:sz w:val="24"/>
          <w:szCs w:val="24"/>
        </w:rPr>
        <w:t>新增栏目时，</w:t>
      </w:r>
      <w:r w:rsidRPr="00213743">
        <w:rPr>
          <w:rFonts w:ascii="宋体" w:hAnsi="宋体" w:hint="eastAsia"/>
          <w:kern w:val="0"/>
          <w:sz w:val="24"/>
          <w:szCs w:val="24"/>
        </w:rPr>
        <w:t>可设置：</w:t>
      </w:r>
      <w:r w:rsidRPr="00213743">
        <w:rPr>
          <w:rFonts w:ascii="宋体" w:hAnsi="宋体"/>
          <w:kern w:val="0"/>
          <w:sz w:val="24"/>
          <w:szCs w:val="24"/>
        </w:rPr>
        <w:t>栏目索引、生成页面路径、栏目图片地址、栏目介绍、关键字列表、页面描述、外部连接、连接类型、栏目模块、内容模块、栏目组、可以添加栏目、可以添加内容；</w:t>
      </w:r>
    </w:p>
    <w:p w:rsidR="00D11D9C" w:rsidRPr="00213743" w:rsidRDefault="00D11D9C" w:rsidP="00D11D9C">
      <w:pPr>
        <w:spacing w:line="480" w:lineRule="exact"/>
        <w:rPr>
          <w:rFonts w:ascii="宋体" w:hAnsi="宋体"/>
          <w:kern w:val="0"/>
          <w:sz w:val="24"/>
          <w:szCs w:val="24"/>
        </w:rPr>
      </w:pPr>
      <w:r w:rsidRPr="00213743">
        <w:rPr>
          <w:rFonts w:ascii="宋体" w:hAnsi="宋体" w:hint="eastAsia"/>
          <w:kern w:val="0"/>
          <w:sz w:val="24"/>
          <w:szCs w:val="24"/>
        </w:rPr>
        <w:t>3．</w:t>
      </w:r>
      <w:r w:rsidRPr="00213743">
        <w:rPr>
          <w:rFonts w:ascii="宋体" w:hAnsi="宋体"/>
          <w:kern w:val="0"/>
          <w:sz w:val="24"/>
          <w:szCs w:val="24"/>
        </w:rPr>
        <w:t>可批量转移栏目，转移栏目时，可设置转移类型（</w:t>
      </w:r>
      <w:proofErr w:type="gramStart"/>
      <w:r w:rsidRPr="00213743">
        <w:rPr>
          <w:rFonts w:ascii="宋体" w:hAnsi="宋体"/>
          <w:kern w:val="0"/>
          <w:sz w:val="24"/>
          <w:szCs w:val="24"/>
        </w:rPr>
        <w:t>仅转移</w:t>
      </w:r>
      <w:proofErr w:type="gramEnd"/>
      <w:r w:rsidRPr="00213743">
        <w:rPr>
          <w:rFonts w:ascii="宋体" w:hAnsi="宋体"/>
          <w:kern w:val="0"/>
          <w:sz w:val="24"/>
          <w:szCs w:val="24"/>
        </w:rPr>
        <w:t>内容、</w:t>
      </w:r>
      <w:proofErr w:type="gramStart"/>
      <w:r w:rsidRPr="00213743">
        <w:rPr>
          <w:rFonts w:ascii="宋体" w:hAnsi="宋体"/>
          <w:kern w:val="0"/>
          <w:sz w:val="24"/>
          <w:szCs w:val="24"/>
        </w:rPr>
        <w:t>仅转移</w:t>
      </w:r>
      <w:proofErr w:type="gramEnd"/>
      <w:r w:rsidRPr="00213743">
        <w:rPr>
          <w:rFonts w:ascii="宋体" w:hAnsi="宋体"/>
          <w:kern w:val="0"/>
          <w:sz w:val="24"/>
          <w:szCs w:val="24"/>
        </w:rPr>
        <w:t>栏目、转移内容与栏目）、转移后是否删除。</w:t>
      </w:r>
    </w:p>
    <w:p w:rsidR="00D11D9C" w:rsidRPr="00E05B6F" w:rsidRDefault="00D11D9C" w:rsidP="00D11D9C">
      <w:pPr>
        <w:spacing w:line="480" w:lineRule="exact"/>
        <w:rPr>
          <w:rFonts w:ascii="宋体" w:hAnsi="宋体"/>
          <w:b/>
          <w:sz w:val="24"/>
          <w:szCs w:val="24"/>
        </w:rPr>
      </w:pPr>
      <w:r>
        <w:rPr>
          <w:rFonts w:ascii="宋体" w:hAnsi="宋体" w:hint="eastAsia"/>
          <w:b/>
          <w:sz w:val="24"/>
          <w:szCs w:val="24"/>
        </w:rPr>
        <w:t>（七）、</w:t>
      </w:r>
      <w:r w:rsidRPr="00E05B6F">
        <w:rPr>
          <w:rFonts w:ascii="宋体" w:hAnsi="宋体" w:hint="eastAsia"/>
          <w:b/>
          <w:sz w:val="24"/>
          <w:szCs w:val="24"/>
        </w:rPr>
        <w:t>文章发布管理系统</w:t>
      </w:r>
    </w:p>
    <w:p w:rsidR="00D11D9C" w:rsidRPr="00E05B6F" w:rsidRDefault="00D11D9C" w:rsidP="00D11D9C">
      <w:pPr>
        <w:spacing w:line="480" w:lineRule="exact"/>
        <w:rPr>
          <w:rFonts w:ascii="宋体" w:hAnsi="宋体"/>
          <w:kern w:val="0"/>
          <w:sz w:val="24"/>
          <w:szCs w:val="24"/>
        </w:rPr>
      </w:pPr>
      <w:r w:rsidRPr="00E05B6F">
        <w:rPr>
          <w:rFonts w:ascii="宋体" w:hAnsi="宋体" w:hint="eastAsia"/>
          <w:kern w:val="0"/>
          <w:sz w:val="24"/>
          <w:szCs w:val="24"/>
        </w:rPr>
        <w:t>文章发布管理系统，支持：</w:t>
      </w:r>
    </w:p>
    <w:p w:rsidR="00D11D9C" w:rsidRPr="00E05B6F" w:rsidRDefault="00D11D9C" w:rsidP="00D11D9C">
      <w:pPr>
        <w:spacing w:line="480" w:lineRule="exact"/>
        <w:rPr>
          <w:rFonts w:ascii="宋体" w:hAnsi="宋体"/>
          <w:kern w:val="0"/>
          <w:sz w:val="24"/>
          <w:szCs w:val="24"/>
        </w:rPr>
      </w:pPr>
      <w:r>
        <w:rPr>
          <w:rFonts w:ascii="宋体" w:hAnsi="宋体" w:hint="eastAsia"/>
          <w:kern w:val="0"/>
          <w:sz w:val="24"/>
          <w:szCs w:val="24"/>
        </w:rPr>
        <w:t>1.</w:t>
      </w:r>
      <w:r w:rsidRPr="00E05B6F">
        <w:rPr>
          <w:rFonts w:ascii="宋体" w:hAnsi="宋体" w:hint="eastAsia"/>
          <w:kern w:val="0"/>
          <w:sz w:val="24"/>
          <w:szCs w:val="24"/>
        </w:rPr>
        <w:t>文章新增、删除、修改、查询、审核、评论、排序操作；</w:t>
      </w:r>
    </w:p>
    <w:p w:rsidR="00D11D9C" w:rsidRPr="00E05B6F" w:rsidRDefault="00D11D9C" w:rsidP="00D11D9C">
      <w:pPr>
        <w:spacing w:line="480" w:lineRule="exact"/>
        <w:rPr>
          <w:rFonts w:ascii="宋体" w:hAnsi="宋体"/>
          <w:kern w:val="0"/>
          <w:sz w:val="24"/>
          <w:szCs w:val="24"/>
        </w:rPr>
      </w:pPr>
      <w:r>
        <w:rPr>
          <w:rFonts w:ascii="宋体" w:hAnsi="宋体" w:hint="eastAsia"/>
          <w:kern w:val="0"/>
          <w:sz w:val="24"/>
          <w:szCs w:val="24"/>
        </w:rPr>
        <w:t>2.</w:t>
      </w:r>
      <w:r w:rsidRPr="00E05B6F">
        <w:rPr>
          <w:rFonts w:ascii="宋体" w:hAnsi="宋体" w:hint="eastAsia"/>
          <w:kern w:val="0"/>
          <w:sz w:val="24"/>
          <w:szCs w:val="24"/>
        </w:rPr>
        <w:t>设置属性，可以设置文章属性为：推荐、热门、置顶、醒目，同时可以取消相应的属性；</w:t>
      </w:r>
    </w:p>
    <w:p w:rsidR="00D11D9C" w:rsidRPr="00213743" w:rsidRDefault="00D11D9C" w:rsidP="00D11D9C">
      <w:pPr>
        <w:spacing w:line="480" w:lineRule="exact"/>
        <w:rPr>
          <w:rFonts w:ascii="宋体" w:hAnsi="宋体"/>
          <w:kern w:val="0"/>
          <w:sz w:val="24"/>
          <w:szCs w:val="24"/>
        </w:rPr>
      </w:pPr>
      <w:r>
        <w:rPr>
          <w:rFonts w:ascii="宋体" w:hAnsi="宋体" w:hint="eastAsia"/>
          <w:kern w:val="0"/>
          <w:sz w:val="24"/>
          <w:szCs w:val="24"/>
        </w:rPr>
        <w:t>3.</w:t>
      </w:r>
      <w:r w:rsidRPr="00E05B6F">
        <w:rPr>
          <w:rFonts w:ascii="宋体" w:hAnsi="宋体" w:hint="eastAsia"/>
          <w:kern w:val="0"/>
          <w:sz w:val="24"/>
          <w:szCs w:val="24"/>
        </w:rPr>
        <w:t>同步发布：可以将文章同步至网站或不同站点的其它栏目</w:t>
      </w:r>
      <w:r w:rsidRPr="0089269E">
        <w:rPr>
          <w:rFonts w:ascii="宋体" w:hAnsi="宋体"/>
          <w:kern w:val="0"/>
          <w:sz w:val="24"/>
          <w:szCs w:val="24"/>
        </w:rPr>
        <w:t>，</w:t>
      </w:r>
      <w:r w:rsidRPr="00213743">
        <w:rPr>
          <w:rFonts w:ascii="宋体" w:hAnsi="宋体"/>
          <w:kern w:val="0"/>
          <w:sz w:val="24"/>
          <w:szCs w:val="24"/>
        </w:rPr>
        <w:t>同步发布机制有：复制、转移；</w:t>
      </w:r>
    </w:p>
    <w:p w:rsidR="00D11D9C" w:rsidRPr="00213743" w:rsidRDefault="00D11D9C" w:rsidP="00D11D9C">
      <w:pPr>
        <w:spacing w:line="480" w:lineRule="exact"/>
        <w:rPr>
          <w:rFonts w:ascii="宋体" w:hAnsi="宋体"/>
          <w:kern w:val="0"/>
          <w:sz w:val="24"/>
          <w:szCs w:val="24"/>
        </w:rPr>
      </w:pPr>
      <w:r w:rsidRPr="00213743">
        <w:rPr>
          <w:rFonts w:ascii="宋体" w:hAnsi="宋体" w:hint="eastAsia"/>
          <w:kern w:val="0"/>
          <w:sz w:val="24"/>
          <w:szCs w:val="24"/>
        </w:rPr>
        <w:t>4.</w:t>
      </w:r>
      <w:r w:rsidRPr="00213743">
        <w:rPr>
          <w:rFonts w:ascii="宋体" w:hAnsi="宋体"/>
          <w:kern w:val="0"/>
          <w:sz w:val="24"/>
          <w:szCs w:val="24"/>
        </w:rPr>
        <w:t>支持导入内容（导入压缩包、导入EXCEL文件、导入TXT文件）、导入WORD（将WORD文档拖拽至上传区域、设置格式（将文件名</w:t>
      </w:r>
      <w:proofErr w:type="gramStart"/>
      <w:r w:rsidRPr="00213743">
        <w:rPr>
          <w:rFonts w:ascii="宋体" w:hAnsi="宋体"/>
          <w:kern w:val="0"/>
          <w:sz w:val="24"/>
          <w:szCs w:val="24"/>
        </w:rPr>
        <w:t>做为</w:t>
      </w:r>
      <w:proofErr w:type="gramEnd"/>
      <w:r w:rsidRPr="00213743">
        <w:rPr>
          <w:rFonts w:ascii="宋体" w:hAnsi="宋体"/>
          <w:kern w:val="0"/>
          <w:sz w:val="24"/>
          <w:szCs w:val="24"/>
        </w:rPr>
        <w:t>标题、将WORD第一行</w:t>
      </w:r>
      <w:proofErr w:type="gramStart"/>
      <w:r w:rsidRPr="00213743">
        <w:rPr>
          <w:rFonts w:ascii="宋体" w:hAnsi="宋体"/>
          <w:kern w:val="0"/>
          <w:sz w:val="24"/>
          <w:szCs w:val="24"/>
        </w:rPr>
        <w:t>做为</w:t>
      </w:r>
      <w:proofErr w:type="gramEnd"/>
      <w:r w:rsidRPr="00213743">
        <w:rPr>
          <w:rFonts w:ascii="宋体" w:hAnsi="宋体"/>
          <w:kern w:val="0"/>
          <w:sz w:val="24"/>
          <w:szCs w:val="24"/>
        </w:rPr>
        <w:t>标题、内容正文删除标题、清除格式、首先缩进、清除字号、清除字体、清除图片）、导出、设置内容组、归档、生成发布功能；</w:t>
      </w:r>
    </w:p>
    <w:p w:rsidR="00D11D9C" w:rsidRPr="00213743" w:rsidRDefault="00D11D9C" w:rsidP="00D11D9C">
      <w:pPr>
        <w:spacing w:line="480" w:lineRule="exact"/>
        <w:rPr>
          <w:rFonts w:ascii="宋体" w:hAnsi="宋体"/>
          <w:kern w:val="0"/>
          <w:sz w:val="24"/>
          <w:szCs w:val="24"/>
        </w:rPr>
      </w:pPr>
      <w:r w:rsidRPr="00213743">
        <w:rPr>
          <w:rFonts w:ascii="宋体" w:hAnsi="宋体" w:hint="eastAsia"/>
          <w:kern w:val="0"/>
          <w:sz w:val="24"/>
          <w:szCs w:val="24"/>
        </w:rPr>
        <w:t>5.</w:t>
      </w:r>
      <w:r w:rsidRPr="00213743">
        <w:rPr>
          <w:rFonts w:ascii="宋体" w:hAnsi="宋体"/>
          <w:kern w:val="0"/>
          <w:sz w:val="24"/>
          <w:szCs w:val="24"/>
        </w:rPr>
        <w:t>文章编辑界面，支持：提取关键词、敏感词检测功能。</w:t>
      </w:r>
    </w:p>
    <w:p w:rsidR="00D11D9C" w:rsidRPr="00E05B6F" w:rsidRDefault="00D11D9C" w:rsidP="00D11D9C">
      <w:pPr>
        <w:spacing w:line="480" w:lineRule="exact"/>
        <w:rPr>
          <w:rFonts w:ascii="宋体" w:hAnsi="宋体"/>
          <w:b/>
          <w:sz w:val="24"/>
          <w:szCs w:val="24"/>
        </w:rPr>
      </w:pPr>
      <w:r>
        <w:rPr>
          <w:rFonts w:ascii="宋体" w:hAnsi="宋体" w:hint="eastAsia"/>
          <w:b/>
          <w:sz w:val="24"/>
          <w:szCs w:val="24"/>
        </w:rPr>
        <w:t>（八）、</w:t>
      </w:r>
      <w:r w:rsidRPr="00E05B6F">
        <w:rPr>
          <w:rFonts w:ascii="宋体" w:hAnsi="宋体"/>
          <w:b/>
          <w:sz w:val="24"/>
          <w:szCs w:val="24"/>
        </w:rPr>
        <w:t>模板及在线编辑功能</w:t>
      </w:r>
    </w:p>
    <w:p w:rsidR="00D11D9C" w:rsidRPr="00E05B6F" w:rsidRDefault="00D11D9C" w:rsidP="00D11D9C">
      <w:pPr>
        <w:spacing w:line="480" w:lineRule="exact"/>
        <w:rPr>
          <w:rFonts w:ascii="宋体" w:hAnsi="宋体"/>
          <w:kern w:val="0"/>
          <w:sz w:val="24"/>
          <w:szCs w:val="24"/>
        </w:rPr>
      </w:pPr>
      <w:r>
        <w:rPr>
          <w:rFonts w:ascii="宋体" w:hAnsi="宋体" w:hint="eastAsia"/>
          <w:kern w:val="0"/>
          <w:sz w:val="24"/>
          <w:szCs w:val="24"/>
        </w:rPr>
        <w:t>1.</w:t>
      </w:r>
      <w:r w:rsidRPr="00E05B6F">
        <w:rPr>
          <w:rFonts w:ascii="宋体" w:hAnsi="宋体" w:hint="eastAsia"/>
          <w:kern w:val="0"/>
          <w:sz w:val="24"/>
          <w:szCs w:val="24"/>
        </w:rPr>
        <w:t>管理系统，采用模板文件机制，对网页里所有页面划分为：首页模板、栏目页模板、内容页模板、独立文件页模板、包括文件模板。</w:t>
      </w:r>
    </w:p>
    <w:p w:rsidR="00D11D9C" w:rsidRDefault="00D11D9C" w:rsidP="00D11D9C">
      <w:pPr>
        <w:spacing w:line="480" w:lineRule="exact"/>
        <w:rPr>
          <w:rFonts w:ascii="宋体" w:hAnsi="宋体"/>
          <w:kern w:val="0"/>
          <w:sz w:val="24"/>
          <w:szCs w:val="24"/>
        </w:rPr>
      </w:pPr>
      <w:r>
        <w:rPr>
          <w:rFonts w:ascii="宋体" w:hAnsi="宋体" w:hint="eastAsia"/>
          <w:kern w:val="0"/>
          <w:sz w:val="24"/>
          <w:szCs w:val="24"/>
        </w:rPr>
        <w:t>2.</w:t>
      </w:r>
      <w:r w:rsidRPr="00E05B6F">
        <w:rPr>
          <w:rFonts w:ascii="宋体" w:hAnsi="宋体" w:hint="eastAsia"/>
          <w:kern w:val="0"/>
          <w:sz w:val="24"/>
          <w:szCs w:val="24"/>
        </w:rPr>
        <w:t>采用标签语言技术，将数据调用以</w:t>
      </w:r>
      <w:r w:rsidRPr="00E05B6F">
        <w:rPr>
          <w:rFonts w:ascii="宋体" w:hAnsi="宋体"/>
          <w:kern w:val="0"/>
          <w:sz w:val="24"/>
          <w:szCs w:val="24"/>
        </w:rPr>
        <w:t>HTML</w:t>
      </w:r>
      <w:r w:rsidRPr="00E05B6F">
        <w:rPr>
          <w:rFonts w:ascii="宋体" w:hAnsi="宋体" w:hint="eastAsia"/>
          <w:kern w:val="0"/>
          <w:sz w:val="24"/>
          <w:szCs w:val="24"/>
        </w:rPr>
        <w:t>标签的形式写入</w:t>
      </w:r>
      <w:r w:rsidRPr="00E05B6F">
        <w:rPr>
          <w:rFonts w:ascii="宋体" w:hAnsi="宋体"/>
          <w:kern w:val="0"/>
          <w:sz w:val="24"/>
          <w:szCs w:val="24"/>
        </w:rPr>
        <w:t>HTML</w:t>
      </w:r>
      <w:r w:rsidRPr="00E05B6F">
        <w:rPr>
          <w:rFonts w:ascii="宋体" w:hAnsi="宋体" w:hint="eastAsia"/>
          <w:kern w:val="0"/>
          <w:sz w:val="24"/>
          <w:szCs w:val="24"/>
        </w:rPr>
        <w:t>代码内，然后</w:t>
      </w:r>
      <w:proofErr w:type="gramStart"/>
      <w:r w:rsidRPr="00E05B6F">
        <w:rPr>
          <w:rFonts w:ascii="宋体" w:hAnsi="宋体" w:hint="eastAsia"/>
          <w:kern w:val="0"/>
          <w:sz w:val="24"/>
          <w:szCs w:val="24"/>
        </w:rPr>
        <w:t>通过整站</w:t>
      </w:r>
      <w:proofErr w:type="gramEnd"/>
      <w:r w:rsidRPr="00E05B6F">
        <w:rPr>
          <w:rFonts w:ascii="宋体" w:hAnsi="宋体"/>
          <w:kern w:val="0"/>
          <w:sz w:val="24"/>
          <w:szCs w:val="24"/>
        </w:rPr>
        <w:t xml:space="preserve"> </w:t>
      </w:r>
      <w:r w:rsidRPr="00E05B6F">
        <w:rPr>
          <w:rFonts w:ascii="宋体" w:hAnsi="宋体" w:hint="eastAsia"/>
          <w:kern w:val="0"/>
          <w:sz w:val="24"/>
          <w:szCs w:val="24"/>
        </w:rPr>
        <w:t>生成发布，前台所有页面生成</w:t>
      </w:r>
      <w:r w:rsidRPr="00E05B6F">
        <w:rPr>
          <w:rFonts w:ascii="宋体" w:hAnsi="宋体"/>
          <w:kern w:val="0"/>
          <w:sz w:val="24"/>
          <w:szCs w:val="24"/>
        </w:rPr>
        <w:t>HTML</w:t>
      </w:r>
      <w:r w:rsidRPr="00E05B6F">
        <w:rPr>
          <w:rFonts w:ascii="宋体" w:hAnsi="宋体" w:hint="eastAsia"/>
          <w:kern w:val="0"/>
          <w:sz w:val="24"/>
          <w:szCs w:val="24"/>
        </w:rPr>
        <w:t>全静态页面。</w:t>
      </w:r>
    </w:p>
    <w:p w:rsidR="00D11D9C" w:rsidRPr="00213743" w:rsidRDefault="00D11D9C" w:rsidP="00D11D9C">
      <w:pPr>
        <w:spacing w:line="480" w:lineRule="exact"/>
        <w:rPr>
          <w:rFonts w:ascii="宋体" w:hAnsi="宋体"/>
          <w:kern w:val="0"/>
          <w:sz w:val="24"/>
          <w:szCs w:val="24"/>
        </w:rPr>
      </w:pPr>
      <w:r w:rsidRPr="00213743">
        <w:rPr>
          <w:rFonts w:ascii="宋体" w:hAnsi="宋体" w:hint="eastAsia"/>
          <w:kern w:val="0"/>
          <w:sz w:val="24"/>
          <w:szCs w:val="24"/>
        </w:rPr>
        <w:lastRenderedPageBreak/>
        <w:t>3.</w:t>
      </w:r>
      <w:r w:rsidRPr="00213743">
        <w:rPr>
          <w:rFonts w:ascii="宋体" w:hAnsi="宋体"/>
          <w:kern w:val="0"/>
          <w:sz w:val="24"/>
          <w:szCs w:val="24"/>
        </w:rPr>
        <w:t>可以对模板文件，设置：编辑、设为默认、快速复制、编辑历史、生成页面、删除操作；</w:t>
      </w:r>
    </w:p>
    <w:p w:rsidR="00D11D9C" w:rsidRPr="00213743" w:rsidRDefault="00D11D9C" w:rsidP="00D11D9C">
      <w:pPr>
        <w:spacing w:line="480" w:lineRule="exact"/>
        <w:rPr>
          <w:rFonts w:ascii="宋体" w:hAnsi="宋体"/>
          <w:kern w:val="0"/>
          <w:sz w:val="24"/>
          <w:szCs w:val="24"/>
        </w:rPr>
      </w:pPr>
      <w:r w:rsidRPr="00213743">
        <w:rPr>
          <w:rFonts w:ascii="宋体" w:hAnsi="宋体" w:hint="eastAsia"/>
          <w:kern w:val="0"/>
          <w:sz w:val="24"/>
          <w:szCs w:val="24"/>
        </w:rPr>
        <w:t>4.</w:t>
      </w:r>
      <w:r w:rsidRPr="00213743">
        <w:rPr>
          <w:rFonts w:ascii="宋体" w:hAnsi="宋体"/>
          <w:kern w:val="0"/>
          <w:sz w:val="24"/>
          <w:szCs w:val="24"/>
        </w:rPr>
        <w:t>可以设置专题模块，新增专题，填写：专题名称、地址、专题文件包上传；</w:t>
      </w:r>
    </w:p>
    <w:p w:rsidR="00D11D9C" w:rsidRPr="00213743" w:rsidRDefault="00D11D9C" w:rsidP="00D11D9C">
      <w:pPr>
        <w:spacing w:line="480" w:lineRule="exact"/>
        <w:rPr>
          <w:rFonts w:ascii="宋体" w:hAnsi="宋体"/>
          <w:kern w:val="0"/>
          <w:sz w:val="24"/>
          <w:szCs w:val="24"/>
        </w:rPr>
      </w:pPr>
      <w:r w:rsidRPr="00213743">
        <w:rPr>
          <w:rFonts w:ascii="宋体" w:hAnsi="宋体" w:hint="eastAsia"/>
          <w:kern w:val="0"/>
          <w:sz w:val="24"/>
          <w:szCs w:val="24"/>
        </w:rPr>
        <w:t>5.</w:t>
      </w:r>
      <w:r w:rsidRPr="00213743">
        <w:rPr>
          <w:rFonts w:ascii="宋体" w:hAnsi="宋体"/>
          <w:kern w:val="0"/>
          <w:sz w:val="24"/>
          <w:szCs w:val="24"/>
        </w:rPr>
        <w:t>含文件管理：用来管理包含模板文件；</w:t>
      </w:r>
    </w:p>
    <w:p w:rsidR="00D11D9C" w:rsidRPr="00213743" w:rsidRDefault="00D11D9C" w:rsidP="00D11D9C">
      <w:pPr>
        <w:spacing w:line="480" w:lineRule="exact"/>
        <w:rPr>
          <w:rFonts w:ascii="宋体" w:hAnsi="宋体"/>
          <w:kern w:val="0"/>
          <w:sz w:val="24"/>
          <w:szCs w:val="24"/>
        </w:rPr>
      </w:pPr>
      <w:r w:rsidRPr="00213743">
        <w:rPr>
          <w:rFonts w:ascii="宋体" w:hAnsi="宋体" w:hint="eastAsia"/>
          <w:kern w:val="0"/>
          <w:sz w:val="24"/>
          <w:szCs w:val="24"/>
        </w:rPr>
        <w:t>6.</w:t>
      </w:r>
      <w:r w:rsidRPr="00213743">
        <w:rPr>
          <w:rFonts w:ascii="宋体" w:hAnsi="宋体"/>
          <w:kern w:val="0"/>
          <w:sz w:val="24"/>
          <w:szCs w:val="24"/>
        </w:rPr>
        <w:t>样式文件管理：用来管理全站样式文件；</w:t>
      </w:r>
    </w:p>
    <w:p w:rsidR="00D11D9C" w:rsidRPr="00213743" w:rsidRDefault="00D11D9C" w:rsidP="00D11D9C">
      <w:pPr>
        <w:spacing w:line="480" w:lineRule="exact"/>
        <w:rPr>
          <w:rFonts w:ascii="宋体" w:hAnsi="宋体"/>
          <w:kern w:val="0"/>
          <w:sz w:val="24"/>
          <w:szCs w:val="24"/>
        </w:rPr>
      </w:pPr>
      <w:r w:rsidRPr="00213743">
        <w:rPr>
          <w:rFonts w:ascii="宋体" w:hAnsi="宋体" w:hint="eastAsia"/>
          <w:kern w:val="0"/>
          <w:sz w:val="24"/>
          <w:szCs w:val="24"/>
        </w:rPr>
        <w:t>7.</w:t>
      </w:r>
      <w:r w:rsidRPr="00213743">
        <w:rPr>
          <w:rFonts w:ascii="宋体" w:hAnsi="宋体"/>
          <w:kern w:val="0"/>
          <w:sz w:val="24"/>
          <w:szCs w:val="24"/>
        </w:rPr>
        <w:t>脚本文件管理：用来管理全部JS脚本文件。</w:t>
      </w:r>
    </w:p>
    <w:p w:rsidR="00D11D9C" w:rsidRPr="00E05B6F" w:rsidRDefault="00D11D9C" w:rsidP="00D11D9C">
      <w:pPr>
        <w:spacing w:line="480" w:lineRule="exact"/>
        <w:rPr>
          <w:rFonts w:ascii="宋体" w:hAnsi="宋体"/>
          <w:b/>
          <w:sz w:val="24"/>
          <w:szCs w:val="24"/>
        </w:rPr>
      </w:pPr>
      <w:r>
        <w:rPr>
          <w:rFonts w:ascii="宋体" w:hAnsi="宋体" w:hint="eastAsia"/>
          <w:b/>
          <w:sz w:val="24"/>
          <w:szCs w:val="24"/>
        </w:rPr>
        <w:t>（九）、</w:t>
      </w:r>
      <w:r w:rsidRPr="00E05B6F">
        <w:rPr>
          <w:rFonts w:ascii="宋体" w:hAnsi="宋体"/>
          <w:b/>
          <w:sz w:val="24"/>
          <w:szCs w:val="24"/>
        </w:rPr>
        <w:t>广告管理功能</w:t>
      </w:r>
    </w:p>
    <w:p w:rsidR="00D11D9C" w:rsidRPr="00E05B6F" w:rsidRDefault="00D11D9C" w:rsidP="00D11D9C">
      <w:pPr>
        <w:spacing w:line="480" w:lineRule="exact"/>
        <w:rPr>
          <w:rFonts w:ascii="宋体" w:hAnsi="宋体"/>
          <w:kern w:val="0"/>
          <w:sz w:val="24"/>
          <w:szCs w:val="24"/>
        </w:rPr>
      </w:pPr>
      <w:r w:rsidRPr="00E05B6F">
        <w:rPr>
          <w:rFonts w:ascii="宋体" w:hAnsi="宋体" w:hint="eastAsia"/>
          <w:kern w:val="0"/>
          <w:sz w:val="24"/>
          <w:szCs w:val="24"/>
        </w:rPr>
        <w:t>管理系统，后台可以实现几类广告管理：</w:t>
      </w:r>
      <w:r w:rsidRPr="00E05B6F">
        <w:rPr>
          <w:rFonts w:ascii="宋体" w:eastAsia="MS Gothic" w:hAnsi="MS Gothic" w:cs="MS Gothic" w:hint="eastAsia"/>
          <w:kern w:val="0"/>
          <w:sz w:val="24"/>
          <w:szCs w:val="24"/>
        </w:rPr>
        <w:t> </w:t>
      </w:r>
    </w:p>
    <w:p w:rsidR="00D11D9C" w:rsidRPr="00E05B6F" w:rsidRDefault="00D11D9C" w:rsidP="00D11D9C">
      <w:pPr>
        <w:spacing w:line="480" w:lineRule="exact"/>
        <w:rPr>
          <w:rFonts w:ascii="宋体" w:hAnsi="宋体"/>
          <w:kern w:val="0"/>
          <w:sz w:val="24"/>
          <w:szCs w:val="24"/>
        </w:rPr>
      </w:pPr>
      <w:r>
        <w:rPr>
          <w:rFonts w:ascii="宋体" w:hAnsi="宋体" w:hint="eastAsia"/>
          <w:kern w:val="0"/>
          <w:sz w:val="24"/>
          <w:szCs w:val="24"/>
        </w:rPr>
        <w:t>1.</w:t>
      </w:r>
      <w:r w:rsidRPr="00E05B6F">
        <w:rPr>
          <w:rFonts w:ascii="宋体" w:hAnsi="宋体" w:hint="eastAsia"/>
          <w:kern w:val="0"/>
          <w:sz w:val="24"/>
          <w:szCs w:val="24"/>
        </w:rPr>
        <w:t>漂浮广告管理：漂浮广告、全屏下推广告、弹出窗口</w:t>
      </w:r>
      <w:r w:rsidRPr="00E05B6F">
        <w:rPr>
          <w:rFonts w:ascii="宋体" w:hAnsi="宋体"/>
          <w:kern w:val="0"/>
          <w:sz w:val="24"/>
          <w:szCs w:val="24"/>
        </w:rPr>
        <w:t>3</w:t>
      </w:r>
      <w:r w:rsidRPr="00E05B6F">
        <w:rPr>
          <w:rFonts w:ascii="宋体" w:hAnsi="宋体" w:hint="eastAsia"/>
          <w:kern w:val="0"/>
          <w:sz w:val="24"/>
          <w:szCs w:val="24"/>
        </w:rPr>
        <w:t>种类型广告；</w:t>
      </w:r>
    </w:p>
    <w:p w:rsidR="00D11D9C" w:rsidRPr="00E05B6F" w:rsidRDefault="00D11D9C" w:rsidP="00D11D9C">
      <w:pPr>
        <w:spacing w:line="480" w:lineRule="exact"/>
        <w:rPr>
          <w:rFonts w:ascii="宋体" w:hAnsi="宋体"/>
          <w:kern w:val="0"/>
          <w:sz w:val="24"/>
          <w:szCs w:val="24"/>
        </w:rPr>
      </w:pPr>
      <w:r>
        <w:rPr>
          <w:rFonts w:ascii="宋体" w:hAnsi="宋体" w:hint="eastAsia"/>
          <w:kern w:val="0"/>
          <w:sz w:val="24"/>
          <w:szCs w:val="24"/>
        </w:rPr>
        <w:t>2.</w:t>
      </w:r>
      <w:r w:rsidRPr="00E05B6F">
        <w:rPr>
          <w:rFonts w:ascii="宋体" w:hAnsi="宋体" w:hint="eastAsia"/>
          <w:kern w:val="0"/>
          <w:sz w:val="24"/>
          <w:szCs w:val="24"/>
        </w:rPr>
        <w:t>固定广告管理：网页上固定广告位广告；</w:t>
      </w:r>
    </w:p>
    <w:p w:rsidR="00D11D9C" w:rsidRPr="00E05B6F" w:rsidRDefault="00D11D9C" w:rsidP="00D11D9C">
      <w:pPr>
        <w:spacing w:line="480" w:lineRule="exact"/>
        <w:rPr>
          <w:rFonts w:ascii="宋体" w:hAnsi="宋体"/>
          <w:kern w:val="0"/>
          <w:sz w:val="24"/>
          <w:szCs w:val="24"/>
        </w:rPr>
      </w:pPr>
      <w:r>
        <w:rPr>
          <w:rFonts w:ascii="宋体" w:hAnsi="宋体" w:hint="eastAsia"/>
          <w:kern w:val="0"/>
          <w:sz w:val="24"/>
          <w:szCs w:val="24"/>
        </w:rPr>
        <w:t>3.</w:t>
      </w:r>
      <w:r w:rsidRPr="00E05B6F">
        <w:rPr>
          <w:rFonts w:ascii="宋体" w:hAnsi="宋体" w:hint="eastAsia"/>
          <w:kern w:val="0"/>
          <w:sz w:val="24"/>
          <w:szCs w:val="24"/>
        </w:rPr>
        <w:t>可以设置广告的投放显示时间。</w:t>
      </w:r>
    </w:p>
    <w:p w:rsidR="00D11D9C" w:rsidRPr="00E05B6F" w:rsidRDefault="00D11D9C" w:rsidP="00D11D9C">
      <w:pPr>
        <w:spacing w:line="480" w:lineRule="exact"/>
        <w:rPr>
          <w:rFonts w:ascii="宋体" w:hAnsi="宋体"/>
          <w:b/>
          <w:sz w:val="24"/>
          <w:szCs w:val="24"/>
        </w:rPr>
      </w:pPr>
      <w:r>
        <w:rPr>
          <w:rFonts w:ascii="宋体" w:hAnsi="宋体" w:hint="eastAsia"/>
          <w:b/>
          <w:sz w:val="24"/>
          <w:szCs w:val="24"/>
        </w:rPr>
        <w:t>（十）、</w:t>
      </w:r>
      <w:r w:rsidRPr="00E05B6F">
        <w:rPr>
          <w:rFonts w:ascii="宋体" w:hAnsi="宋体" w:hint="eastAsia"/>
          <w:b/>
          <w:sz w:val="24"/>
          <w:szCs w:val="24"/>
        </w:rPr>
        <w:t>站点系统配置功能</w:t>
      </w:r>
    </w:p>
    <w:p w:rsidR="00D11D9C" w:rsidRPr="007A63D9" w:rsidRDefault="00D11D9C" w:rsidP="00D11D9C">
      <w:pPr>
        <w:widowControl/>
        <w:autoSpaceDE w:val="0"/>
        <w:autoSpaceDN w:val="0"/>
        <w:adjustRightInd w:val="0"/>
        <w:spacing w:line="480" w:lineRule="exact"/>
        <w:rPr>
          <w:rFonts w:ascii="宋体" w:hAnsi="宋体"/>
          <w:kern w:val="0"/>
          <w:sz w:val="24"/>
          <w:szCs w:val="24"/>
        </w:rPr>
      </w:pPr>
      <w:r w:rsidRPr="007A63D9">
        <w:rPr>
          <w:rFonts w:ascii="宋体" w:hAnsi="宋体" w:hint="eastAsia"/>
          <w:kern w:val="0"/>
          <w:sz w:val="24"/>
          <w:szCs w:val="24"/>
        </w:rPr>
        <w:t>1.</w:t>
      </w:r>
      <w:r w:rsidRPr="007A63D9">
        <w:rPr>
          <w:rFonts w:ascii="宋体" w:hAnsi="宋体"/>
          <w:kern w:val="0"/>
          <w:sz w:val="24"/>
          <w:szCs w:val="24"/>
        </w:rPr>
        <w:t>站点配置功能：生成页面URL前缀、网站部署方式、API访问地址、网页编码、后台信息每页显示数目、是否统计内容总点击量、是否统计文件下载量、是否启用双击生成页面；</w:t>
      </w:r>
    </w:p>
    <w:p w:rsidR="00D11D9C" w:rsidRPr="007A63D9" w:rsidRDefault="00D11D9C" w:rsidP="00D11D9C">
      <w:pPr>
        <w:widowControl/>
        <w:autoSpaceDE w:val="0"/>
        <w:autoSpaceDN w:val="0"/>
        <w:adjustRightInd w:val="0"/>
        <w:spacing w:line="480" w:lineRule="exact"/>
        <w:rPr>
          <w:rFonts w:ascii="宋体" w:hAnsi="宋体"/>
          <w:kern w:val="0"/>
          <w:sz w:val="24"/>
          <w:szCs w:val="24"/>
        </w:rPr>
      </w:pPr>
      <w:r w:rsidRPr="007A63D9">
        <w:rPr>
          <w:rFonts w:ascii="宋体" w:hAnsi="宋体" w:hint="eastAsia"/>
          <w:kern w:val="0"/>
          <w:sz w:val="24"/>
          <w:szCs w:val="24"/>
        </w:rPr>
        <w:t>2.</w:t>
      </w:r>
      <w:r w:rsidRPr="007A63D9">
        <w:rPr>
          <w:rFonts w:ascii="宋体" w:hAnsi="宋体"/>
          <w:kern w:val="0"/>
          <w:sz w:val="24"/>
          <w:szCs w:val="24"/>
        </w:rPr>
        <w:t>内容管理设置：内容编辑</w:t>
      </w:r>
      <w:proofErr w:type="gramStart"/>
      <w:r w:rsidRPr="007A63D9">
        <w:rPr>
          <w:rFonts w:ascii="宋体" w:hAnsi="宋体"/>
          <w:kern w:val="0"/>
          <w:sz w:val="24"/>
          <w:szCs w:val="24"/>
        </w:rPr>
        <w:t>页是否</w:t>
      </w:r>
      <w:proofErr w:type="gramEnd"/>
      <w:r w:rsidRPr="007A63D9">
        <w:rPr>
          <w:rFonts w:ascii="宋体" w:hAnsi="宋体"/>
          <w:kern w:val="0"/>
          <w:sz w:val="24"/>
          <w:szCs w:val="24"/>
        </w:rPr>
        <w:t>使用内容组功能、内容编辑</w:t>
      </w:r>
      <w:proofErr w:type="gramStart"/>
      <w:r w:rsidRPr="007A63D9">
        <w:rPr>
          <w:rFonts w:ascii="宋体" w:hAnsi="宋体"/>
          <w:kern w:val="0"/>
          <w:sz w:val="24"/>
          <w:szCs w:val="24"/>
        </w:rPr>
        <w:t>页是否</w:t>
      </w:r>
      <w:proofErr w:type="gramEnd"/>
      <w:r w:rsidRPr="007A63D9">
        <w:rPr>
          <w:rFonts w:ascii="宋体" w:hAnsi="宋体"/>
          <w:kern w:val="0"/>
          <w:sz w:val="24"/>
          <w:szCs w:val="24"/>
        </w:rPr>
        <w:t>使用标签功能、</w:t>
      </w:r>
      <w:r w:rsidRPr="007A63D9">
        <w:rPr>
          <w:rFonts w:ascii="宋体" w:hAnsi="宋体" w:hint="eastAsia"/>
          <w:kern w:val="0"/>
          <w:sz w:val="24"/>
          <w:szCs w:val="24"/>
        </w:rPr>
        <w:t>内容编辑器分页方式</w:t>
      </w:r>
      <w:r w:rsidRPr="007A63D9">
        <w:rPr>
          <w:rFonts w:ascii="宋体" w:hAnsi="宋体"/>
          <w:kern w:val="0"/>
          <w:sz w:val="24"/>
          <w:szCs w:val="24"/>
        </w:rPr>
        <w:t>（手动插入分页符分页、按指定字数自动</w:t>
      </w:r>
      <w:proofErr w:type="gramStart"/>
      <w:r w:rsidRPr="007A63D9">
        <w:rPr>
          <w:rFonts w:ascii="宋体" w:hAnsi="宋体"/>
          <w:kern w:val="0"/>
          <w:sz w:val="24"/>
          <w:szCs w:val="24"/>
        </w:rPr>
        <w:t>分页并可</w:t>
      </w:r>
      <w:proofErr w:type="gramEnd"/>
      <w:r w:rsidRPr="007A63D9">
        <w:rPr>
          <w:rFonts w:ascii="宋体" w:hAnsi="宋体"/>
          <w:kern w:val="0"/>
          <w:sz w:val="24"/>
          <w:szCs w:val="24"/>
        </w:rPr>
        <w:t>设置每页字数）、</w:t>
      </w:r>
      <w:proofErr w:type="gramStart"/>
      <w:r w:rsidRPr="007A63D9">
        <w:rPr>
          <w:rFonts w:ascii="宋体" w:hAnsi="宋体"/>
          <w:kern w:val="0"/>
          <w:sz w:val="24"/>
          <w:szCs w:val="24"/>
        </w:rPr>
        <w:t>标题双</w:t>
      </w:r>
      <w:proofErr w:type="gramEnd"/>
      <w:r w:rsidRPr="007A63D9">
        <w:rPr>
          <w:rFonts w:ascii="宋体" w:hAnsi="宋体"/>
          <w:kern w:val="0"/>
          <w:sz w:val="24"/>
          <w:szCs w:val="24"/>
        </w:rPr>
        <w:t>空格换行（启用、不启用）、副标题双空格换行（启用、不启用）、自动保存外部图片（启动保存外部图片、不保存）、是否启用自动保存草稿功能、自动保存草稿间隔时间、是否启用自动检测敏感词（启用、不启用）、内容审核机制。</w:t>
      </w:r>
    </w:p>
    <w:p w:rsidR="00D11D9C" w:rsidRPr="007A63D9" w:rsidRDefault="00D11D9C" w:rsidP="00D11D9C">
      <w:pPr>
        <w:widowControl/>
        <w:autoSpaceDE w:val="0"/>
        <w:autoSpaceDN w:val="0"/>
        <w:adjustRightInd w:val="0"/>
        <w:spacing w:line="480" w:lineRule="exact"/>
        <w:rPr>
          <w:rFonts w:ascii="宋体" w:hAnsi="宋体"/>
          <w:kern w:val="0"/>
          <w:sz w:val="24"/>
          <w:szCs w:val="24"/>
        </w:rPr>
      </w:pPr>
      <w:r w:rsidRPr="007A63D9">
        <w:rPr>
          <w:rFonts w:ascii="宋体" w:hAnsi="宋体" w:hint="eastAsia"/>
          <w:kern w:val="0"/>
          <w:sz w:val="24"/>
          <w:szCs w:val="24"/>
        </w:rPr>
        <w:t>3.</w:t>
      </w:r>
      <w:r w:rsidRPr="007A63D9">
        <w:rPr>
          <w:rFonts w:ascii="宋体" w:hAnsi="宋体"/>
          <w:kern w:val="0"/>
          <w:sz w:val="24"/>
          <w:szCs w:val="24"/>
        </w:rPr>
        <w:t>组别与标签设置：栏目组管理、内容组管理、内容标签管理；</w:t>
      </w:r>
    </w:p>
    <w:p w:rsidR="00D11D9C" w:rsidRPr="007A63D9" w:rsidRDefault="00D11D9C" w:rsidP="00D11D9C">
      <w:pPr>
        <w:widowControl/>
        <w:autoSpaceDE w:val="0"/>
        <w:autoSpaceDN w:val="0"/>
        <w:adjustRightInd w:val="0"/>
        <w:spacing w:line="480" w:lineRule="exact"/>
        <w:rPr>
          <w:rFonts w:ascii="宋体" w:hAnsi="宋体"/>
          <w:kern w:val="0"/>
          <w:sz w:val="24"/>
          <w:szCs w:val="24"/>
        </w:rPr>
      </w:pPr>
      <w:r w:rsidRPr="007A63D9">
        <w:rPr>
          <w:rFonts w:ascii="宋体" w:hAnsi="宋体" w:hint="eastAsia"/>
          <w:kern w:val="0"/>
          <w:sz w:val="24"/>
          <w:szCs w:val="24"/>
        </w:rPr>
        <w:t>4.</w:t>
      </w:r>
      <w:r w:rsidRPr="007A63D9">
        <w:rPr>
          <w:rFonts w:ascii="宋体" w:hAnsi="宋体"/>
          <w:kern w:val="0"/>
          <w:sz w:val="24"/>
          <w:szCs w:val="24"/>
        </w:rPr>
        <w:t>上传设置：图片上传设置、视频上传设置、附件上传设置、图片水印设置；</w:t>
      </w:r>
    </w:p>
    <w:p w:rsidR="00D11D9C" w:rsidRPr="007A63D9" w:rsidRDefault="00D11D9C" w:rsidP="00D11D9C">
      <w:pPr>
        <w:widowControl/>
        <w:autoSpaceDE w:val="0"/>
        <w:autoSpaceDN w:val="0"/>
        <w:adjustRightInd w:val="0"/>
        <w:spacing w:line="480" w:lineRule="exact"/>
        <w:rPr>
          <w:rFonts w:ascii="宋体" w:hAnsi="宋体"/>
          <w:kern w:val="0"/>
          <w:sz w:val="24"/>
          <w:szCs w:val="24"/>
        </w:rPr>
      </w:pPr>
      <w:r w:rsidRPr="007A63D9">
        <w:rPr>
          <w:rFonts w:ascii="宋体" w:hAnsi="宋体" w:hint="eastAsia"/>
          <w:kern w:val="0"/>
          <w:sz w:val="24"/>
          <w:szCs w:val="24"/>
        </w:rPr>
        <w:t>5.</w:t>
      </w:r>
      <w:r w:rsidRPr="007A63D9">
        <w:rPr>
          <w:rFonts w:ascii="宋体" w:hAnsi="宋体"/>
          <w:kern w:val="0"/>
          <w:sz w:val="24"/>
          <w:szCs w:val="24"/>
        </w:rPr>
        <w:t>定时任务管理：定时生成任务、定时备份任务。</w:t>
      </w:r>
    </w:p>
    <w:p w:rsidR="00D11D9C" w:rsidRPr="00E05B6F" w:rsidRDefault="00D11D9C" w:rsidP="00D11D9C">
      <w:pPr>
        <w:spacing w:line="480" w:lineRule="exact"/>
        <w:rPr>
          <w:rFonts w:ascii="宋体" w:hAnsi="宋体"/>
          <w:b/>
          <w:sz w:val="24"/>
          <w:szCs w:val="24"/>
        </w:rPr>
      </w:pPr>
      <w:r>
        <w:rPr>
          <w:rFonts w:ascii="宋体" w:hAnsi="宋体" w:hint="eastAsia"/>
          <w:b/>
          <w:sz w:val="24"/>
          <w:szCs w:val="24"/>
        </w:rPr>
        <w:t>（十一）、</w:t>
      </w:r>
      <w:r w:rsidRPr="00E05B6F">
        <w:rPr>
          <w:rFonts w:ascii="宋体" w:hAnsi="宋体"/>
          <w:b/>
          <w:sz w:val="24"/>
          <w:szCs w:val="24"/>
        </w:rPr>
        <w:t>敏感</w:t>
      </w:r>
      <w:proofErr w:type="gramStart"/>
      <w:r w:rsidRPr="00E05B6F">
        <w:rPr>
          <w:rFonts w:ascii="宋体" w:hAnsi="宋体"/>
          <w:b/>
          <w:sz w:val="24"/>
          <w:szCs w:val="24"/>
        </w:rPr>
        <w:t>词设置</w:t>
      </w:r>
      <w:proofErr w:type="gramEnd"/>
      <w:r w:rsidRPr="00E05B6F">
        <w:rPr>
          <w:rFonts w:ascii="宋体" w:hAnsi="宋体"/>
          <w:b/>
          <w:sz w:val="24"/>
          <w:szCs w:val="24"/>
        </w:rPr>
        <w:t>与过滤</w:t>
      </w:r>
      <w:r w:rsidRPr="00E05B6F">
        <w:rPr>
          <w:rFonts w:ascii="宋体" w:hAnsi="宋体" w:hint="eastAsia"/>
          <w:b/>
          <w:sz w:val="24"/>
          <w:szCs w:val="24"/>
        </w:rPr>
        <w:t>功能</w:t>
      </w:r>
    </w:p>
    <w:p w:rsidR="00D11D9C" w:rsidRDefault="00D11D9C" w:rsidP="00D11D9C">
      <w:pPr>
        <w:spacing w:line="480" w:lineRule="exact"/>
        <w:rPr>
          <w:rFonts w:ascii="宋体" w:hAnsi="宋体"/>
          <w:kern w:val="0"/>
          <w:sz w:val="24"/>
          <w:szCs w:val="24"/>
        </w:rPr>
      </w:pPr>
      <w:r>
        <w:rPr>
          <w:rFonts w:ascii="宋体" w:hAnsi="宋体" w:hint="eastAsia"/>
          <w:kern w:val="0"/>
          <w:sz w:val="24"/>
          <w:szCs w:val="24"/>
        </w:rPr>
        <w:t>1.</w:t>
      </w:r>
      <w:r w:rsidRPr="00E05B6F">
        <w:rPr>
          <w:rFonts w:ascii="宋体" w:hAnsi="宋体" w:hint="eastAsia"/>
          <w:kern w:val="0"/>
          <w:sz w:val="24"/>
          <w:szCs w:val="24"/>
        </w:rPr>
        <w:t>管理系统，可以实现预先配置敏感词列表，网站所有管理员用户在发布文章时，如文件标题、内容等信息里包含敏感词，将自动以</w:t>
      </w:r>
      <w:r w:rsidRPr="00E05B6F">
        <w:rPr>
          <w:rFonts w:ascii="宋体" w:hAnsi="宋体"/>
          <w:kern w:val="0"/>
          <w:sz w:val="24"/>
          <w:szCs w:val="24"/>
        </w:rPr>
        <w:t>***</w:t>
      </w:r>
      <w:r w:rsidRPr="00E05B6F">
        <w:rPr>
          <w:rFonts w:ascii="宋体" w:hAnsi="宋体" w:hint="eastAsia"/>
          <w:kern w:val="0"/>
          <w:sz w:val="24"/>
          <w:szCs w:val="24"/>
        </w:rPr>
        <w:t>等设置的字符替换。</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2.</w:t>
      </w:r>
      <w:r w:rsidRPr="007A63D9">
        <w:rPr>
          <w:rFonts w:ascii="宋体" w:hAnsi="宋体"/>
          <w:kern w:val="0"/>
          <w:sz w:val="24"/>
          <w:szCs w:val="24"/>
        </w:rPr>
        <w:t>导入敏感词库功能，设置敏感词级别（一般、比较敏感、危险）。</w:t>
      </w:r>
    </w:p>
    <w:p w:rsidR="00D11D9C" w:rsidRPr="00E05B6F" w:rsidRDefault="00D11D9C" w:rsidP="00D11D9C">
      <w:pPr>
        <w:spacing w:line="480" w:lineRule="exact"/>
        <w:rPr>
          <w:rFonts w:ascii="宋体" w:hAnsi="宋体"/>
          <w:b/>
          <w:sz w:val="24"/>
          <w:szCs w:val="24"/>
        </w:rPr>
      </w:pPr>
      <w:r>
        <w:rPr>
          <w:rFonts w:ascii="宋体" w:hAnsi="宋体" w:hint="eastAsia"/>
          <w:b/>
          <w:sz w:val="24"/>
          <w:szCs w:val="24"/>
        </w:rPr>
        <w:t>（十二）、</w:t>
      </w:r>
      <w:r w:rsidRPr="00E05B6F">
        <w:rPr>
          <w:rFonts w:ascii="宋体" w:hAnsi="宋体"/>
          <w:b/>
          <w:sz w:val="24"/>
          <w:szCs w:val="24"/>
        </w:rPr>
        <w:t>站点访问统计功能</w:t>
      </w:r>
    </w:p>
    <w:p w:rsidR="00D11D9C" w:rsidRPr="00E05B6F" w:rsidRDefault="00D11D9C" w:rsidP="00D11D9C">
      <w:pPr>
        <w:spacing w:line="480" w:lineRule="exact"/>
        <w:rPr>
          <w:rFonts w:ascii="宋体" w:hAnsi="宋体"/>
          <w:kern w:val="0"/>
          <w:sz w:val="24"/>
          <w:szCs w:val="24"/>
        </w:rPr>
      </w:pPr>
      <w:r w:rsidRPr="00E05B6F">
        <w:rPr>
          <w:rFonts w:ascii="宋体" w:hAnsi="宋体" w:hint="eastAsia"/>
          <w:kern w:val="0"/>
          <w:sz w:val="24"/>
          <w:szCs w:val="24"/>
        </w:rPr>
        <w:t>管理系统，可以实现对网站</w:t>
      </w:r>
      <w:proofErr w:type="gramStart"/>
      <w:r w:rsidRPr="00E05B6F">
        <w:rPr>
          <w:rFonts w:ascii="宋体" w:hAnsi="宋体" w:hint="eastAsia"/>
          <w:kern w:val="0"/>
          <w:sz w:val="24"/>
          <w:szCs w:val="24"/>
        </w:rPr>
        <w:t>整站页面</w:t>
      </w:r>
      <w:proofErr w:type="gramEnd"/>
      <w:r w:rsidRPr="00E05B6F">
        <w:rPr>
          <w:rFonts w:ascii="宋体" w:hAnsi="宋体" w:hint="eastAsia"/>
          <w:kern w:val="0"/>
          <w:sz w:val="24"/>
          <w:szCs w:val="24"/>
        </w:rPr>
        <w:t>进行访问量统计，实现对：</w:t>
      </w:r>
    </w:p>
    <w:p w:rsidR="00D11D9C" w:rsidRPr="007A63D9" w:rsidRDefault="00D11D9C" w:rsidP="00D11D9C">
      <w:pPr>
        <w:spacing w:line="480" w:lineRule="exact"/>
        <w:rPr>
          <w:rFonts w:ascii="宋体" w:hAnsi="宋体"/>
          <w:kern w:val="0"/>
          <w:sz w:val="24"/>
          <w:szCs w:val="24"/>
        </w:rPr>
      </w:pPr>
      <w:r w:rsidRPr="001C0BC4">
        <w:rPr>
          <w:rFonts w:ascii="宋体" w:hAnsi="宋体" w:hint="eastAsia"/>
          <w:kern w:val="0"/>
          <w:sz w:val="24"/>
          <w:szCs w:val="24"/>
        </w:rPr>
        <w:lastRenderedPageBreak/>
        <w:t>1</w:t>
      </w:r>
      <w:r w:rsidRPr="007A63D9">
        <w:rPr>
          <w:rFonts w:ascii="宋体" w:hAnsi="宋体" w:hint="eastAsia"/>
          <w:kern w:val="0"/>
          <w:sz w:val="24"/>
          <w:szCs w:val="24"/>
        </w:rPr>
        <w:t>.</w:t>
      </w:r>
      <w:r w:rsidRPr="007A63D9">
        <w:rPr>
          <w:rFonts w:ascii="宋体" w:hAnsi="宋体"/>
          <w:kern w:val="0"/>
          <w:sz w:val="24"/>
          <w:szCs w:val="24"/>
        </w:rPr>
        <w:t>站点数据统计，支持按时段统计分析各站点新增信息数目、更新信息数目、新增评论数目、合计，并以图表与表格形式呈现；</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2.</w:t>
      </w:r>
      <w:r w:rsidRPr="007A63D9">
        <w:rPr>
          <w:rFonts w:ascii="宋体" w:hAnsi="宋体"/>
          <w:kern w:val="0"/>
          <w:sz w:val="24"/>
          <w:szCs w:val="24"/>
        </w:rPr>
        <w:t>站点访问统计，支持按时段统计分析各站点访问量，并以图表与表格形式呈现；</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3.</w:t>
      </w:r>
      <w:r w:rsidRPr="007A63D9">
        <w:rPr>
          <w:rFonts w:ascii="宋体" w:hAnsi="宋体"/>
          <w:kern w:val="0"/>
          <w:sz w:val="24"/>
          <w:szCs w:val="24"/>
        </w:rPr>
        <w:t>文件下载量统计，统计分析各站点文件下载量，并以图表与表格形式呈现；</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4.</w:t>
      </w:r>
      <w:r w:rsidRPr="007A63D9">
        <w:rPr>
          <w:rFonts w:ascii="宋体" w:hAnsi="宋体"/>
          <w:kern w:val="0"/>
          <w:sz w:val="24"/>
          <w:szCs w:val="24"/>
        </w:rPr>
        <w:t>管理员登录统计，支持按时段统计分析后台各管理员登录次数，并以图表与表格形式呈现；</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5.</w:t>
      </w:r>
      <w:r w:rsidRPr="007A63D9">
        <w:rPr>
          <w:rFonts w:ascii="宋体" w:hAnsi="宋体"/>
          <w:kern w:val="0"/>
          <w:sz w:val="24"/>
          <w:szCs w:val="24"/>
        </w:rPr>
        <w:t>管理员工作量统计，支持按时段统计分析各站点管理用户工作量，并以图表与表格形式呈现。</w:t>
      </w:r>
      <w:r w:rsidRPr="007A63D9">
        <w:rPr>
          <w:rFonts w:ascii="宋体" w:hAnsi="宋体" w:hint="eastAsia"/>
          <w:kern w:val="0"/>
          <w:sz w:val="24"/>
          <w:szCs w:val="24"/>
        </w:rPr>
        <w:t>说明：可以按：党总支、科室两个维度进行统计；</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6.</w:t>
      </w:r>
      <w:r w:rsidRPr="007A63D9">
        <w:rPr>
          <w:rFonts w:ascii="宋体" w:hAnsi="宋体"/>
          <w:kern w:val="0"/>
          <w:sz w:val="24"/>
          <w:szCs w:val="24"/>
        </w:rPr>
        <w:t>内容点击量排名，统计分析各站点</w:t>
      </w:r>
      <w:proofErr w:type="gramStart"/>
      <w:r w:rsidRPr="007A63D9">
        <w:rPr>
          <w:rFonts w:ascii="宋体" w:hAnsi="宋体"/>
          <w:kern w:val="0"/>
          <w:sz w:val="24"/>
          <w:szCs w:val="24"/>
        </w:rPr>
        <w:t>下内容</w:t>
      </w:r>
      <w:proofErr w:type="gramEnd"/>
      <w:r w:rsidRPr="007A63D9">
        <w:rPr>
          <w:rFonts w:ascii="宋体" w:hAnsi="宋体"/>
          <w:kern w:val="0"/>
          <w:sz w:val="24"/>
          <w:szCs w:val="24"/>
        </w:rPr>
        <w:t>点击量排名，并以图表与表格形式呈现</w:t>
      </w:r>
      <w:r>
        <w:rPr>
          <w:rFonts w:ascii="宋体" w:hAnsi="宋体" w:hint="eastAsia"/>
          <w:kern w:val="0"/>
          <w:sz w:val="24"/>
          <w:szCs w:val="24"/>
        </w:rPr>
        <w:t>。</w:t>
      </w:r>
    </w:p>
    <w:p w:rsidR="00D11D9C" w:rsidRPr="007A63D9" w:rsidRDefault="00D11D9C" w:rsidP="00D11D9C">
      <w:pPr>
        <w:spacing w:line="480" w:lineRule="exact"/>
        <w:rPr>
          <w:rFonts w:ascii="宋体" w:hAnsi="宋体"/>
          <w:b/>
          <w:color w:val="000000"/>
          <w:sz w:val="24"/>
          <w:szCs w:val="24"/>
        </w:rPr>
      </w:pPr>
      <w:r>
        <w:rPr>
          <w:rFonts w:ascii="宋体" w:hAnsi="宋体" w:hint="eastAsia"/>
          <w:b/>
          <w:color w:val="000000"/>
          <w:sz w:val="24"/>
          <w:szCs w:val="24"/>
        </w:rPr>
        <w:t>（十三）、</w:t>
      </w:r>
      <w:r w:rsidRPr="007A63D9">
        <w:rPr>
          <w:rFonts w:ascii="宋体" w:hAnsi="宋体"/>
          <w:b/>
          <w:color w:val="000000"/>
          <w:sz w:val="24"/>
          <w:szCs w:val="24"/>
        </w:rPr>
        <w:t>站</w:t>
      </w:r>
      <w:r w:rsidRPr="007A63D9">
        <w:rPr>
          <w:rFonts w:ascii="宋体" w:hAnsi="宋体" w:hint="eastAsia"/>
          <w:b/>
          <w:color w:val="000000"/>
          <w:sz w:val="24"/>
          <w:szCs w:val="24"/>
        </w:rPr>
        <w:t>群管理系统</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1.管理系统，能够支撑多个站点、子站点的创建与统一管理。对每个站点设置不同的域名</w:t>
      </w:r>
      <w:r w:rsidRPr="007A63D9">
        <w:rPr>
          <w:rFonts w:ascii="宋体" w:hAnsi="宋体"/>
          <w:kern w:val="0"/>
          <w:sz w:val="24"/>
          <w:szCs w:val="24"/>
        </w:rPr>
        <w:t>机制（顶级域名、二级域名、主站域名/子站名</w:t>
      </w:r>
      <w:r>
        <w:rPr>
          <w:rFonts w:ascii="宋体" w:hAnsi="宋体" w:hint="eastAsia"/>
          <w:kern w:val="0"/>
          <w:sz w:val="24"/>
          <w:szCs w:val="24"/>
        </w:rPr>
        <w:t>等</w:t>
      </w:r>
      <w:r w:rsidRPr="007A63D9">
        <w:rPr>
          <w:rFonts w:ascii="宋体" w:hAnsi="宋体"/>
          <w:kern w:val="0"/>
          <w:sz w:val="24"/>
          <w:szCs w:val="24"/>
        </w:rPr>
        <w:t>机制）</w:t>
      </w:r>
      <w:r w:rsidRPr="007A63D9">
        <w:rPr>
          <w:rFonts w:ascii="宋体" w:hAnsi="宋体" w:hint="eastAsia"/>
          <w:kern w:val="0"/>
          <w:sz w:val="24"/>
          <w:szCs w:val="24"/>
        </w:rPr>
        <w:t>，实现了医院门户网站群管理思想，如：患者版网站、专业版网站、英文版网站以及各科室子网站等；</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2.管理系统，支持把不同的站点发布到不同的服务器上，通过多服务器发布机制能够将访问压力平均分配到多台服务器</w:t>
      </w:r>
      <w:r w:rsidRPr="007A63D9">
        <w:rPr>
          <w:rFonts w:ascii="宋体" w:hAnsi="宋体"/>
          <w:kern w:val="0"/>
          <w:sz w:val="24"/>
          <w:szCs w:val="24"/>
        </w:rPr>
        <w:t>；</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3.</w:t>
      </w:r>
      <w:r w:rsidRPr="007A63D9">
        <w:rPr>
          <w:rFonts w:ascii="宋体" w:hAnsi="宋体"/>
          <w:kern w:val="0"/>
          <w:sz w:val="24"/>
          <w:szCs w:val="24"/>
        </w:rPr>
        <w:t>支持快速创建：标准栏目结构、定制栏目结构子站点，并为子站点设置相应的模板样式。</w:t>
      </w:r>
    </w:p>
    <w:p w:rsidR="00D11D9C" w:rsidRPr="007A63D9" w:rsidRDefault="00D11D9C" w:rsidP="00D11D9C">
      <w:pPr>
        <w:spacing w:line="480" w:lineRule="exact"/>
        <w:rPr>
          <w:rFonts w:ascii="宋体" w:hAnsi="宋体"/>
          <w:b/>
          <w:color w:val="000000"/>
          <w:sz w:val="24"/>
          <w:szCs w:val="24"/>
        </w:rPr>
      </w:pPr>
      <w:r>
        <w:rPr>
          <w:rFonts w:ascii="宋体" w:hAnsi="宋体" w:hint="eastAsia"/>
          <w:b/>
          <w:color w:val="000000"/>
          <w:sz w:val="24"/>
          <w:szCs w:val="24"/>
        </w:rPr>
        <w:t>（十四）、</w:t>
      </w:r>
      <w:r w:rsidRPr="007A63D9">
        <w:rPr>
          <w:rFonts w:ascii="宋体" w:hAnsi="宋体" w:hint="eastAsia"/>
          <w:b/>
          <w:color w:val="000000"/>
          <w:sz w:val="24"/>
          <w:szCs w:val="24"/>
        </w:rPr>
        <w:t>流程审批系统</w:t>
      </w:r>
    </w:p>
    <w:p w:rsidR="00D11D9C" w:rsidRPr="007A63D9" w:rsidRDefault="00D11D9C" w:rsidP="00D11D9C">
      <w:pPr>
        <w:spacing w:line="480" w:lineRule="exact"/>
        <w:rPr>
          <w:rFonts w:ascii="宋体" w:hAnsi="宋体"/>
          <w:kern w:val="0"/>
          <w:sz w:val="24"/>
          <w:szCs w:val="24"/>
        </w:rPr>
      </w:pPr>
      <w:r w:rsidRPr="007A63D9">
        <w:rPr>
          <w:rFonts w:ascii="宋体" w:hAnsi="宋体"/>
          <w:kern w:val="0"/>
          <w:sz w:val="24"/>
          <w:szCs w:val="24"/>
        </w:rPr>
        <w:t>后台支持最多五级审核机制，支持常用审核流程为：</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1.</w:t>
      </w:r>
      <w:r w:rsidRPr="007A63D9">
        <w:rPr>
          <w:rFonts w:ascii="宋体" w:hAnsi="宋体"/>
          <w:kern w:val="0"/>
          <w:sz w:val="24"/>
          <w:szCs w:val="24"/>
        </w:rPr>
        <w:t>发文：科室用户发文后，默认状态为“待审核”；</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2.</w:t>
      </w:r>
      <w:r w:rsidRPr="007A63D9">
        <w:rPr>
          <w:rFonts w:ascii="宋体" w:hAnsi="宋体"/>
          <w:kern w:val="0"/>
          <w:sz w:val="24"/>
          <w:szCs w:val="24"/>
        </w:rPr>
        <w:t>一级审核：科室领导审核，通过后由下一流程进行审核；</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3.</w:t>
      </w:r>
      <w:r w:rsidRPr="007A63D9">
        <w:rPr>
          <w:rFonts w:ascii="宋体" w:hAnsi="宋体"/>
          <w:kern w:val="0"/>
          <w:sz w:val="24"/>
          <w:szCs w:val="24"/>
        </w:rPr>
        <w:t>二级审核：宣传科（或负责对外科室）进行文章终审，通过后网站前台方可显示</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4.</w:t>
      </w:r>
      <w:r w:rsidRPr="007A63D9">
        <w:rPr>
          <w:rFonts w:ascii="宋体" w:hAnsi="宋体"/>
          <w:kern w:val="0"/>
          <w:sz w:val="24"/>
          <w:szCs w:val="24"/>
        </w:rPr>
        <w:t>每一级审核退回后，由前一流程人员进行修改后重新提交审核；</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5.流程审核需调用OA工作流引擎，完成流程审批管理。</w:t>
      </w:r>
    </w:p>
    <w:p w:rsidR="00D11D9C" w:rsidRPr="007A63D9" w:rsidRDefault="00D11D9C" w:rsidP="00D11D9C">
      <w:pPr>
        <w:spacing w:line="480" w:lineRule="exact"/>
        <w:rPr>
          <w:rFonts w:ascii="宋体" w:hAnsi="宋体"/>
          <w:b/>
          <w:color w:val="000000"/>
          <w:sz w:val="24"/>
          <w:szCs w:val="24"/>
        </w:rPr>
      </w:pPr>
      <w:r>
        <w:rPr>
          <w:rFonts w:ascii="宋体" w:hAnsi="宋体" w:hint="eastAsia"/>
          <w:b/>
          <w:color w:val="000000"/>
          <w:sz w:val="24"/>
          <w:szCs w:val="24"/>
        </w:rPr>
        <w:t>（十五）、</w:t>
      </w:r>
      <w:r w:rsidRPr="007A63D9">
        <w:rPr>
          <w:rFonts w:ascii="宋体" w:hAnsi="宋体" w:hint="eastAsia"/>
          <w:b/>
          <w:color w:val="000000"/>
          <w:sz w:val="24"/>
          <w:szCs w:val="24"/>
        </w:rPr>
        <w:t>图片与视频上</w:t>
      </w:r>
      <w:proofErr w:type="gramStart"/>
      <w:r w:rsidRPr="007A63D9">
        <w:rPr>
          <w:rFonts w:ascii="宋体" w:hAnsi="宋体" w:hint="eastAsia"/>
          <w:b/>
          <w:color w:val="000000"/>
          <w:sz w:val="24"/>
          <w:szCs w:val="24"/>
        </w:rPr>
        <w:t>传发布</w:t>
      </w:r>
      <w:proofErr w:type="gramEnd"/>
      <w:r w:rsidRPr="007A63D9">
        <w:rPr>
          <w:rFonts w:ascii="宋体" w:hAnsi="宋体" w:hint="eastAsia"/>
          <w:b/>
          <w:color w:val="000000"/>
          <w:sz w:val="24"/>
          <w:szCs w:val="24"/>
        </w:rPr>
        <w:t>管理</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1.</w:t>
      </w:r>
      <w:r w:rsidRPr="007A63D9">
        <w:rPr>
          <w:rFonts w:ascii="宋体" w:hAnsi="宋体"/>
          <w:kern w:val="0"/>
          <w:sz w:val="24"/>
          <w:szCs w:val="24"/>
        </w:rPr>
        <w:t>支持视频在线上传、与FTP方式上传至指定目录再通过后台获取两种方式，后台可设置视频格式及视频文件大小；</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2.</w:t>
      </w:r>
      <w:r w:rsidRPr="007A63D9">
        <w:rPr>
          <w:rFonts w:ascii="宋体" w:hAnsi="宋体"/>
          <w:kern w:val="0"/>
          <w:sz w:val="24"/>
          <w:szCs w:val="24"/>
        </w:rPr>
        <w:t>支持本地上传、在线引用、图库插入</w:t>
      </w:r>
      <w:r>
        <w:rPr>
          <w:rFonts w:ascii="宋体" w:hAnsi="宋体" w:hint="eastAsia"/>
          <w:kern w:val="0"/>
          <w:sz w:val="24"/>
          <w:szCs w:val="24"/>
        </w:rPr>
        <w:t>等</w:t>
      </w:r>
      <w:r w:rsidRPr="007A63D9">
        <w:rPr>
          <w:rFonts w:ascii="宋体" w:hAnsi="宋体"/>
          <w:kern w:val="0"/>
          <w:sz w:val="24"/>
          <w:szCs w:val="24"/>
        </w:rPr>
        <w:t>方式，可以设置上</w:t>
      </w:r>
      <w:proofErr w:type="gramStart"/>
      <w:r w:rsidRPr="007A63D9">
        <w:rPr>
          <w:rFonts w:ascii="宋体" w:hAnsi="宋体"/>
          <w:kern w:val="0"/>
          <w:sz w:val="24"/>
          <w:szCs w:val="24"/>
        </w:rPr>
        <w:t>传图片</w:t>
      </w:r>
      <w:proofErr w:type="gramEnd"/>
      <w:r w:rsidRPr="007A63D9">
        <w:rPr>
          <w:rFonts w:ascii="宋体" w:hAnsi="宋体"/>
          <w:kern w:val="0"/>
          <w:sz w:val="24"/>
          <w:szCs w:val="24"/>
        </w:rPr>
        <w:t>的尺寸大小、与文字排版方式，后台可以设置上</w:t>
      </w:r>
      <w:proofErr w:type="gramStart"/>
      <w:r w:rsidRPr="007A63D9">
        <w:rPr>
          <w:rFonts w:ascii="宋体" w:hAnsi="宋体"/>
          <w:kern w:val="0"/>
          <w:sz w:val="24"/>
          <w:szCs w:val="24"/>
        </w:rPr>
        <w:t>传图片</w:t>
      </w:r>
      <w:proofErr w:type="gramEnd"/>
      <w:r w:rsidRPr="007A63D9">
        <w:rPr>
          <w:rFonts w:ascii="宋体" w:hAnsi="宋体"/>
          <w:kern w:val="0"/>
          <w:sz w:val="24"/>
          <w:szCs w:val="24"/>
        </w:rPr>
        <w:t>格式、大小等；</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lastRenderedPageBreak/>
        <w:t>3.</w:t>
      </w:r>
      <w:r w:rsidRPr="007A63D9">
        <w:rPr>
          <w:rFonts w:ascii="宋体" w:hAnsi="宋体"/>
          <w:kern w:val="0"/>
          <w:sz w:val="24"/>
          <w:szCs w:val="24"/>
        </w:rPr>
        <w:t>网站前台视频播放支持跨PC操作系统、跨手机操作系统、跨浏览器，均能较好地进行视频播放。</w:t>
      </w:r>
    </w:p>
    <w:p w:rsidR="00D11D9C" w:rsidRPr="007A63D9" w:rsidRDefault="00D11D9C" w:rsidP="00D11D9C">
      <w:pPr>
        <w:spacing w:line="480" w:lineRule="exact"/>
        <w:rPr>
          <w:rFonts w:ascii="宋体" w:hAnsi="宋体"/>
          <w:b/>
          <w:color w:val="000000"/>
          <w:sz w:val="24"/>
          <w:szCs w:val="24"/>
        </w:rPr>
      </w:pPr>
      <w:r>
        <w:rPr>
          <w:rFonts w:ascii="宋体" w:hAnsi="宋体" w:hint="eastAsia"/>
          <w:b/>
          <w:color w:val="000000"/>
          <w:sz w:val="24"/>
          <w:szCs w:val="24"/>
        </w:rPr>
        <w:t>（十六）、</w:t>
      </w:r>
      <w:r w:rsidRPr="007A63D9">
        <w:rPr>
          <w:rFonts w:ascii="宋体" w:hAnsi="宋体" w:hint="eastAsia"/>
          <w:b/>
          <w:color w:val="000000"/>
          <w:sz w:val="24"/>
          <w:szCs w:val="24"/>
        </w:rPr>
        <w:t>自定义内容模型功能</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1.</w:t>
      </w:r>
      <w:r w:rsidRPr="007A63D9">
        <w:rPr>
          <w:rFonts w:ascii="宋体" w:hAnsi="宋体"/>
          <w:kern w:val="0"/>
          <w:sz w:val="24"/>
          <w:szCs w:val="24"/>
        </w:rPr>
        <w:t>内容模型，可新增虚拟字段：字段名称、显示名称、显示帮助提示、是否启用、是否单行显示、表单提交类型、可否设置格式、显示宽度、显示高度、默认显示值；</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2.</w:t>
      </w:r>
      <w:r w:rsidRPr="007A63D9">
        <w:rPr>
          <w:rFonts w:ascii="宋体" w:hAnsi="宋体"/>
          <w:kern w:val="0"/>
          <w:sz w:val="24"/>
          <w:szCs w:val="24"/>
        </w:rPr>
        <w:t>可设置字段是否验收，如验证则可设置验证规则：是否为必填、最小数字、最大数字、高级验证（中文、英文、EMAIL格式、手机格式、网址格式等）、验证失败提示信息；</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3.</w:t>
      </w:r>
      <w:r w:rsidRPr="007A63D9">
        <w:rPr>
          <w:rFonts w:ascii="宋体" w:hAnsi="宋体"/>
          <w:kern w:val="0"/>
          <w:sz w:val="24"/>
          <w:szCs w:val="24"/>
        </w:rPr>
        <w:t>可设置不同栏目内容模型具备不同的虚拟字段。</w:t>
      </w:r>
    </w:p>
    <w:p w:rsidR="00D11D9C" w:rsidRPr="007A63D9" w:rsidRDefault="00D11D9C" w:rsidP="00D11D9C">
      <w:pPr>
        <w:spacing w:line="480" w:lineRule="exact"/>
        <w:rPr>
          <w:rFonts w:ascii="宋体" w:hAnsi="宋体"/>
          <w:b/>
          <w:color w:val="000000"/>
          <w:sz w:val="24"/>
          <w:szCs w:val="24"/>
        </w:rPr>
      </w:pPr>
      <w:r>
        <w:rPr>
          <w:rFonts w:ascii="宋体" w:hAnsi="宋体" w:hint="eastAsia"/>
          <w:b/>
          <w:color w:val="000000"/>
          <w:sz w:val="24"/>
          <w:szCs w:val="24"/>
        </w:rPr>
        <w:t>（十七）、</w:t>
      </w:r>
      <w:r w:rsidRPr="007A63D9">
        <w:rPr>
          <w:rFonts w:ascii="宋体" w:hAnsi="宋体" w:hint="eastAsia"/>
          <w:b/>
          <w:color w:val="000000"/>
          <w:sz w:val="24"/>
          <w:szCs w:val="24"/>
        </w:rPr>
        <w:t>内容回收站功能</w:t>
      </w:r>
    </w:p>
    <w:p w:rsidR="00D11D9C" w:rsidRPr="007A63D9" w:rsidRDefault="00D11D9C" w:rsidP="00D11D9C">
      <w:pPr>
        <w:spacing w:line="480" w:lineRule="exact"/>
        <w:rPr>
          <w:rFonts w:ascii="宋体" w:hAnsi="宋体"/>
          <w:color w:val="000000"/>
          <w:kern w:val="0"/>
          <w:sz w:val="24"/>
          <w:szCs w:val="24"/>
        </w:rPr>
      </w:pPr>
      <w:r w:rsidRPr="007A63D9">
        <w:rPr>
          <w:rFonts w:ascii="宋体" w:hAnsi="宋体"/>
          <w:color w:val="000000"/>
          <w:kern w:val="0"/>
          <w:sz w:val="24"/>
          <w:szCs w:val="24"/>
        </w:rPr>
        <w:t>具备类似</w:t>
      </w:r>
      <w:r w:rsidRPr="007A63D9">
        <w:rPr>
          <w:rFonts w:ascii="宋体" w:hAnsi="宋体" w:hint="eastAsia"/>
          <w:color w:val="000000"/>
          <w:kern w:val="0"/>
          <w:sz w:val="24"/>
          <w:szCs w:val="24"/>
        </w:rPr>
        <w:t>WINDOWS回收站功能，</w:t>
      </w:r>
      <w:r w:rsidRPr="007A63D9">
        <w:rPr>
          <w:rFonts w:ascii="宋体" w:hAnsi="宋体"/>
          <w:color w:val="000000"/>
          <w:kern w:val="0"/>
          <w:sz w:val="24"/>
          <w:szCs w:val="24"/>
        </w:rPr>
        <w:t>网站后台</w:t>
      </w:r>
      <w:r w:rsidRPr="007A63D9">
        <w:rPr>
          <w:rFonts w:ascii="宋体" w:hAnsi="宋体" w:hint="eastAsia"/>
          <w:color w:val="000000"/>
          <w:kern w:val="0"/>
          <w:sz w:val="24"/>
          <w:szCs w:val="24"/>
        </w:rPr>
        <w:t>系统里所有用户删除的文章都进入“文章回收站”，并非物理上真正的删除，如用户误删，可以进入文章回收站里，选择并还原。</w:t>
      </w:r>
    </w:p>
    <w:p w:rsidR="00D11D9C" w:rsidRPr="007A63D9" w:rsidRDefault="00D11D9C" w:rsidP="00D11D9C">
      <w:pPr>
        <w:spacing w:line="480" w:lineRule="exact"/>
        <w:rPr>
          <w:rFonts w:ascii="宋体" w:hAnsi="宋体"/>
          <w:b/>
          <w:color w:val="000000"/>
          <w:sz w:val="24"/>
          <w:szCs w:val="24"/>
        </w:rPr>
      </w:pPr>
      <w:r>
        <w:rPr>
          <w:rFonts w:ascii="宋体" w:hAnsi="宋体" w:hint="eastAsia"/>
          <w:b/>
          <w:color w:val="000000"/>
          <w:sz w:val="24"/>
          <w:szCs w:val="24"/>
        </w:rPr>
        <w:t>（十八）、</w:t>
      </w:r>
      <w:r w:rsidRPr="007A63D9">
        <w:rPr>
          <w:rFonts w:ascii="宋体" w:hAnsi="宋体" w:hint="eastAsia"/>
          <w:b/>
          <w:color w:val="000000"/>
          <w:sz w:val="24"/>
          <w:szCs w:val="24"/>
        </w:rPr>
        <w:t>人事招聘系统</w:t>
      </w:r>
    </w:p>
    <w:p w:rsidR="00D11D9C" w:rsidRPr="007A63D9" w:rsidRDefault="00D11D9C" w:rsidP="00D11D9C">
      <w:pPr>
        <w:snapToGrid w:val="0"/>
        <w:spacing w:line="480" w:lineRule="exact"/>
        <w:rPr>
          <w:rFonts w:ascii="宋体" w:hAnsi="宋体"/>
          <w:kern w:val="0"/>
          <w:sz w:val="24"/>
          <w:szCs w:val="24"/>
        </w:rPr>
      </w:pPr>
      <w:r w:rsidRPr="007A63D9">
        <w:rPr>
          <w:rFonts w:ascii="宋体" w:hAnsi="宋体" w:hint="eastAsia"/>
          <w:kern w:val="0"/>
          <w:sz w:val="24"/>
          <w:szCs w:val="24"/>
        </w:rPr>
        <w:t>1.人事招聘系统：实现招聘计划、求职管理、在线投简历、简历审核、医院面试及录用管理，通过系统电子化方式完成医院整个人事招聘流程化管理；</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2.人事招聘系统应包含求职者门户平台：求职者填写/完善简历功能：填写完善个人简历信息，个人简历表主要内容有：个人基本信息、教育信息、工作信息、实习情况及社会服务信息、机构及协会兼职情况信息、证书信息、论文信息、奖励信息、参与科研课题情况信息、专利情况信息、家庭情况信息、应聘者承诺；简历预览功能：求职者在完善简历同时可以预约简历信息；</w:t>
      </w:r>
      <w:r w:rsidRPr="007A63D9">
        <w:rPr>
          <w:rFonts w:ascii="宋体" w:hAnsi="宋体"/>
          <w:kern w:val="0"/>
          <w:sz w:val="24"/>
          <w:szCs w:val="24"/>
        </w:rPr>
        <w:t>应聘投递岗位功能：求职者可以查询医院所有正在招聘的岗位信息，并针对性的投递简历，</w:t>
      </w:r>
      <w:r w:rsidRPr="007A63D9">
        <w:rPr>
          <w:rFonts w:ascii="宋体" w:hAnsi="宋体" w:hint="eastAsia"/>
          <w:kern w:val="0"/>
          <w:sz w:val="24"/>
          <w:szCs w:val="24"/>
        </w:rPr>
        <w:t>可</w:t>
      </w:r>
      <w:r w:rsidRPr="007A63D9">
        <w:rPr>
          <w:rFonts w:ascii="宋体" w:hAnsi="宋体"/>
          <w:kern w:val="0"/>
          <w:sz w:val="24"/>
          <w:szCs w:val="24"/>
        </w:rPr>
        <w:t>以三个不同志愿的岗位；</w:t>
      </w:r>
    </w:p>
    <w:p w:rsidR="00D11D9C" w:rsidRPr="007A63D9" w:rsidRDefault="00D11D9C" w:rsidP="00D11D9C">
      <w:pPr>
        <w:spacing w:line="480" w:lineRule="exact"/>
        <w:rPr>
          <w:rFonts w:ascii="宋体" w:hAnsi="宋体"/>
          <w:kern w:val="0"/>
          <w:sz w:val="24"/>
          <w:szCs w:val="24"/>
        </w:rPr>
      </w:pPr>
      <w:r w:rsidRPr="007A63D9">
        <w:rPr>
          <w:rFonts w:ascii="宋体" w:hAnsi="宋体" w:hint="eastAsia"/>
          <w:kern w:val="0"/>
          <w:sz w:val="24"/>
          <w:szCs w:val="24"/>
        </w:rPr>
        <w:t>3.人事招聘系统应包含人事科门户平台：可管理在线简历投递情况，可结合OA办公系统工作流，将人事简历通过接口方式传递给OA流程表单，调用OA工作流程进行人事简历审核管理。</w:t>
      </w:r>
    </w:p>
    <w:p w:rsidR="00D11D9C" w:rsidRPr="005122D4" w:rsidRDefault="00D11D9C" w:rsidP="00D11D9C">
      <w:pPr>
        <w:spacing w:line="480" w:lineRule="exact"/>
        <w:rPr>
          <w:rFonts w:ascii="宋体" w:hAnsi="宋体"/>
          <w:b/>
          <w:color w:val="000000"/>
          <w:sz w:val="24"/>
          <w:szCs w:val="24"/>
        </w:rPr>
      </w:pPr>
      <w:r>
        <w:rPr>
          <w:rFonts w:ascii="宋体" w:hAnsi="宋体" w:hint="eastAsia"/>
          <w:b/>
          <w:color w:val="000000"/>
          <w:sz w:val="24"/>
          <w:szCs w:val="24"/>
        </w:rPr>
        <w:t>（十九）、</w:t>
      </w:r>
      <w:r w:rsidRPr="005122D4">
        <w:rPr>
          <w:rFonts w:ascii="宋体" w:hAnsi="宋体" w:hint="eastAsia"/>
          <w:b/>
          <w:color w:val="000000"/>
          <w:sz w:val="24"/>
          <w:szCs w:val="24"/>
        </w:rPr>
        <w:t>接口管理</w:t>
      </w:r>
    </w:p>
    <w:p w:rsidR="00D11D9C" w:rsidRPr="00695382" w:rsidRDefault="00D11D9C" w:rsidP="00D11D9C">
      <w:pPr>
        <w:spacing w:line="480" w:lineRule="exact"/>
        <w:rPr>
          <w:rFonts w:ascii="宋体" w:hAnsi="宋体"/>
          <w:kern w:val="0"/>
          <w:sz w:val="24"/>
          <w:szCs w:val="24"/>
        </w:rPr>
      </w:pPr>
      <w:r w:rsidRPr="00695382">
        <w:rPr>
          <w:rFonts w:ascii="宋体" w:hAnsi="宋体" w:hint="eastAsia"/>
          <w:kern w:val="0"/>
          <w:sz w:val="24"/>
          <w:szCs w:val="24"/>
        </w:rPr>
        <w:t>接口要求：（注：该条款投标方须按以下要求出示承诺函，如不满足取消投标资格。</w:t>
      </w:r>
      <w:r>
        <w:rPr>
          <w:rFonts w:ascii="宋体" w:hAnsi="宋体" w:hint="eastAsia"/>
          <w:kern w:val="0"/>
          <w:sz w:val="24"/>
          <w:szCs w:val="24"/>
        </w:rPr>
        <w:t>）</w:t>
      </w:r>
    </w:p>
    <w:p w:rsidR="00D11D9C" w:rsidRPr="005122D4" w:rsidRDefault="00D11D9C" w:rsidP="00D11D9C">
      <w:pPr>
        <w:spacing w:line="480" w:lineRule="exact"/>
        <w:rPr>
          <w:rFonts w:ascii="宋体" w:hAnsi="宋体" w:hint="eastAsia"/>
          <w:kern w:val="0"/>
          <w:sz w:val="24"/>
          <w:szCs w:val="24"/>
        </w:rPr>
      </w:pPr>
      <w:r w:rsidRPr="005122D4">
        <w:rPr>
          <w:rFonts w:ascii="宋体" w:hAnsi="宋体" w:hint="eastAsia"/>
          <w:kern w:val="0"/>
          <w:sz w:val="24"/>
          <w:szCs w:val="24"/>
        </w:rPr>
        <w:t>1.本次网站建设项目中，如需第三方公司技术支持进行系统对接、整合、调试、调用、回传数据、写入数据等操作，合川区人民医院积极配合协调，产生费用统一由中标方支付，医院不再单独采购。</w:t>
      </w:r>
    </w:p>
    <w:p w:rsidR="00D11D9C" w:rsidRPr="005122D4" w:rsidRDefault="00D11D9C" w:rsidP="00D11D9C">
      <w:pPr>
        <w:spacing w:line="480" w:lineRule="exact"/>
        <w:rPr>
          <w:rFonts w:ascii="宋体" w:hAnsi="宋体"/>
          <w:kern w:val="0"/>
          <w:sz w:val="24"/>
          <w:szCs w:val="24"/>
        </w:rPr>
      </w:pPr>
      <w:r>
        <w:rPr>
          <w:rFonts w:ascii="宋体" w:hAnsi="宋体" w:hint="eastAsia"/>
          <w:kern w:val="0"/>
          <w:sz w:val="24"/>
          <w:szCs w:val="24"/>
        </w:rPr>
        <w:t>2.</w:t>
      </w:r>
      <w:r w:rsidRPr="00695382">
        <w:rPr>
          <w:rFonts w:ascii="宋体" w:hAnsi="宋体" w:hint="eastAsia"/>
          <w:kern w:val="0"/>
          <w:sz w:val="24"/>
          <w:szCs w:val="24"/>
        </w:rPr>
        <w:t xml:space="preserve"> </w:t>
      </w:r>
      <w:r w:rsidRPr="005122D4">
        <w:rPr>
          <w:rFonts w:ascii="宋体" w:hAnsi="宋体" w:hint="eastAsia"/>
          <w:kern w:val="0"/>
          <w:sz w:val="24"/>
          <w:szCs w:val="24"/>
        </w:rPr>
        <w:t>质保期内免费开放系统接口，免费协助医院实现其它系统的无缝对接</w:t>
      </w:r>
      <w:r w:rsidRPr="00695382">
        <w:rPr>
          <w:rFonts w:ascii="宋体" w:hAnsi="宋体" w:hint="eastAsia"/>
          <w:kern w:val="0"/>
          <w:sz w:val="24"/>
          <w:szCs w:val="24"/>
        </w:rPr>
        <w:t>。</w:t>
      </w:r>
    </w:p>
    <w:p w:rsidR="00D11D9C" w:rsidRDefault="00D11D9C" w:rsidP="00D11D9C">
      <w:pPr>
        <w:spacing w:line="480" w:lineRule="exact"/>
        <w:rPr>
          <w:rFonts w:ascii="宋体" w:hAnsi="宋体" w:hint="eastAsia"/>
          <w:b/>
          <w:kern w:val="0"/>
          <w:sz w:val="24"/>
        </w:rPr>
      </w:pPr>
      <w:r>
        <w:rPr>
          <w:rFonts w:ascii="宋体" w:hAnsi="宋体" w:hint="eastAsia"/>
          <w:b/>
          <w:kern w:val="0"/>
          <w:sz w:val="24"/>
        </w:rPr>
        <w:lastRenderedPageBreak/>
        <w:t>（二十）、云服务</w:t>
      </w:r>
    </w:p>
    <w:p w:rsidR="00D11D9C" w:rsidRPr="005122D4" w:rsidRDefault="00D11D9C" w:rsidP="00D11D9C">
      <w:pPr>
        <w:spacing w:line="480" w:lineRule="exact"/>
        <w:rPr>
          <w:rFonts w:ascii="宋体" w:hAnsi="宋体" w:hint="eastAsia"/>
          <w:kern w:val="0"/>
          <w:sz w:val="24"/>
          <w:szCs w:val="24"/>
        </w:rPr>
      </w:pPr>
      <w:r>
        <w:rPr>
          <w:rFonts w:ascii="宋体" w:hAnsi="宋体" w:hint="eastAsia"/>
          <w:color w:val="000000"/>
          <w:kern w:val="0"/>
          <w:sz w:val="24"/>
          <w:szCs w:val="24"/>
          <w:lang w:val="en-GB"/>
        </w:rPr>
        <w:t>本次</w:t>
      </w:r>
      <w:r w:rsidRPr="00500929">
        <w:rPr>
          <w:rFonts w:ascii="宋体" w:hAnsi="宋体" w:hint="eastAsia"/>
          <w:sz w:val="24"/>
          <w:szCs w:val="24"/>
        </w:rPr>
        <w:t>合川区人民医院官方网站建设</w:t>
      </w:r>
      <w:r w:rsidRPr="00320985">
        <w:rPr>
          <w:rFonts w:ascii="宋体" w:hAnsi="宋体" w:hint="eastAsia"/>
          <w:color w:val="000000"/>
          <w:kern w:val="0"/>
          <w:sz w:val="24"/>
          <w:szCs w:val="24"/>
          <w:lang w:val="en-GB"/>
        </w:rPr>
        <w:t>“</w:t>
      </w:r>
      <w:r w:rsidRPr="00320985">
        <w:rPr>
          <w:rFonts w:hint="eastAsia"/>
          <w:color w:val="000000"/>
          <w:sz w:val="24"/>
          <w:szCs w:val="24"/>
        </w:rPr>
        <w:t>云服务”</w:t>
      </w:r>
      <w:r w:rsidRPr="00500929">
        <w:rPr>
          <w:rFonts w:ascii="宋体" w:hAnsi="宋体" w:hint="eastAsia"/>
          <w:kern w:val="0"/>
          <w:sz w:val="24"/>
          <w:szCs w:val="24"/>
        </w:rPr>
        <w:t>由</w:t>
      </w:r>
      <w:r w:rsidRPr="005122D4">
        <w:rPr>
          <w:rFonts w:ascii="宋体" w:hAnsi="宋体" w:hint="eastAsia"/>
          <w:kern w:val="0"/>
          <w:sz w:val="24"/>
          <w:szCs w:val="24"/>
        </w:rPr>
        <w:t>中标方</w:t>
      </w:r>
      <w:r>
        <w:rPr>
          <w:rFonts w:ascii="宋体" w:hAnsi="宋体" w:hint="eastAsia"/>
          <w:kern w:val="0"/>
          <w:sz w:val="24"/>
          <w:szCs w:val="24"/>
        </w:rPr>
        <w:t>提供</w:t>
      </w:r>
      <w:r w:rsidRPr="005122D4">
        <w:rPr>
          <w:rFonts w:ascii="宋体" w:hAnsi="宋体" w:hint="eastAsia"/>
          <w:kern w:val="0"/>
          <w:sz w:val="24"/>
          <w:szCs w:val="24"/>
        </w:rPr>
        <w:t>，医院不再单独采购</w:t>
      </w:r>
      <w:r>
        <w:rPr>
          <w:rFonts w:ascii="宋体" w:hAnsi="宋体" w:hint="eastAsia"/>
          <w:kern w:val="0"/>
          <w:sz w:val="24"/>
          <w:szCs w:val="24"/>
        </w:rPr>
        <w:t>。</w:t>
      </w:r>
    </w:p>
    <w:p w:rsidR="00D11D9C" w:rsidRPr="00320985" w:rsidRDefault="00D11D9C" w:rsidP="00D11D9C">
      <w:pPr>
        <w:spacing w:line="480" w:lineRule="exact"/>
        <w:rPr>
          <w:color w:val="000000"/>
          <w:sz w:val="24"/>
          <w:szCs w:val="24"/>
        </w:rPr>
      </w:pPr>
      <w:r w:rsidRPr="00320985">
        <w:rPr>
          <w:rFonts w:ascii="宋体" w:hAnsi="宋体" w:hint="eastAsia"/>
          <w:color w:val="000000"/>
          <w:kern w:val="0"/>
          <w:sz w:val="24"/>
          <w:szCs w:val="24"/>
          <w:lang w:val="en-GB"/>
        </w:rPr>
        <w:t>1、“</w:t>
      </w:r>
      <w:r w:rsidRPr="00320985">
        <w:rPr>
          <w:rFonts w:hint="eastAsia"/>
          <w:color w:val="000000"/>
          <w:sz w:val="24"/>
          <w:szCs w:val="24"/>
        </w:rPr>
        <w:t>云服务”</w:t>
      </w:r>
      <w:r>
        <w:rPr>
          <w:rFonts w:hint="eastAsia"/>
          <w:color w:val="000000"/>
          <w:sz w:val="24"/>
          <w:szCs w:val="24"/>
        </w:rPr>
        <w:t>提供方</w:t>
      </w:r>
      <w:r w:rsidRPr="00320985">
        <w:rPr>
          <w:rFonts w:hint="eastAsia"/>
          <w:color w:val="000000"/>
          <w:sz w:val="24"/>
          <w:szCs w:val="24"/>
        </w:rPr>
        <w:t>拥有至少两个可信政务云评估资源池；且提供的</w:t>
      </w:r>
      <w:r w:rsidRPr="00320985">
        <w:rPr>
          <w:rFonts w:ascii="宋体" w:hAnsi="宋体" w:hint="eastAsia"/>
          <w:color w:val="000000"/>
          <w:kern w:val="0"/>
          <w:sz w:val="24"/>
          <w:szCs w:val="24"/>
          <w:lang w:val="en-GB"/>
        </w:rPr>
        <w:t>“</w:t>
      </w:r>
      <w:r w:rsidRPr="00320985">
        <w:rPr>
          <w:rFonts w:hint="eastAsia"/>
          <w:color w:val="000000"/>
          <w:sz w:val="24"/>
          <w:szCs w:val="24"/>
        </w:rPr>
        <w:t>云服务”</w:t>
      </w:r>
      <w:r w:rsidRPr="00320985">
        <w:rPr>
          <w:rFonts w:ascii="宋体" w:hAnsi="宋体" w:hint="eastAsia"/>
          <w:color w:val="000000"/>
          <w:kern w:val="0"/>
          <w:sz w:val="24"/>
          <w:szCs w:val="24"/>
          <w:lang w:val="en-GB"/>
        </w:rPr>
        <w:t>须通过国家</w:t>
      </w:r>
      <w:r w:rsidRPr="00320985">
        <w:rPr>
          <w:rFonts w:hint="eastAsia"/>
          <w:color w:val="000000"/>
          <w:sz w:val="24"/>
          <w:szCs w:val="24"/>
        </w:rPr>
        <w:t>信息安全等级保护（</w:t>
      </w:r>
      <w:r w:rsidRPr="00320985">
        <w:rPr>
          <w:rFonts w:hint="eastAsia"/>
          <w:color w:val="000000"/>
          <w:sz w:val="24"/>
          <w:szCs w:val="24"/>
        </w:rPr>
        <w:t>2.0</w:t>
      </w:r>
      <w:r w:rsidRPr="00320985">
        <w:rPr>
          <w:rFonts w:hint="eastAsia"/>
          <w:color w:val="000000"/>
          <w:sz w:val="24"/>
          <w:szCs w:val="24"/>
        </w:rPr>
        <w:t>评测标准）三级认证。</w:t>
      </w:r>
    </w:p>
    <w:p w:rsidR="00D11D9C" w:rsidRPr="00920F53" w:rsidRDefault="00D11D9C" w:rsidP="00D11D9C">
      <w:pPr>
        <w:spacing w:line="480" w:lineRule="exact"/>
        <w:rPr>
          <w:rFonts w:ascii="宋体" w:hAnsi="宋体"/>
          <w:color w:val="000000"/>
          <w:kern w:val="0"/>
          <w:sz w:val="24"/>
          <w:lang w:val="en-GB"/>
        </w:rPr>
      </w:pPr>
      <w:r w:rsidRPr="00920F53">
        <w:rPr>
          <w:rFonts w:ascii="宋体" w:hAnsi="宋体" w:hint="eastAsia"/>
          <w:color w:val="000000"/>
          <w:kern w:val="0"/>
          <w:sz w:val="24"/>
          <w:lang w:val="en-GB"/>
        </w:rPr>
        <w:t>2、配置要求：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946"/>
      </w:tblGrid>
      <w:tr w:rsidR="00D11D9C" w:rsidRPr="000549F1" w:rsidTr="00BC36EA">
        <w:trPr>
          <w:trHeight w:val="339"/>
        </w:trPr>
        <w:tc>
          <w:tcPr>
            <w:tcW w:w="1384" w:type="dxa"/>
          </w:tcPr>
          <w:p w:rsidR="00D11D9C" w:rsidRPr="00DA7187" w:rsidRDefault="00D11D9C" w:rsidP="00BC36EA">
            <w:pPr>
              <w:spacing w:line="400" w:lineRule="exact"/>
              <w:jc w:val="center"/>
              <w:rPr>
                <w:rFonts w:ascii="宋体" w:hAnsi="宋体"/>
                <w:b/>
                <w:color w:val="000000"/>
                <w:kern w:val="0"/>
                <w:sz w:val="24"/>
                <w:lang w:val="en-GB"/>
              </w:rPr>
            </w:pPr>
            <w:r w:rsidRPr="00DA7187">
              <w:rPr>
                <w:rFonts w:ascii="宋体" w:hAnsi="宋体" w:hint="eastAsia"/>
                <w:b/>
                <w:color w:val="000000"/>
                <w:kern w:val="0"/>
                <w:sz w:val="24"/>
                <w:lang w:val="en-GB"/>
              </w:rPr>
              <w:t>设备</w:t>
            </w:r>
          </w:p>
        </w:tc>
        <w:tc>
          <w:tcPr>
            <w:tcW w:w="6946" w:type="dxa"/>
          </w:tcPr>
          <w:p w:rsidR="00D11D9C" w:rsidRPr="00DA7187" w:rsidRDefault="00D11D9C" w:rsidP="00BC36EA">
            <w:pPr>
              <w:spacing w:line="400" w:lineRule="exact"/>
              <w:jc w:val="center"/>
              <w:rPr>
                <w:rFonts w:ascii="宋体" w:hAnsi="宋体"/>
                <w:b/>
                <w:color w:val="000000"/>
                <w:kern w:val="0"/>
                <w:sz w:val="24"/>
                <w:lang w:val="en-GB"/>
              </w:rPr>
            </w:pPr>
            <w:r w:rsidRPr="00DA7187">
              <w:rPr>
                <w:rFonts w:ascii="宋体" w:hAnsi="宋体" w:hint="eastAsia"/>
                <w:b/>
                <w:color w:val="000000"/>
                <w:kern w:val="0"/>
                <w:sz w:val="24"/>
                <w:lang w:val="en-GB"/>
              </w:rPr>
              <w:t>配置要求</w:t>
            </w:r>
          </w:p>
        </w:tc>
      </w:tr>
      <w:tr w:rsidR="00D11D9C" w:rsidRPr="000549F1" w:rsidTr="00BC36EA">
        <w:trPr>
          <w:trHeight w:val="2397"/>
        </w:trPr>
        <w:tc>
          <w:tcPr>
            <w:tcW w:w="1384" w:type="dxa"/>
            <w:vAlign w:val="center"/>
          </w:tcPr>
          <w:p w:rsidR="00D11D9C" w:rsidRPr="000549F1" w:rsidRDefault="00D11D9C" w:rsidP="00BC36EA">
            <w:pPr>
              <w:spacing w:line="400" w:lineRule="exact"/>
              <w:jc w:val="center"/>
              <w:rPr>
                <w:rFonts w:ascii="宋体" w:hAnsi="宋体"/>
                <w:color w:val="000000"/>
                <w:kern w:val="0"/>
                <w:sz w:val="24"/>
                <w:lang w:val="en-GB"/>
              </w:rPr>
            </w:pPr>
            <w:r w:rsidRPr="000549F1">
              <w:rPr>
                <w:rFonts w:ascii="宋体" w:hAnsi="宋体" w:hint="eastAsia"/>
                <w:color w:val="000000"/>
                <w:kern w:val="0"/>
                <w:sz w:val="24"/>
                <w:lang w:val="en-GB"/>
              </w:rPr>
              <w:t>云服务器</w:t>
            </w:r>
          </w:p>
        </w:tc>
        <w:tc>
          <w:tcPr>
            <w:tcW w:w="6946" w:type="dxa"/>
          </w:tcPr>
          <w:p w:rsidR="00D11D9C" w:rsidRPr="000549F1" w:rsidRDefault="00D11D9C" w:rsidP="00BC36EA">
            <w:pPr>
              <w:spacing w:line="400" w:lineRule="exact"/>
              <w:rPr>
                <w:rFonts w:ascii="宋体" w:hAnsi="宋体"/>
                <w:color w:val="000000"/>
                <w:kern w:val="0"/>
                <w:sz w:val="24"/>
                <w:lang w:val="en-GB"/>
              </w:rPr>
            </w:pPr>
            <w:r w:rsidRPr="000549F1">
              <w:rPr>
                <w:rFonts w:ascii="宋体" w:hAnsi="宋体" w:hint="eastAsia"/>
                <w:color w:val="000000"/>
                <w:kern w:val="0"/>
                <w:sz w:val="24"/>
                <w:lang w:val="en-GB"/>
              </w:rPr>
              <w:t>类型：专用网络；</w:t>
            </w:r>
          </w:p>
          <w:p w:rsidR="00D11D9C" w:rsidRPr="000549F1" w:rsidRDefault="00D11D9C" w:rsidP="00BC36EA">
            <w:pPr>
              <w:spacing w:line="400" w:lineRule="exact"/>
              <w:rPr>
                <w:rFonts w:ascii="宋体" w:hAnsi="宋体"/>
                <w:color w:val="000000"/>
                <w:kern w:val="0"/>
                <w:sz w:val="24"/>
                <w:lang w:val="en-GB"/>
              </w:rPr>
            </w:pPr>
            <w:r w:rsidRPr="000549F1">
              <w:rPr>
                <w:rFonts w:ascii="宋体" w:hAnsi="宋体" w:hint="eastAsia"/>
                <w:color w:val="000000"/>
                <w:kern w:val="0"/>
                <w:sz w:val="24"/>
                <w:lang w:val="en-GB"/>
              </w:rPr>
              <w:t>CPU/内存：≥8核、32G；</w:t>
            </w:r>
          </w:p>
          <w:p w:rsidR="00D11D9C" w:rsidRPr="000549F1" w:rsidRDefault="00D11D9C" w:rsidP="00BC36EA">
            <w:pPr>
              <w:spacing w:line="400" w:lineRule="exact"/>
              <w:rPr>
                <w:rFonts w:ascii="宋体" w:hAnsi="宋体"/>
                <w:color w:val="000000"/>
                <w:kern w:val="0"/>
                <w:sz w:val="24"/>
                <w:lang w:val="en-GB"/>
              </w:rPr>
            </w:pPr>
            <w:r w:rsidRPr="000549F1">
              <w:rPr>
                <w:rFonts w:ascii="宋体" w:hAnsi="宋体" w:hint="eastAsia"/>
                <w:color w:val="000000"/>
                <w:kern w:val="0"/>
                <w:sz w:val="24"/>
                <w:lang w:val="en-GB"/>
              </w:rPr>
              <w:t>操作系统：Windows server 2012 64位中文版；</w:t>
            </w:r>
          </w:p>
          <w:p w:rsidR="00D11D9C" w:rsidRPr="000549F1" w:rsidRDefault="00D11D9C" w:rsidP="00BC36EA">
            <w:pPr>
              <w:spacing w:line="400" w:lineRule="exact"/>
              <w:rPr>
                <w:rFonts w:ascii="宋体" w:hAnsi="宋体"/>
                <w:color w:val="000000"/>
                <w:kern w:val="0"/>
                <w:sz w:val="24"/>
                <w:lang w:val="en-GB"/>
              </w:rPr>
            </w:pPr>
            <w:r w:rsidRPr="000549F1">
              <w:rPr>
                <w:rFonts w:ascii="宋体" w:hAnsi="宋体" w:hint="eastAsia"/>
                <w:color w:val="000000"/>
                <w:kern w:val="0"/>
                <w:sz w:val="24"/>
                <w:lang w:val="en-GB"/>
              </w:rPr>
              <w:t>存储：系统盘（</w:t>
            </w:r>
            <w:proofErr w:type="gramStart"/>
            <w:r w:rsidRPr="000549F1">
              <w:rPr>
                <w:rFonts w:ascii="宋体" w:hAnsi="宋体" w:hint="eastAsia"/>
                <w:color w:val="000000"/>
                <w:kern w:val="0"/>
                <w:sz w:val="24"/>
                <w:lang w:val="en-GB"/>
              </w:rPr>
              <w:t>高效云</w:t>
            </w:r>
            <w:proofErr w:type="gramEnd"/>
            <w:r w:rsidRPr="000549F1">
              <w:rPr>
                <w:rFonts w:ascii="宋体" w:hAnsi="宋体" w:hint="eastAsia"/>
                <w:color w:val="000000"/>
                <w:kern w:val="0"/>
                <w:sz w:val="24"/>
                <w:lang w:val="en-GB"/>
              </w:rPr>
              <w:t>盘≥200G）、数据存储（</w:t>
            </w:r>
            <w:r w:rsidRPr="000549F1">
              <w:rPr>
                <w:rFonts w:ascii="宋体" w:hAnsi="宋体" w:hint="eastAsia"/>
                <w:kern w:val="0"/>
                <w:sz w:val="24"/>
                <w:lang w:val="en-GB"/>
              </w:rPr>
              <w:t>SSD盘</w:t>
            </w:r>
            <w:r w:rsidRPr="000549F1">
              <w:rPr>
                <w:rFonts w:ascii="宋体" w:hAnsi="宋体" w:hint="eastAsia"/>
                <w:color w:val="000000"/>
                <w:kern w:val="0"/>
                <w:sz w:val="24"/>
                <w:lang w:val="en-GB"/>
              </w:rPr>
              <w:t>≥</w:t>
            </w:r>
            <w:r w:rsidRPr="000549F1">
              <w:rPr>
                <w:rFonts w:ascii="宋体" w:hAnsi="宋体" w:hint="eastAsia"/>
                <w:kern w:val="0"/>
                <w:sz w:val="24"/>
                <w:lang w:val="en-GB"/>
              </w:rPr>
              <w:t>500G</w:t>
            </w:r>
            <w:r w:rsidRPr="000549F1">
              <w:rPr>
                <w:rFonts w:ascii="宋体" w:hAnsi="宋体" w:hint="eastAsia"/>
                <w:color w:val="000000"/>
                <w:kern w:val="0"/>
                <w:sz w:val="24"/>
                <w:lang w:val="en-GB"/>
              </w:rPr>
              <w:t>）；</w:t>
            </w:r>
          </w:p>
          <w:p w:rsidR="00D11D9C" w:rsidRPr="000549F1" w:rsidRDefault="00D11D9C" w:rsidP="00BC36EA">
            <w:pPr>
              <w:spacing w:line="400" w:lineRule="exact"/>
              <w:rPr>
                <w:rFonts w:ascii="宋体" w:hAnsi="宋体"/>
                <w:color w:val="000000"/>
                <w:kern w:val="0"/>
                <w:sz w:val="24"/>
                <w:lang w:val="en-GB"/>
              </w:rPr>
            </w:pPr>
            <w:r w:rsidRPr="000549F1">
              <w:rPr>
                <w:rFonts w:ascii="宋体" w:hAnsi="宋体" w:hint="eastAsia"/>
                <w:color w:val="000000"/>
                <w:kern w:val="0"/>
                <w:sz w:val="24"/>
                <w:lang w:val="en-GB"/>
              </w:rPr>
              <w:t>网络：带宽≥10Mbps（满足医院工作需要）；</w:t>
            </w:r>
          </w:p>
          <w:p w:rsidR="00D11D9C" w:rsidRPr="000549F1" w:rsidRDefault="00D11D9C" w:rsidP="00BC36EA">
            <w:pPr>
              <w:spacing w:line="400" w:lineRule="exact"/>
              <w:rPr>
                <w:rFonts w:ascii="宋体" w:hAnsi="宋体"/>
                <w:color w:val="000000"/>
                <w:kern w:val="0"/>
                <w:sz w:val="24"/>
                <w:lang w:val="en-GB"/>
              </w:rPr>
            </w:pPr>
            <w:r w:rsidRPr="000549F1">
              <w:rPr>
                <w:rFonts w:ascii="宋体" w:hAnsi="宋体" w:hint="eastAsia"/>
                <w:color w:val="000000"/>
                <w:kern w:val="0"/>
                <w:sz w:val="24"/>
                <w:lang w:val="en-GB"/>
              </w:rPr>
              <w:t>认证：通过可信云认证。</w:t>
            </w:r>
          </w:p>
        </w:tc>
      </w:tr>
    </w:tbl>
    <w:p w:rsidR="00D11D9C" w:rsidRPr="00BE4B8D" w:rsidRDefault="00D11D9C" w:rsidP="00D11D9C">
      <w:pPr>
        <w:spacing w:line="480" w:lineRule="exact"/>
        <w:rPr>
          <w:rFonts w:ascii="宋体" w:hAnsi="宋体" w:hint="eastAsia"/>
          <w:b/>
          <w:sz w:val="28"/>
          <w:szCs w:val="28"/>
        </w:rPr>
      </w:pPr>
    </w:p>
    <w:p w:rsidR="00D11D9C" w:rsidRDefault="00D11D9C" w:rsidP="00D11D9C">
      <w:pPr>
        <w:spacing w:line="480" w:lineRule="exact"/>
        <w:rPr>
          <w:rFonts w:ascii="宋体" w:hAnsi="宋体"/>
          <w:b/>
          <w:sz w:val="28"/>
          <w:szCs w:val="28"/>
        </w:rPr>
      </w:pPr>
      <w:r w:rsidRPr="00D617D1">
        <w:rPr>
          <w:rFonts w:ascii="宋体" w:hAnsi="宋体" w:hint="eastAsia"/>
          <w:b/>
          <w:sz w:val="28"/>
          <w:szCs w:val="28"/>
        </w:rPr>
        <w:t>十二、商务条款</w:t>
      </w:r>
    </w:p>
    <w:p w:rsidR="00D11D9C" w:rsidRDefault="00D11D9C" w:rsidP="00D11D9C">
      <w:pPr>
        <w:spacing w:line="480" w:lineRule="exact"/>
        <w:rPr>
          <w:rFonts w:ascii="宋体" w:hAnsi="宋体" w:hint="eastAsia"/>
          <w:b/>
          <w:sz w:val="24"/>
          <w:szCs w:val="24"/>
        </w:rPr>
      </w:pPr>
      <w:r w:rsidRPr="00D617D1">
        <w:rPr>
          <w:rFonts w:ascii="宋体" w:hAnsi="宋体" w:hint="eastAsia"/>
          <w:b/>
          <w:sz w:val="24"/>
          <w:szCs w:val="24"/>
        </w:rPr>
        <w:t>（一）、</w:t>
      </w:r>
      <w:r>
        <w:rPr>
          <w:rFonts w:ascii="宋体" w:hAnsi="宋体" w:hint="eastAsia"/>
          <w:b/>
          <w:sz w:val="24"/>
          <w:szCs w:val="24"/>
        </w:rPr>
        <w:t>实施</w:t>
      </w:r>
      <w:r w:rsidRPr="00C203C0">
        <w:rPr>
          <w:rFonts w:ascii="宋体" w:hAnsi="宋体" w:hint="eastAsia"/>
          <w:b/>
          <w:sz w:val="24"/>
          <w:szCs w:val="24"/>
        </w:rPr>
        <w:t>时间、地点及验收方式</w:t>
      </w:r>
      <w:r w:rsidRPr="00D617D1">
        <w:rPr>
          <w:rFonts w:ascii="宋体" w:hAnsi="宋体" w:hint="eastAsia"/>
          <w:b/>
          <w:sz w:val="24"/>
          <w:szCs w:val="24"/>
        </w:rPr>
        <w:t>：</w:t>
      </w:r>
    </w:p>
    <w:p w:rsidR="00D11D9C" w:rsidRDefault="00D11D9C" w:rsidP="00D11D9C">
      <w:pPr>
        <w:spacing w:line="480" w:lineRule="exact"/>
        <w:rPr>
          <w:rFonts w:ascii="宋体" w:hAnsi="宋体" w:hint="eastAsia"/>
          <w:b/>
          <w:sz w:val="24"/>
          <w:szCs w:val="24"/>
        </w:rPr>
      </w:pPr>
      <w:r>
        <w:rPr>
          <w:rFonts w:ascii="宋体" w:hAnsi="宋体"/>
          <w:sz w:val="24"/>
          <w:szCs w:val="24"/>
        </w:rPr>
        <w:t>1</w:t>
      </w:r>
      <w:r w:rsidRPr="00773B3D">
        <w:rPr>
          <w:rFonts w:ascii="宋体" w:hAnsi="宋体" w:hint="eastAsia"/>
          <w:sz w:val="24"/>
          <w:szCs w:val="24"/>
        </w:rPr>
        <w:t>、</w:t>
      </w:r>
      <w:r>
        <w:rPr>
          <w:rFonts w:ascii="宋体" w:hAnsi="宋体" w:hint="eastAsia"/>
          <w:sz w:val="24"/>
          <w:szCs w:val="24"/>
        </w:rPr>
        <w:t>实施</w:t>
      </w:r>
      <w:r w:rsidRPr="00773B3D">
        <w:rPr>
          <w:rFonts w:ascii="宋体" w:hAnsi="宋体" w:hint="eastAsia"/>
          <w:sz w:val="24"/>
          <w:szCs w:val="24"/>
        </w:rPr>
        <w:t>时间：合同生效后</w:t>
      </w:r>
      <w:r>
        <w:rPr>
          <w:rFonts w:ascii="宋体" w:hAnsi="宋体" w:hint="eastAsia"/>
          <w:sz w:val="24"/>
          <w:szCs w:val="24"/>
        </w:rPr>
        <w:t>45</w:t>
      </w:r>
      <w:proofErr w:type="gramStart"/>
      <w:r>
        <w:rPr>
          <w:rFonts w:ascii="宋体" w:hAnsi="宋体" w:hint="eastAsia"/>
          <w:sz w:val="24"/>
          <w:szCs w:val="24"/>
        </w:rPr>
        <w:t>日历天</w:t>
      </w:r>
      <w:proofErr w:type="gramEnd"/>
      <w:r>
        <w:rPr>
          <w:rFonts w:ascii="宋体" w:hAnsi="宋体" w:hint="eastAsia"/>
          <w:sz w:val="24"/>
          <w:szCs w:val="24"/>
        </w:rPr>
        <w:t>以内。</w:t>
      </w:r>
    </w:p>
    <w:p w:rsidR="00D11D9C" w:rsidRDefault="00D11D9C" w:rsidP="00D11D9C">
      <w:pPr>
        <w:spacing w:line="480" w:lineRule="exact"/>
        <w:rPr>
          <w:rFonts w:ascii="宋体" w:hAnsi="宋体" w:hint="eastAsia"/>
          <w:b/>
          <w:sz w:val="24"/>
          <w:szCs w:val="24"/>
        </w:rPr>
      </w:pPr>
      <w:r>
        <w:rPr>
          <w:rFonts w:ascii="宋体" w:hAnsi="宋体"/>
          <w:sz w:val="24"/>
          <w:szCs w:val="24"/>
        </w:rPr>
        <w:t>2</w:t>
      </w:r>
      <w:r w:rsidRPr="00773B3D">
        <w:rPr>
          <w:rFonts w:ascii="宋体" w:hAnsi="宋体" w:hint="eastAsia"/>
          <w:sz w:val="24"/>
          <w:szCs w:val="24"/>
        </w:rPr>
        <w:t>、</w:t>
      </w:r>
      <w:r>
        <w:rPr>
          <w:rFonts w:ascii="宋体" w:hAnsi="宋体" w:hint="eastAsia"/>
          <w:sz w:val="24"/>
          <w:szCs w:val="24"/>
        </w:rPr>
        <w:t>实施</w:t>
      </w:r>
      <w:r w:rsidRPr="00773B3D">
        <w:rPr>
          <w:rFonts w:ascii="宋体" w:hAnsi="宋体" w:hint="eastAsia"/>
          <w:sz w:val="24"/>
          <w:szCs w:val="24"/>
        </w:rPr>
        <w:t>地点：重庆市合川区人民医院指定地点</w:t>
      </w:r>
      <w:r>
        <w:rPr>
          <w:rFonts w:ascii="宋体" w:hAnsi="宋体" w:hint="eastAsia"/>
          <w:sz w:val="24"/>
          <w:szCs w:val="24"/>
        </w:rPr>
        <w:t>。</w:t>
      </w:r>
    </w:p>
    <w:p w:rsidR="00D11D9C" w:rsidRDefault="00D11D9C" w:rsidP="00D11D9C">
      <w:pPr>
        <w:spacing w:line="480" w:lineRule="exact"/>
        <w:rPr>
          <w:rFonts w:ascii="宋体" w:hAnsi="宋体" w:cs="宋体" w:hint="eastAsia"/>
          <w:bCs/>
          <w:color w:val="000000"/>
          <w:sz w:val="24"/>
          <w:szCs w:val="24"/>
        </w:rPr>
      </w:pPr>
      <w:r w:rsidRPr="00955A50">
        <w:rPr>
          <w:rFonts w:ascii="宋体" w:hAnsi="宋体" w:cs="宋体" w:hint="eastAsia"/>
          <w:bCs/>
          <w:color w:val="000000"/>
          <w:sz w:val="24"/>
          <w:szCs w:val="24"/>
        </w:rPr>
        <w:t>3、</w:t>
      </w:r>
      <w:r w:rsidRPr="00471027">
        <w:rPr>
          <w:rFonts w:ascii="宋体" w:hAnsi="宋体" w:cs="宋体" w:hint="eastAsia"/>
          <w:bCs/>
          <w:color w:val="000000"/>
          <w:sz w:val="24"/>
          <w:szCs w:val="24"/>
        </w:rPr>
        <w:t>合川区人民医院官方网站建设</w:t>
      </w:r>
      <w:r w:rsidRPr="00982435">
        <w:rPr>
          <w:rFonts w:ascii="宋体" w:hAnsi="宋体" w:cs="宋体" w:hint="eastAsia"/>
          <w:bCs/>
          <w:color w:val="000000"/>
          <w:sz w:val="24"/>
          <w:szCs w:val="24"/>
        </w:rPr>
        <w:t>完毕正式</w:t>
      </w:r>
      <w:r>
        <w:rPr>
          <w:rFonts w:ascii="宋体" w:hAnsi="宋体" w:cs="宋体" w:hint="eastAsia"/>
          <w:bCs/>
          <w:color w:val="000000"/>
          <w:sz w:val="24"/>
          <w:szCs w:val="24"/>
        </w:rPr>
        <w:t>上线</w:t>
      </w:r>
      <w:r w:rsidRPr="00982435">
        <w:rPr>
          <w:rFonts w:ascii="宋体" w:hAnsi="宋体" w:cs="宋体" w:hint="eastAsia"/>
          <w:bCs/>
          <w:color w:val="000000"/>
          <w:sz w:val="24"/>
          <w:szCs w:val="24"/>
        </w:rPr>
        <w:t>运行且稳定运转在</w:t>
      </w:r>
      <w:r>
        <w:rPr>
          <w:rFonts w:ascii="宋体" w:hAnsi="宋体" w:cs="宋体" w:hint="eastAsia"/>
          <w:bCs/>
          <w:color w:val="000000"/>
          <w:sz w:val="24"/>
          <w:szCs w:val="24"/>
        </w:rPr>
        <w:t>15</w:t>
      </w:r>
      <w:r w:rsidRPr="00982435">
        <w:rPr>
          <w:rFonts w:ascii="宋体" w:hAnsi="宋体" w:cs="宋体" w:hint="eastAsia"/>
          <w:bCs/>
          <w:color w:val="000000"/>
          <w:sz w:val="24"/>
          <w:szCs w:val="24"/>
        </w:rPr>
        <w:t>天以上，各项功能运行正常，生成的相关数据准确，各项安全性都有保障，</w:t>
      </w:r>
      <w:r w:rsidRPr="00955A50">
        <w:rPr>
          <w:rFonts w:ascii="宋体" w:hAnsi="宋体" w:cs="宋体" w:hint="eastAsia"/>
          <w:bCs/>
          <w:color w:val="000000"/>
          <w:sz w:val="24"/>
          <w:szCs w:val="24"/>
        </w:rPr>
        <w:t>达到上级部门及相关文件的要求及</w:t>
      </w:r>
      <w:r>
        <w:rPr>
          <w:rFonts w:ascii="宋体" w:hAnsi="宋体" w:cs="宋体" w:hint="eastAsia"/>
          <w:bCs/>
          <w:color w:val="000000"/>
          <w:sz w:val="24"/>
          <w:szCs w:val="24"/>
        </w:rPr>
        <w:t>三级等级保护</w:t>
      </w:r>
      <w:r w:rsidRPr="00955A50">
        <w:rPr>
          <w:rFonts w:ascii="宋体" w:hAnsi="宋体" w:cs="宋体" w:hint="eastAsia"/>
          <w:bCs/>
          <w:color w:val="000000"/>
          <w:sz w:val="24"/>
          <w:szCs w:val="24"/>
        </w:rPr>
        <w:t>要求，</w:t>
      </w:r>
      <w:r w:rsidRPr="00982435">
        <w:rPr>
          <w:rFonts w:ascii="宋体" w:hAnsi="宋体" w:cs="宋体" w:hint="eastAsia"/>
          <w:bCs/>
          <w:color w:val="000000"/>
          <w:sz w:val="24"/>
          <w:szCs w:val="24"/>
        </w:rPr>
        <w:t>在双方以书面方式确认项目验收完成。</w:t>
      </w:r>
    </w:p>
    <w:p w:rsidR="00D11D9C" w:rsidRPr="00870943" w:rsidRDefault="00D11D9C" w:rsidP="00D11D9C">
      <w:pPr>
        <w:spacing w:line="480" w:lineRule="exact"/>
        <w:ind w:leftChars="54" w:left="474" w:hangingChars="150" w:hanging="361"/>
        <w:rPr>
          <w:rFonts w:ascii="宋体" w:hAnsi="宋体" w:hint="eastAsia"/>
          <w:b/>
          <w:sz w:val="24"/>
          <w:szCs w:val="24"/>
        </w:rPr>
      </w:pPr>
      <w:r w:rsidRPr="00BD2420">
        <w:rPr>
          <w:rFonts w:ascii="宋体" w:hAnsi="宋体" w:hint="eastAsia"/>
          <w:b/>
          <w:sz w:val="24"/>
          <w:szCs w:val="24"/>
        </w:rPr>
        <w:t>（</w:t>
      </w:r>
      <w:r>
        <w:rPr>
          <w:rFonts w:ascii="宋体" w:hAnsi="宋体" w:hint="eastAsia"/>
          <w:b/>
          <w:sz w:val="24"/>
          <w:szCs w:val="24"/>
        </w:rPr>
        <w:t>二</w:t>
      </w:r>
      <w:r w:rsidRPr="00BD2420">
        <w:rPr>
          <w:rFonts w:ascii="宋体" w:hAnsi="宋体" w:hint="eastAsia"/>
          <w:b/>
          <w:sz w:val="24"/>
          <w:szCs w:val="24"/>
        </w:rPr>
        <w:t>）</w:t>
      </w:r>
      <w:r>
        <w:rPr>
          <w:rFonts w:ascii="宋体" w:hAnsi="宋体" w:hint="eastAsia"/>
          <w:b/>
          <w:sz w:val="24"/>
          <w:szCs w:val="24"/>
        </w:rPr>
        <w:t>、</w:t>
      </w:r>
      <w:r w:rsidRPr="00870943">
        <w:rPr>
          <w:rFonts w:ascii="宋体" w:hAnsi="宋体" w:hint="eastAsia"/>
          <w:b/>
          <w:sz w:val="24"/>
          <w:szCs w:val="24"/>
        </w:rPr>
        <w:t>质量保证及售后服务</w:t>
      </w:r>
    </w:p>
    <w:p w:rsidR="00D11D9C" w:rsidRDefault="00D11D9C" w:rsidP="00D11D9C">
      <w:pPr>
        <w:spacing w:line="480" w:lineRule="exact"/>
        <w:rPr>
          <w:rFonts w:ascii="宋体" w:hAnsi="宋体" w:hint="eastAsia"/>
          <w:sz w:val="24"/>
          <w:szCs w:val="24"/>
        </w:rPr>
      </w:pPr>
      <w:r>
        <w:rPr>
          <w:rFonts w:ascii="宋体" w:hAnsi="宋体" w:hint="eastAsia"/>
          <w:sz w:val="24"/>
          <w:szCs w:val="24"/>
        </w:rPr>
        <w:t>1、产品质量保证期</w:t>
      </w:r>
    </w:p>
    <w:p w:rsidR="00D11D9C" w:rsidRDefault="00D11D9C" w:rsidP="00D11D9C">
      <w:pPr>
        <w:spacing w:line="480" w:lineRule="exact"/>
        <w:ind w:firstLineChars="200" w:firstLine="480"/>
        <w:rPr>
          <w:rFonts w:ascii="宋体" w:hAnsi="宋体" w:hint="eastAsia"/>
          <w:sz w:val="24"/>
          <w:szCs w:val="24"/>
        </w:rPr>
      </w:pPr>
      <w:r>
        <w:rPr>
          <w:rFonts w:ascii="宋体" w:hAnsi="宋体" w:hint="eastAsia"/>
          <w:sz w:val="24"/>
          <w:szCs w:val="24"/>
        </w:rPr>
        <w:t>自验收之日起，提供于</w:t>
      </w:r>
      <w:r>
        <w:rPr>
          <w:rFonts w:ascii="宋体" w:hAnsi="宋体" w:hint="eastAsia"/>
          <w:b/>
          <w:sz w:val="24"/>
          <w:szCs w:val="24"/>
        </w:rPr>
        <w:t>3</w:t>
      </w:r>
      <w:r w:rsidRPr="000133B7">
        <w:rPr>
          <w:rFonts w:ascii="宋体" w:hAnsi="宋体" w:hint="eastAsia"/>
          <w:b/>
          <w:sz w:val="24"/>
          <w:szCs w:val="24"/>
        </w:rPr>
        <w:t>年</w:t>
      </w:r>
      <w:r w:rsidR="002F3B7C">
        <w:rPr>
          <w:rFonts w:ascii="宋体" w:hAnsi="宋体" w:hint="eastAsia"/>
          <w:b/>
          <w:sz w:val="24"/>
          <w:szCs w:val="24"/>
        </w:rPr>
        <w:t>每周</w:t>
      </w:r>
      <w:r w:rsidRPr="000133B7">
        <w:rPr>
          <w:rFonts w:ascii="宋体" w:hAnsi="宋体" w:hint="eastAsia"/>
          <w:b/>
          <w:sz w:val="24"/>
          <w:szCs w:val="24"/>
        </w:rPr>
        <w:t>7x24</w:t>
      </w:r>
      <w:r w:rsidR="002F3B7C">
        <w:rPr>
          <w:rFonts w:ascii="宋体" w:hAnsi="宋体" w:hint="eastAsia"/>
          <w:b/>
          <w:sz w:val="24"/>
          <w:szCs w:val="24"/>
        </w:rPr>
        <w:t>小时</w:t>
      </w:r>
      <w:r>
        <w:rPr>
          <w:rFonts w:ascii="宋体" w:hAnsi="宋体" w:hint="eastAsia"/>
          <w:sz w:val="24"/>
          <w:szCs w:val="24"/>
        </w:rPr>
        <w:t>的免费质保。</w:t>
      </w:r>
    </w:p>
    <w:p w:rsidR="00D11D9C" w:rsidRDefault="00D11D9C" w:rsidP="00D11D9C">
      <w:pPr>
        <w:spacing w:line="480" w:lineRule="exact"/>
        <w:rPr>
          <w:rFonts w:ascii="宋体" w:hAnsi="宋体" w:hint="eastAsia"/>
          <w:sz w:val="24"/>
          <w:szCs w:val="24"/>
        </w:rPr>
      </w:pPr>
      <w:r>
        <w:rPr>
          <w:rFonts w:ascii="宋体" w:hAnsi="宋体" w:hint="eastAsia"/>
          <w:sz w:val="24"/>
          <w:szCs w:val="24"/>
        </w:rPr>
        <w:t>2.售后服务内容</w:t>
      </w:r>
    </w:p>
    <w:p w:rsidR="00D11D9C" w:rsidRDefault="00D11D9C" w:rsidP="00D11D9C">
      <w:pPr>
        <w:spacing w:line="480" w:lineRule="exact"/>
        <w:rPr>
          <w:rFonts w:ascii="宋体" w:hAnsi="宋体" w:hint="eastAsia"/>
          <w:sz w:val="24"/>
          <w:szCs w:val="24"/>
        </w:rPr>
      </w:pPr>
      <w:r>
        <w:rPr>
          <w:rFonts w:ascii="宋体" w:hAnsi="宋体" w:hint="eastAsia"/>
          <w:sz w:val="24"/>
          <w:szCs w:val="24"/>
        </w:rPr>
        <w:t>中标方在质量保证期内应当为采购人提供以下技术支持服务：</w:t>
      </w:r>
    </w:p>
    <w:p w:rsidR="00D11D9C" w:rsidRDefault="00D11D9C" w:rsidP="00D11D9C">
      <w:pPr>
        <w:spacing w:line="480" w:lineRule="exact"/>
        <w:rPr>
          <w:rFonts w:ascii="宋体" w:hAnsi="宋体" w:hint="eastAsia"/>
          <w:sz w:val="24"/>
          <w:szCs w:val="24"/>
        </w:rPr>
      </w:pPr>
      <w:r>
        <w:rPr>
          <w:rFonts w:ascii="宋体" w:hAnsi="宋体" w:hint="eastAsia"/>
          <w:sz w:val="24"/>
          <w:szCs w:val="24"/>
        </w:rPr>
        <w:t>（1）电话咨询</w:t>
      </w:r>
    </w:p>
    <w:p w:rsidR="00D11D9C" w:rsidRDefault="00D11D9C" w:rsidP="00D11D9C">
      <w:pPr>
        <w:spacing w:line="480" w:lineRule="exact"/>
        <w:ind w:firstLineChars="200" w:firstLine="480"/>
        <w:rPr>
          <w:rFonts w:ascii="宋体" w:hAnsi="宋体" w:hint="eastAsia"/>
          <w:sz w:val="24"/>
          <w:szCs w:val="24"/>
        </w:rPr>
      </w:pPr>
      <w:r>
        <w:rPr>
          <w:rFonts w:ascii="宋体" w:hAnsi="宋体" w:hint="eastAsia"/>
          <w:sz w:val="24"/>
          <w:szCs w:val="24"/>
        </w:rPr>
        <w:t>中标方应当为采购方提供技术援助电话，解答采购在使用中遇到的问题，及时为采购方提出解决问题的建议。</w:t>
      </w:r>
    </w:p>
    <w:p w:rsidR="00D11D9C" w:rsidRDefault="00D11D9C" w:rsidP="00D11D9C">
      <w:pPr>
        <w:spacing w:line="480" w:lineRule="exact"/>
        <w:rPr>
          <w:rFonts w:ascii="宋体" w:hAnsi="宋体" w:hint="eastAsia"/>
          <w:sz w:val="24"/>
          <w:szCs w:val="24"/>
        </w:rPr>
      </w:pPr>
      <w:r>
        <w:rPr>
          <w:rFonts w:ascii="宋体" w:hAnsi="宋体" w:hint="eastAsia"/>
          <w:sz w:val="24"/>
          <w:szCs w:val="24"/>
        </w:rPr>
        <w:t>（2）故障响应时间要求</w:t>
      </w:r>
    </w:p>
    <w:p w:rsidR="00D11D9C" w:rsidRDefault="00D11D9C" w:rsidP="00D11D9C">
      <w:pPr>
        <w:spacing w:line="480" w:lineRule="exact"/>
        <w:ind w:firstLineChars="200" w:firstLine="480"/>
        <w:rPr>
          <w:rFonts w:ascii="宋体" w:hAnsi="宋体" w:hint="eastAsia"/>
          <w:sz w:val="24"/>
          <w:szCs w:val="24"/>
        </w:rPr>
      </w:pPr>
      <w:r>
        <w:rPr>
          <w:rFonts w:ascii="宋体" w:hAnsi="宋体" w:hint="eastAsia"/>
          <w:sz w:val="24"/>
          <w:szCs w:val="24"/>
        </w:rPr>
        <w:t>中标方接到采购方出现问题的通知后立即</w:t>
      </w:r>
      <w:proofErr w:type="gramStart"/>
      <w:r>
        <w:rPr>
          <w:rFonts w:ascii="宋体" w:hAnsi="宋体" w:hint="eastAsia"/>
          <w:sz w:val="24"/>
          <w:szCs w:val="24"/>
        </w:rPr>
        <w:t>作出</w:t>
      </w:r>
      <w:proofErr w:type="gramEnd"/>
      <w:r>
        <w:rPr>
          <w:rFonts w:ascii="宋体" w:hAnsi="宋体" w:hint="eastAsia"/>
          <w:sz w:val="24"/>
          <w:szCs w:val="24"/>
        </w:rPr>
        <w:t>响应，4小时内到达现场进行处理。</w:t>
      </w:r>
    </w:p>
    <w:p w:rsidR="00D11D9C" w:rsidRPr="00FC5724" w:rsidRDefault="00D11D9C" w:rsidP="00D11D9C">
      <w:pPr>
        <w:spacing w:line="480" w:lineRule="exact"/>
        <w:rPr>
          <w:rFonts w:ascii="宋体" w:hAnsi="宋体"/>
          <w:sz w:val="24"/>
          <w:szCs w:val="24"/>
        </w:rPr>
      </w:pPr>
      <w:r w:rsidRPr="00183464">
        <w:rPr>
          <w:rFonts w:ascii="宋体" w:hAnsi="宋体" w:hint="eastAsia"/>
          <w:sz w:val="24"/>
          <w:szCs w:val="24"/>
        </w:rPr>
        <w:lastRenderedPageBreak/>
        <w:t>（</w:t>
      </w:r>
      <w:r>
        <w:rPr>
          <w:rFonts w:ascii="宋体" w:hAnsi="宋体" w:hint="eastAsia"/>
          <w:sz w:val="24"/>
          <w:szCs w:val="24"/>
        </w:rPr>
        <w:t>3</w:t>
      </w:r>
      <w:r w:rsidRPr="00183464">
        <w:rPr>
          <w:rFonts w:ascii="宋体" w:hAnsi="宋体" w:hint="eastAsia"/>
          <w:sz w:val="24"/>
          <w:szCs w:val="24"/>
        </w:rPr>
        <w:t>）</w:t>
      </w:r>
      <w:r w:rsidRPr="00545ECE">
        <w:rPr>
          <w:rFonts w:ascii="宋体" w:hAnsi="宋体" w:hint="eastAsia"/>
          <w:sz w:val="24"/>
          <w:szCs w:val="24"/>
        </w:rPr>
        <w:t>质保期内，如果中标方和厂家的产品有适应性修改、完善、补充等不涉及基本架构彻底变化的技术升级，中标方应及时通知采购方，如采购方有相应要求，中标方应协调厂家给予最新、最成熟、完整版本的无条件全免费升级，并给予适当范围内的培训。此之外的其他升级，中标方应及时通知采购方，如采购方有相应要求，中标方和厂家应对采购方进行有偿的升级服务，但中标方须给予优惠，具体价格双方友好协商。</w:t>
      </w:r>
    </w:p>
    <w:p w:rsidR="00D11D9C" w:rsidRPr="00183464" w:rsidRDefault="00D11D9C" w:rsidP="00D11D9C">
      <w:pPr>
        <w:snapToGrid w:val="0"/>
        <w:spacing w:line="480" w:lineRule="exact"/>
        <w:rPr>
          <w:rFonts w:ascii="宋体" w:hAnsi="宋体" w:hint="eastAsia"/>
          <w:sz w:val="24"/>
          <w:szCs w:val="24"/>
        </w:rPr>
      </w:pPr>
      <w:r w:rsidRPr="00183464">
        <w:rPr>
          <w:rFonts w:ascii="宋体" w:hAnsi="宋体" w:hint="eastAsia"/>
          <w:sz w:val="24"/>
          <w:szCs w:val="24"/>
        </w:rPr>
        <w:t>（</w:t>
      </w:r>
      <w:r>
        <w:rPr>
          <w:rFonts w:ascii="宋体" w:hAnsi="宋体"/>
          <w:sz w:val="24"/>
          <w:szCs w:val="24"/>
        </w:rPr>
        <w:t xml:space="preserve"> 4</w:t>
      </w:r>
      <w:r w:rsidRPr="00183464">
        <w:rPr>
          <w:rFonts w:ascii="宋体" w:hAnsi="宋体" w:hint="eastAsia"/>
          <w:sz w:val="24"/>
          <w:szCs w:val="24"/>
        </w:rPr>
        <w:t>）质保期外服务要求</w:t>
      </w:r>
    </w:p>
    <w:p w:rsidR="00D11D9C" w:rsidRPr="00183464" w:rsidRDefault="00D11D9C" w:rsidP="00D11D9C">
      <w:pPr>
        <w:snapToGrid w:val="0"/>
        <w:spacing w:line="480" w:lineRule="exact"/>
        <w:ind w:firstLineChars="200" w:firstLine="480"/>
        <w:rPr>
          <w:rFonts w:ascii="宋体" w:hAnsi="宋体" w:hint="eastAsia"/>
          <w:sz w:val="24"/>
          <w:szCs w:val="24"/>
        </w:rPr>
      </w:pPr>
      <w:r w:rsidRPr="00183464">
        <w:rPr>
          <w:rFonts w:ascii="宋体" w:hAnsi="宋体" w:hint="eastAsia"/>
          <w:sz w:val="24"/>
          <w:szCs w:val="24"/>
        </w:rPr>
        <w:t>1)基本要求</w:t>
      </w:r>
    </w:p>
    <w:p w:rsidR="00D11D9C" w:rsidRPr="00183464" w:rsidRDefault="00D11D9C" w:rsidP="00D11D9C">
      <w:pPr>
        <w:snapToGrid w:val="0"/>
        <w:spacing w:line="480" w:lineRule="exact"/>
        <w:ind w:firstLineChars="200" w:firstLine="480"/>
        <w:rPr>
          <w:rFonts w:ascii="宋体" w:hAnsi="宋体" w:hint="eastAsia"/>
          <w:sz w:val="24"/>
          <w:szCs w:val="24"/>
        </w:rPr>
      </w:pPr>
      <w:r w:rsidRPr="00183464">
        <w:rPr>
          <w:rFonts w:ascii="宋体" w:hAnsi="宋体" w:hint="eastAsia"/>
          <w:sz w:val="24"/>
          <w:szCs w:val="24"/>
        </w:rPr>
        <w:t>质量保证期过后，投标方应同样提供免费电话咨询服务，并应承诺提供产品上门维护服务，指定具备相应技术能力的专人负责联络。</w:t>
      </w:r>
    </w:p>
    <w:p w:rsidR="00D11D9C" w:rsidRPr="00183464" w:rsidRDefault="00D11D9C" w:rsidP="00D11D9C">
      <w:pPr>
        <w:snapToGrid w:val="0"/>
        <w:spacing w:line="480" w:lineRule="exact"/>
        <w:ind w:firstLineChars="200" w:firstLine="480"/>
        <w:rPr>
          <w:rFonts w:ascii="宋体" w:hAnsi="宋体" w:hint="eastAsia"/>
          <w:sz w:val="24"/>
          <w:szCs w:val="24"/>
        </w:rPr>
      </w:pPr>
      <w:r w:rsidRPr="00183464">
        <w:rPr>
          <w:rFonts w:ascii="宋体" w:hAnsi="宋体" w:hint="eastAsia"/>
          <w:sz w:val="24"/>
          <w:szCs w:val="24"/>
        </w:rPr>
        <w:t>2)特定要求</w:t>
      </w:r>
    </w:p>
    <w:p w:rsidR="00D11D9C" w:rsidRPr="00870943" w:rsidRDefault="00D11D9C" w:rsidP="00D11D9C">
      <w:pPr>
        <w:snapToGrid w:val="0"/>
        <w:spacing w:line="480" w:lineRule="exact"/>
        <w:ind w:firstLineChars="200" w:firstLine="480"/>
        <w:rPr>
          <w:rFonts w:ascii="宋体" w:hAnsi="宋体" w:hint="eastAsia"/>
          <w:sz w:val="24"/>
          <w:szCs w:val="24"/>
        </w:rPr>
      </w:pPr>
      <w:r w:rsidRPr="00183464">
        <w:rPr>
          <w:rFonts w:ascii="宋体" w:hAnsi="宋体" w:hint="eastAsia"/>
          <w:sz w:val="24"/>
          <w:szCs w:val="24"/>
        </w:rPr>
        <w:t>投标方必须对</w:t>
      </w:r>
      <w:r>
        <w:rPr>
          <w:rFonts w:ascii="宋体" w:hAnsi="宋体" w:hint="eastAsia"/>
          <w:sz w:val="24"/>
          <w:szCs w:val="24"/>
        </w:rPr>
        <w:t>本次采购的</w:t>
      </w:r>
      <w:r w:rsidRPr="00500929">
        <w:rPr>
          <w:rFonts w:ascii="宋体" w:hAnsi="宋体" w:hint="eastAsia"/>
          <w:sz w:val="24"/>
          <w:szCs w:val="24"/>
        </w:rPr>
        <w:t>合川区人民医院官方网站建设</w:t>
      </w:r>
      <w:r w:rsidRPr="00183464">
        <w:rPr>
          <w:rFonts w:ascii="宋体" w:hAnsi="宋体" w:hint="eastAsia"/>
          <w:sz w:val="24"/>
          <w:szCs w:val="24"/>
        </w:rPr>
        <w:t>质保期外的服务</w:t>
      </w:r>
      <w:r>
        <w:rPr>
          <w:rFonts w:ascii="宋体" w:hAnsi="宋体" w:hint="eastAsia"/>
          <w:sz w:val="24"/>
          <w:szCs w:val="24"/>
        </w:rPr>
        <w:t>（不包括</w:t>
      </w:r>
      <w:r w:rsidRPr="00320985">
        <w:rPr>
          <w:rFonts w:ascii="宋体" w:hAnsi="宋体" w:hint="eastAsia"/>
          <w:color w:val="000000"/>
          <w:kern w:val="0"/>
          <w:sz w:val="24"/>
          <w:szCs w:val="24"/>
          <w:lang w:val="en-GB"/>
        </w:rPr>
        <w:t>“</w:t>
      </w:r>
      <w:r w:rsidRPr="00320985">
        <w:rPr>
          <w:rFonts w:hint="eastAsia"/>
          <w:color w:val="000000"/>
          <w:sz w:val="24"/>
          <w:szCs w:val="24"/>
        </w:rPr>
        <w:t>云服务”</w:t>
      </w:r>
      <w:r>
        <w:rPr>
          <w:rFonts w:ascii="宋体" w:hAnsi="宋体" w:hint="eastAsia"/>
          <w:sz w:val="24"/>
          <w:szCs w:val="24"/>
        </w:rPr>
        <w:t>）</w:t>
      </w:r>
      <w:r w:rsidRPr="00183464">
        <w:rPr>
          <w:rFonts w:ascii="宋体" w:hAnsi="宋体" w:hint="eastAsia"/>
          <w:sz w:val="24"/>
          <w:szCs w:val="24"/>
        </w:rPr>
        <w:t>予以单独报价，列为售后合同条款，服务费的单价不能高于投标总价的</w:t>
      </w:r>
      <w:r>
        <w:rPr>
          <w:rFonts w:ascii="宋体" w:hAnsi="宋体" w:hint="eastAsia"/>
          <w:sz w:val="24"/>
          <w:szCs w:val="24"/>
        </w:rPr>
        <w:t>10</w:t>
      </w:r>
      <w:r w:rsidRPr="00183464">
        <w:rPr>
          <w:rFonts w:ascii="宋体" w:hAnsi="宋体" w:hint="eastAsia"/>
          <w:sz w:val="24"/>
          <w:szCs w:val="24"/>
        </w:rPr>
        <w:t>%。</w:t>
      </w:r>
    </w:p>
    <w:p w:rsidR="00D11D9C" w:rsidRPr="00853F4A" w:rsidRDefault="00D11D9C" w:rsidP="00D11D9C">
      <w:pPr>
        <w:spacing w:line="480" w:lineRule="exact"/>
        <w:rPr>
          <w:rFonts w:ascii="宋体" w:hAnsi="宋体"/>
          <w:b/>
          <w:sz w:val="24"/>
          <w:szCs w:val="24"/>
          <w:lang w:val="en-GB"/>
        </w:rPr>
      </w:pPr>
      <w:r w:rsidRPr="00BD2420">
        <w:rPr>
          <w:rFonts w:ascii="宋体" w:hAnsi="宋体" w:hint="eastAsia"/>
          <w:b/>
          <w:sz w:val="24"/>
          <w:szCs w:val="24"/>
        </w:rPr>
        <w:t>（</w:t>
      </w:r>
      <w:r>
        <w:rPr>
          <w:rFonts w:ascii="宋体" w:hAnsi="宋体" w:hint="eastAsia"/>
          <w:b/>
          <w:sz w:val="24"/>
          <w:szCs w:val="24"/>
        </w:rPr>
        <w:t>三</w:t>
      </w:r>
      <w:r w:rsidRPr="00BD2420">
        <w:rPr>
          <w:rFonts w:ascii="宋体" w:hAnsi="宋体" w:hint="eastAsia"/>
          <w:b/>
          <w:sz w:val="24"/>
          <w:szCs w:val="24"/>
        </w:rPr>
        <w:t>）、付款方式</w:t>
      </w:r>
    </w:p>
    <w:p w:rsidR="00D11D9C" w:rsidRDefault="00D11D9C" w:rsidP="00D11D9C">
      <w:pPr>
        <w:spacing w:line="480" w:lineRule="exact"/>
        <w:ind w:firstLineChars="200" w:firstLine="480"/>
        <w:rPr>
          <w:rFonts w:ascii="宋体" w:hAnsi="宋体" w:hint="eastAsia"/>
          <w:sz w:val="24"/>
          <w:szCs w:val="24"/>
        </w:rPr>
      </w:pPr>
      <w:r>
        <w:rPr>
          <w:rFonts w:ascii="宋体" w:hAnsi="宋体" w:hint="eastAsia"/>
          <w:sz w:val="24"/>
          <w:szCs w:val="24"/>
        </w:rPr>
        <w:t>中标方安装调试完毕,经采购方验收合格后， 7个工作日内采购方支付中标合同总款的90%，剩余总款的10%作为质保金在中标方承诺的免费质保期满后7个工作日内一次性支付。</w:t>
      </w:r>
    </w:p>
    <w:p w:rsidR="00D11D9C" w:rsidRPr="00535A05" w:rsidRDefault="00D11D9C" w:rsidP="00D11D9C">
      <w:pPr>
        <w:spacing w:line="480" w:lineRule="exact"/>
        <w:rPr>
          <w:rFonts w:ascii="宋体" w:hAnsi="宋体" w:hint="eastAsia"/>
          <w:b/>
          <w:sz w:val="24"/>
          <w:szCs w:val="24"/>
        </w:rPr>
      </w:pPr>
      <w:r>
        <w:rPr>
          <w:rFonts w:ascii="宋体" w:hAnsi="宋体" w:hint="eastAsia"/>
          <w:b/>
          <w:sz w:val="24"/>
          <w:szCs w:val="24"/>
        </w:rPr>
        <w:t>（四）、</w:t>
      </w:r>
      <w:r w:rsidRPr="00535A05">
        <w:rPr>
          <w:rFonts w:ascii="宋体" w:hAnsi="宋体" w:hint="eastAsia"/>
          <w:b/>
          <w:sz w:val="24"/>
          <w:szCs w:val="24"/>
        </w:rPr>
        <w:t>履约保证金</w:t>
      </w:r>
    </w:p>
    <w:p w:rsidR="00D11D9C" w:rsidRPr="00535A05" w:rsidRDefault="00D11D9C" w:rsidP="00D11D9C">
      <w:pPr>
        <w:snapToGrid w:val="0"/>
        <w:spacing w:line="480" w:lineRule="exact"/>
        <w:ind w:firstLine="540"/>
        <w:rPr>
          <w:rFonts w:ascii="宋体" w:hAnsi="宋体"/>
          <w:sz w:val="24"/>
          <w:szCs w:val="24"/>
          <w:lang w:val="en-GB"/>
        </w:rPr>
      </w:pPr>
      <w:r>
        <w:rPr>
          <w:rFonts w:ascii="宋体" w:hAnsi="宋体" w:hint="eastAsia"/>
          <w:sz w:val="24"/>
          <w:szCs w:val="24"/>
        </w:rPr>
        <w:t>中标方</w:t>
      </w:r>
      <w:r w:rsidRPr="00535A05">
        <w:rPr>
          <w:rFonts w:ascii="宋体" w:hAnsi="宋体" w:hint="eastAsia"/>
          <w:sz w:val="24"/>
          <w:szCs w:val="24"/>
        </w:rPr>
        <w:t>应在合同签订前向采购人缴纳中标金额</w:t>
      </w:r>
      <w:r>
        <w:rPr>
          <w:rFonts w:ascii="宋体" w:hAnsi="宋体"/>
          <w:sz w:val="24"/>
          <w:szCs w:val="24"/>
        </w:rPr>
        <w:t>10</w:t>
      </w:r>
      <w:r w:rsidRPr="00535A05">
        <w:rPr>
          <w:rFonts w:ascii="宋体" w:hAnsi="宋体" w:hint="eastAsia"/>
          <w:sz w:val="24"/>
          <w:szCs w:val="24"/>
        </w:rPr>
        <w:t>%的履约保证金，在验收合格后5日内无息支付给</w:t>
      </w:r>
      <w:r>
        <w:rPr>
          <w:rFonts w:ascii="宋体" w:hAnsi="宋体" w:hint="eastAsia"/>
          <w:sz w:val="24"/>
          <w:szCs w:val="24"/>
        </w:rPr>
        <w:t>中标方</w:t>
      </w:r>
      <w:r w:rsidRPr="00535A05">
        <w:rPr>
          <w:rFonts w:ascii="宋体" w:hAnsi="宋体" w:hint="eastAsia"/>
          <w:sz w:val="24"/>
          <w:szCs w:val="24"/>
        </w:rPr>
        <w:t>。</w:t>
      </w:r>
    </w:p>
    <w:p w:rsidR="00D11D9C" w:rsidRDefault="00D11D9C" w:rsidP="00D11D9C">
      <w:pPr>
        <w:spacing w:line="480" w:lineRule="exact"/>
        <w:rPr>
          <w:rFonts w:ascii="宋体" w:hAnsi="宋体" w:hint="eastAsia"/>
          <w:b/>
          <w:sz w:val="24"/>
          <w:szCs w:val="24"/>
        </w:rPr>
      </w:pPr>
      <w:r w:rsidRPr="00A07FA1">
        <w:rPr>
          <w:rFonts w:ascii="宋体" w:hAnsi="宋体" w:hint="eastAsia"/>
          <w:b/>
          <w:sz w:val="24"/>
          <w:szCs w:val="24"/>
        </w:rPr>
        <w:t>（</w:t>
      </w:r>
      <w:r>
        <w:rPr>
          <w:rFonts w:ascii="宋体" w:hAnsi="宋体" w:hint="eastAsia"/>
          <w:b/>
          <w:sz w:val="24"/>
          <w:szCs w:val="24"/>
        </w:rPr>
        <w:t>五</w:t>
      </w:r>
      <w:r w:rsidRPr="00A07FA1">
        <w:rPr>
          <w:rFonts w:ascii="宋体" w:hAnsi="宋体" w:hint="eastAsia"/>
          <w:b/>
          <w:sz w:val="24"/>
          <w:szCs w:val="24"/>
        </w:rPr>
        <w:t>）、</w:t>
      </w:r>
      <w:r>
        <w:rPr>
          <w:rFonts w:ascii="宋体" w:hAnsi="宋体" w:hint="eastAsia"/>
          <w:b/>
          <w:sz w:val="24"/>
          <w:szCs w:val="24"/>
        </w:rPr>
        <w:t>知识产权</w:t>
      </w:r>
    </w:p>
    <w:p w:rsidR="00D11D9C" w:rsidRDefault="00D11D9C" w:rsidP="00D11D9C">
      <w:pPr>
        <w:spacing w:line="480" w:lineRule="exact"/>
        <w:ind w:firstLineChars="200" w:firstLine="480"/>
        <w:rPr>
          <w:rFonts w:ascii="宋体" w:hAnsi="宋体"/>
          <w:sz w:val="24"/>
          <w:szCs w:val="24"/>
          <w:lang w:val="en-GB"/>
        </w:rPr>
      </w:pPr>
      <w:bookmarkStart w:id="4" w:name="_Toc298504086"/>
      <w:bookmarkStart w:id="5" w:name="_Toc305700527"/>
      <w:bookmarkStart w:id="6" w:name="_Toc305704726"/>
      <w:r>
        <w:rPr>
          <w:rFonts w:ascii="宋体" w:hAnsi="宋体" w:hint="eastAsia"/>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D11D9C" w:rsidRPr="00535A05" w:rsidRDefault="00D11D9C" w:rsidP="00D11D9C">
      <w:pPr>
        <w:spacing w:line="480" w:lineRule="exact"/>
        <w:rPr>
          <w:rFonts w:ascii="宋体" w:hAnsi="宋体" w:hint="eastAsia"/>
          <w:b/>
          <w:sz w:val="24"/>
          <w:szCs w:val="24"/>
        </w:rPr>
      </w:pPr>
      <w:r w:rsidRPr="00535A05">
        <w:rPr>
          <w:rFonts w:ascii="宋体" w:hAnsi="宋体"/>
          <w:b/>
          <w:sz w:val="24"/>
          <w:szCs w:val="24"/>
        </w:rPr>
        <w:t>(</w:t>
      </w:r>
      <w:r w:rsidRPr="00535A05">
        <w:rPr>
          <w:rFonts w:ascii="宋体" w:hAnsi="宋体" w:hint="eastAsia"/>
          <w:b/>
          <w:sz w:val="24"/>
          <w:szCs w:val="24"/>
        </w:rPr>
        <w:t>六)、索赔</w:t>
      </w:r>
    </w:p>
    <w:p w:rsidR="00D11D9C" w:rsidRPr="00535A05" w:rsidRDefault="00D11D9C" w:rsidP="00D11D9C">
      <w:pPr>
        <w:spacing w:line="480" w:lineRule="exact"/>
        <w:ind w:firstLineChars="200" w:firstLine="480"/>
        <w:rPr>
          <w:rFonts w:ascii="宋体" w:hAnsi="宋体" w:hint="eastAsia"/>
          <w:sz w:val="24"/>
          <w:szCs w:val="24"/>
        </w:rPr>
      </w:pPr>
      <w:r w:rsidRPr="00535A05">
        <w:rPr>
          <w:rFonts w:ascii="宋体" w:hAnsi="宋体" w:hint="eastAsia"/>
          <w:sz w:val="24"/>
          <w:szCs w:val="24"/>
        </w:rPr>
        <w:t>中标方对合同要求不符负有责任，并且采购方已于规定交货时间内和质量保证期内提出索赔，中标方应按</w:t>
      </w:r>
      <w:r>
        <w:rPr>
          <w:rFonts w:ascii="宋体" w:hAnsi="宋体" w:hint="eastAsia"/>
          <w:sz w:val="24"/>
          <w:szCs w:val="24"/>
        </w:rPr>
        <w:t>下述</w:t>
      </w:r>
      <w:r w:rsidRPr="00535A05">
        <w:rPr>
          <w:rFonts w:ascii="宋体" w:hAnsi="宋体" w:hint="eastAsia"/>
          <w:sz w:val="24"/>
          <w:szCs w:val="24"/>
        </w:rPr>
        <w:t>方法解决索赔事宜。</w:t>
      </w:r>
    </w:p>
    <w:p w:rsidR="00D11D9C" w:rsidRPr="00535A05" w:rsidRDefault="00D11D9C" w:rsidP="00D11D9C">
      <w:pPr>
        <w:spacing w:line="480" w:lineRule="exact"/>
        <w:ind w:firstLineChars="200" w:firstLine="480"/>
        <w:rPr>
          <w:rFonts w:ascii="宋体" w:hAnsi="宋体" w:hint="eastAsia"/>
          <w:sz w:val="24"/>
          <w:szCs w:val="24"/>
        </w:rPr>
      </w:pPr>
      <w:r>
        <w:rPr>
          <w:rFonts w:ascii="宋体" w:hAnsi="宋体" w:hint="eastAsia"/>
          <w:sz w:val="24"/>
          <w:szCs w:val="24"/>
        </w:rPr>
        <w:t>1.</w:t>
      </w:r>
      <w:r w:rsidRPr="00535A05">
        <w:rPr>
          <w:rFonts w:ascii="宋体" w:hAnsi="宋体" w:hint="eastAsia"/>
          <w:sz w:val="24"/>
          <w:szCs w:val="24"/>
        </w:rPr>
        <w:t>因中标方原因无法按期完成</w:t>
      </w:r>
      <w:r>
        <w:rPr>
          <w:rFonts w:ascii="宋体" w:hAnsi="宋体" w:hint="eastAsia"/>
          <w:sz w:val="24"/>
          <w:szCs w:val="24"/>
        </w:rPr>
        <w:t>合同约定“</w:t>
      </w:r>
      <w:r w:rsidRPr="002A2375">
        <w:rPr>
          <w:rFonts w:ascii="宋体" w:hAnsi="宋体" w:hint="eastAsia"/>
          <w:sz w:val="24"/>
          <w:szCs w:val="24"/>
        </w:rPr>
        <w:t>合川区人民医院官方网站建设</w:t>
      </w:r>
      <w:r>
        <w:rPr>
          <w:rFonts w:ascii="宋体" w:hAnsi="宋体" w:hint="eastAsia"/>
          <w:sz w:val="24"/>
          <w:szCs w:val="24"/>
        </w:rPr>
        <w:t>”项目</w:t>
      </w:r>
      <w:r w:rsidRPr="00535A05">
        <w:rPr>
          <w:rFonts w:ascii="宋体" w:hAnsi="宋体" w:hint="eastAsia"/>
          <w:sz w:val="24"/>
          <w:szCs w:val="24"/>
        </w:rPr>
        <w:t>，且超过工期20%以上，中标方应按</w:t>
      </w:r>
      <w:r>
        <w:rPr>
          <w:rFonts w:ascii="宋体" w:hAnsi="宋体" w:hint="eastAsia"/>
          <w:sz w:val="24"/>
          <w:szCs w:val="24"/>
        </w:rPr>
        <w:t>合同总金额</w:t>
      </w:r>
      <w:r w:rsidRPr="00535A05">
        <w:rPr>
          <w:rFonts w:ascii="宋体" w:hAnsi="宋体" w:hint="eastAsia"/>
          <w:sz w:val="24"/>
          <w:szCs w:val="24"/>
        </w:rPr>
        <w:t>20%赔偿采购方损失，超过工期30%以上，中</w:t>
      </w:r>
      <w:r w:rsidRPr="00535A05">
        <w:rPr>
          <w:rFonts w:ascii="宋体" w:hAnsi="宋体" w:hint="eastAsia"/>
          <w:sz w:val="24"/>
          <w:szCs w:val="24"/>
        </w:rPr>
        <w:lastRenderedPageBreak/>
        <w:t>标方应按</w:t>
      </w:r>
      <w:r>
        <w:rPr>
          <w:rFonts w:ascii="宋体" w:hAnsi="宋体" w:hint="eastAsia"/>
          <w:sz w:val="24"/>
          <w:szCs w:val="24"/>
        </w:rPr>
        <w:t>合同总金额</w:t>
      </w:r>
      <w:r w:rsidRPr="00535A05">
        <w:rPr>
          <w:rFonts w:ascii="宋体" w:hAnsi="宋体" w:hint="eastAsia"/>
          <w:sz w:val="24"/>
          <w:szCs w:val="24"/>
        </w:rPr>
        <w:t>40%赔偿采购方损失，超过工期50%以上，中标方应按</w:t>
      </w:r>
      <w:r>
        <w:rPr>
          <w:rFonts w:ascii="宋体" w:hAnsi="宋体" w:hint="eastAsia"/>
          <w:sz w:val="24"/>
          <w:szCs w:val="24"/>
        </w:rPr>
        <w:t>合同总金额</w:t>
      </w:r>
      <w:r w:rsidRPr="00535A05">
        <w:rPr>
          <w:rFonts w:ascii="宋体" w:hAnsi="宋体" w:hint="eastAsia"/>
          <w:sz w:val="24"/>
          <w:szCs w:val="24"/>
        </w:rPr>
        <w:t>50%赔偿采购方损失，且采购方有权终止合同。</w:t>
      </w:r>
    </w:p>
    <w:p w:rsidR="00D11D9C" w:rsidRDefault="00D11D9C" w:rsidP="00D11D9C">
      <w:pPr>
        <w:spacing w:line="480" w:lineRule="exact"/>
        <w:ind w:firstLineChars="200" w:firstLine="480"/>
        <w:rPr>
          <w:rFonts w:ascii="宋体" w:hAnsi="宋体" w:hint="eastAsia"/>
          <w:sz w:val="24"/>
          <w:szCs w:val="24"/>
        </w:rPr>
      </w:pPr>
      <w:r>
        <w:rPr>
          <w:rFonts w:ascii="宋体" w:hAnsi="宋体" w:hint="eastAsia"/>
          <w:sz w:val="24"/>
          <w:szCs w:val="24"/>
        </w:rPr>
        <w:t>2</w:t>
      </w:r>
      <w:r w:rsidRPr="00535A05">
        <w:rPr>
          <w:rFonts w:ascii="宋体" w:hAnsi="宋体" w:hint="eastAsia"/>
          <w:sz w:val="24"/>
          <w:szCs w:val="24"/>
        </w:rPr>
        <w:t>、在质保期内，出现质保和维护违约的违约金从项目款中扣除，第一次扣</w:t>
      </w:r>
      <w:r>
        <w:rPr>
          <w:rFonts w:ascii="宋体" w:hAnsi="宋体" w:hint="eastAsia"/>
          <w:sz w:val="24"/>
          <w:szCs w:val="24"/>
        </w:rPr>
        <w:t>1</w:t>
      </w:r>
      <w:r w:rsidRPr="00535A05">
        <w:rPr>
          <w:rFonts w:ascii="宋体" w:hAnsi="宋体" w:hint="eastAsia"/>
          <w:sz w:val="24"/>
          <w:szCs w:val="24"/>
        </w:rPr>
        <w:t>000.00元，第二次扣</w:t>
      </w:r>
      <w:r>
        <w:rPr>
          <w:rFonts w:ascii="宋体" w:hAnsi="宋体" w:hint="eastAsia"/>
          <w:sz w:val="24"/>
          <w:szCs w:val="24"/>
        </w:rPr>
        <w:t>2</w:t>
      </w:r>
      <w:r w:rsidRPr="00535A05">
        <w:rPr>
          <w:rFonts w:ascii="宋体" w:hAnsi="宋体" w:hint="eastAsia"/>
          <w:sz w:val="24"/>
          <w:szCs w:val="24"/>
        </w:rPr>
        <w:t>000.00元，第三次及以后每次扣</w:t>
      </w:r>
      <w:r>
        <w:rPr>
          <w:rFonts w:ascii="宋体" w:hAnsi="宋体" w:hint="eastAsia"/>
          <w:sz w:val="24"/>
          <w:szCs w:val="24"/>
        </w:rPr>
        <w:t>3</w:t>
      </w:r>
      <w:r w:rsidRPr="00535A05">
        <w:rPr>
          <w:rFonts w:ascii="宋体" w:hAnsi="宋体" w:hint="eastAsia"/>
          <w:sz w:val="24"/>
          <w:szCs w:val="24"/>
        </w:rPr>
        <w:t>000.00元。如因</w:t>
      </w:r>
      <w:proofErr w:type="gramStart"/>
      <w:r w:rsidRPr="00535A05">
        <w:rPr>
          <w:rFonts w:ascii="宋体" w:hAnsi="宋体" w:hint="eastAsia"/>
          <w:sz w:val="24"/>
          <w:szCs w:val="24"/>
        </w:rPr>
        <w:t>中标商多次</w:t>
      </w:r>
      <w:proofErr w:type="gramEnd"/>
      <w:r w:rsidRPr="00535A05">
        <w:rPr>
          <w:rFonts w:ascii="宋体" w:hAnsi="宋体" w:hint="eastAsia"/>
          <w:sz w:val="24"/>
          <w:szCs w:val="24"/>
        </w:rPr>
        <w:t>违约给采购方造成损失的，由建采购方根据合同约定追究其相应的经济责任和法律责任。</w:t>
      </w:r>
      <w:bookmarkStart w:id="7" w:name="_Toc298504087"/>
      <w:bookmarkStart w:id="8" w:name="_Toc305700528"/>
      <w:bookmarkStart w:id="9" w:name="_Toc305704727"/>
      <w:bookmarkStart w:id="10" w:name="_Toc312310248"/>
      <w:bookmarkStart w:id="11" w:name="_Toc316287685"/>
      <w:bookmarkEnd w:id="4"/>
      <w:bookmarkEnd w:id="5"/>
      <w:bookmarkEnd w:id="6"/>
    </w:p>
    <w:p w:rsidR="00D11D9C" w:rsidRPr="003A3466" w:rsidRDefault="00D11D9C" w:rsidP="00D11D9C">
      <w:pPr>
        <w:spacing w:line="480" w:lineRule="exact"/>
        <w:rPr>
          <w:rFonts w:ascii="宋体" w:hAnsi="宋体" w:hint="eastAsia"/>
          <w:sz w:val="24"/>
          <w:szCs w:val="24"/>
        </w:rPr>
      </w:pPr>
      <w:r w:rsidRPr="00A07FA1">
        <w:rPr>
          <w:rFonts w:ascii="宋体" w:hAnsi="宋体" w:hint="eastAsia"/>
          <w:b/>
          <w:sz w:val="24"/>
          <w:szCs w:val="24"/>
        </w:rPr>
        <w:t>（</w:t>
      </w:r>
      <w:r>
        <w:rPr>
          <w:rFonts w:ascii="宋体" w:hAnsi="宋体" w:hint="eastAsia"/>
          <w:b/>
          <w:sz w:val="24"/>
          <w:szCs w:val="24"/>
        </w:rPr>
        <w:t>七</w:t>
      </w:r>
      <w:r w:rsidRPr="00A07FA1">
        <w:rPr>
          <w:rFonts w:ascii="宋体" w:hAnsi="宋体" w:hint="eastAsia"/>
          <w:b/>
          <w:sz w:val="24"/>
          <w:szCs w:val="24"/>
        </w:rPr>
        <w:t>）、其他</w:t>
      </w:r>
      <w:bookmarkEnd w:id="7"/>
      <w:bookmarkEnd w:id="8"/>
      <w:bookmarkEnd w:id="9"/>
      <w:bookmarkEnd w:id="10"/>
      <w:bookmarkEnd w:id="11"/>
    </w:p>
    <w:p w:rsidR="00D11D9C" w:rsidRPr="003A3466" w:rsidRDefault="00D11D9C" w:rsidP="00D11D9C">
      <w:pPr>
        <w:snapToGrid w:val="0"/>
        <w:spacing w:line="480" w:lineRule="exact"/>
        <w:ind w:firstLine="540"/>
        <w:rPr>
          <w:rFonts w:ascii="宋体" w:hAnsi="宋体" w:hint="eastAsia"/>
          <w:sz w:val="24"/>
          <w:szCs w:val="24"/>
        </w:rPr>
      </w:pPr>
      <w:r w:rsidRPr="00773B3D">
        <w:rPr>
          <w:rFonts w:ascii="宋体" w:hAnsi="宋体" w:hint="eastAsia"/>
          <w:sz w:val="24"/>
          <w:szCs w:val="24"/>
        </w:rPr>
        <w:t>（一）</w:t>
      </w:r>
      <w:r w:rsidRPr="003A3466">
        <w:rPr>
          <w:rFonts w:ascii="宋体" w:hAnsi="宋体" w:hint="eastAsia"/>
          <w:sz w:val="24"/>
          <w:szCs w:val="24"/>
        </w:rPr>
        <w:t>为保障合川区人民医院权益，防止虚假应标，中标方在收到中标通知书之后合同签订</w:t>
      </w:r>
      <w:r>
        <w:rPr>
          <w:rFonts w:ascii="宋体" w:hAnsi="宋体" w:hint="eastAsia"/>
          <w:sz w:val="24"/>
          <w:szCs w:val="24"/>
        </w:rPr>
        <w:t>之</w:t>
      </w:r>
      <w:r w:rsidRPr="003A3466">
        <w:rPr>
          <w:rFonts w:ascii="宋体" w:hAnsi="宋体" w:hint="eastAsia"/>
          <w:sz w:val="24"/>
          <w:szCs w:val="24"/>
        </w:rPr>
        <w:t>前须根据院方要求在院方指定地点对中标人所投产品进行全部功能测试，内容包括：采购文件、投标文件相关</w:t>
      </w:r>
      <w:r>
        <w:rPr>
          <w:rFonts w:ascii="宋体" w:hAnsi="宋体" w:hint="eastAsia"/>
          <w:sz w:val="24"/>
          <w:szCs w:val="24"/>
        </w:rPr>
        <w:t>的</w:t>
      </w:r>
      <w:r w:rsidRPr="003A3466">
        <w:rPr>
          <w:rFonts w:ascii="宋体" w:hAnsi="宋体" w:hint="eastAsia"/>
          <w:sz w:val="24"/>
          <w:szCs w:val="24"/>
        </w:rPr>
        <w:t>合川区人民医院官方网站建设要求。如测试结果和采购文件、投标文件上要求不一致，视为虚假应标，院方将按国家相关招投标法律、法规上报上级主管部门处理，同时中标方所支付履约保证金院方不予退还。</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w:t>
      </w:r>
      <w:r>
        <w:rPr>
          <w:rFonts w:ascii="宋体" w:hAnsi="宋体" w:hint="eastAsia"/>
          <w:sz w:val="24"/>
          <w:szCs w:val="24"/>
        </w:rPr>
        <w:t>二</w:t>
      </w:r>
      <w:r w:rsidRPr="00773B3D">
        <w:rPr>
          <w:rFonts w:ascii="宋体" w:hAnsi="宋体" w:hint="eastAsia"/>
          <w:sz w:val="24"/>
          <w:szCs w:val="24"/>
        </w:rPr>
        <w:t>）投标人必须在投标文件中对以上条款和服务承诺明确列出，承诺内容必须达到本篇及招标文件其他条款的要求。</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w:t>
      </w:r>
      <w:r>
        <w:rPr>
          <w:rFonts w:ascii="宋体" w:hAnsi="宋体" w:hint="eastAsia"/>
          <w:sz w:val="24"/>
          <w:szCs w:val="24"/>
        </w:rPr>
        <w:t>三</w:t>
      </w:r>
      <w:r w:rsidRPr="00773B3D">
        <w:rPr>
          <w:rFonts w:ascii="宋体" w:hAnsi="宋体" w:hint="eastAsia"/>
          <w:sz w:val="24"/>
          <w:szCs w:val="24"/>
        </w:rPr>
        <w:t>）其他未尽事宜由供需双方在采购合同中详细约定。</w:t>
      </w:r>
    </w:p>
    <w:p w:rsidR="00D11D9C" w:rsidRPr="007A5CFE" w:rsidRDefault="00D11D9C" w:rsidP="00D11D9C">
      <w:pPr>
        <w:spacing w:line="480" w:lineRule="exact"/>
        <w:rPr>
          <w:rFonts w:ascii="宋体" w:hAnsi="宋体"/>
          <w:b/>
          <w:sz w:val="24"/>
          <w:szCs w:val="24"/>
          <w:lang w:val="en-GB"/>
        </w:rPr>
      </w:pPr>
      <w:r w:rsidRPr="007C0F7F">
        <w:rPr>
          <w:rFonts w:ascii="宋体" w:hAnsi="宋体" w:hint="eastAsia"/>
          <w:b/>
          <w:sz w:val="24"/>
          <w:szCs w:val="24"/>
        </w:rPr>
        <w:t>（</w:t>
      </w:r>
      <w:r>
        <w:rPr>
          <w:rFonts w:ascii="宋体" w:hAnsi="宋体" w:hint="eastAsia"/>
          <w:b/>
          <w:sz w:val="24"/>
          <w:szCs w:val="24"/>
        </w:rPr>
        <w:t>八</w:t>
      </w:r>
      <w:r w:rsidRPr="007C0F7F">
        <w:rPr>
          <w:rFonts w:ascii="宋体" w:hAnsi="宋体" w:hint="eastAsia"/>
          <w:b/>
          <w:sz w:val="24"/>
          <w:szCs w:val="24"/>
        </w:rPr>
        <w:t>）、报价文件包括：</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（一）报价函（格式附后）</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（二）报价表（格式附后）</w:t>
      </w:r>
    </w:p>
    <w:p w:rsidR="00D11D9C" w:rsidRPr="007C0F7F" w:rsidRDefault="00D11D9C" w:rsidP="00D11D9C">
      <w:pPr>
        <w:spacing w:line="480" w:lineRule="exact"/>
        <w:rPr>
          <w:rFonts w:ascii="宋体" w:hAnsi="宋体" w:hint="eastAsia"/>
          <w:b/>
          <w:sz w:val="24"/>
          <w:szCs w:val="24"/>
        </w:rPr>
      </w:pPr>
      <w:r w:rsidRPr="007C0F7F">
        <w:rPr>
          <w:rFonts w:ascii="宋体" w:hAnsi="宋体" w:hint="eastAsia"/>
          <w:b/>
          <w:sz w:val="24"/>
          <w:szCs w:val="24"/>
        </w:rPr>
        <w:t>（</w:t>
      </w:r>
      <w:r>
        <w:rPr>
          <w:rFonts w:ascii="宋体" w:hAnsi="宋体" w:hint="eastAsia"/>
          <w:b/>
          <w:sz w:val="24"/>
          <w:szCs w:val="24"/>
        </w:rPr>
        <w:t>九</w:t>
      </w:r>
      <w:r w:rsidRPr="007C0F7F">
        <w:rPr>
          <w:rFonts w:ascii="宋体" w:hAnsi="宋体" w:hint="eastAsia"/>
          <w:b/>
          <w:sz w:val="24"/>
          <w:szCs w:val="24"/>
        </w:rPr>
        <w:t>）、资质审查文件内容包括：</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（一）企业法人营业执照（副本）、税务登记证（国税和地税）、组织机构代码证复印件并加盖投标单位鲜章。</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（二）法定代表人身份证明书、法定代表人授权委托书及被授权人身份证复印件并加盖投标单位鲜章。</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w:t>
      </w:r>
      <w:r>
        <w:rPr>
          <w:rFonts w:ascii="宋体" w:hAnsi="宋体" w:hint="eastAsia"/>
          <w:sz w:val="24"/>
          <w:szCs w:val="24"/>
        </w:rPr>
        <w:t>三</w:t>
      </w:r>
      <w:r w:rsidRPr="00773B3D">
        <w:rPr>
          <w:rFonts w:ascii="宋体" w:hAnsi="宋体" w:hint="eastAsia"/>
          <w:sz w:val="24"/>
          <w:szCs w:val="24"/>
        </w:rPr>
        <w:t>）诚信声明（格式）</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w:t>
      </w:r>
      <w:r>
        <w:rPr>
          <w:rFonts w:ascii="宋体" w:hAnsi="宋体" w:hint="eastAsia"/>
          <w:sz w:val="24"/>
          <w:szCs w:val="24"/>
        </w:rPr>
        <w:t>四</w:t>
      </w:r>
      <w:r w:rsidRPr="00773B3D">
        <w:rPr>
          <w:rFonts w:ascii="宋体" w:hAnsi="宋体" w:hint="eastAsia"/>
          <w:sz w:val="24"/>
          <w:szCs w:val="24"/>
        </w:rPr>
        <w:t>）售后服务承诺函（原件）。</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w:t>
      </w:r>
      <w:r>
        <w:rPr>
          <w:rFonts w:ascii="宋体" w:hAnsi="宋体" w:hint="eastAsia"/>
          <w:sz w:val="24"/>
          <w:szCs w:val="24"/>
        </w:rPr>
        <w:t>五</w:t>
      </w:r>
      <w:r w:rsidRPr="00773B3D">
        <w:rPr>
          <w:rFonts w:ascii="宋体" w:hAnsi="宋体" w:hint="eastAsia"/>
          <w:sz w:val="24"/>
          <w:szCs w:val="24"/>
        </w:rPr>
        <w:t>）商务承诺</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w:t>
      </w:r>
      <w:r>
        <w:rPr>
          <w:rFonts w:ascii="宋体" w:hAnsi="宋体" w:hint="eastAsia"/>
          <w:sz w:val="24"/>
          <w:szCs w:val="24"/>
        </w:rPr>
        <w:t>六</w:t>
      </w:r>
      <w:r w:rsidRPr="00773B3D">
        <w:rPr>
          <w:rFonts w:ascii="宋体" w:hAnsi="宋体" w:hint="eastAsia"/>
          <w:sz w:val="24"/>
          <w:szCs w:val="24"/>
        </w:rPr>
        <w:t>）商务差异表（格式）</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w:t>
      </w:r>
      <w:r>
        <w:rPr>
          <w:rFonts w:ascii="宋体" w:hAnsi="宋体" w:hint="eastAsia"/>
          <w:sz w:val="24"/>
          <w:szCs w:val="24"/>
        </w:rPr>
        <w:t>七</w:t>
      </w:r>
      <w:r w:rsidRPr="00773B3D">
        <w:rPr>
          <w:rFonts w:ascii="宋体" w:hAnsi="宋体" w:hint="eastAsia"/>
          <w:sz w:val="24"/>
          <w:szCs w:val="24"/>
        </w:rPr>
        <w:t>）技术承诺</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w:t>
      </w:r>
      <w:r>
        <w:rPr>
          <w:rFonts w:ascii="宋体" w:hAnsi="宋体" w:hint="eastAsia"/>
          <w:sz w:val="24"/>
          <w:szCs w:val="24"/>
        </w:rPr>
        <w:t>八</w:t>
      </w:r>
      <w:r w:rsidRPr="00773B3D">
        <w:rPr>
          <w:rFonts w:ascii="宋体" w:hAnsi="宋体" w:hint="eastAsia"/>
          <w:sz w:val="24"/>
          <w:szCs w:val="24"/>
        </w:rPr>
        <w:t>）技术差异表（格式）</w:t>
      </w:r>
    </w:p>
    <w:p w:rsidR="00D11D9C" w:rsidRPr="007C0F7F" w:rsidRDefault="00D11D9C" w:rsidP="00D11D9C">
      <w:pPr>
        <w:spacing w:line="480" w:lineRule="exact"/>
        <w:rPr>
          <w:rFonts w:ascii="宋体" w:hAnsi="宋体" w:hint="eastAsia"/>
          <w:b/>
          <w:sz w:val="24"/>
          <w:szCs w:val="24"/>
        </w:rPr>
      </w:pPr>
      <w:r w:rsidRPr="007C0F7F">
        <w:rPr>
          <w:rFonts w:ascii="宋体" w:hAnsi="宋体" w:hint="eastAsia"/>
          <w:b/>
          <w:sz w:val="24"/>
          <w:szCs w:val="24"/>
        </w:rPr>
        <w:t>（</w:t>
      </w:r>
      <w:r>
        <w:rPr>
          <w:rFonts w:ascii="宋体" w:hAnsi="宋体" w:hint="eastAsia"/>
          <w:b/>
          <w:sz w:val="24"/>
          <w:szCs w:val="24"/>
        </w:rPr>
        <w:t>十</w:t>
      </w:r>
      <w:r w:rsidRPr="007C0F7F">
        <w:rPr>
          <w:rFonts w:ascii="宋体" w:hAnsi="宋体" w:hint="eastAsia"/>
          <w:b/>
          <w:sz w:val="24"/>
          <w:szCs w:val="24"/>
        </w:rPr>
        <w:t>）、</w:t>
      </w:r>
      <w:r>
        <w:rPr>
          <w:rFonts w:ascii="宋体" w:hAnsi="宋体" w:hint="eastAsia"/>
          <w:b/>
          <w:sz w:val="24"/>
          <w:szCs w:val="24"/>
        </w:rPr>
        <w:t>中标</w:t>
      </w:r>
      <w:proofErr w:type="gramStart"/>
      <w:r>
        <w:rPr>
          <w:rFonts w:ascii="宋体" w:hAnsi="宋体" w:hint="eastAsia"/>
          <w:b/>
          <w:sz w:val="24"/>
          <w:szCs w:val="24"/>
        </w:rPr>
        <w:t>方</w:t>
      </w:r>
      <w:r w:rsidRPr="007C0F7F">
        <w:rPr>
          <w:rFonts w:ascii="宋体" w:hAnsi="宋体" w:hint="eastAsia"/>
          <w:b/>
          <w:sz w:val="24"/>
          <w:szCs w:val="24"/>
        </w:rPr>
        <w:t>资料</w:t>
      </w:r>
      <w:proofErr w:type="gramEnd"/>
      <w:r w:rsidRPr="007C0F7F">
        <w:rPr>
          <w:rFonts w:ascii="宋体" w:hAnsi="宋体" w:hint="eastAsia"/>
          <w:b/>
          <w:sz w:val="24"/>
          <w:szCs w:val="24"/>
        </w:rPr>
        <w:t>报送份数、密封及标记：</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lastRenderedPageBreak/>
        <w:t>（一）投标文件的份数</w:t>
      </w:r>
    </w:p>
    <w:p w:rsidR="00D11D9C" w:rsidRPr="005E7701" w:rsidRDefault="00D11D9C" w:rsidP="00D11D9C">
      <w:pPr>
        <w:spacing w:line="480" w:lineRule="exact"/>
        <w:ind w:firstLineChars="200" w:firstLine="480"/>
        <w:rPr>
          <w:rFonts w:hint="eastAsia"/>
          <w:sz w:val="24"/>
          <w:szCs w:val="24"/>
        </w:rPr>
      </w:pPr>
      <w:r>
        <w:rPr>
          <w:rFonts w:hint="eastAsia"/>
          <w:sz w:val="24"/>
          <w:szCs w:val="24"/>
        </w:rPr>
        <w:t>1</w:t>
      </w:r>
      <w:r>
        <w:rPr>
          <w:rFonts w:hint="eastAsia"/>
          <w:sz w:val="24"/>
          <w:szCs w:val="24"/>
        </w:rPr>
        <w:t>、</w:t>
      </w:r>
      <w:r w:rsidRPr="005E7701">
        <w:rPr>
          <w:rFonts w:hint="eastAsia"/>
          <w:sz w:val="24"/>
          <w:szCs w:val="24"/>
        </w:rPr>
        <w:t>投标文件由</w:t>
      </w:r>
      <w:r w:rsidRPr="005E7701">
        <w:rPr>
          <w:rFonts w:hint="eastAsia"/>
          <w:sz w:val="24"/>
          <w:szCs w:val="24"/>
        </w:rPr>
        <w:t xml:space="preserve"> </w:t>
      </w:r>
      <w:r w:rsidRPr="005E7701">
        <w:rPr>
          <w:rFonts w:hint="eastAsia"/>
          <w:sz w:val="24"/>
          <w:szCs w:val="24"/>
        </w:rPr>
        <w:t>“资格证明文件”和“报价文件”二部分组成，每一部分一式三份，其中正本一份，副本二份。副本为正本的复印件，副本必须与正本一致，如出现不一致情况以正本为准。报价文件大、小写不一致的，以大写为准。</w:t>
      </w:r>
    </w:p>
    <w:p w:rsidR="00D11D9C" w:rsidRPr="005E7701" w:rsidRDefault="00D11D9C" w:rsidP="00D11D9C">
      <w:pPr>
        <w:spacing w:line="480" w:lineRule="exact"/>
        <w:ind w:firstLineChars="200" w:firstLine="480"/>
        <w:rPr>
          <w:rFonts w:hint="eastAsia"/>
          <w:sz w:val="24"/>
          <w:szCs w:val="24"/>
        </w:rPr>
      </w:pPr>
      <w:r>
        <w:rPr>
          <w:rFonts w:hint="eastAsia"/>
          <w:sz w:val="24"/>
          <w:szCs w:val="24"/>
        </w:rPr>
        <w:t>2</w:t>
      </w:r>
      <w:r>
        <w:rPr>
          <w:rFonts w:hint="eastAsia"/>
          <w:sz w:val="24"/>
          <w:szCs w:val="24"/>
        </w:rPr>
        <w:t>、</w:t>
      </w:r>
      <w:r w:rsidRPr="005E7701">
        <w:rPr>
          <w:rFonts w:hint="eastAsia"/>
          <w:sz w:val="24"/>
          <w:szCs w:val="24"/>
        </w:rPr>
        <w:t>投标文件正本必须加盖骑缝章，其中规定格式的文件应当按要求签名和加盖投标人公章，其中规定格式的文件应当按要求签名和加盖投标人公章。</w:t>
      </w:r>
    </w:p>
    <w:p w:rsidR="00D11D9C" w:rsidRPr="005E7701" w:rsidRDefault="00D11D9C" w:rsidP="00D11D9C">
      <w:pPr>
        <w:spacing w:line="480" w:lineRule="exact"/>
        <w:ind w:firstLineChars="200" w:firstLine="480"/>
        <w:rPr>
          <w:rFonts w:hint="eastAsia"/>
          <w:sz w:val="24"/>
          <w:szCs w:val="24"/>
        </w:rPr>
      </w:pPr>
      <w:r>
        <w:rPr>
          <w:rFonts w:hint="eastAsia"/>
          <w:sz w:val="24"/>
          <w:szCs w:val="24"/>
        </w:rPr>
        <w:t>3</w:t>
      </w:r>
      <w:r>
        <w:rPr>
          <w:rFonts w:hint="eastAsia"/>
          <w:sz w:val="24"/>
          <w:szCs w:val="24"/>
        </w:rPr>
        <w:t>、</w:t>
      </w:r>
      <w:r w:rsidRPr="005E7701">
        <w:rPr>
          <w:rFonts w:hint="eastAsia"/>
          <w:sz w:val="24"/>
          <w:szCs w:val="24"/>
        </w:rPr>
        <w:t>若投标人对投标文件的错处作必要修改，则应在修改处加盖投标人公章或由法人或法人授权代表签字确认。</w:t>
      </w:r>
    </w:p>
    <w:p w:rsidR="00D11D9C" w:rsidRPr="005E7701" w:rsidRDefault="00D11D9C" w:rsidP="00D11D9C">
      <w:pPr>
        <w:spacing w:line="480" w:lineRule="exact"/>
        <w:ind w:firstLineChars="200" w:firstLine="480"/>
        <w:rPr>
          <w:rFonts w:hint="eastAsia"/>
          <w:sz w:val="24"/>
          <w:szCs w:val="24"/>
        </w:rPr>
      </w:pPr>
      <w:r>
        <w:rPr>
          <w:rFonts w:hint="eastAsia"/>
          <w:sz w:val="24"/>
          <w:szCs w:val="24"/>
        </w:rPr>
        <w:t>4</w:t>
      </w:r>
      <w:r>
        <w:rPr>
          <w:rFonts w:hint="eastAsia"/>
          <w:sz w:val="24"/>
          <w:szCs w:val="24"/>
        </w:rPr>
        <w:t>、</w:t>
      </w:r>
      <w:r w:rsidRPr="005E7701">
        <w:rPr>
          <w:rFonts w:hint="eastAsia"/>
          <w:sz w:val="24"/>
          <w:szCs w:val="24"/>
        </w:rPr>
        <w:t>电报、电话、传真形式的投标文件概不接受。</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（二）投标文件的密封</w:t>
      </w:r>
    </w:p>
    <w:p w:rsidR="00D11D9C" w:rsidRPr="00773B3D" w:rsidRDefault="00D11D9C" w:rsidP="00D11D9C">
      <w:pPr>
        <w:spacing w:line="480" w:lineRule="exact"/>
        <w:ind w:firstLineChars="200" w:firstLine="480"/>
        <w:rPr>
          <w:rFonts w:ascii="宋体" w:hAnsi="宋体"/>
          <w:sz w:val="24"/>
          <w:szCs w:val="24"/>
        </w:rPr>
      </w:pPr>
      <w:r>
        <w:rPr>
          <w:rFonts w:ascii="宋体" w:hAnsi="宋体" w:hint="eastAsia"/>
          <w:sz w:val="24"/>
          <w:szCs w:val="24"/>
        </w:rPr>
        <w:t>1、</w:t>
      </w:r>
      <w:r w:rsidRPr="00773B3D">
        <w:rPr>
          <w:rFonts w:ascii="宋体" w:hAnsi="宋体" w:hint="eastAsia"/>
          <w:sz w:val="24"/>
          <w:szCs w:val="24"/>
        </w:rPr>
        <w:t>投标文件“资格证明文件”和“报价文件”按照二部分封装，各部分的正副本封装在一个密封袋内。</w:t>
      </w:r>
      <w:r w:rsidRPr="00773B3D">
        <w:rPr>
          <w:rFonts w:ascii="宋体" w:hAnsi="宋体"/>
          <w:sz w:val="24"/>
          <w:szCs w:val="24"/>
        </w:rPr>
        <w:t>密封袋封面上注明项目名称、投标人名称</w:t>
      </w:r>
      <w:r w:rsidRPr="00773B3D">
        <w:rPr>
          <w:rFonts w:ascii="宋体" w:hAnsi="宋体" w:hint="eastAsia"/>
          <w:sz w:val="24"/>
          <w:szCs w:val="24"/>
        </w:rPr>
        <w:t>（加盖投标单位公章）和</w:t>
      </w:r>
      <w:r w:rsidRPr="00773B3D">
        <w:rPr>
          <w:rFonts w:ascii="宋体" w:hAnsi="宋体"/>
          <w:sz w:val="24"/>
          <w:szCs w:val="24"/>
        </w:rPr>
        <w:t>地址、“</w:t>
      </w:r>
      <w:r w:rsidRPr="00773B3D">
        <w:rPr>
          <w:rFonts w:ascii="宋体" w:hAnsi="宋体" w:hint="eastAsia"/>
          <w:sz w:val="24"/>
          <w:szCs w:val="24"/>
        </w:rPr>
        <w:t>资格证明</w:t>
      </w:r>
      <w:r w:rsidRPr="00773B3D">
        <w:rPr>
          <w:rFonts w:ascii="宋体" w:hAnsi="宋体"/>
          <w:sz w:val="24"/>
          <w:szCs w:val="24"/>
        </w:rPr>
        <w:t>文件”、 “报价文件”、 及“不准提前启封”字样。密封袋的封口处必须加盖投标人单位公章或授权代表签字。</w:t>
      </w:r>
    </w:p>
    <w:p w:rsidR="00D11D9C" w:rsidRDefault="00D11D9C" w:rsidP="00D11D9C">
      <w:pPr>
        <w:spacing w:line="480" w:lineRule="exact"/>
        <w:ind w:firstLineChars="150" w:firstLine="360"/>
        <w:rPr>
          <w:rFonts w:ascii="宋体" w:hAnsi="宋体" w:hint="eastAsia"/>
          <w:sz w:val="24"/>
          <w:szCs w:val="24"/>
        </w:rPr>
      </w:pPr>
      <w:r>
        <w:rPr>
          <w:rFonts w:ascii="宋体" w:hAnsi="宋体" w:hint="eastAsia"/>
          <w:sz w:val="24"/>
          <w:szCs w:val="24"/>
        </w:rPr>
        <w:t>2、</w:t>
      </w:r>
      <w:r w:rsidRPr="00773B3D">
        <w:rPr>
          <w:rFonts w:ascii="宋体" w:hAnsi="宋体" w:hint="eastAsia"/>
          <w:sz w:val="24"/>
          <w:szCs w:val="24"/>
        </w:rPr>
        <w:t>每一本投标文件各自装订成册编制目录，并逐页编著页码。在每一本文件的封面上注明“**文件”、项目名称、投标人名称（加盖投标单位公章）和地址、“正本”、“副本”字样。</w:t>
      </w:r>
    </w:p>
    <w:p w:rsidR="00D11D9C" w:rsidRPr="00EA0D02" w:rsidRDefault="00D11D9C" w:rsidP="00D11D9C">
      <w:pPr>
        <w:spacing w:line="480" w:lineRule="exact"/>
        <w:rPr>
          <w:rFonts w:ascii="宋体" w:hAnsi="宋体" w:hint="eastAsia"/>
          <w:sz w:val="24"/>
          <w:szCs w:val="24"/>
        </w:rPr>
      </w:pPr>
      <w:r w:rsidRPr="007769A4">
        <w:rPr>
          <w:rFonts w:ascii="宋体" w:hAnsi="宋体" w:hint="eastAsia"/>
          <w:b/>
          <w:sz w:val="24"/>
          <w:szCs w:val="24"/>
        </w:rPr>
        <w:t>（</w:t>
      </w:r>
      <w:r>
        <w:rPr>
          <w:rFonts w:ascii="宋体" w:hAnsi="宋体" w:hint="eastAsia"/>
          <w:b/>
          <w:sz w:val="24"/>
          <w:szCs w:val="24"/>
        </w:rPr>
        <w:t>十一</w:t>
      </w:r>
      <w:r w:rsidRPr="007769A4">
        <w:rPr>
          <w:rFonts w:ascii="宋体" w:hAnsi="宋体" w:hint="eastAsia"/>
          <w:b/>
          <w:sz w:val="24"/>
          <w:szCs w:val="24"/>
        </w:rPr>
        <w:t>）、报价：</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全部用人民币报价，实行一次性报价。报价含设备、运输、安装、调试、培训、税费等一切费用，即交钥匙工程价。投标报价超过限价报价无效。</w:t>
      </w:r>
    </w:p>
    <w:p w:rsidR="00D11D9C" w:rsidRPr="007769A4" w:rsidRDefault="00D11D9C" w:rsidP="00D11D9C">
      <w:pPr>
        <w:spacing w:line="480" w:lineRule="exact"/>
        <w:rPr>
          <w:rFonts w:ascii="宋体" w:hAnsi="宋体" w:hint="eastAsia"/>
          <w:b/>
          <w:sz w:val="24"/>
          <w:szCs w:val="24"/>
        </w:rPr>
      </w:pPr>
      <w:r w:rsidRPr="007769A4">
        <w:rPr>
          <w:rFonts w:ascii="宋体" w:hAnsi="宋体" w:hint="eastAsia"/>
          <w:b/>
          <w:sz w:val="24"/>
          <w:szCs w:val="24"/>
        </w:rPr>
        <w:t>（</w:t>
      </w:r>
      <w:r>
        <w:rPr>
          <w:rFonts w:ascii="宋体" w:hAnsi="宋体" w:hint="eastAsia"/>
          <w:b/>
          <w:sz w:val="24"/>
          <w:szCs w:val="24"/>
        </w:rPr>
        <w:t>十二</w:t>
      </w:r>
      <w:r w:rsidRPr="007769A4">
        <w:rPr>
          <w:rFonts w:ascii="宋体" w:hAnsi="宋体" w:hint="eastAsia"/>
          <w:b/>
          <w:sz w:val="24"/>
          <w:szCs w:val="24"/>
        </w:rPr>
        <w:t>）、中标方式：</w:t>
      </w:r>
    </w:p>
    <w:p w:rsidR="00D11D9C" w:rsidRPr="00773B3D" w:rsidRDefault="00D11D9C" w:rsidP="00D11D9C">
      <w:pPr>
        <w:spacing w:line="480" w:lineRule="exact"/>
        <w:ind w:firstLineChars="200" w:firstLine="480"/>
        <w:rPr>
          <w:rFonts w:ascii="宋体" w:hAnsi="宋体" w:hint="eastAsia"/>
          <w:sz w:val="24"/>
          <w:szCs w:val="24"/>
        </w:rPr>
      </w:pPr>
      <w:r w:rsidRPr="00773B3D">
        <w:rPr>
          <w:rFonts w:ascii="宋体" w:hAnsi="宋体" w:hint="eastAsia"/>
          <w:sz w:val="24"/>
          <w:szCs w:val="24"/>
        </w:rPr>
        <w:t>在满足采购需求、商务的条件下，以报价最低的为拟中标单位。</w:t>
      </w:r>
    </w:p>
    <w:p w:rsidR="00D11D9C" w:rsidRPr="006E6E7F" w:rsidRDefault="00D11D9C" w:rsidP="00D11D9C">
      <w:pPr>
        <w:rPr>
          <w:rFonts w:hint="eastAsia"/>
        </w:rPr>
      </w:pPr>
    </w:p>
    <w:p w:rsidR="00D11D9C" w:rsidRDefault="00D11D9C" w:rsidP="00D11D9C">
      <w:pPr>
        <w:rPr>
          <w:rFonts w:hint="eastAsia"/>
        </w:rPr>
      </w:pPr>
    </w:p>
    <w:p w:rsidR="00D11D9C" w:rsidRDefault="00D11D9C" w:rsidP="00D11D9C">
      <w:pPr>
        <w:rPr>
          <w:rFonts w:hint="eastAsia"/>
        </w:rPr>
      </w:pPr>
    </w:p>
    <w:p w:rsidR="00D11D9C" w:rsidRDefault="00D11D9C" w:rsidP="00D11D9C">
      <w:pPr>
        <w:rPr>
          <w:rFonts w:hint="eastAsia"/>
        </w:rPr>
      </w:pPr>
    </w:p>
    <w:p w:rsidR="00D11D9C" w:rsidRDefault="00D11D9C" w:rsidP="00D11D9C">
      <w:pPr>
        <w:rPr>
          <w:rFonts w:hint="eastAsia"/>
        </w:rPr>
      </w:pPr>
    </w:p>
    <w:p w:rsidR="00D11D9C" w:rsidRDefault="00D11D9C" w:rsidP="00D11D9C">
      <w:pPr>
        <w:rPr>
          <w:rFonts w:hint="eastAsia"/>
        </w:rPr>
      </w:pPr>
    </w:p>
    <w:p w:rsidR="00D11D9C" w:rsidRDefault="00D11D9C" w:rsidP="00D11D9C">
      <w:pPr>
        <w:rPr>
          <w:rFonts w:hint="eastAsia"/>
        </w:rPr>
      </w:pPr>
    </w:p>
    <w:p w:rsidR="00D11D9C" w:rsidRDefault="00D11D9C" w:rsidP="00D11D9C">
      <w:pPr>
        <w:rPr>
          <w:rFonts w:hint="eastAsia"/>
        </w:rPr>
      </w:pPr>
    </w:p>
    <w:p w:rsidR="00D11D9C" w:rsidRDefault="00D11D9C" w:rsidP="00D11D9C">
      <w:pPr>
        <w:rPr>
          <w:rFonts w:hint="eastAsia"/>
        </w:rPr>
      </w:pPr>
    </w:p>
    <w:p w:rsidR="00D11D9C" w:rsidRDefault="00D11D9C" w:rsidP="00D11D9C">
      <w:pPr>
        <w:tabs>
          <w:tab w:val="left" w:pos="6300"/>
        </w:tabs>
        <w:snapToGrid w:val="0"/>
        <w:spacing w:line="500" w:lineRule="exact"/>
        <w:rPr>
          <w:rFonts w:ascii="方正仿宋_GBK" w:eastAsia="方正仿宋_GBK" w:hAnsi="宋体" w:hint="eastAsia"/>
          <w:sz w:val="28"/>
          <w:szCs w:val="28"/>
        </w:rPr>
      </w:pPr>
    </w:p>
    <w:p w:rsidR="00D11D9C" w:rsidRDefault="00D11D9C" w:rsidP="00D11D9C">
      <w:pPr>
        <w:tabs>
          <w:tab w:val="left" w:pos="6300"/>
        </w:tabs>
        <w:snapToGrid w:val="0"/>
        <w:spacing w:line="500" w:lineRule="exact"/>
        <w:ind w:firstLineChars="1302" w:firstLine="3646"/>
        <w:rPr>
          <w:rFonts w:ascii="方正仿宋_GBK" w:eastAsia="方正仿宋_GBK" w:hAnsi="宋体" w:hint="eastAsia"/>
          <w:sz w:val="28"/>
          <w:szCs w:val="28"/>
        </w:rPr>
      </w:pPr>
      <w:r>
        <w:rPr>
          <w:rFonts w:ascii="方正仿宋_GBK" w:eastAsia="方正仿宋_GBK" w:hAnsi="宋体" w:hint="eastAsia"/>
          <w:sz w:val="28"/>
          <w:szCs w:val="28"/>
        </w:rPr>
        <w:lastRenderedPageBreak/>
        <w:t>诚信声明</w:t>
      </w:r>
    </w:p>
    <w:p w:rsidR="00D11D9C" w:rsidRDefault="00D11D9C" w:rsidP="00D11D9C">
      <w:pPr>
        <w:tabs>
          <w:tab w:val="left" w:pos="6300"/>
        </w:tabs>
        <w:snapToGrid w:val="0"/>
        <w:spacing w:line="500" w:lineRule="exact"/>
        <w:ind w:firstLine="570"/>
        <w:rPr>
          <w:rFonts w:ascii="方正仿宋_GBK" w:eastAsia="方正仿宋_GBK" w:hAnsi="宋体" w:hint="eastAsia"/>
          <w:sz w:val="28"/>
          <w:szCs w:val="28"/>
        </w:rPr>
      </w:pPr>
    </w:p>
    <w:p w:rsidR="00D11D9C" w:rsidRDefault="00D11D9C" w:rsidP="00D11D9C">
      <w:pPr>
        <w:tabs>
          <w:tab w:val="left" w:pos="6300"/>
        </w:tabs>
        <w:snapToGrid w:val="0"/>
        <w:spacing w:line="500" w:lineRule="exact"/>
        <w:ind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采购项目名称：</w:t>
      </w:r>
      <w:r>
        <w:rPr>
          <w:rFonts w:ascii="方正仿宋_GBK" w:eastAsia="方正仿宋_GBK" w:hAnsi="宋体" w:hint="eastAsia"/>
          <w:sz w:val="28"/>
          <w:szCs w:val="28"/>
          <w:u w:val="single"/>
        </w:rPr>
        <w:t xml:space="preserve">                                                </w:t>
      </w:r>
    </w:p>
    <w:p w:rsidR="00D11D9C" w:rsidRDefault="00D11D9C" w:rsidP="00D11D9C">
      <w:pPr>
        <w:tabs>
          <w:tab w:val="left" w:pos="6300"/>
        </w:tabs>
        <w:snapToGrid w:val="0"/>
        <w:spacing w:line="500" w:lineRule="exact"/>
        <w:ind w:firstLine="570"/>
        <w:rPr>
          <w:rFonts w:ascii="方正仿宋_GBK" w:eastAsia="方正仿宋_GBK" w:hAnsi="宋体" w:hint="eastAsia"/>
          <w:sz w:val="28"/>
          <w:szCs w:val="28"/>
        </w:rPr>
      </w:pPr>
    </w:p>
    <w:p w:rsidR="00D11D9C" w:rsidRDefault="00D11D9C" w:rsidP="00D11D9C">
      <w:pPr>
        <w:tabs>
          <w:tab w:val="left" w:pos="6300"/>
        </w:tabs>
        <w:snapToGrid w:val="0"/>
        <w:spacing w:line="500" w:lineRule="exact"/>
        <w:ind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致：</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（采购机构名称）：</w:t>
      </w:r>
    </w:p>
    <w:p w:rsidR="00D11D9C" w:rsidRDefault="00D11D9C" w:rsidP="00D11D9C">
      <w:pPr>
        <w:tabs>
          <w:tab w:val="left" w:pos="6300"/>
        </w:tabs>
        <w:snapToGrid w:val="0"/>
        <w:spacing w:line="500" w:lineRule="exact"/>
        <w:ind w:firstLineChars="200" w:firstLine="560"/>
        <w:rPr>
          <w:rFonts w:ascii="方正仿宋_GBK" w:eastAsia="方正仿宋_GBK" w:hAnsi="宋体" w:hint="eastAsia"/>
          <w:sz w:val="28"/>
          <w:szCs w:val="28"/>
        </w:rPr>
      </w:pP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中标</w:t>
      </w:r>
      <w:proofErr w:type="gramStart"/>
      <w:r>
        <w:rPr>
          <w:rFonts w:ascii="方正仿宋_GBK" w:eastAsia="方正仿宋_GBK" w:hAnsi="宋体" w:hint="eastAsia"/>
          <w:sz w:val="28"/>
          <w:szCs w:val="28"/>
        </w:rPr>
        <w:t>方资格</w:t>
      </w:r>
      <w:proofErr w:type="gramEnd"/>
      <w:r>
        <w:rPr>
          <w:rFonts w:ascii="方正仿宋_GBK" w:eastAsia="方正仿宋_GBK" w:hAnsi="宋体" w:hint="eastAsia"/>
          <w:sz w:val="28"/>
          <w:szCs w:val="28"/>
        </w:rPr>
        <w:t>条件。我方对以上声明负全部法律责任。</w:t>
      </w:r>
    </w:p>
    <w:p w:rsidR="00D11D9C" w:rsidRDefault="00D11D9C" w:rsidP="00D11D9C">
      <w:pPr>
        <w:tabs>
          <w:tab w:val="left" w:pos="6300"/>
        </w:tabs>
        <w:snapToGrid w:val="0"/>
        <w:spacing w:line="500" w:lineRule="exact"/>
        <w:ind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特此声明。</w:t>
      </w:r>
    </w:p>
    <w:p w:rsidR="00D11D9C" w:rsidRDefault="00D11D9C" w:rsidP="00D11D9C">
      <w:pPr>
        <w:tabs>
          <w:tab w:val="left" w:pos="6300"/>
        </w:tabs>
        <w:snapToGrid w:val="0"/>
        <w:spacing w:line="500" w:lineRule="exact"/>
        <w:ind w:firstLine="570"/>
        <w:rPr>
          <w:rFonts w:ascii="方正仿宋_GBK" w:eastAsia="方正仿宋_GBK" w:hAnsi="宋体" w:hint="eastAsia"/>
          <w:sz w:val="28"/>
          <w:szCs w:val="28"/>
        </w:rPr>
      </w:pPr>
    </w:p>
    <w:p w:rsidR="00D11D9C" w:rsidRDefault="00D11D9C" w:rsidP="00D11D9C">
      <w:pPr>
        <w:tabs>
          <w:tab w:val="left" w:pos="6300"/>
        </w:tabs>
        <w:snapToGrid w:val="0"/>
        <w:spacing w:line="500" w:lineRule="exact"/>
        <w:ind w:firstLine="570"/>
        <w:rPr>
          <w:rFonts w:ascii="方正仿宋_GBK" w:eastAsia="方正仿宋_GBK" w:hAnsi="宋体" w:hint="eastAsia"/>
          <w:sz w:val="28"/>
          <w:szCs w:val="28"/>
        </w:rPr>
      </w:pPr>
    </w:p>
    <w:p w:rsidR="00D11D9C" w:rsidRDefault="00D11D9C" w:rsidP="00D11D9C">
      <w:pPr>
        <w:tabs>
          <w:tab w:val="left" w:pos="6300"/>
        </w:tabs>
        <w:snapToGrid w:val="0"/>
        <w:spacing w:line="500" w:lineRule="exact"/>
        <w:ind w:firstLine="570"/>
        <w:rPr>
          <w:rFonts w:ascii="方正仿宋_GBK" w:eastAsia="方正仿宋_GBK" w:hAnsi="宋体" w:hint="eastAsia"/>
          <w:sz w:val="28"/>
          <w:szCs w:val="28"/>
        </w:rPr>
      </w:pPr>
    </w:p>
    <w:p w:rsidR="00D11D9C" w:rsidRDefault="00D11D9C" w:rsidP="00D11D9C">
      <w:pPr>
        <w:tabs>
          <w:tab w:val="left" w:pos="6300"/>
        </w:tabs>
        <w:snapToGrid w:val="0"/>
        <w:spacing w:line="500" w:lineRule="exact"/>
        <w:ind w:right="424" w:firstLine="570"/>
        <w:jc w:val="right"/>
        <w:rPr>
          <w:rFonts w:ascii="方正仿宋_GBK" w:eastAsia="方正仿宋_GBK" w:hAnsi="宋体" w:hint="eastAsia"/>
          <w:sz w:val="28"/>
          <w:szCs w:val="28"/>
        </w:rPr>
      </w:pPr>
      <w:r>
        <w:rPr>
          <w:rFonts w:ascii="方正仿宋_GBK" w:eastAsia="方正仿宋_GBK" w:hAnsi="宋体" w:hint="eastAsia"/>
          <w:sz w:val="28"/>
          <w:szCs w:val="28"/>
        </w:rPr>
        <w:t>（投标人公章）</w:t>
      </w:r>
    </w:p>
    <w:p w:rsidR="00D11D9C" w:rsidRDefault="00D11D9C" w:rsidP="00D11D9C">
      <w:pPr>
        <w:tabs>
          <w:tab w:val="left" w:pos="6300"/>
        </w:tabs>
        <w:snapToGrid w:val="0"/>
        <w:spacing w:line="500" w:lineRule="exact"/>
        <w:ind w:right="480" w:firstLine="570"/>
        <w:jc w:val="right"/>
        <w:rPr>
          <w:rFonts w:ascii="方正仿宋_GBK" w:eastAsia="方正仿宋_GBK" w:hAnsi="宋体" w:hint="eastAsia"/>
          <w:sz w:val="28"/>
          <w:szCs w:val="28"/>
        </w:rPr>
      </w:pPr>
      <w:r>
        <w:rPr>
          <w:rFonts w:ascii="方正仿宋_GBK" w:eastAsia="方正仿宋_GBK" w:hAnsi="宋体" w:hint="eastAsia"/>
          <w:sz w:val="28"/>
          <w:szCs w:val="28"/>
        </w:rPr>
        <w:t>年   月   日</w:t>
      </w:r>
    </w:p>
    <w:p w:rsidR="00D11D9C" w:rsidRDefault="00D11D9C" w:rsidP="00D11D9C">
      <w:pPr>
        <w:tabs>
          <w:tab w:val="left" w:pos="6300"/>
        </w:tabs>
        <w:snapToGrid w:val="0"/>
        <w:spacing w:line="480" w:lineRule="exact"/>
        <w:outlineLvl w:val="0"/>
        <w:rPr>
          <w:rFonts w:ascii="宋体" w:hAnsi="宋体" w:hint="eastAsia"/>
        </w:rPr>
      </w:pPr>
    </w:p>
    <w:p w:rsidR="00D11D9C" w:rsidRDefault="00D11D9C" w:rsidP="00D11D9C">
      <w:pPr>
        <w:tabs>
          <w:tab w:val="left" w:pos="6300"/>
        </w:tabs>
        <w:snapToGrid w:val="0"/>
        <w:spacing w:line="480" w:lineRule="exact"/>
        <w:outlineLvl w:val="0"/>
        <w:rPr>
          <w:rFonts w:ascii="宋体" w:hAnsi="宋体" w:hint="eastAsia"/>
        </w:rPr>
      </w:pPr>
    </w:p>
    <w:p w:rsidR="00D11D9C" w:rsidRDefault="00D11D9C" w:rsidP="00D11D9C">
      <w:pPr>
        <w:tabs>
          <w:tab w:val="left" w:pos="6300"/>
        </w:tabs>
        <w:snapToGrid w:val="0"/>
        <w:spacing w:line="480" w:lineRule="exact"/>
        <w:outlineLvl w:val="0"/>
        <w:rPr>
          <w:rFonts w:ascii="宋体" w:hAnsi="宋体" w:hint="eastAsia"/>
        </w:rPr>
      </w:pPr>
    </w:p>
    <w:p w:rsidR="00D11D9C" w:rsidRDefault="00D11D9C" w:rsidP="00D11D9C">
      <w:pPr>
        <w:tabs>
          <w:tab w:val="left" w:pos="6300"/>
        </w:tabs>
        <w:snapToGrid w:val="0"/>
        <w:spacing w:line="480" w:lineRule="exact"/>
        <w:outlineLvl w:val="0"/>
        <w:rPr>
          <w:rFonts w:ascii="宋体" w:hAnsi="宋体" w:hint="eastAsia"/>
        </w:rPr>
      </w:pPr>
    </w:p>
    <w:p w:rsidR="00D11D9C" w:rsidRDefault="00D11D9C" w:rsidP="00D11D9C">
      <w:pPr>
        <w:tabs>
          <w:tab w:val="left" w:pos="6300"/>
        </w:tabs>
        <w:snapToGrid w:val="0"/>
        <w:spacing w:line="480" w:lineRule="exact"/>
        <w:outlineLvl w:val="0"/>
        <w:rPr>
          <w:rFonts w:ascii="宋体" w:hAnsi="宋体" w:hint="eastAsia"/>
        </w:rPr>
      </w:pPr>
    </w:p>
    <w:p w:rsidR="00D11D9C" w:rsidRDefault="00D11D9C" w:rsidP="00D11D9C">
      <w:pPr>
        <w:tabs>
          <w:tab w:val="left" w:pos="6300"/>
        </w:tabs>
        <w:snapToGrid w:val="0"/>
        <w:spacing w:line="480" w:lineRule="exact"/>
        <w:outlineLvl w:val="0"/>
        <w:rPr>
          <w:rFonts w:ascii="宋体" w:hAnsi="宋体" w:hint="eastAsia"/>
        </w:rPr>
      </w:pPr>
    </w:p>
    <w:p w:rsidR="00D11D9C" w:rsidRDefault="00D11D9C" w:rsidP="00D11D9C">
      <w:pPr>
        <w:tabs>
          <w:tab w:val="left" w:pos="6300"/>
        </w:tabs>
        <w:snapToGrid w:val="0"/>
        <w:spacing w:line="480" w:lineRule="exact"/>
        <w:outlineLvl w:val="0"/>
        <w:rPr>
          <w:rFonts w:ascii="宋体" w:hAnsi="宋体" w:hint="eastAsia"/>
        </w:rPr>
      </w:pPr>
    </w:p>
    <w:p w:rsidR="00D11D9C" w:rsidRDefault="00D11D9C" w:rsidP="00D11D9C">
      <w:pPr>
        <w:tabs>
          <w:tab w:val="left" w:pos="6300"/>
        </w:tabs>
        <w:snapToGrid w:val="0"/>
        <w:spacing w:line="480" w:lineRule="exact"/>
        <w:outlineLvl w:val="0"/>
        <w:rPr>
          <w:rFonts w:ascii="宋体" w:hAnsi="宋体" w:hint="eastAsia"/>
        </w:rPr>
      </w:pP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ind w:firstLineChars="850" w:firstLine="2380"/>
        <w:outlineLvl w:val="0"/>
        <w:rPr>
          <w:rFonts w:ascii="仿宋_GB2312" w:eastAsia="仿宋_GB2312" w:hint="eastAsia"/>
          <w:sz w:val="28"/>
          <w:szCs w:val="28"/>
        </w:rPr>
      </w:pPr>
    </w:p>
    <w:p w:rsidR="00D11D9C" w:rsidRDefault="00D11D9C" w:rsidP="00D11D9C">
      <w:pPr>
        <w:tabs>
          <w:tab w:val="left" w:pos="6300"/>
        </w:tabs>
        <w:snapToGrid w:val="0"/>
        <w:spacing w:line="480" w:lineRule="exact"/>
        <w:ind w:firstLineChars="850" w:firstLine="2380"/>
        <w:outlineLvl w:val="0"/>
        <w:rPr>
          <w:rFonts w:ascii="仿宋_GB2312" w:eastAsia="仿宋_GB2312" w:hint="eastAsia"/>
          <w:sz w:val="28"/>
          <w:szCs w:val="28"/>
        </w:rPr>
      </w:pPr>
    </w:p>
    <w:p w:rsidR="00D11D9C" w:rsidRDefault="00D11D9C" w:rsidP="00D11D9C">
      <w:pPr>
        <w:tabs>
          <w:tab w:val="left" w:pos="6300"/>
        </w:tabs>
        <w:snapToGrid w:val="0"/>
        <w:spacing w:line="480" w:lineRule="exact"/>
        <w:ind w:firstLineChars="850" w:firstLine="2380"/>
        <w:outlineLvl w:val="0"/>
        <w:rPr>
          <w:rFonts w:ascii="仿宋_GB2312" w:eastAsia="仿宋_GB2312" w:hint="eastAsia"/>
          <w:sz w:val="28"/>
          <w:szCs w:val="28"/>
        </w:rPr>
      </w:pPr>
      <w:r>
        <w:rPr>
          <w:rFonts w:ascii="仿宋_GB2312" w:eastAsia="仿宋_GB2312" w:hint="eastAsia"/>
          <w:sz w:val="28"/>
          <w:szCs w:val="28"/>
        </w:rPr>
        <w:lastRenderedPageBreak/>
        <w:t>法定代表人身份证明书（格式）</w:t>
      </w: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outlineLvl w:val="0"/>
        <w:rPr>
          <w:rFonts w:ascii="仿宋_GB2312" w:eastAsia="仿宋_GB2312" w:hint="eastAsia"/>
          <w:sz w:val="28"/>
          <w:szCs w:val="28"/>
          <w:u w:val="single"/>
        </w:rPr>
      </w:pPr>
      <w:r>
        <w:rPr>
          <w:rFonts w:ascii="仿宋_GB2312" w:eastAsia="仿宋_GB2312" w:hint="eastAsia"/>
          <w:sz w:val="28"/>
          <w:szCs w:val="28"/>
        </w:rPr>
        <w:t>采购项目名称：</w:t>
      </w:r>
      <w:r>
        <w:rPr>
          <w:rFonts w:ascii="仿宋_GB2312" w:eastAsia="仿宋_GB2312" w:hint="eastAsia"/>
          <w:sz w:val="28"/>
          <w:szCs w:val="28"/>
          <w:u w:val="single"/>
        </w:rPr>
        <w:t xml:space="preserve">                                                </w:t>
      </w: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outlineLvl w:val="0"/>
        <w:rPr>
          <w:rFonts w:ascii="仿宋_GB2312" w:eastAsia="仿宋_GB2312" w:hint="eastAsia"/>
          <w:sz w:val="28"/>
          <w:szCs w:val="28"/>
        </w:rPr>
      </w:pPr>
      <w:r>
        <w:rPr>
          <w:rFonts w:ascii="仿宋_GB2312" w:eastAsia="仿宋_GB2312" w:hint="eastAsia"/>
          <w:sz w:val="28"/>
          <w:szCs w:val="28"/>
        </w:rPr>
        <w:t>致：</w:t>
      </w:r>
      <w:r>
        <w:rPr>
          <w:rFonts w:ascii="仿宋_GB2312" w:eastAsia="仿宋_GB2312" w:hint="eastAsia"/>
          <w:sz w:val="28"/>
          <w:szCs w:val="28"/>
          <w:u w:val="single"/>
        </w:rPr>
        <w:t xml:space="preserve">                     </w:t>
      </w:r>
      <w:r>
        <w:rPr>
          <w:rFonts w:ascii="仿宋_GB2312" w:eastAsia="仿宋_GB2312" w:hint="eastAsia"/>
          <w:sz w:val="28"/>
          <w:szCs w:val="28"/>
        </w:rPr>
        <w:t>（集中采购机构名称）：</w:t>
      </w:r>
    </w:p>
    <w:p w:rsidR="00D11D9C" w:rsidRDefault="00D11D9C" w:rsidP="00D11D9C">
      <w:pPr>
        <w:tabs>
          <w:tab w:val="left" w:pos="6300"/>
        </w:tabs>
        <w:snapToGrid w:val="0"/>
        <w:spacing w:line="480" w:lineRule="exact"/>
        <w:outlineLvl w:val="0"/>
        <w:rPr>
          <w:rFonts w:ascii="仿宋_GB2312" w:eastAsia="仿宋_GB2312" w:hint="eastAsia"/>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（法定代表人姓名）在</w:t>
      </w:r>
      <w:r>
        <w:rPr>
          <w:rFonts w:ascii="仿宋_GB2312" w:eastAsia="仿宋_GB2312" w:hint="eastAsia"/>
          <w:sz w:val="28"/>
          <w:szCs w:val="28"/>
          <w:u w:val="single"/>
        </w:rPr>
        <w:t xml:space="preserve">                       </w:t>
      </w:r>
      <w:r>
        <w:rPr>
          <w:rFonts w:ascii="仿宋_GB2312" w:eastAsia="仿宋_GB2312" w:hint="eastAsia"/>
          <w:sz w:val="28"/>
          <w:szCs w:val="28"/>
        </w:rPr>
        <w:t>（投标人名称）任</w:t>
      </w:r>
      <w:r>
        <w:rPr>
          <w:rFonts w:ascii="仿宋_GB2312" w:eastAsia="仿宋_GB2312" w:hint="eastAsia"/>
          <w:sz w:val="28"/>
          <w:szCs w:val="28"/>
          <w:u w:val="single"/>
        </w:rPr>
        <w:t xml:space="preserve">           </w:t>
      </w:r>
      <w:r>
        <w:rPr>
          <w:rFonts w:ascii="仿宋_GB2312" w:eastAsia="仿宋_GB2312" w:hint="eastAsia"/>
          <w:sz w:val="28"/>
          <w:szCs w:val="28"/>
        </w:rPr>
        <w:t>（职务名称）职务，是（投标人名称）</w:t>
      </w:r>
      <w:r>
        <w:rPr>
          <w:rFonts w:ascii="仿宋_GB2312" w:eastAsia="仿宋_GB2312" w:hint="eastAsia"/>
          <w:sz w:val="28"/>
          <w:szCs w:val="28"/>
          <w:u w:val="single"/>
        </w:rPr>
        <w:t xml:space="preserve">              </w:t>
      </w:r>
      <w:r>
        <w:rPr>
          <w:rFonts w:ascii="仿宋_GB2312" w:eastAsia="仿宋_GB2312" w:hint="eastAsia"/>
          <w:sz w:val="28"/>
          <w:szCs w:val="28"/>
        </w:rPr>
        <w:t>的法定代表人。</w:t>
      </w: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outlineLvl w:val="0"/>
        <w:rPr>
          <w:rFonts w:ascii="仿宋_GB2312" w:eastAsia="仿宋_GB2312" w:hint="eastAsia"/>
          <w:sz w:val="28"/>
          <w:szCs w:val="28"/>
        </w:rPr>
      </w:pPr>
      <w:r>
        <w:rPr>
          <w:rFonts w:ascii="仿宋_GB2312" w:eastAsia="仿宋_GB2312" w:hint="eastAsia"/>
          <w:sz w:val="28"/>
          <w:szCs w:val="28"/>
        </w:rPr>
        <w:t>特此证明。</w:t>
      </w: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outlineLvl w:val="0"/>
        <w:rPr>
          <w:rFonts w:ascii="仿宋_GB2312" w:eastAsia="仿宋_GB2312" w:hint="eastAsia"/>
          <w:sz w:val="28"/>
          <w:szCs w:val="28"/>
        </w:rPr>
      </w:pPr>
      <w:r>
        <w:rPr>
          <w:rFonts w:ascii="仿宋_GB2312" w:eastAsia="仿宋_GB2312" w:hint="eastAsia"/>
          <w:sz w:val="28"/>
          <w:szCs w:val="28"/>
        </w:rPr>
        <w:t xml:space="preserve">                                           （投标人公章）</w:t>
      </w: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outlineLvl w:val="0"/>
        <w:rPr>
          <w:rFonts w:ascii="仿宋_GB2312" w:eastAsia="仿宋_GB2312" w:hint="eastAsia"/>
          <w:sz w:val="28"/>
          <w:szCs w:val="28"/>
        </w:rPr>
      </w:pPr>
      <w:r>
        <w:rPr>
          <w:rFonts w:ascii="仿宋_GB2312" w:eastAsia="仿宋_GB2312" w:hint="eastAsia"/>
          <w:sz w:val="28"/>
          <w:szCs w:val="28"/>
        </w:rPr>
        <w:t xml:space="preserve">                                             年   月   日</w:t>
      </w: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outlineLvl w:val="0"/>
        <w:rPr>
          <w:rFonts w:ascii="仿宋_GB2312" w:eastAsia="仿宋_GB2312" w:hint="eastAsia"/>
          <w:sz w:val="28"/>
          <w:szCs w:val="28"/>
        </w:rPr>
      </w:pPr>
      <w:r>
        <w:rPr>
          <w:rFonts w:ascii="仿宋_GB2312" w:eastAsia="仿宋_GB2312" w:hint="eastAsia"/>
          <w:sz w:val="28"/>
          <w:szCs w:val="28"/>
        </w:rPr>
        <w:t>（附：法定代表人身份证正反面复印件）</w:t>
      </w: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ind w:firstLineChars="800" w:firstLine="2240"/>
        <w:outlineLvl w:val="0"/>
        <w:rPr>
          <w:rFonts w:ascii="仿宋_GB2312" w:eastAsia="仿宋_GB2312" w:hint="eastAsia"/>
          <w:sz w:val="28"/>
          <w:szCs w:val="28"/>
        </w:rPr>
      </w:pPr>
      <w:r>
        <w:rPr>
          <w:rFonts w:ascii="仿宋_GB2312" w:eastAsia="仿宋_GB2312" w:hint="eastAsia"/>
          <w:sz w:val="28"/>
          <w:szCs w:val="28"/>
        </w:rPr>
        <w:br w:type="page"/>
      </w:r>
      <w:r>
        <w:rPr>
          <w:rFonts w:ascii="仿宋_GB2312" w:eastAsia="仿宋_GB2312" w:hint="eastAsia"/>
          <w:sz w:val="28"/>
          <w:szCs w:val="28"/>
        </w:rPr>
        <w:lastRenderedPageBreak/>
        <w:t>法定代表人授权委托书（格式）</w:t>
      </w:r>
    </w:p>
    <w:p w:rsidR="00D11D9C" w:rsidRDefault="00D11D9C" w:rsidP="00D11D9C">
      <w:pPr>
        <w:tabs>
          <w:tab w:val="left" w:pos="6300"/>
        </w:tabs>
        <w:snapToGrid w:val="0"/>
        <w:spacing w:line="480" w:lineRule="exact"/>
        <w:outlineLvl w:val="0"/>
        <w:rPr>
          <w:rFonts w:ascii="仿宋_GB2312" w:eastAsia="仿宋_GB2312" w:hint="eastAsia"/>
          <w:sz w:val="28"/>
          <w:szCs w:val="28"/>
        </w:rPr>
      </w:pPr>
      <w:r>
        <w:rPr>
          <w:rFonts w:ascii="仿宋_GB2312" w:eastAsia="仿宋_GB2312" w:hint="eastAsia"/>
          <w:sz w:val="28"/>
          <w:szCs w:val="28"/>
        </w:rPr>
        <w:t xml:space="preserve">    </w:t>
      </w:r>
    </w:p>
    <w:p w:rsidR="00D11D9C" w:rsidRDefault="00D11D9C" w:rsidP="00D11D9C">
      <w:pPr>
        <w:tabs>
          <w:tab w:val="left" w:pos="6300"/>
        </w:tabs>
        <w:snapToGrid w:val="0"/>
        <w:spacing w:line="480" w:lineRule="exact"/>
        <w:outlineLvl w:val="0"/>
        <w:rPr>
          <w:rFonts w:ascii="仿宋_GB2312" w:eastAsia="仿宋_GB2312" w:hint="eastAsia"/>
          <w:sz w:val="28"/>
          <w:szCs w:val="28"/>
          <w:u w:val="single"/>
        </w:rPr>
      </w:pPr>
      <w:r>
        <w:rPr>
          <w:rFonts w:ascii="仿宋_GB2312" w:eastAsia="仿宋_GB2312" w:hint="eastAsia"/>
          <w:sz w:val="28"/>
          <w:szCs w:val="28"/>
        </w:rPr>
        <w:t>采购项目名称：</w:t>
      </w:r>
      <w:r>
        <w:rPr>
          <w:rFonts w:ascii="仿宋_GB2312" w:eastAsia="仿宋_GB2312" w:hint="eastAsia"/>
          <w:sz w:val="28"/>
          <w:szCs w:val="28"/>
          <w:u w:val="single"/>
        </w:rPr>
        <w:t xml:space="preserve">                                                </w:t>
      </w: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outlineLvl w:val="0"/>
        <w:rPr>
          <w:rFonts w:ascii="仿宋_GB2312" w:eastAsia="仿宋_GB2312" w:hint="eastAsia"/>
          <w:sz w:val="28"/>
          <w:szCs w:val="28"/>
        </w:rPr>
      </w:pPr>
      <w:r>
        <w:rPr>
          <w:rFonts w:ascii="仿宋_GB2312" w:eastAsia="仿宋_GB2312" w:hint="eastAsia"/>
          <w:sz w:val="28"/>
          <w:szCs w:val="28"/>
        </w:rPr>
        <w:t>致：</w:t>
      </w:r>
      <w:r>
        <w:rPr>
          <w:rFonts w:ascii="仿宋_GB2312" w:eastAsia="仿宋_GB2312" w:hint="eastAsia"/>
          <w:sz w:val="28"/>
          <w:szCs w:val="28"/>
          <w:u w:val="single"/>
        </w:rPr>
        <w:t xml:space="preserve">                     </w:t>
      </w:r>
      <w:r>
        <w:rPr>
          <w:rFonts w:ascii="仿宋_GB2312" w:eastAsia="仿宋_GB2312" w:hint="eastAsia"/>
          <w:sz w:val="28"/>
          <w:szCs w:val="28"/>
        </w:rPr>
        <w:t>（集中采购机构名称）：</w:t>
      </w:r>
    </w:p>
    <w:p w:rsidR="00D11D9C" w:rsidRDefault="00D11D9C" w:rsidP="00D11D9C">
      <w:pPr>
        <w:tabs>
          <w:tab w:val="left" w:pos="6300"/>
        </w:tabs>
        <w:snapToGrid w:val="0"/>
        <w:spacing w:line="480" w:lineRule="exact"/>
        <w:outlineLvl w:val="0"/>
        <w:rPr>
          <w:rFonts w:ascii="仿宋_GB2312" w:eastAsia="仿宋_GB2312" w:hint="eastAsia"/>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（投标人法定代表人名称）是</w:t>
      </w:r>
      <w:r>
        <w:rPr>
          <w:rFonts w:ascii="仿宋_GB2312" w:eastAsia="仿宋_GB2312" w:hint="eastAsia"/>
          <w:sz w:val="28"/>
          <w:szCs w:val="28"/>
          <w:u w:val="single"/>
        </w:rPr>
        <w:t xml:space="preserve">                    </w:t>
      </w:r>
      <w:r>
        <w:rPr>
          <w:rFonts w:ascii="仿宋_GB2312" w:eastAsia="仿宋_GB2312" w:hint="eastAsia"/>
          <w:sz w:val="28"/>
          <w:szCs w:val="28"/>
        </w:rPr>
        <w:t>（投标人名称）的法定代表人，特授权</w:t>
      </w:r>
      <w:r>
        <w:rPr>
          <w:rFonts w:ascii="仿宋_GB2312" w:eastAsia="仿宋_GB2312" w:hint="eastAsia"/>
          <w:sz w:val="28"/>
          <w:szCs w:val="28"/>
          <w:u w:val="single"/>
        </w:rPr>
        <w:t xml:space="preserve">          </w:t>
      </w:r>
      <w:r>
        <w:rPr>
          <w:rFonts w:ascii="仿宋_GB2312" w:eastAsia="仿宋_GB2312" w:hint="eastAsia"/>
          <w:sz w:val="28"/>
          <w:szCs w:val="28"/>
        </w:rPr>
        <w:t>（被授权人姓名及身份证代码）代表我单位全权办理上述项目的投标、谈判、签约等具体工作，并签署全部有关文件、协议及合同。</w:t>
      </w:r>
    </w:p>
    <w:p w:rsidR="00D11D9C" w:rsidRDefault="00D11D9C" w:rsidP="00D11D9C">
      <w:pPr>
        <w:tabs>
          <w:tab w:val="left" w:pos="6300"/>
        </w:tabs>
        <w:snapToGrid w:val="0"/>
        <w:spacing w:line="480" w:lineRule="exact"/>
        <w:outlineLvl w:val="0"/>
        <w:rPr>
          <w:rFonts w:ascii="仿宋_GB2312" w:eastAsia="仿宋_GB2312" w:hint="eastAsia"/>
          <w:sz w:val="28"/>
          <w:szCs w:val="28"/>
        </w:rPr>
      </w:pPr>
      <w:r>
        <w:rPr>
          <w:rFonts w:ascii="仿宋_GB2312" w:eastAsia="仿宋_GB2312" w:hint="eastAsia"/>
          <w:sz w:val="28"/>
          <w:szCs w:val="28"/>
        </w:rPr>
        <w:t>我单位对被授权人的签名负全部责任。</w:t>
      </w:r>
    </w:p>
    <w:p w:rsidR="00D11D9C" w:rsidRDefault="00D11D9C" w:rsidP="00D11D9C">
      <w:pPr>
        <w:tabs>
          <w:tab w:val="left" w:pos="6300"/>
        </w:tabs>
        <w:snapToGrid w:val="0"/>
        <w:spacing w:line="480" w:lineRule="exact"/>
        <w:outlineLvl w:val="0"/>
        <w:rPr>
          <w:rFonts w:ascii="仿宋_GB2312" w:eastAsia="仿宋_GB2312" w:hint="eastAsia"/>
          <w:sz w:val="28"/>
          <w:szCs w:val="28"/>
        </w:rPr>
      </w:pPr>
      <w:r>
        <w:rPr>
          <w:rFonts w:ascii="仿宋_GB2312" w:eastAsia="仿宋_GB2312" w:hint="eastAsia"/>
          <w:sz w:val="28"/>
          <w:szCs w:val="28"/>
        </w:rPr>
        <w:t>在撤消授权的书面通知以前，本授权书一直有效。被授权人在授权书有效期内签署的所有文件不因授权的撤消而失效。</w:t>
      </w: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outlineLvl w:val="0"/>
        <w:rPr>
          <w:rFonts w:ascii="仿宋_GB2312" w:eastAsia="仿宋_GB2312" w:hint="eastAsia"/>
          <w:sz w:val="28"/>
          <w:szCs w:val="28"/>
        </w:rPr>
      </w:pPr>
      <w:r>
        <w:rPr>
          <w:rFonts w:ascii="仿宋_GB2312" w:eastAsia="仿宋_GB2312" w:hint="eastAsia"/>
          <w:sz w:val="28"/>
          <w:szCs w:val="28"/>
        </w:rPr>
        <w:t>被授权人签名：               投标人法定代表人签名：</w:t>
      </w:r>
    </w:p>
    <w:p w:rsidR="00D11D9C" w:rsidRDefault="00D11D9C" w:rsidP="00D11D9C">
      <w:pPr>
        <w:tabs>
          <w:tab w:val="left" w:pos="6300"/>
        </w:tabs>
        <w:snapToGrid w:val="0"/>
        <w:spacing w:line="480" w:lineRule="exact"/>
        <w:outlineLvl w:val="0"/>
        <w:rPr>
          <w:rFonts w:ascii="仿宋_GB2312" w:eastAsia="仿宋_GB2312" w:hint="eastAsia"/>
          <w:sz w:val="28"/>
          <w:szCs w:val="28"/>
        </w:rPr>
      </w:pPr>
      <w:r>
        <w:rPr>
          <w:rFonts w:ascii="仿宋_GB2312" w:eastAsia="仿宋_GB2312" w:hint="eastAsia"/>
          <w:sz w:val="28"/>
          <w:szCs w:val="28"/>
        </w:rPr>
        <w:t xml:space="preserve">          </w:t>
      </w: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outlineLvl w:val="0"/>
        <w:rPr>
          <w:rFonts w:ascii="仿宋_GB2312" w:eastAsia="仿宋_GB2312" w:hint="eastAsia"/>
          <w:sz w:val="28"/>
          <w:szCs w:val="28"/>
        </w:rPr>
      </w:pPr>
      <w:r>
        <w:rPr>
          <w:rFonts w:ascii="仿宋_GB2312" w:eastAsia="仿宋_GB2312" w:hint="eastAsia"/>
          <w:sz w:val="28"/>
          <w:szCs w:val="28"/>
        </w:rPr>
        <w:t>（附：被授权人身份证正反面复印件）</w:t>
      </w:r>
    </w:p>
    <w:p w:rsidR="00D11D9C" w:rsidRDefault="00D11D9C" w:rsidP="00D11D9C">
      <w:pPr>
        <w:tabs>
          <w:tab w:val="left" w:pos="6300"/>
        </w:tabs>
        <w:snapToGrid w:val="0"/>
        <w:spacing w:line="480" w:lineRule="exact"/>
        <w:outlineLvl w:val="0"/>
        <w:rPr>
          <w:rFonts w:ascii="仿宋_GB2312" w:eastAsia="仿宋_GB2312" w:hint="eastAsia"/>
          <w:sz w:val="28"/>
          <w:szCs w:val="28"/>
        </w:rPr>
      </w:pPr>
      <w:r>
        <w:rPr>
          <w:rFonts w:ascii="仿宋_GB2312" w:eastAsia="仿宋_GB2312" w:hint="eastAsia"/>
          <w:sz w:val="28"/>
          <w:szCs w:val="28"/>
        </w:rPr>
        <w:t xml:space="preserve">                                          </w:t>
      </w: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outlineLvl w:val="0"/>
        <w:rPr>
          <w:rFonts w:ascii="仿宋_GB2312" w:eastAsia="仿宋_GB2312" w:hint="eastAsia"/>
          <w:sz w:val="28"/>
          <w:szCs w:val="28"/>
        </w:rPr>
      </w:pPr>
    </w:p>
    <w:p w:rsidR="00D11D9C" w:rsidRDefault="00D11D9C" w:rsidP="00D11D9C">
      <w:pPr>
        <w:tabs>
          <w:tab w:val="left" w:pos="6300"/>
        </w:tabs>
        <w:snapToGrid w:val="0"/>
        <w:spacing w:line="480" w:lineRule="exact"/>
        <w:ind w:firstLineChars="1900" w:firstLine="5320"/>
        <w:outlineLvl w:val="0"/>
        <w:rPr>
          <w:rFonts w:ascii="仿宋_GB2312" w:eastAsia="仿宋_GB2312" w:hint="eastAsia"/>
          <w:sz w:val="28"/>
          <w:szCs w:val="28"/>
        </w:rPr>
      </w:pPr>
      <w:r>
        <w:rPr>
          <w:rFonts w:ascii="仿宋_GB2312" w:eastAsia="仿宋_GB2312" w:hint="eastAsia"/>
          <w:sz w:val="28"/>
          <w:szCs w:val="28"/>
        </w:rPr>
        <w:t>（投标人公章）</w:t>
      </w:r>
    </w:p>
    <w:p w:rsidR="00D11D9C" w:rsidRDefault="00D11D9C" w:rsidP="00D11D9C">
      <w:pPr>
        <w:tabs>
          <w:tab w:val="left" w:pos="6300"/>
        </w:tabs>
        <w:snapToGrid w:val="0"/>
        <w:spacing w:line="480" w:lineRule="exact"/>
        <w:ind w:firstLineChars="1950" w:firstLine="5460"/>
        <w:outlineLvl w:val="0"/>
        <w:rPr>
          <w:rFonts w:ascii="仿宋_GB2312" w:eastAsia="仿宋_GB2312" w:hint="eastAsia"/>
          <w:sz w:val="28"/>
          <w:szCs w:val="28"/>
        </w:rPr>
      </w:pPr>
      <w:r>
        <w:rPr>
          <w:rFonts w:ascii="仿宋_GB2312" w:eastAsia="仿宋_GB2312" w:hint="eastAsia"/>
          <w:sz w:val="28"/>
          <w:szCs w:val="28"/>
        </w:rPr>
        <w:t>年   月   日</w:t>
      </w:r>
    </w:p>
    <w:p w:rsidR="00D11D9C" w:rsidRPr="00B13DD0" w:rsidRDefault="00D11D9C" w:rsidP="00D11D9C">
      <w:pPr>
        <w:tabs>
          <w:tab w:val="left" w:pos="6300"/>
        </w:tabs>
        <w:snapToGrid w:val="0"/>
        <w:spacing w:line="480" w:lineRule="exact"/>
        <w:ind w:firstLineChars="1150" w:firstLine="3220"/>
        <w:outlineLvl w:val="0"/>
        <w:rPr>
          <w:rFonts w:ascii="仿宋_GB2312" w:eastAsia="仿宋_GB2312"/>
          <w:sz w:val="28"/>
          <w:szCs w:val="28"/>
        </w:rPr>
      </w:pPr>
      <w:r>
        <w:rPr>
          <w:rFonts w:ascii="仿宋_GB2312" w:eastAsia="仿宋_GB2312" w:hint="eastAsia"/>
          <w:sz w:val="28"/>
          <w:szCs w:val="28"/>
        </w:rPr>
        <w:br w:type="column"/>
      </w:r>
      <w:r w:rsidRPr="00B13DD0">
        <w:rPr>
          <w:rFonts w:ascii="仿宋_GB2312" w:eastAsia="仿宋_GB2312" w:hint="eastAsia"/>
          <w:sz w:val="28"/>
          <w:szCs w:val="28"/>
        </w:rPr>
        <w:lastRenderedPageBreak/>
        <w:t>报</w:t>
      </w:r>
      <w:r>
        <w:rPr>
          <w:rFonts w:ascii="仿宋_GB2312" w:eastAsia="仿宋_GB2312" w:hint="eastAsia"/>
          <w:sz w:val="28"/>
          <w:szCs w:val="28"/>
        </w:rPr>
        <w:t xml:space="preserve">  </w:t>
      </w:r>
      <w:r w:rsidRPr="00B13DD0">
        <w:rPr>
          <w:rFonts w:ascii="仿宋_GB2312" w:eastAsia="仿宋_GB2312" w:hint="eastAsia"/>
          <w:sz w:val="28"/>
          <w:szCs w:val="28"/>
        </w:rPr>
        <w:t>价</w:t>
      </w:r>
      <w:r>
        <w:rPr>
          <w:rFonts w:ascii="仿宋_GB2312" w:eastAsia="仿宋_GB2312" w:hint="eastAsia"/>
          <w:sz w:val="28"/>
          <w:szCs w:val="28"/>
        </w:rPr>
        <w:t xml:space="preserve">  </w:t>
      </w:r>
      <w:r w:rsidRPr="00B13DD0">
        <w:rPr>
          <w:rFonts w:ascii="仿宋_GB2312" w:eastAsia="仿宋_GB2312" w:hint="eastAsia"/>
          <w:sz w:val="28"/>
          <w:szCs w:val="28"/>
        </w:rPr>
        <w:t>函</w:t>
      </w:r>
    </w:p>
    <w:p w:rsidR="00D11D9C" w:rsidRPr="00B13DD0" w:rsidRDefault="00D11D9C" w:rsidP="00D11D9C">
      <w:pPr>
        <w:tabs>
          <w:tab w:val="left" w:pos="6300"/>
        </w:tabs>
        <w:snapToGrid w:val="0"/>
        <w:spacing w:line="480" w:lineRule="exact"/>
        <w:rPr>
          <w:rFonts w:ascii="仿宋_GB2312" w:eastAsia="仿宋_GB2312" w:hAnsi="宋体"/>
          <w:sz w:val="28"/>
          <w:szCs w:val="28"/>
        </w:rPr>
      </w:pPr>
      <w:r w:rsidRPr="00B13DD0">
        <w:rPr>
          <w:rFonts w:ascii="仿宋_GB2312" w:eastAsia="仿宋_GB2312" w:hAnsi="宋体" w:hint="eastAsia"/>
          <w:sz w:val="28"/>
          <w:szCs w:val="28"/>
        </w:rPr>
        <w:t>重庆市合川区</w:t>
      </w:r>
      <w:r>
        <w:rPr>
          <w:rFonts w:ascii="仿宋_GB2312" w:eastAsia="仿宋_GB2312" w:hAnsi="宋体" w:hint="eastAsia"/>
          <w:sz w:val="28"/>
          <w:szCs w:val="28"/>
        </w:rPr>
        <w:t>人民医院</w:t>
      </w:r>
      <w:r w:rsidRPr="00B13DD0">
        <w:rPr>
          <w:rFonts w:ascii="仿宋_GB2312" w:eastAsia="仿宋_GB2312" w:hAnsi="宋体" w:hint="eastAsia"/>
          <w:sz w:val="28"/>
          <w:szCs w:val="28"/>
        </w:rPr>
        <w:t>：</w:t>
      </w:r>
    </w:p>
    <w:p w:rsidR="00D11D9C" w:rsidRPr="00B13DD0" w:rsidRDefault="00D11D9C" w:rsidP="00D11D9C">
      <w:pPr>
        <w:tabs>
          <w:tab w:val="left" w:pos="6300"/>
        </w:tabs>
        <w:snapToGrid w:val="0"/>
        <w:spacing w:line="480" w:lineRule="exact"/>
        <w:ind w:firstLine="570"/>
        <w:rPr>
          <w:rFonts w:ascii="仿宋_GB2312" w:eastAsia="仿宋_GB2312" w:hAnsi="宋体"/>
          <w:sz w:val="28"/>
          <w:szCs w:val="28"/>
        </w:rPr>
      </w:pPr>
      <w:r w:rsidRPr="00B13DD0">
        <w:rPr>
          <w:rFonts w:ascii="仿宋_GB2312" w:eastAsia="仿宋_GB2312" w:hAnsi="宋体" w:hint="eastAsia"/>
          <w:sz w:val="28"/>
          <w:szCs w:val="28"/>
        </w:rPr>
        <w:t>我方收到____________________________（采购项目名称）的采购邀请函，经详细研究，决定参加该项目的报价。</w:t>
      </w:r>
    </w:p>
    <w:p w:rsidR="00D11D9C" w:rsidRPr="00B13DD0" w:rsidRDefault="00D11D9C" w:rsidP="00D11D9C">
      <w:pPr>
        <w:tabs>
          <w:tab w:val="left" w:pos="6300"/>
        </w:tabs>
        <w:snapToGrid w:val="0"/>
        <w:spacing w:line="480" w:lineRule="exact"/>
        <w:ind w:firstLineChars="180" w:firstLine="504"/>
        <w:rPr>
          <w:rFonts w:ascii="仿宋_GB2312" w:eastAsia="仿宋_GB2312" w:hAnsi="宋体"/>
          <w:sz w:val="28"/>
          <w:szCs w:val="28"/>
        </w:rPr>
      </w:pPr>
      <w:r w:rsidRPr="00B13DD0">
        <w:rPr>
          <w:rFonts w:ascii="仿宋_GB2312" w:eastAsia="仿宋_GB2312" w:hAnsi="宋体" w:hint="eastAsia"/>
          <w:sz w:val="28"/>
          <w:szCs w:val="28"/>
        </w:rPr>
        <w:t>1.愿意按照采购邀请函中的一切要求，提供货物和服务，报价为人民币大写：</w:t>
      </w:r>
      <w:r w:rsidRPr="00B13DD0">
        <w:rPr>
          <w:rFonts w:ascii="仿宋_GB2312" w:eastAsia="仿宋_GB2312" w:hAnsi="宋体" w:hint="eastAsia"/>
          <w:sz w:val="28"/>
          <w:szCs w:val="28"/>
          <w:u w:val="single"/>
        </w:rPr>
        <w:t xml:space="preserve">      </w:t>
      </w:r>
      <w:r w:rsidRPr="00B13DD0">
        <w:rPr>
          <w:rFonts w:ascii="仿宋_GB2312" w:eastAsia="仿宋_GB2312" w:hAnsi="宋体" w:hint="eastAsia"/>
          <w:sz w:val="28"/>
          <w:szCs w:val="28"/>
        </w:rPr>
        <w:t>元整；人民币小写RMB：</w:t>
      </w:r>
      <w:r w:rsidRPr="00B13DD0">
        <w:rPr>
          <w:rFonts w:ascii="仿宋_GB2312" w:eastAsia="仿宋_GB2312" w:hAnsi="宋体" w:hint="eastAsia"/>
          <w:sz w:val="28"/>
          <w:szCs w:val="28"/>
          <w:u w:val="single"/>
        </w:rPr>
        <w:t xml:space="preserve">    </w:t>
      </w:r>
      <w:r w:rsidRPr="00B13DD0">
        <w:rPr>
          <w:rFonts w:ascii="仿宋_GB2312" w:eastAsia="仿宋_GB2312" w:hAnsi="宋体" w:hint="eastAsia"/>
          <w:sz w:val="28"/>
          <w:szCs w:val="28"/>
        </w:rPr>
        <w:t>元。</w:t>
      </w:r>
    </w:p>
    <w:p w:rsidR="00D11D9C" w:rsidRPr="00B13DD0" w:rsidRDefault="00D11D9C" w:rsidP="00D11D9C">
      <w:pPr>
        <w:tabs>
          <w:tab w:val="left" w:pos="6300"/>
        </w:tabs>
        <w:snapToGrid w:val="0"/>
        <w:spacing w:line="480" w:lineRule="exact"/>
        <w:ind w:firstLineChars="180" w:firstLine="504"/>
        <w:rPr>
          <w:rFonts w:ascii="仿宋_GB2312" w:eastAsia="仿宋_GB2312" w:hAnsi="宋体"/>
          <w:sz w:val="28"/>
          <w:szCs w:val="28"/>
        </w:rPr>
      </w:pPr>
      <w:r w:rsidRPr="00B13DD0">
        <w:rPr>
          <w:rFonts w:ascii="仿宋_GB2312" w:eastAsia="仿宋_GB2312" w:hAnsi="宋体" w:hint="eastAsia"/>
          <w:sz w:val="28"/>
          <w:szCs w:val="28"/>
        </w:rPr>
        <w:t>2.我们现提交的报价文件为：“资格证明文件”和“报价文件”二部分组成，每一部分一式三份，其中正本一份，副本二份。</w:t>
      </w:r>
    </w:p>
    <w:p w:rsidR="00D11D9C" w:rsidRPr="00B13DD0" w:rsidRDefault="00D11D9C" w:rsidP="00D11D9C">
      <w:pPr>
        <w:spacing w:line="480" w:lineRule="exact"/>
        <w:ind w:firstLineChars="180" w:firstLine="504"/>
        <w:rPr>
          <w:rFonts w:ascii="仿宋_GB2312" w:eastAsia="仿宋_GB2312" w:hAnsi="宋体"/>
          <w:sz w:val="28"/>
          <w:szCs w:val="28"/>
        </w:rPr>
      </w:pPr>
      <w:r w:rsidRPr="00B13DD0">
        <w:rPr>
          <w:rFonts w:ascii="仿宋_GB2312" w:eastAsia="仿宋_GB2312" w:hAnsi="宋体" w:hint="eastAsia"/>
          <w:sz w:val="28"/>
          <w:szCs w:val="28"/>
        </w:rPr>
        <w:t>3.我们完全理解和接受贵方采购邀请函的一切规定和要求，完全答应采购邀请函中规定的所有条件和评审办法。</w:t>
      </w:r>
    </w:p>
    <w:p w:rsidR="00D11D9C" w:rsidRPr="00B13DD0" w:rsidRDefault="00D11D9C" w:rsidP="00D11D9C">
      <w:pPr>
        <w:spacing w:line="520" w:lineRule="exact"/>
        <w:ind w:firstLineChars="180" w:firstLine="504"/>
        <w:rPr>
          <w:rFonts w:ascii="仿宋_GB2312" w:eastAsia="仿宋_GB2312"/>
          <w:sz w:val="28"/>
          <w:szCs w:val="28"/>
        </w:rPr>
      </w:pPr>
      <w:r w:rsidRPr="00B13DD0">
        <w:rPr>
          <w:rFonts w:ascii="仿宋_GB2312" w:eastAsia="仿宋_GB2312" w:hAnsi="宋体" w:hint="eastAsia"/>
          <w:sz w:val="28"/>
          <w:szCs w:val="28"/>
        </w:rPr>
        <w:t>4.</w:t>
      </w:r>
      <w:r w:rsidRPr="00B13DD0">
        <w:rPr>
          <w:rFonts w:ascii="仿宋_GB2312" w:eastAsia="仿宋_GB2312" w:hint="eastAsia"/>
          <w:sz w:val="28"/>
          <w:szCs w:val="28"/>
        </w:rPr>
        <w:t>如果我方投标文件被接受，我方将履行采购邀请函中规定的各项要求，按《中华人民共和国政府采购法》和合同约定条款承担我方的责任。</w:t>
      </w:r>
    </w:p>
    <w:p w:rsidR="00D11D9C" w:rsidRPr="00B13DD0" w:rsidRDefault="00D11D9C" w:rsidP="00D11D9C">
      <w:pPr>
        <w:spacing w:line="480" w:lineRule="exact"/>
        <w:ind w:firstLineChars="180" w:firstLine="504"/>
        <w:rPr>
          <w:rFonts w:ascii="仿宋_GB2312" w:eastAsia="仿宋_GB2312" w:hAnsi="宋体"/>
          <w:sz w:val="28"/>
          <w:szCs w:val="28"/>
        </w:rPr>
      </w:pPr>
      <w:r w:rsidRPr="00B13DD0">
        <w:rPr>
          <w:rFonts w:ascii="仿宋_GB2312" w:eastAsia="仿宋_GB2312" w:hAnsi="宋体" w:hint="eastAsia"/>
          <w:sz w:val="28"/>
          <w:szCs w:val="28"/>
        </w:rPr>
        <w:t>5.若我们成为成交</w:t>
      </w:r>
      <w:r>
        <w:rPr>
          <w:rFonts w:ascii="宋体" w:hAnsi="宋体" w:cs="宋体" w:hint="eastAsia"/>
          <w:sz w:val="28"/>
          <w:szCs w:val="28"/>
        </w:rPr>
        <w:t>中标方</w:t>
      </w:r>
      <w:r w:rsidRPr="00B13DD0">
        <w:rPr>
          <w:rFonts w:ascii="仿宋_GB2312" w:eastAsia="仿宋_GB2312" w:hAnsi="宋体" w:hint="eastAsia"/>
          <w:sz w:val="28"/>
          <w:szCs w:val="28"/>
        </w:rPr>
        <w:t>，我方将按照最终结果签订合同，并且严格履行合同义务。本</w:t>
      </w:r>
      <w:proofErr w:type="gramStart"/>
      <w:r w:rsidRPr="00B13DD0">
        <w:rPr>
          <w:rFonts w:ascii="仿宋_GB2312" w:eastAsia="仿宋_GB2312" w:hAnsi="宋体" w:hint="eastAsia"/>
          <w:sz w:val="28"/>
          <w:szCs w:val="28"/>
        </w:rPr>
        <w:t>报价函将成为</w:t>
      </w:r>
      <w:proofErr w:type="gramEnd"/>
      <w:r w:rsidRPr="00B13DD0">
        <w:rPr>
          <w:rFonts w:ascii="仿宋_GB2312" w:eastAsia="仿宋_GB2312" w:hAnsi="宋体" w:hint="eastAsia"/>
          <w:sz w:val="28"/>
          <w:szCs w:val="28"/>
        </w:rPr>
        <w:t>合同不可分割的一部分，与合同具有同等的法律效力。</w:t>
      </w:r>
    </w:p>
    <w:p w:rsidR="00D11D9C" w:rsidRPr="00B13DD0" w:rsidRDefault="00D11D9C" w:rsidP="00D11D9C">
      <w:pPr>
        <w:spacing w:line="480" w:lineRule="exact"/>
        <w:ind w:firstLine="555"/>
        <w:rPr>
          <w:rFonts w:ascii="仿宋_GB2312" w:eastAsia="仿宋_GB2312" w:hAnsi="宋体"/>
          <w:sz w:val="28"/>
          <w:szCs w:val="28"/>
        </w:rPr>
      </w:pPr>
      <w:r w:rsidRPr="00B13DD0">
        <w:rPr>
          <w:rFonts w:ascii="仿宋_GB2312" w:eastAsia="仿宋_GB2312" w:hAnsi="宋体" w:hint="eastAsia"/>
          <w:sz w:val="28"/>
          <w:szCs w:val="28"/>
        </w:rPr>
        <w:t>6.我方同意按</w:t>
      </w:r>
      <w:r w:rsidRPr="00B13DD0">
        <w:rPr>
          <w:rFonts w:ascii="仿宋_GB2312" w:eastAsia="仿宋_GB2312" w:hint="eastAsia"/>
          <w:sz w:val="28"/>
          <w:szCs w:val="28"/>
        </w:rPr>
        <w:t>采购邀请函</w:t>
      </w:r>
      <w:r w:rsidRPr="00B13DD0">
        <w:rPr>
          <w:rFonts w:ascii="仿宋_GB2312" w:eastAsia="仿宋_GB2312" w:hAnsi="宋体" w:hint="eastAsia"/>
          <w:sz w:val="28"/>
          <w:szCs w:val="28"/>
        </w:rPr>
        <w:t>规定，交纳</w:t>
      </w:r>
      <w:r w:rsidRPr="00B13DD0">
        <w:rPr>
          <w:rFonts w:ascii="仿宋_GB2312" w:eastAsia="仿宋_GB2312" w:hAnsi="宋体" w:hint="eastAsia"/>
          <w:sz w:val="28"/>
          <w:szCs w:val="28"/>
          <w:u w:val="single"/>
        </w:rPr>
        <w:t xml:space="preserve">           </w:t>
      </w:r>
      <w:r w:rsidRPr="00B13DD0">
        <w:rPr>
          <w:rFonts w:ascii="仿宋_GB2312" w:eastAsia="仿宋_GB2312" w:hAnsi="宋体" w:hint="eastAsia"/>
          <w:sz w:val="28"/>
          <w:szCs w:val="28"/>
        </w:rPr>
        <w:t>人民币的投标保证金。</w:t>
      </w:r>
    </w:p>
    <w:p w:rsidR="00D11D9C" w:rsidRPr="00B13DD0" w:rsidRDefault="00D11D9C" w:rsidP="00D11D9C">
      <w:pPr>
        <w:tabs>
          <w:tab w:val="left" w:pos="6300"/>
        </w:tabs>
        <w:snapToGrid w:val="0"/>
        <w:spacing w:line="480" w:lineRule="exact"/>
        <w:ind w:firstLine="570"/>
        <w:rPr>
          <w:rFonts w:ascii="仿宋_GB2312" w:eastAsia="仿宋_GB2312" w:hAnsi="宋体"/>
          <w:sz w:val="28"/>
          <w:szCs w:val="28"/>
        </w:rPr>
      </w:pPr>
      <w:r w:rsidRPr="00B13DD0">
        <w:rPr>
          <w:rFonts w:ascii="仿宋_GB2312" w:eastAsia="仿宋_GB2312" w:hAnsi="宋体" w:hint="eastAsia"/>
          <w:sz w:val="28"/>
          <w:szCs w:val="28"/>
        </w:rPr>
        <w:t>竞标人（公章）：</w:t>
      </w:r>
    </w:p>
    <w:p w:rsidR="00D11D9C" w:rsidRPr="00B13DD0" w:rsidRDefault="00D11D9C" w:rsidP="00D11D9C">
      <w:pPr>
        <w:tabs>
          <w:tab w:val="left" w:pos="6300"/>
        </w:tabs>
        <w:snapToGrid w:val="0"/>
        <w:spacing w:line="480" w:lineRule="exact"/>
        <w:ind w:firstLine="570"/>
        <w:rPr>
          <w:rFonts w:ascii="仿宋_GB2312" w:eastAsia="仿宋_GB2312" w:hAnsi="宋体"/>
          <w:sz w:val="28"/>
          <w:szCs w:val="28"/>
        </w:rPr>
      </w:pPr>
      <w:r w:rsidRPr="00B13DD0">
        <w:rPr>
          <w:rFonts w:ascii="仿宋_GB2312" w:eastAsia="仿宋_GB2312" w:hAnsi="宋体" w:hint="eastAsia"/>
          <w:sz w:val="28"/>
          <w:szCs w:val="28"/>
        </w:rPr>
        <w:t xml:space="preserve">地址：  </w:t>
      </w:r>
    </w:p>
    <w:p w:rsidR="00D11D9C" w:rsidRPr="00B13DD0" w:rsidRDefault="00D11D9C" w:rsidP="00D11D9C">
      <w:pPr>
        <w:tabs>
          <w:tab w:val="left" w:pos="6300"/>
        </w:tabs>
        <w:snapToGrid w:val="0"/>
        <w:spacing w:line="480" w:lineRule="exact"/>
        <w:ind w:firstLine="570"/>
        <w:rPr>
          <w:rFonts w:ascii="仿宋_GB2312" w:eastAsia="仿宋_GB2312" w:hAnsi="宋体"/>
          <w:sz w:val="28"/>
          <w:szCs w:val="28"/>
        </w:rPr>
      </w:pPr>
      <w:r w:rsidRPr="00B13DD0">
        <w:rPr>
          <w:rFonts w:ascii="仿宋_GB2312" w:eastAsia="仿宋_GB2312" w:hAnsi="宋体" w:hint="eastAsia"/>
          <w:sz w:val="28"/>
          <w:szCs w:val="28"/>
        </w:rPr>
        <w:t>电话：                           传真：</w:t>
      </w:r>
    </w:p>
    <w:p w:rsidR="00D11D9C" w:rsidRPr="00B13DD0" w:rsidRDefault="00D11D9C" w:rsidP="00D11D9C">
      <w:pPr>
        <w:tabs>
          <w:tab w:val="left" w:pos="6300"/>
        </w:tabs>
        <w:snapToGrid w:val="0"/>
        <w:spacing w:line="480" w:lineRule="exact"/>
        <w:ind w:firstLine="570"/>
        <w:rPr>
          <w:rFonts w:ascii="仿宋_GB2312" w:eastAsia="仿宋_GB2312" w:hAnsi="宋体"/>
          <w:sz w:val="28"/>
          <w:szCs w:val="28"/>
        </w:rPr>
      </w:pPr>
      <w:r w:rsidRPr="00B13DD0">
        <w:rPr>
          <w:rFonts w:ascii="仿宋_GB2312" w:eastAsia="仿宋_GB2312" w:hAnsi="宋体" w:hint="eastAsia"/>
          <w:sz w:val="28"/>
          <w:szCs w:val="28"/>
        </w:rPr>
        <w:t>网址：                           邮编：</w:t>
      </w:r>
    </w:p>
    <w:p w:rsidR="00D11D9C" w:rsidRPr="00B13DD0" w:rsidRDefault="00D11D9C" w:rsidP="00D11D9C">
      <w:pPr>
        <w:tabs>
          <w:tab w:val="left" w:pos="6300"/>
        </w:tabs>
        <w:snapToGrid w:val="0"/>
        <w:spacing w:line="480" w:lineRule="exact"/>
        <w:ind w:firstLine="570"/>
        <w:rPr>
          <w:rFonts w:ascii="仿宋_GB2312" w:eastAsia="仿宋_GB2312" w:hAnsi="宋体"/>
          <w:sz w:val="28"/>
          <w:szCs w:val="28"/>
        </w:rPr>
      </w:pPr>
      <w:r w:rsidRPr="00B13DD0">
        <w:rPr>
          <w:rFonts w:ascii="仿宋_GB2312" w:eastAsia="仿宋_GB2312" w:hAnsi="宋体" w:hint="eastAsia"/>
          <w:sz w:val="28"/>
          <w:szCs w:val="28"/>
        </w:rPr>
        <w:t>联系人：</w:t>
      </w:r>
    </w:p>
    <w:p w:rsidR="00D11D9C" w:rsidRPr="00B13DD0" w:rsidRDefault="00D11D9C" w:rsidP="00D11D9C">
      <w:pPr>
        <w:pStyle w:val="a7"/>
        <w:spacing w:line="520" w:lineRule="exact"/>
        <w:ind w:right="600" w:firstLineChars="0" w:firstLine="0"/>
        <w:rPr>
          <w:rFonts w:ascii="仿宋_GB2312" w:hAnsi="宋体"/>
          <w:sz w:val="28"/>
          <w:szCs w:val="28"/>
        </w:rPr>
      </w:pPr>
      <w:r w:rsidRPr="00B13DD0">
        <w:rPr>
          <w:rFonts w:ascii="仿宋_GB2312" w:hAnsi="宋体" w:hint="eastAsia"/>
          <w:sz w:val="28"/>
          <w:szCs w:val="28"/>
        </w:rPr>
        <w:t xml:space="preserve">                               年   月   日</w:t>
      </w:r>
    </w:p>
    <w:p w:rsidR="00D11D9C" w:rsidRDefault="00D11D9C" w:rsidP="00D11D9C">
      <w:pPr>
        <w:rPr>
          <w:rFonts w:ascii="方正仿宋_GBK" w:eastAsia="方正仿宋_GBK" w:hAnsi="方正仿宋_GBK" w:cs="方正仿宋_GBK"/>
          <w:bCs/>
          <w:color w:val="000000"/>
          <w:spacing w:val="6"/>
          <w:sz w:val="32"/>
          <w:szCs w:val="32"/>
          <w:shd w:val="clear" w:color="auto" w:fill="FFFFFF"/>
        </w:rPr>
      </w:pPr>
    </w:p>
    <w:p w:rsidR="00D11D9C" w:rsidRDefault="00D11D9C" w:rsidP="00D11D9C">
      <w:pPr>
        <w:tabs>
          <w:tab w:val="left" w:pos="6300"/>
        </w:tabs>
        <w:snapToGrid w:val="0"/>
        <w:spacing w:line="480" w:lineRule="exact"/>
        <w:outlineLvl w:val="0"/>
        <w:rPr>
          <w:rFonts w:ascii="仿宋_GB2312" w:hint="eastAsia"/>
          <w:b/>
          <w:sz w:val="28"/>
          <w:szCs w:val="28"/>
        </w:rPr>
      </w:pPr>
    </w:p>
    <w:p w:rsidR="00D11D9C" w:rsidRDefault="00D11D9C" w:rsidP="00D11D9C">
      <w:pPr>
        <w:pStyle w:val="a7"/>
        <w:spacing w:line="520" w:lineRule="exact"/>
        <w:ind w:right="600" w:firstLineChars="0" w:firstLine="0"/>
        <w:jc w:val="center"/>
        <w:rPr>
          <w:rFonts w:ascii="仿宋_GB2312" w:hint="eastAsia"/>
          <w:b/>
          <w:sz w:val="28"/>
          <w:szCs w:val="28"/>
        </w:rPr>
      </w:pPr>
    </w:p>
    <w:p w:rsidR="00D11D9C" w:rsidRDefault="00D11D9C" w:rsidP="00D11D9C">
      <w:pPr>
        <w:tabs>
          <w:tab w:val="left" w:pos="6300"/>
        </w:tabs>
        <w:snapToGrid w:val="0"/>
        <w:spacing w:line="480" w:lineRule="exact"/>
        <w:outlineLvl w:val="0"/>
        <w:rPr>
          <w:rFonts w:ascii="仿宋_GB2312" w:hAnsi="宋体" w:hint="eastAsia"/>
          <w:sz w:val="28"/>
          <w:szCs w:val="28"/>
        </w:rPr>
      </w:pPr>
    </w:p>
    <w:p w:rsidR="00D11D9C" w:rsidRDefault="00D11D9C" w:rsidP="00D11D9C">
      <w:pPr>
        <w:pStyle w:val="a7"/>
        <w:spacing w:line="520" w:lineRule="exact"/>
        <w:ind w:right="1800" w:firstLineChars="0" w:firstLine="0"/>
        <w:rPr>
          <w:rFonts w:ascii="仿宋_GB2312" w:hint="eastAsia"/>
          <w:sz w:val="28"/>
          <w:szCs w:val="28"/>
        </w:rPr>
      </w:pPr>
    </w:p>
    <w:p w:rsidR="00D11D9C" w:rsidRDefault="00D11D9C" w:rsidP="00D11D9C">
      <w:pPr>
        <w:pStyle w:val="a7"/>
        <w:spacing w:line="520" w:lineRule="exact"/>
        <w:ind w:right="600" w:firstLineChars="0" w:firstLine="0"/>
        <w:rPr>
          <w:rFonts w:ascii="仿宋_GB2312" w:hint="eastAsia"/>
          <w:b/>
          <w:sz w:val="28"/>
          <w:szCs w:val="28"/>
        </w:rPr>
      </w:pPr>
    </w:p>
    <w:p w:rsidR="00D11D9C" w:rsidRDefault="00D11D9C" w:rsidP="00D11D9C">
      <w:pPr>
        <w:pStyle w:val="a7"/>
        <w:spacing w:line="520" w:lineRule="exact"/>
        <w:ind w:right="600" w:firstLineChars="0" w:firstLine="0"/>
        <w:jc w:val="center"/>
        <w:rPr>
          <w:rFonts w:ascii="仿宋_GB2312" w:hint="eastAsia"/>
          <w:b/>
          <w:sz w:val="28"/>
          <w:szCs w:val="28"/>
        </w:rPr>
      </w:pPr>
    </w:p>
    <w:p w:rsidR="00D11D9C" w:rsidRDefault="00D11D9C" w:rsidP="00D11D9C">
      <w:pPr>
        <w:pStyle w:val="a7"/>
        <w:spacing w:line="520" w:lineRule="exact"/>
        <w:ind w:right="600" w:firstLineChars="0" w:firstLine="0"/>
        <w:jc w:val="center"/>
        <w:rPr>
          <w:rFonts w:ascii="仿宋_GB2312" w:hint="eastAsia"/>
          <w:b/>
          <w:sz w:val="28"/>
          <w:szCs w:val="28"/>
        </w:rPr>
      </w:pPr>
      <w:r>
        <w:rPr>
          <w:rFonts w:ascii="仿宋_GB2312" w:hint="eastAsia"/>
          <w:b/>
          <w:sz w:val="28"/>
          <w:szCs w:val="28"/>
        </w:rPr>
        <w:t>报价表</w:t>
      </w:r>
    </w:p>
    <w:p w:rsidR="00D11D9C" w:rsidRDefault="00D11D9C" w:rsidP="00D11D9C">
      <w:pPr>
        <w:pStyle w:val="a7"/>
        <w:spacing w:line="520" w:lineRule="exact"/>
        <w:ind w:right="600" w:firstLineChars="0" w:firstLine="0"/>
        <w:rPr>
          <w:rFonts w:ascii="仿宋_GB2312" w:hint="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6"/>
        <w:gridCol w:w="990"/>
        <w:gridCol w:w="1628"/>
        <w:gridCol w:w="1425"/>
        <w:gridCol w:w="1018"/>
        <w:gridCol w:w="1452"/>
      </w:tblGrid>
      <w:tr w:rsidR="00D11D9C" w:rsidTr="00BC36EA">
        <w:trPr>
          <w:cantSplit/>
          <w:trHeight w:val="814"/>
        </w:trPr>
        <w:tc>
          <w:tcPr>
            <w:tcW w:w="2076" w:type="dxa"/>
            <w:vAlign w:val="center"/>
          </w:tcPr>
          <w:p w:rsidR="00D11D9C" w:rsidRDefault="00D11D9C" w:rsidP="00BC36EA">
            <w:pPr>
              <w:spacing w:line="520" w:lineRule="exact"/>
              <w:jc w:val="center"/>
              <w:rPr>
                <w:rFonts w:ascii="仿宋_GB2312" w:eastAsia="仿宋_GB2312" w:hint="eastAsia"/>
                <w:color w:val="000000"/>
                <w:sz w:val="28"/>
                <w:szCs w:val="28"/>
              </w:rPr>
            </w:pPr>
            <w:r>
              <w:rPr>
                <w:rFonts w:ascii="仿宋_GB2312" w:eastAsia="仿宋_GB2312" w:hint="eastAsia"/>
                <w:color w:val="000000"/>
                <w:sz w:val="28"/>
                <w:szCs w:val="28"/>
              </w:rPr>
              <w:t>项目名称</w:t>
            </w:r>
          </w:p>
        </w:tc>
        <w:tc>
          <w:tcPr>
            <w:tcW w:w="990" w:type="dxa"/>
            <w:vAlign w:val="center"/>
          </w:tcPr>
          <w:p w:rsidR="00D11D9C" w:rsidRDefault="00D11D9C" w:rsidP="00BC36EA">
            <w:pPr>
              <w:spacing w:line="520" w:lineRule="exact"/>
              <w:jc w:val="center"/>
              <w:rPr>
                <w:rFonts w:ascii="仿宋_GB2312" w:eastAsia="仿宋_GB2312" w:hint="eastAsia"/>
                <w:color w:val="000000"/>
                <w:sz w:val="28"/>
                <w:szCs w:val="28"/>
              </w:rPr>
            </w:pPr>
            <w:r>
              <w:rPr>
                <w:rFonts w:ascii="仿宋_GB2312" w:eastAsia="仿宋_GB2312" w:hint="eastAsia"/>
                <w:color w:val="000000"/>
                <w:sz w:val="28"/>
                <w:szCs w:val="28"/>
              </w:rPr>
              <w:t>品牌</w:t>
            </w:r>
          </w:p>
        </w:tc>
        <w:tc>
          <w:tcPr>
            <w:tcW w:w="1628" w:type="dxa"/>
            <w:vAlign w:val="center"/>
          </w:tcPr>
          <w:p w:rsidR="00D11D9C" w:rsidRDefault="00D11D9C" w:rsidP="00BC36EA">
            <w:pPr>
              <w:spacing w:line="520" w:lineRule="exact"/>
              <w:jc w:val="center"/>
              <w:rPr>
                <w:rFonts w:ascii="仿宋_GB2312" w:eastAsia="仿宋_GB2312" w:hint="eastAsia"/>
                <w:color w:val="000000"/>
                <w:sz w:val="28"/>
                <w:szCs w:val="28"/>
              </w:rPr>
            </w:pPr>
            <w:r>
              <w:rPr>
                <w:rFonts w:ascii="仿宋_GB2312" w:eastAsia="仿宋_GB2312" w:hint="eastAsia"/>
                <w:color w:val="000000"/>
                <w:sz w:val="28"/>
                <w:szCs w:val="28"/>
              </w:rPr>
              <w:t>型号</w:t>
            </w:r>
          </w:p>
        </w:tc>
        <w:tc>
          <w:tcPr>
            <w:tcW w:w="1425" w:type="dxa"/>
            <w:vAlign w:val="center"/>
          </w:tcPr>
          <w:p w:rsidR="00D11D9C" w:rsidRDefault="00D11D9C" w:rsidP="00BC36EA">
            <w:pPr>
              <w:spacing w:line="520" w:lineRule="exact"/>
              <w:jc w:val="center"/>
              <w:rPr>
                <w:rFonts w:ascii="仿宋_GB2312" w:eastAsia="仿宋_GB2312" w:hint="eastAsia"/>
                <w:color w:val="000000"/>
                <w:sz w:val="28"/>
                <w:szCs w:val="28"/>
              </w:rPr>
            </w:pPr>
            <w:r>
              <w:rPr>
                <w:rFonts w:ascii="仿宋_GB2312" w:eastAsia="仿宋_GB2312" w:hint="eastAsia"/>
                <w:color w:val="000000"/>
                <w:sz w:val="28"/>
                <w:szCs w:val="28"/>
              </w:rPr>
              <w:t>数量</w:t>
            </w:r>
          </w:p>
        </w:tc>
        <w:tc>
          <w:tcPr>
            <w:tcW w:w="1018" w:type="dxa"/>
            <w:vAlign w:val="center"/>
          </w:tcPr>
          <w:p w:rsidR="00D11D9C" w:rsidRDefault="00D11D9C" w:rsidP="00BC36EA">
            <w:pPr>
              <w:spacing w:line="520" w:lineRule="exact"/>
              <w:jc w:val="center"/>
              <w:rPr>
                <w:rFonts w:ascii="仿宋_GB2312" w:eastAsia="仿宋_GB2312" w:hint="eastAsia"/>
                <w:color w:val="000000"/>
                <w:sz w:val="28"/>
                <w:szCs w:val="28"/>
              </w:rPr>
            </w:pPr>
            <w:r>
              <w:rPr>
                <w:rFonts w:ascii="仿宋_GB2312" w:eastAsia="仿宋_GB2312" w:hint="eastAsia"/>
                <w:color w:val="000000"/>
                <w:sz w:val="28"/>
                <w:szCs w:val="28"/>
              </w:rPr>
              <w:t>单价</w:t>
            </w:r>
          </w:p>
        </w:tc>
        <w:tc>
          <w:tcPr>
            <w:tcW w:w="1452" w:type="dxa"/>
            <w:vAlign w:val="center"/>
          </w:tcPr>
          <w:p w:rsidR="00D11D9C" w:rsidRDefault="00D11D9C" w:rsidP="00BC36EA">
            <w:pPr>
              <w:spacing w:line="520" w:lineRule="exact"/>
              <w:jc w:val="center"/>
              <w:rPr>
                <w:rFonts w:ascii="仿宋_GB2312" w:eastAsia="仿宋_GB2312" w:hint="eastAsia"/>
                <w:color w:val="000000"/>
                <w:sz w:val="28"/>
                <w:szCs w:val="28"/>
              </w:rPr>
            </w:pPr>
            <w:r>
              <w:rPr>
                <w:rFonts w:ascii="仿宋_GB2312" w:eastAsia="仿宋_GB2312" w:hint="eastAsia"/>
                <w:color w:val="000000"/>
                <w:sz w:val="28"/>
                <w:szCs w:val="28"/>
              </w:rPr>
              <w:t>金额（元）</w:t>
            </w:r>
          </w:p>
        </w:tc>
      </w:tr>
      <w:tr w:rsidR="00D11D9C" w:rsidTr="00BC36EA">
        <w:trPr>
          <w:cantSplit/>
          <w:trHeight w:val="534"/>
        </w:trPr>
        <w:tc>
          <w:tcPr>
            <w:tcW w:w="2076"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990"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62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25"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01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52"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r>
      <w:tr w:rsidR="00D11D9C" w:rsidTr="00BC36EA">
        <w:trPr>
          <w:cantSplit/>
          <w:trHeight w:val="473"/>
        </w:trPr>
        <w:tc>
          <w:tcPr>
            <w:tcW w:w="2076"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990"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62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25"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01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52"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r>
      <w:tr w:rsidR="00D11D9C" w:rsidTr="00BC36EA">
        <w:trPr>
          <w:cantSplit/>
          <w:trHeight w:val="458"/>
        </w:trPr>
        <w:tc>
          <w:tcPr>
            <w:tcW w:w="2076"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990"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62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25"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01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52"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r>
      <w:tr w:rsidR="00D11D9C" w:rsidTr="00BC36EA">
        <w:trPr>
          <w:cantSplit/>
          <w:trHeight w:val="458"/>
        </w:trPr>
        <w:tc>
          <w:tcPr>
            <w:tcW w:w="2076"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990"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62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25"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01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52"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r>
      <w:tr w:rsidR="00D11D9C" w:rsidTr="00BC36EA">
        <w:trPr>
          <w:cantSplit/>
          <w:trHeight w:val="458"/>
        </w:trPr>
        <w:tc>
          <w:tcPr>
            <w:tcW w:w="2076"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990"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62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25"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01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52"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r>
      <w:tr w:rsidR="00D11D9C" w:rsidTr="00BC36EA">
        <w:trPr>
          <w:cantSplit/>
          <w:trHeight w:val="458"/>
        </w:trPr>
        <w:tc>
          <w:tcPr>
            <w:tcW w:w="2076"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990"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62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25"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01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52"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r>
      <w:tr w:rsidR="00D11D9C" w:rsidTr="00BC36EA">
        <w:trPr>
          <w:cantSplit/>
          <w:trHeight w:val="458"/>
        </w:trPr>
        <w:tc>
          <w:tcPr>
            <w:tcW w:w="2076"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990"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62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25"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01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52"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r>
      <w:tr w:rsidR="00D11D9C" w:rsidTr="00BC36EA">
        <w:trPr>
          <w:cantSplit/>
          <w:trHeight w:val="458"/>
        </w:trPr>
        <w:tc>
          <w:tcPr>
            <w:tcW w:w="2076"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990"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62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25"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01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52"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r>
      <w:tr w:rsidR="00D11D9C" w:rsidTr="00BC36EA">
        <w:trPr>
          <w:cantSplit/>
          <w:trHeight w:val="458"/>
        </w:trPr>
        <w:tc>
          <w:tcPr>
            <w:tcW w:w="2076"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990"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62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25"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01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52"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r>
      <w:tr w:rsidR="00D11D9C" w:rsidTr="00BC36EA">
        <w:trPr>
          <w:cantSplit/>
          <w:trHeight w:val="458"/>
        </w:trPr>
        <w:tc>
          <w:tcPr>
            <w:tcW w:w="2076"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990"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62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25"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01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52"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r>
      <w:tr w:rsidR="00D11D9C" w:rsidTr="00BC36EA">
        <w:trPr>
          <w:cantSplit/>
          <w:trHeight w:val="458"/>
        </w:trPr>
        <w:tc>
          <w:tcPr>
            <w:tcW w:w="2076"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990"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62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25"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01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52"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r>
      <w:tr w:rsidR="00D11D9C" w:rsidTr="00BC36EA">
        <w:trPr>
          <w:cantSplit/>
          <w:trHeight w:val="458"/>
        </w:trPr>
        <w:tc>
          <w:tcPr>
            <w:tcW w:w="2076"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990"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62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25"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01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52"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r>
      <w:tr w:rsidR="00D11D9C" w:rsidTr="00BC36EA">
        <w:trPr>
          <w:cantSplit/>
          <w:trHeight w:val="458"/>
        </w:trPr>
        <w:tc>
          <w:tcPr>
            <w:tcW w:w="2076"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990"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62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25"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01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52"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r>
      <w:tr w:rsidR="00D11D9C" w:rsidTr="00BC36EA">
        <w:trPr>
          <w:cantSplit/>
          <w:trHeight w:val="458"/>
        </w:trPr>
        <w:tc>
          <w:tcPr>
            <w:tcW w:w="2076"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990"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62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25"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01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52"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r>
      <w:tr w:rsidR="00D11D9C" w:rsidTr="00BC36EA">
        <w:trPr>
          <w:cantSplit/>
          <w:trHeight w:val="458"/>
        </w:trPr>
        <w:tc>
          <w:tcPr>
            <w:tcW w:w="2076"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r>
              <w:rPr>
                <w:rFonts w:ascii="仿宋_GB2312" w:eastAsia="仿宋_GB2312" w:hint="eastAsia"/>
                <w:color w:val="000000"/>
                <w:sz w:val="28"/>
                <w:szCs w:val="28"/>
              </w:rPr>
              <w:t>合     计</w:t>
            </w:r>
          </w:p>
        </w:tc>
        <w:tc>
          <w:tcPr>
            <w:tcW w:w="990"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62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25"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018"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c>
          <w:tcPr>
            <w:tcW w:w="1452" w:type="dxa"/>
            <w:tcBorders>
              <w:bottom w:val="single" w:sz="4" w:space="0" w:color="auto"/>
            </w:tcBorders>
          </w:tcPr>
          <w:p w:rsidR="00D11D9C" w:rsidRDefault="00D11D9C" w:rsidP="00BC36EA">
            <w:pPr>
              <w:spacing w:line="520" w:lineRule="exact"/>
              <w:rPr>
                <w:rFonts w:ascii="仿宋_GB2312" w:eastAsia="仿宋_GB2312" w:hint="eastAsia"/>
                <w:color w:val="000000"/>
                <w:sz w:val="28"/>
                <w:szCs w:val="28"/>
              </w:rPr>
            </w:pPr>
          </w:p>
        </w:tc>
      </w:tr>
      <w:tr w:rsidR="00D11D9C" w:rsidTr="00BC36EA">
        <w:trPr>
          <w:cantSplit/>
          <w:trHeight w:val="660"/>
        </w:trPr>
        <w:tc>
          <w:tcPr>
            <w:tcW w:w="8589" w:type="dxa"/>
            <w:gridSpan w:val="6"/>
            <w:tcBorders>
              <w:bottom w:val="single" w:sz="4" w:space="0" w:color="auto"/>
            </w:tcBorders>
            <w:vAlign w:val="center"/>
          </w:tcPr>
          <w:p w:rsidR="00D11D9C" w:rsidRDefault="00D11D9C" w:rsidP="00BC36EA">
            <w:pPr>
              <w:spacing w:line="520" w:lineRule="exact"/>
              <w:rPr>
                <w:rFonts w:ascii="仿宋_GB2312" w:eastAsia="仿宋_GB2312" w:hint="eastAsia"/>
                <w:color w:val="000000"/>
                <w:sz w:val="28"/>
                <w:szCs w:val="28"/>
              </w:rPr>
            </w:pPr>
            <w:r>
              <w:rPr>
                <w:rFonts w:ascii="仿宋_GB2312" w:eastAsia="仿宋_GB2312" w:hint="eastAsia"/>
                <w:color w:val="000000"/>
                <w:sz w:val="28"/>
                <w:szCs w:val="28"/>
              </w:rPr>
              <w:t>大写：人民币</w:t>
            </w:r>
          </w:p>
        </w:tc>
      </w:tr>
    </w:tbl>
    <w:p w:rsidR="00D11D9C" w:rsidRDefault="00D11D9C" w:rsidP="00D11D9C">
      <w:pPr>
        <w:spacing w:line="520" w:lineRule="exact"/>
        <w:rPr>
          <w:rFonts w:ascii="仿宋_GB2312" w:eastAsia="仿宋_GB2312" w:hint="eastAsia"/>
          <w:color w:val="000000"/>
          <w:sz w:val="28"/>
          <w:szCs w:val="28"/>
        </w:rPr>
      </w:pPr>
      <w:r>
        <w:rPr>
          <w:rFonts w:ascii="仿宋_GB2312" w:eastAsia="仿宋_GB2312" w:hint="eastAsia"/>
          <w:color w:val="000000"/>
          <w:sz w:val="28"/>
          <w:szCs w:val="28"/>
        </w:rPr>
        <w:t>投标人：                            法人授权代表：</w:t>
      </w:r>
    </w:p>
    <w:p w:rsidR="00D11D9C" w:rsidRDefault="00D11D9C" w:rsidP="00D11D9C">
      <w:pPr>
        <w:spacing w:line="520" w:lineRule="exact"/>
        <w:rPr>
          <w:rFonts w:ascii="仿宋_GB2312" w:eastAsia="仿宋_GB2312" w:hint="eastAsia"/>
          <w:color w:val="000000"/>
          <w:sz w:val="28"/>
          <w:szCs w:val="28"/>
        </w:rPr>
      </w:pPr>
      <w:r>
        <w:rPr>
          <w:rFonts w:ascii="仿宋_GB2312" w:eastAsia="仿宋_GB2312" w:hint="eastAsia"/>
          <w:color w:val="000000"/>
          <w:sz w:val="28"/>
          <w:szCs w:val="28"/>
        </w:rPr>
        <w:t>（公章）                               （签章）</w:t>
      </w:r>
    </w:p>
    <w:p w:rsidR="00D11D9C" w:rsidRDefault="00D11D9C" w:rsidP="00D11D9C">
      <w:pPr>
        <w:spacing w:line="520" w:lineRule="exact"/>
        <w:rPr>
          <w:rFonts w:ascii="仿宋_GB2312" w:eastAsia="仿宋_GB2312" w:hint="eastAsia"/>
          <w:sz w:val="28"/>
          <w:szCs w:val="28"/>
        </w:rPr>
      </w:pPr>
      <w:r>
        <w:rPr>
          <w:rFonts w:ascii="仿宋_GB2312" w:eastAsia="仿宋_GB2312" w:hint="eastAsia"/>
          <w:sz w:val="28"/>
          <w:szCs w:val="28"/>
        </w:rPr>
        <w:t xml:space="preserve">   </w:t>
      </w:r>
    </w:p>
    <w:p w:rsidR="00D11D9C" w:rsidRDefault="00D11D9C" w:rsidP="00D11D9C">
      <w:pPr>
        <w:spacing w:line="520" w:lineRule="exact"/>
        <w:rPr>
          <w:rFonts w:ascii="仿宋_GB2312" w:eastAsia="仿宋_GB2312" w:hint="eastAsia"/>
          <w:sz w:val="28"/>
          <w:szCs w:val="28"/>
        </w:rPr>
      </w:pPr>
      <w:r>
        <w:rPr>
          <w:rFonts w:ascii="仿宋_GB2312" w:eastAsia="仿宋_GB2312" w:hint="eastAsia"/>
          <w:sz w:val="28"/>
          <w:szCs w:val="28"/>
        </w:rPr>
        <w:t xml:space="preserve">                                  年    月     日</w:t>
      </w:r>
    </w:p>
    <w:p w:rsidR="00D11D9C" w:rsidRDefault="00D11D9C" w:rsidP="00D11D9C">
      <w:pPr>
        <w:spacing w:line="520" w:lineRule="exact"/>
        <w:rPr>
          <w:rFonts w:ascii="仿宋_GB2312" w:eastAsia="仿宋_GB2312" w:hint="eastAsia"/>
          <w:sz w:val="28"/>
          <w:szCs w:val="28"/>
        </w:rPr>
      </w:pPr>
    </w:p>
    <w:p w:rsidR="00D11D9C" w:rsidRDefault="00D11D9C" w:rsidP="00D11D9C">
      <w:pPr>
        <w:spacing w:line="520" w:lineRule="exact"/>
        <w:rPr>
          <w:rFonts w:ascii="仿宋_GB2312" w:eastAsia="仿宋_GB2312" w:hint="eastAsia"/>
          <w:sz w:val="28"/>
          <w:szCs w:val="28"/>
        </w:rPr>
      </w:pPr>
    </w:p>
    <w:p w:rsidR="00D11D9C" w:rsidRDefault="00D11D9C" w:rsidP="00D11D9C">
      <w:pPr>
        <w:tabs>
          <w:tab w:val="left" w:pos="6300"/>
        </w:tabs>
        <w:snapToGrid w:val="0"/>
        <w:spacing w:line="500" w:lineRule="exact"/>
        <w:ind w:firstLineChars="602" w:firstLine="1686"/>
        <w:rPr>
          <w:rFonts w:ascii="仿宋_GB2312" w:eastAsia="仿宋_GB2312" w:hAnsi="宋体" w:hint="eastAsia"/>
          <w:color w:val="000000"/>
          <w:sz w:val="28"/>
          <w:szCs w:val="28"/>
        </w:rPr>
      </w:pPr>
      <w:r>
        <w:rPr>
          <w:rFonts w:ascii="仿宋_GB2312" w:eastAsia="仿宋_GB2312" w:hAnsi="宋体" w:hint="eastAsia"/>
          <w:color w:val="000000"/>
          <w:sz w:val="28"/>
          <w:szCs w:val="28"/>
        </w:rPr>
        <w:t>投标货物与招标货物商务条款差异表</w:t>
      </w:r>
    </w:p>
    <w:p w:rsidR="00D11D9C" w:rsidRDefault="00D11D9C" w:rsidP="00D11D9C">
      <w:pPr>
        <w:pStyle w:val="a6"/>
        <w:tabs>
          <w:tab w:val="left" w:pos="6300"/>
        </w:tabs>
        <w:snapToGrid w:val="0"/>
        <w:spacing w:line="500" w:lineRule="exact"/>
        <w:outlineLvl w:val="0"/>
        <w:rPr>
          <w:rFonts w:ascii="仿宋_GB2312" w:eastAsia="仿宋_GB2312" w:hAnsi="宋体" w:hint="eastAsia"/>
          <w:color w:val="000000"/>
          <w:szCs w:val="28"/>
        </w:rPr>
      </w:pPr>
      <w:r>
        <w:rPr>
          <w:rFonts w:ascii="仿宋_GB2312" w:eastAsia="仿宋_GB2312" w:hAnsi="宋体" w:hint="eastAsia"/>
          <w:color w:val="000000"/>
          <w:szCs w:val="28"/>
        </w:rPr>
        <w:t>采购项目名称：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0"/>
        <w:gridCol w:w="2582"/>
        <w:gridCol w:w="2680"/>
        <w:gridCol w:w="2008"/>
      </w:tblGrid>
      <w:tr w:rsidR="00D11D9C" w:rsidTr="00BC36EA">
        <w:trPr>
          <w:trHeight w:val="1006"/>
        </w:trPr>
        <w:tc>
          <w:tcPr>
            <w:tcW w:w="149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r>
              <w:rPr>
                <w:rFonts w:ascii="仿宋_GB2312" w:eastAsia="仿宋_GB2312" w:hAnsi="宋体" w:hint="eastAsia"/>
                <w:color w:val="000000"/>
                <w:sz w:val="28"/>
                <w:szCs w:val="28"/>
              </w:rPr>
              <w:t>货物名称</w:t>
            </w:r>
          </w:p>
        </w:tc>
        <w:tc>
          <w:tcPr>
            <w:tcW w:w="2582"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r>
              <w:rPr>
                <w:rFonts w:ascii="仿宋_GB2312" w:eastAsia="仿宋_GB2312" w:hAnsi="宋体" w:hint="eastAsia"/>
                <w:color w:val="000000"/>
                <w:sz w:val="28"/>
                <w:szCs w:val="28"/>
              </w:rPr>
              <w:t>招标货物商务要求</w:t>
            </w:r>
          </w:p>
        </w:tc>
        <w:tc>
          <w:tcPr>
            <w:tcW w:w="268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r>
              <w:rPr>
                <w:rFonts w:ascii="仿宋_GB2312" w:eastAsia="仿宋_GB2312" w:hAnsi="宋体" w:hint="eastAsia"/>
                <w:color w:val="000000"/>
                <w:sz w:val="28"/>
                <w:szCs w:val="28"/>
              </w:rPr>
              <w:t>投标货物商务应答</w:t>
            </w:r>
          </w:p>
        </w:tc>
        <w:tc>
          <w:tcPr>
            <w:tcW w:w="200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r>
              <w:rPr>
                <w:rFonts w:ascii="仿宋_GB2312" w:eastAsia="仿宋_GB2312" w:hAnsi="宋体" w:hint="eastAsia"/>
                <w:color w:val="000000"/>
                <w:sz w:val="28"/>
                <w:szCs w:val="28"/>
              </w:rPr>
              <w:t>差异说明</w:t>
            </w:r>
          </w:p>
        </w:tc>
      </w:tr>
      <w:tr w:rsidR="00D11D9C" w:rsidTr="00BC36EA">
        <w:trPr>
          <w:trHeight w:val="604"/>
        </w:trPr>
        <w:tc>
          <w:tcPr>
            <w:tcW w:w="149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582"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68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00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604"/>
        </w:trPr>
        <w:tc>
          <w:tcPr>
            <w:tcW w:w="149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582"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68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00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604"/>
        </w:trPr>
        <w:tc>
          <w:tcPr>
            <w:tcW w:w="149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582"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68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00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604"/>
        </w:trPr>
        <w:tc>
          <w:tcPr>
            <w:tcW w:w="149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582"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68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00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604"/>
        </w:trPr>
        <w:tc>
          <w:tcPr>
            <w:tcW w:w="149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582"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68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00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604"/>
        </w:trPr>
        <w:tc>
          <w:tcPr>
            <w:tcW w:w="149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582"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68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00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604"/>
        </w:trPr>
        <w:tc>
          <w:tcPr>
            <w:tcW w:w="149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582"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68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00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604"/>
        </w:trPr>
        <w:tc>
          <w:tcPr>
            <w:tcW w:w="149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582"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68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00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604"/>
        </w:trPr>
        <w:tc>
          <w:tcPr>
            <w:tcW w:w="149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582"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68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00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604"/>
        </w:trPr>
        <w:tc>
          <w:tcPr>
            <w:tcW w:w="149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582"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68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00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604"/>
        </w:trPr>
        <w:tc>
          <w:tcPr>
            <w:tcW w:w="149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582"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68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00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604"/>
        </w:trPr>
        <w:tc>
          <w:tcPr>
            <w:tcW w:w="149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582"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68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00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604"/>
        </w:trPr>
        <w:tc>
          <w:tcPr>
            <w:tcW w:w="149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582"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68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00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bl>
    <w:p w:rsidR="00D11D9C" w:rsidRDefault="00D11D9C" w:rsidP="00D11D9C">
      <w:pPr>
        <w:tabs>
          <w:tab w:val="left" w:pos="6300"/>
        </w:tabs>
        <w:snapToGrid w:val="0"/>
        <w:spacing w:line="500" w:lineRule="exact"/>
        <w:ind w:firstLine="570"/>
        <w:rPr>
          <w:rFonts w:ascii="仿宋_GB2312" w:eastAsia="仿宋_GB2312" w:hAnsi="宋体" w:hint="eastAsia"/>
          <w:color w:val="000000"/>
          <w:sz w:val="28"/>
          <w:szCs w:val="28"/>
        </w:rPr>
      </w:pPr>
    </w:p>
    <w:p w:rsidR="00D11D9C" w:rsidRDefault="00D11D9C" w:rsidP="00D11D9C">
      <w:pPr>
        <w:tabs>
          <w:tab w:val="left" w:pos="6300"/>
        </w:tabs>
        <w:snapToGrid w:val="0"/>
        <w:spacing w:line="500" w:lineRule="exact"/>
        <w:ind w:firstLine="570"/>
        <w:rPr>
          <w:rFonts w:ascii="仿宋_GB2312" w:eastAsia="仿宋_GB2312" w:hAnsi="宋体" w:hint="eastAsia"/>
          <w:color w:val="000000"/>
          <w:sz w:val="28"/>
          <w:szCs w:val="28"/>
        </w:rPr>
      </w:pPr>
      <w:r>
        <w:rPr>
          <w:rFonts w:ascii="仿宋_GB2312" w:eastAsia="仿宋_GB2312" w:hAnsi="宋体" w:hint="eastAsia"/>
          <w:color w:val="000000"/>
          <w:sz w:val="28"/>
          <w:szCs w:val="28"/>
        </w:rPr>
        <w:t>注：1、该表必须按照招标文件要求逐条如实填写，根据投标情况在“差异说明”项填写正偏离或负偏离及原因，完全符合的填写“无差异”。</w:t>
      </w:r>
    </w:p>
    <w:p w:rsidR="00D11D9C" w:rsidRDefault="00D11D9C" w:rsidP="00D11D9C">
      <w:pPr>
        <w:tabs>
          <w:tab w:val="left" w:pos="6300"/>
        </w:tabs>
        <w:snapToGrid w:val="0"/>
        <w:spacing w:line="500" w:lineRule="exact"/>
        <w:ind w:firstLineChars="426" w:firstLine="1193"/>
        <w:rPr>
          <w:rFonts w:ascii="仿宋_GB2312" w:eastAsia="仿宋_GB2312" w:hAnsi="宋体" w:hint="eastAsia"/>
          <w:color w:val="000000"/>
          <w:sz w:val="28"/>
          <w:szCs w:val="28"/>
        </w:rPr>
      </w:pPr>
      <w:r>
        <w:rPr>
          <w:rFonts w:ascii="仿宋_GB2312" w:eastAsia="仿宋_GB2312" w:hAnsi="宋体" w:hint="eastAsia"/>
          <w:color w:val="000000"/>
          <w:sz w:val="28"/>
          <w:szCs w:val="28"/>
        </w:rPr>
        <w:t>2、该表可扩展。</w:t>
      </w:r>
    </w:p>
    <w:p w:rsidR="00D11D9C" w:rsidRDefault="00D11D9C" w:rsidP="00D11D9C">
      <w:pPr>
        <w:tabs>
          <w:tab w:val="left" w:pos="6300"/>
        </w:tabs>
        <w:snapToGrid w:val="0"/>
        <w:spacing w:line="500" w:lineRule="exact"/>
        <w:ind w:firstLine="570"/>
        <w:rPr>
          <w:rFonts w:ascii="仿宋_GB2312" w:eastAsia="仿宋_GB2312" w:hAnsi="宋体" w:hint="eastAsia"/>
          <w:color w:val="000000"/>
          <w:sz w:val="28"/>
          <w:szCs w:val="28"/>
        </w:rPr>
      </w:pPr>
    </w:p>
    <w:p w:rsidR="00D11D9C" w:rsidRDefault="00D11D9C" w:rsidP="00D11D9C">
      <w:pPr>
        <w:tabs>
          <w:tab w:val="left" w:pos="6300"/>
        </w:tabs>
        <w:snapToGrid w:val="0"/>
        <w:spacing w:line="500" w:lineRule="exact"/>
        <w:ind w:firstLine="570"/>
        <w:rPr>
          <w:rFonts w:ascii="仿宋_GB2312" w:eastAsia="仿宋_GB2312" w:hAnsi="宋体" w:hint="eastAsia"/>
          <w:color w:val="000000"/>
          <w:sz w:val="28"/>
          <w:szCs w:val="28"/>
        </w:rPr>
      </w:pPr>
    </w:p>
    <w:p w:rsidR="00D11D9C" w:rsidRDefault="00D11D9C" w:rsidP="00D11D9C">
      <w:pPr>
        <w:tabs>
          <w:tab w:val="left" w:pos="6300"/>
        </w:tabs>
        <w:snapToGrid w:val="0"/>
        <w:spacing w:line="500" w:lineRule="exact"/>
        <w:rPr>
          <w:rFonts w:ascii="仿宋_GB2312" w:eastAsia="仿宋_GB2312" w:hAnsi="宋体" w:hint="eastAsia"/>
          <w:color w:val="000000"/>
          <w:sz w:val="28"/>
          <w:szCs w:val="28"/>
        </w:rPr>
      </w:pPr>
    </w:p>
    <w:p w:rsidR="00D11D9C" w:rsidRDefault="00D11D9C" w:rsidP="00D11D9C">
      <w:pPr>
        <w:pStyle w:val="a6"/>
        <w:tabs>
          <w:tab w:val="left" w:pos="6300"/>
        </w:tabs>
        <w:snapToGrid w:val="0"/>
        <w:spacing w:line="500" w:lineRule="exact"/>
        <w:ind w:firstLineChars="200" w:firstLine="560"/>
        <w:jc w:val="center"/>
        <w:outlineLvl w:val="0"/>
        <w:rPr>
          <w:rFonts w:ascii="仿宋_GB2312" w:eastAsia="仿宋_GB2312" w:hAnsi="宋体" w:hint="eastAsia"/>
          <w:color w:val="000000"/>
          <w:szCs w:val="28"/>
        </w:rPr>
      </w:pPr>
      <w:r>
        <w:rPr>
          <w:rFonts w:ascii="仿宋_GB2312" w:eastAsia="仿宋_GB2312" w:hAnsi="宋体" w:hint="eastAsia"/>
          <w:color w:val="000000"/>
          <w:szCs w:val="28"/>
        </w:rPr>
        <w:t>技术差异表（格式）</w:t>
      </w:r>
    </w:p>
    <w:p w:rsidR="00D11D9C" w:rsidRDefault="00D11D9C" w:rsidP="00D11D9C">
      <w:pPr>
        <w:pStyle w:val="a6"/>
        <w:tabs>
          <w:tab w:val="left" w:pos="6300"/>
        </w:tabs>
        <w:snapToGrid w:val="0"/>
        <w:spacing w:line="500" w:lineRule="exact"/>
        <w:ind w:firstLineChars="200" w:firstLine="560"/>
        <w:outlineLvl w:val="0"/>
        <w:rPr>
          <w:rFonts w:ascii="仿宋_GB2312" w:eastAsia="仿宋_GB2312" w:hAnsi="宋体" w:hint="eastAsia"/>
          <w:color w:val="000000"/>
          <w:szCs w:val="28"/>
        </w:rPr>
      </w:pPr>
      <w:r>
        <w:rPr>
          <w:rFonts w:ascii="仿宋_GB2312" w:eastAsia="仿宋_GB2312" w:hAnsi="宋体" w:hint="eastAsia"/>
          <w:color w:val="000000"/>
          <w:szCs w:val="28"/>
        </w:rPr>
        <w:t>采购项目名称：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2754"/>
        <w:gridCol w:w="2916"/>
        <w:gridCol w:w="1620"/>
      </w:tblGrid>
      <w:tr w:rsidR="00D11D9C" w:rsidTr="00BC36EA">
        <w:trPr>
          <w:trHeight w:val="980"/>
        </w:trPr>
        <w:tc>
          <w:tcPr>
            <w:tcW w:w="145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r>
              <w:rPr>
                <w:rFonts w:ascii="仿宋_GB2312" w:eastAsia="仿宋_GB2312" w:hAnsi="宋体" w:hint="eastAsia"/>
                <w:color w:val="000000"/>
                <w:sz w:val="28"/>
                <w:szCs w:val="28"/>
              </w:rPr>
              <w:t>货物名称</w:t>
            </w:r>
          </w:p>
        </w:tc>
        <w:tc>
          <w:tcPr>
            <w:tcW w:w="2754"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r>
              <w:rPr>
                <w:rFonts w:ascii="仿宋_GB2312" w:eastAsia="仿宋_GB2312" w:hAnsi="宋体" w:hint="eastAsia"/>
                <w:color w:val="000000"/>
                <w:sz w:val="28"/>
                <w:szCs w:val="28"/>
              </w:rPr>
              <w:t>招标货物主要参数</w:t>
            </w:r>
          </w:p>
        </w:tc>
        <w:tc>
          <w:tcPr>
            <w:tcW w:w="2916"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r>
              <w:rPr>
                <w:rFonts w:ascii="仿宋_GB2312" w:eastAsia="仿宋_GB2312" w:hAnsi="宋体" w:hint="eastAsia"/>
                <w:color w:val="000000"/>
                <w:sz w:val="28"/>
                <w:szCs w:val="28"/>
              </w:rPr>
              <w:t>投标货物主要参数</w:t>
            </w:r>
          </w:p>
        </w:tc>
        <w:tc>
          <w:tcPr>
            <w:tcW w:w="162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r>
              <w:rPr>
                <w:rFonts w:ascii="仿宋_GB2312" w:eastAsia="仿宋_GB2312" w:hAnsi="宋体" w:hint="eastAsia"/>
                <w:color w:val="000000"/>
                <w:sz w:val="28"/>
                <w:szCs w:val="28"/>
              </w:rPr>
              <w:t>差异说明</w:t>
            </w:r>
          </w:p>
        </w:tc>
      </w:tr>
      <w:tr w:rsidR="00D11D9C" w:rsidTr="00BC36EA">
        <w:trPr>
          <w:trHeight w:val="588"/>
        </w:trPr>
        <w:tc>
          <w:tcPr>
            <w:tcW w:w="145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754"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916"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162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588"/>
        </w:trPr>
        <w:tc>
          <w:tcPr>
            <w:tcW w:w="145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754"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916"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162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588"/>
        </w:trPr>
        <w:tc>
          <w:tcPr>
            <w:tcW w:w="145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754"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916"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162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588"/>
        </w:trPr>
        <w:tc>
          <w:tcPr>
            <w:tcW w:w="145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754"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916"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162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588"/>
        </w:trPr>
        <w:tc>
          <w:tcPr>
            <w:tcW w:w="145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754"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916"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162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588"/>
        </w:trPr>
        <w:tc>
          <w:tcPr>
            <w:tcW w:w="145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754"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916"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162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588"/>
        </w:trPr>
        <w:tc>
          <w:tcPr>
            <w:tcW w:w="145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754"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916"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162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588"/>
        </w:trPr>
        <w:tc>
          <w:tcPr>
            <w:tcW w:w="145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754"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916"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162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588"/>
        </w:trPr>
        <w:tc>
          <w:tcPr>
            <w:tcW w:w="145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754"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916"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162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588"/>
        </w:trPr>
        <w:tc>
          <w:tcPr>
            <w:tcW w:w="1458"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754"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916"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1620" w:type="dxa"/>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r w:rsidR="00D11D9C" w:rsidTr="00BC36EA">
        <w:trPr>
          <w:trHeight w:val="735"/>
        </w:trPr>
        <w:tc>
          <w:tcPr>
            <w:tcW w:w="1458" w:type="dxa"/>
            <w:tcBorders>
              <w:bottom w:val="single" w:sz="4" w:space="0" w:color="auto"/>
            </w:tcBorders>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754" w:type="dxa"/>
            <w:tcBorders>
              <w:bottom w:val="single" w:sz="4" w:space="0" w:color="auto"/>
            </w:tcBorders>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2916" w:type="dxa"/>
            <w:tcBorders>
              <w:bottom w:val="single" w:sz="4" w:space="0" w:color="auto"/>
            </w:tcBorders>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c>
          <w:tcPr>
            <w:tcW w:w="1620" w:type="dxa"/>
            <w:tcBorders>
              <w:bottom w:val="single" w:sz="4" w:space="0" w:color="auto"/>
            </w:tcBorders>
            <w:vAlign w:val="center"/>
          </w:tcPr>
          <w:p w:rsidR="00D11D9C" w:rsidRDefault="00D11D9C" w:rsidP="00BC36EA">
            <w:pPr>
              <w:tabs>
                <w:tab w:val="left" w:pos="6300"/>
              </w:tabs>
              <w:snapToGrid w:val="0"/>
              <w:spacing w:line="500" w:lineRule="exact"/>
              <w:jc w:val="center"/>
              <w:outlineLvl w:val="0"/>
              <w:rPr>
                <w:rFonts w:ascii="仿宋_GB2312" w:eastAsia="仿宋_GB2312" w:hAnsi="宋体" w:hint="eastAsia"/>
                <w:color w:val="000000"/>
                <w:sz w:val="28"/>
                <w:szCs w:val="28"/>
              </w:rPr>
            </w:pPr>
          </w:p>
        </w:tc>
      </w:tr>
    </w:tbl>
    <w:p w:rsidR="00D11D9C" w:rsidRDefault="00D11D9C" w:rsidP="00D11D9C">
      <w:pPr>
        <w:tabs>
          <w:tab w:val="left" w:pos="6300"/>
        </w:tabs>
        <w:snapToGrid w:val="0"/>
        <w:spacing w:line="500" w:lineRule="exact"/>
        <w:ind w:firstLine="570"/>
        <w:rPr>
          <w:rFonts w:ascii="仿宋_GB2312" w:eastAsia="仿宋_GB2312" w:hAnsi="宋体" w:hint="eastAsia"/>
          <w:color w:val="000000"/>
          <w:sz w:val="28"/>
          <w:szCs w:val="28"/>
        </w:rPr>
      </w:pPr>
    </w:p>
    <w:p w:rsidR="00D11D9C" w:rsidRDefault="00D11D9C" w:rsidP="00D11D9C">
      <w:pPr>
        <w:tabs>
          <w:tab w:val="left" w:pos="6300"/>
        </w:tabs>
        <w:snapToGrid w:val="0"/>
        <w:spacing w:line="500" w:lineRule="exact"/>
        <w:ind w:firstLine="570"/>
        <w:rPr>
          <w:rFonts w:ascii="仿宋_GB2312" w:eastAsia="仿宋_GB2312" w:hAnsi="宋体" w:hint="eastAsia"/>
          <w:color w:val="000000"/>
          <w:sz w:val="28"/>
          <w:szCs w:val="28"/>
        </w:rPr>
      </w:pPr>
      <w:r>
        <w:rPr>
          <w:rFonts w:ascii="仿宋_GB2312" w:eastAsia="仿宋_GB2312" w:hAnsi="宋体" w:hint="eastAsia"/>
          <w:color w:val="000000"/>
          <w:sz w:val="28"/>
          <w:szCs w:val="28"/>
        </w:rPr>
        <w:t>注：</w:t>
      </w:r>
    </w:p>
    <w:p w:rsidR="00D11D9C" w:rsidRDefault="00D11D9C" w:rsidP="00D11D9C">
      <w:pPr>
        <w:tabs>
          <w:tab w:val="left" w:pos="6300"/>
        </w:tabs>
        <w:snapToGrid w:val="0"/>
        <w:spacing w:line="500" w:lineRule="exact"/>
        <w:ind w:firstLine="570"/>
        <w:rPr>
          <w:rFonts w:ascii="仿宋_GB2312" w:eastAsia="仿宋_GB2312" w:hAnsi="宋体" w:hint="eastAsia"/>
          <w:color w:val="000000"/>
          <w:sz w:val="28"/>
          <w:szCs w:val="28"/>
        </w:rPr>
      </w:pPr>
      <w:r>
        <w:rPr>
          <w:rFonts w:ascii="仿宋_GB2312" w:eastAsia="仿宋_GB2312" w:hAnsi="宋体" w:hint="eastAsia"/>
          <w:color w:val="000000"/>
          <w:sz w:val="28"/>
          <w:szCs w:val="28"/>
        </w:rPr>
        <w:t>1、该表必须按照招标文件要求逐条如实填写，根据投标情况在“差异说明”项填写正偏离或负偏离及原因，完全符合的填写“无差异”。</w:t>
      </w:r>
    </w:p>
    <w:p w:rsidR="00D11D9C" w:rsidRDefault="00D11D9C" w:rsidP="00D11D9C">
      <w:pPr>
        <w:tabs>
          <w:tab w:val="left" w:pos="6300"/>
        </w:tabs>
        <w:snapToGrid w:val="0"/>
        <w:spacing w:line="500" w:lineRule="exact"/>
        <w:ind w:firstLine="570"/>
        <w:rPr>
          <w:rFonts w:ascii="仿宋_GB2312" w:eastAsia="仿宋_GB2312" w:hAnsi="宋体" w:hint="eastAsia"/>
          <w:color w:val="000000"/>
          <w:sz w:val="28"/>
          <w:szCs w:val="28"/>
        </w:rPr>
      </w:pPr>
      <w:r>
        <w:rPr>
          <w:rFonts w:ascii="仿宋_GB2312" w:eastAsia="仿宋_GB2312" w:hAnsi="宋体" w:hint="eastAsia"/>
          <w:color w:val="000000"/>
          <w:sz w:val="28"/>
          <w:szCs w:val="28"/>
        </w:rPr>
        <w:t>2、该表可扩展。</w:t>
      </w:r>
    </w:p>
    <w:p w:rsidR="00D11D9C" w:rsidRDefault="00D11D9C" w:rsidP="00D11D9C">
      <w:pPr>
        <w:rPr>
          <w:rFonts w:hint="eastAsia"/>
        </w:rPr>
      </w:pPr>
    </w:p>
    <w:p w:rsidR="00A03CF0" w:rsidRDefault="00A03CF0"/>
    <w:sectPr w:rsidR="00A03CF0">
      <w:headerReference w:type="default" r:id="rId7"/>
      <w:footerReference w:type="even" r:id="rId8"/>
      <w:footerReference w:type="default" r:id="rId9"/>
      <w:pgSz w:w="11906" w:h="16838"/>
      <w:pgMar w:top="1440" w:right="924"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26E" w:rsidRDefault="0098626E" w:rsidP="00D11D9C">
      <w:r>
        <w:separator/>
      </w:r>
    </w:p>
  </w:endnote>
  <w:endnote w:type="continuationSeparator" w:id="0">
    <w:p w:rsidR="0098626E" w:rsidRDefault="0098626E" w:rsidP="00D11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C3" w:rsidRDefault="0098626E">
    <w:pPr>
      <w:pStyle w:val="a4"/>
      <w:framePr w:h="0"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2746C3" w:rsidRDefault="0098626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C3" w:rsidRDefault="0098626E">
    <w:pPr>
      <w:pStyle w:val="a4"/>
      <w:framePr w:h="0" w:wrap="around" w:vAnchor="text" w:hAnchor="margin" w:xAlign="center" w:y="1"/>
      <w:rPr>
        <w:rStyle w:val="a5"/>
      </w:rPr>
    </w:pPr>
    <w:r>
      <w:fldChar w:fldCharType="begin"/>
    </w:r>
    <w:r>
      <w:rPr>
        <w:rStyle w:val="a5"/>
      </w:rPr>
      <w:instrText xml:space="preserve">PAGE  </w:instrText>
    </w:r>
    <w:r>
      <w:fldChar w:fldCharType="separate"/>
    </w:r>
    <w:r w:rsidR="006037EE">
      <w:rPr>
        <w:rStyle w:val="a5"/>
        <w:noProof/>
      </w:rPr>
      <w:t>1</w:t>
    </w:r>
    <w:r>
      <w:fldChar w:fldCharType="end"/>
    </w:r>
  </w:p>
  <w:p w:rsidR="002746C3" w:rsidRDefault="0098626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26E" w:rsidRDefault="0098626E" w:rsidP="00D11D9C">
      <w:r>
        <w:separator/>
      </w:r>
    </w:p>
  </w:footnote>
  <w:footnote w:type="continuationSeparator" w:id="0">
    <w:p w:rsidR="0098626E" w:rsidRDefault="0098626E" w:rsidP="00D11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C3" w:rsidRDefault="0098626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929A0"/>
    <w:multiLevelType w:val="hybridMultilevel"/>
    <w:tmpl w:val="8ACC3C32"/>
    <w:lvl w:ilvl="0" w:tplc="80A0E742">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1D9C"/>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3B7C"/>
    <w:rsid w:val="002F7AA7"/>
    <w:rsid w:val="002F7D53"/>
    <w:rsid w:val="0030370A"/>
    <w:rsid w:val="00307382"/>
    <w:rsid w:val="003132C3"/>
    <w:rsid w:val="00320C83"/>
    <w:rsid w:val="0032399D"/>
    <w:rsid w:val="00327351"/>
    <w:rsid w:val="00327B7D"/>
    <w:rsid w:val="00330606"/>
    <w:rsid w:val="0033060D"/>
    <w:rsid w:val="00332A9A"/>
    <w:rsid w:val="00341470"/>
    <w:rsid w:val="00343462"/>
    <w:rsid w:val="0034507B"/>
    <w:rsid w:val="00345D56"/>
    <w:rsid w:val="0034604E"/>
    <w:rsid w:val="00352D9A"/>
    <w:rsid w:val="00362351"/>
    <w:rsid w:val="00376B77"/>
    <w:rsid w:val="00377C86"/>
    <w:rsid w:val="00380647"/>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0753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37EE"/>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068"/>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8626E"/>
    <w:rsid w:val="00990C9F"/>
    <w:rsid w:val="00992047"/>
    <w:rsid w:val="0099210F"/>
    <w:rsid w:val="00993219"/>
    <w:rsid w:val="00993BF3"/>
    <w:rsid w:val="00996521"/>
    <w:rsid w:val="009A04A3"/>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73FC"/>
    <w:rsid w:val="00B80507"/>
    <w:rsid w:val="00B865C9"/>
    <w:rsid w:val="00B91AFE"/>
    <w:rsid w:val="00B93635"/>
    <w:rsid w:val="00B9564A"/>
    <w:rsid w:val="00BA25C8"/>
    <w:rsid w:val="00BA2905"/>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1D9C"/>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D9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11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1D9C"/>
    <w:rPr>
      <w:sz w:val="18"/>
      <w:szCs w:val="18"/>
    </w:rPr>
  </w:style>
  <w:style w:type="paragraph" w:styleId="a4">
    <w:name w:val="footer"/>
    <w:basedOn w:val="a"/>
    <w:link w:val="Char0"/>
    <w:unhideWhenUsed/>
    <w:rsid w:val="00D11D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1D9C"/>
    <w:rPr>
      <w:sz w:val="18"/>
      <w:szCs w:val="18"/>
    </w:rPr>
  </w:style>
  <w:style w:type="character" w:styleId="a5">
    <w:name w:val="page number"/>
    <w:basedOn w:val="a0"/>
    <w:uiPriority w:val="99"/>
    <w:unhideWhenUsed/>
    <w:rsid w:val="00D11D9C"/>
  </w:style>
  <w:style w:type="paragraph" w:styleId="a6">
    <w:name w:val="Date"/>
    <w:basedOn w:val="a"/>
    <w:next w:val="a"/>
    <w:link w:val="Char1"/>
    <w:uiPriority w:val="99"/>
    <w:unhideWhenUsed/>
    <w:rsid w:val="00D11D9C"/>
    <w:rPr>
      <w:sz w:val="28"/>
    </w:rPr>
  </w:style>
  <w:style w:type="character" w:customStyle="1" w:styleId="Char1">
    <w:name w:val="日期 Char"/>
    <w:basedOn w:val="a0"/>
    <w:link w:val="a6"/>
    <w:uiPriority w:val="99"/>
    <w:rsid w:val="00D11D9C"/>
    <w:rPr>
      <w:rFonts w:ascii="Times New Roman" w:eastAsia="宋体" w:hAnsi="Times New Roman" w:cs="Times New Roman"/>
      <w:sz w:val="28"/>
      <w:szCs w:val="20"/>
    </w:rPr>
  </w:style>
  <w:style w:type="paragraph" w:styleId="a7">
    <w:name w:val="Body Text Indent"/>
    <w:basedOn w:val="a"/>
    <w:link w:val="Char2"/>
    <w:uiPriority w:val="99"/>
    <w:unhideWhenUsed/>
    <w:rsid w:val="00D11D9C"/>
    <w:pPr>
      <w:ind w:firstLineChars="257" w:firstLine="771"/>
    </w:pPr>
    <w:rPr>
      <w:rFonts w:eastAsia="仿宋_GB2312"/>
      <w:sz w:val="30"/>
    </w:rPr>
  </w:style>
  <w:style w:type="character" w:customStyle="1" w:styleId="Char2">
    <w:name w:val="正文文本缩进 Char"/>
    <w:basedOn w:val="a0"/>
    <w:link w:val="a7"/>
    <w:uiPriority w:val="99"/>
    <w:rsid w:val="00D11D9C"/>
    <w:rPr>
      <w:rFonts w:ascii="Times New Roman" w:eastAsia="仿宋_GB2312" w:hAnsi="Times New Roman" w:cs="Times New Roman"/>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1699</Words>
  <Characters>9688</Characters>
  <Application>Microsoft Office Word</Application>
  <DocSecurity>0</DocSecurity>
  <Lines>80</Lines>
  <Paragraphs>22</Paragraphs>
  <ScaleCrop>false</ScaleCrop>
  <Company>Microsoft</Company>
  <LinksUpToDate>false</LinksUpToDate>
  <CharactersWithSpaces>11365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2021-01-13T07:38:00Z</dcterms:created>
  <dcterms:modified xsi:type="dcterms:W3CDTF">2021-01-13T07:51:00Z</dcterms:modified>
</cp:coreProperties>
</file>