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5A7" w:rsidRDefault="00FA55A7" w:rsidP="00FA55A7">
      <w:pPr>
        <w:jc w:val="center"/>
        <w:rPr>
          <w:rFonts w:ascii="宋体" w:hAnsi="宋体"/>
        </w:rPr>
      </w:pPr>
    </w:p>
    <w:p w:rsidR="00FA55A7" w:rsidRDefault="00FA55A7" w:rsidP="00FA55A7">
      <w:pPr>
        <w:jc w:val="center"/>
        <w:rPr>
          <w:rFonts w:ascii="宋体" w:hAnsi="宋体"/>
        </w:rPr>
      </w:pPr>
    </w:p>
    <w:p w:rsidR="00FA55A7" w:rsidRDefault="00FA55A7" w:rsidP="00FA55A7">
      <w:pPr>
        <w:jc w:val="center"/>
        <w:rPr>
          <w:rFonts w:ascii="宋体" w:hAnsi="宋体"/>
        </w:rPr>
      </w:pPr>
    </w:p>
    <w:p w:rsidR="00FA55A7" w:rsidRDefault="00FA55A7" w:rsidP="00FA55A7">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FA55A7" w:rsidRDefault="00FA55A7" w:rsidP="00FA55A7">
      <w:pPr>
        <w:spacing w:line="700" w:lineRule="exact"/>
        <w:jc w:val="center"/>
        <w:rPr>
          <w:rFonts w:ascii="黑体" w:eastAsia="黑体"/>
          <w:sz w:val="32"/>
        </w:rPr>
      </w:pPr>
    </w:p>
    <w:p w:rsidR="00FA55A7" w:rsidRDefault="00FA55A7" w:rsidP="00FA55A7">
      <w:pPr>
        <w:spacing w:line="700" w:lineRule="exact"/>
        <w:jc w:val="center"/>
        <w:rPr>
          <w:rFonts w:ascii="黑体" w:eastAsia="黑体"/>
          <w:sz w:val="32"/>
        </w:rPr>
      </w:pPr>
    </w:p>
    <w:p w:rsidR="00FA55A7" w:rsidRDefault="00FA55A7" w:rsidP="00FA55A7">
      <w:pPr>
        <w:spacing w:line="700" w:lineRule="exact"/>
        <w:jc w:val="center"/>
        <w:rPr>
          <w:rFonts w:ascii="黑体" w:eastAsia="黑体"/>
          <w:sz w:val="32"/>
        </w:rPr>
      </w:pPr>
    </w:p>
    <w:p w:rsidR="00FA55A7" w:rsidRDefault="00FA55A7" w:rsidP="00FA55A7">
      <w:pPr>
        <w:spacing w:line="700" w:lineRule="exact"/>
        <w:jc w:val="center"/>
        <w:rPr>
          <w:rFonts w:ascii="黑体" w:eastAsia="黑体"/>
          <w:sz w:val="32"/>
        </w:rPr>
      </w:pPr>
    </w:p>
    <w:p w:rsidR="00FA55A7" w:rsidRDefault="00FA55A7" w:rsidP="00FA55A7">
      <w:pPr>
        <w:spacing w:line="700" w:lineRule="exact"/>
        <w:ind w:leftChars="486" w:left="3161" w:hangingChars="500" w:hanging="1800"/>
        <w:rPr>
          <w:rFonts w:ascii="方正小标宋_GBK" w:eastAsia="方正小标宋_GBK" w:hAnsi="宋体"/>
          <w:sz w:val="36"/>
          <w:szCs w:val="30"/>
        </w:rPr>
      </w:pPr>
      <w:r>
        <w:rPr>
          <w:rFonts w:ascii="方正小标宋_GBK" w:eastAsia="方正小标宋_GBK" w:hAnsi="宋体" w:hint="eastAsia"/>
          <w:sz w:val="36"/>
          <w:szCs w:val="30"/>
        </w:rPr>
        <w:t>项目名称：</w:t>
      </w:r>
      <w:r w:rsidRPr="003F3BA8">
        <w:rPr>
          <w:rFonts w:ascii="方正小标宋_GBK" w:eastAsia="方正小标宋_GBK" w:hAnsi="宋体" w:hint="eastAsia"/>
          <w:spacing w:val="-12"/>
          <w:sz w:val="36"/>
          <w:szCs w:val="30"/>
        </w:rPr>
        <w:t>建设核酸实验室所需设备一批</w:t>
      </w:r>
      <w:r w:rsidR="003F3BA8" w:rsidRPr="003F3BA8">
        <w:rPr>
          <w:rFonts w:ascii="方正小标宋_GBK" w:eastAsia="方正小标宋_GBK" w:hAnsi="宋体" w:hint="eastAsia"/>
          <w:spacing w:val="-12"/>
          <w:sz w:val="36"/>
          <w:szCs w:val="30"/>
        </w:rPr>
        <w:t>（紧急采购）</w:t>
      </w:r>
    </w:p>
    <w:p w:rsidR="00FA55A7" w:rsidRDefault="00FA55A7" w:rsidP="00FA55A7">
      <w:pPr>
        <w:spacing w:line="700" w:lineRule="exact"/>
        <w:jc w:val="center"/>
        <w:rPr>
          <w:rFonts w:ascii="宋体" w:hAnsi="宋体"/>
          <w:b/>
          <w:sz w:val="30"/>
          <w:szCs w:val="30"/>
        </w:rPr>
      </w:pPr>
    </w:p>
    <w:p w:rsidR="00FA55A7" w:rsidRDefault="00FA55A7" w:rsidP="00FA55A7">
      <w:pPr>
        <w:spacing w:line="700" w:lineRule="exact"/>
        <w:jc w:val="center"/>
        <w:rPr>
          <w:rFonts w:ascii="宋体" w:hAnsi="宋体"/>
          <w:b/>
          <w:sz w:val="30"/>
          <w:szCs w:val="30"/>
        </w:rPr>
      </w:pPr>
    </w:p>
    <w:p w:rsidR="00FA55A7" w:rsidRDefault="00FA55A7" w:rsidP="00FA55A7">
      <w:pPr>
        <w:spacing w:line="700" w:lineRule="exact"/>
        <w:jc w:val="center"/>
        <w:rPr>
          <w:rFonts w:ascii="宋体" w:hAnsi="宋体"/>
          <w:b/>
          <w:sz w:val="30"/>
          <w:szCs w:val="30"/>
        </w:rPr>
      </w:pPr>
    </w:p>
    <w:p w:rsidR="00FA55A7" w:rsidRPr="00FA55A7" w:rsidRDefault="00FA55A7" w:rsidP="00FA55A7">
      <w:pPr>
        <w:spacing w:line="700" w:lineRule="exact"/>
        <w:jc w:val="center"/>
        <w:rPr>
          <w:rFonts w:ascii="宋体" w:hAnsi="宋体"/>
          <w:b/>
          <w:sz w:val="30"/>
          <w:szCs w:val="30"/>
        </w:rPr>
      </w:pPr>
    </w:p>
    <w:p w:rsidR="00FA55A7" w:rsidRDefault="00FA55A7" w:rsidP="00FA55A7">
      <w:pPr>
        <w:spacing w:line="700" w:lineRule="exact"/>
        <w:jc w:val="center"/>
        <w:rPr>
          <w:rFonts w:ascii="宋体" w:hAnsi="宋体" w:hint="eastAsia"/>
          <w:b/>
          <w:sz w:val="30"/>
          <w:szCs w:val="30"/>
        </w:rPr>
      </w:pPr>
    </w:p>
    <w:p w:rsidR="007D443D" w:rsidRPr="007D443D" w:rsidRDefault="007D443D" w:rsidP="00FA55A7">
      <w:pPr>
        <w:spacing w:line="700" w:lineRule="exact"/>
        <w:jc w:val="center"/>
        <w:rPr>
          <w:rFonts w:ascii="宋体" w:hAnsi="宋体"/>
          <w:b/>
          <w:sz w:val="30"/>
          <w:szCs w:val="30"/>
        </w:rPr>
      </w:pPr>
    </w:p>
    <w:p w:rsidR="00FA55A7" w:rsidRDefault="00FA55A7" w:rsidP="00FA55A7">
      <w:pPr>
        <w:spacing w:line="700" w:lineRule="exact"/>
        <w:ind w:firstLineChars="500" w:firstLine="1800"/>
        <w:rPr>
          <w:rFonts w:ascii="宋体" w:hAnsi="宋体"/>
          <w:b/>
          <w:sz w:val="32"/>
          <w:szCs w:val="32"/>
        </w:rPr>
      </w:pPr>
      <w:r>
        <w:rPr>
          <w:rFonts w:ascii="方正小标宋_GBK" w:eastAsia="方正小标宋_GBK" w:hAnsi="宋体" w:hint="eastAsia"/>
          <w:sz w:val="36"/>
          <w:szCs w:val="30"/>
        </w:rPr>
        <w:t>采   购   人：重庆市合川区人民医院</w:t>
      </w:r>
    </w:p>
    <w:p w:rsidR="00FA55A7" w:rsidRDefault="00FA55A7" w:rsidP="00FA55A7">
      <w:pPr>
        <w:spacing w:line="720" w:lineRule="exact"/>
        <w:jc w:val="center"/>
        <w:outlineLvl w:val="0"/>
        <w:rPr>
          <w:rFonts w:ascii="方正小标宋_GBK" w:eastAsia="方正小标宋_GBK" w:hAnsi="宋体"/>
          <w:sz w:val="36"/>
          <w:szCs w:val="30"/>
        </w:rPr>
      </w:pPr>
    </w:p>
    <w:p w:rsidR="00FA55A7" w:rsidRDefault="00FA55A7" w:rsidP="00FA55A7">
      <w:pPr>
        <w:spacing w:line="720" w:lineRule="exact"/>
        <w:jc w:val="center"/>
        <w:outlineLvl w:val="0"/>
        <w:rPr>
          <w:rFonts w:ascii="方正黑体_GBK" w:eastAsia="方正黑体_GBK" w:hAnsi="宋体"/>
          <w:sz w:val="48"/>
          <w:szCs w:val="32"/>
        </w:rPr>
      </w:pPr>
      <w:r>
        <w:rPr>
          <w:rFonts w:ascii="方正黑体_GBK" w:eastAsia="方正黑体_GBK" w:hAnsi="宋体" w:hint="eastAsia"/>
          <w:sz w:val="48"/>
          <w:szCs w:val="32"/>
        </w:rPr>
        <w:t>二〇二〇年五月</w:t>
      </w:r>
    </w:p>
    <w:p w:rsidR="00FA55A7" w:rsidRDefault="00FA55A7" w:rsidP="00FA55A7">
      <w:pPr>
        <w:spacing w:line="480" w:lineRule="exact"/>
        <w:jc w:val="center"/>
        <w:outlineLvl w:val="0"/>
        <w:rPr>
          <w:rFonts w:ascii="方正黑体_GBK" w:eastAsia="方正黑体_GBK"/>
          <w:sz w:val="44"/>
          <w:szCs w:val="28"/>
        </w:rPr>
      </w:pPr>
    </w:p>
    <w:p w:rsidR="00FA55A7" w:rsidRDefault="00FA55A7" w:rsidP="00FA55A7">
      <w:pPr>
        <w:spacing w:line="480" w:lineRule="exact"/>
        <w:jc w:val="center"/>
        <w:outlineLvl w:val="0"/>
        <w:rPr>
          <w:rFonts w:ascii="方正黑体_GBK" w:eastAsia="方正黑体_GBK"/>
          <w:sz w:val="44"/>
          <w:szCs w:val="28"/>
        </w:rPr>
      </w:pPr>
    </w:p>
    <w:p w:rsidR="00FA55A7" w:rsidRDefault="00FA55A7" w:rsidP="00FA55A7">
      <w:pPr>
        <w:spacing w:line="480" w:lineRule="exact"/>
        <w:jc w:val="center"/>
        <w:outlineLvl w:val="0"/>
        <w:rPr>
          <w:rFonts w:ascii="方正黑体_GBK" w:eastAsia="方正黑体_GBK"/>
          <w:sz w:val="44"/>
          <w:szCs w:val="28"/>
        </w:rPr>
      </w:pPr>
    </w:p>
    <w:p w:rsidR="00FA55A7" w:rsidRDefault="00FA55A7" w:rsidP="00FA55A7">
      <w:pPr>
        <w:spacing w:line="480" w:lineRule="exact"/>
        <w:jc w:val="center"/>
        <w:outlineLvl w:val="0"/>
        <w:rPr>
          <w:rFonts w:ascii="方正黑体_GBK" w:eastAsia="方正黑体_GBK"/>
          <w:sz w:val="44"/>
          <w:szCs w:val="28"/>
        </w:rPr>
      </w:pPr>
      <w:r>
        <w:rPr>
          <w:rFonts w:ascii="方正黑体_GBK" w:eastAsia="方正黑体_GBK" w:hint="eastAsia"/>
          <w:sz w:val="44"/>
          <w:szCs w:val="28"/>
        </w:rPr>
        <w:lastRenderedPageBreak/>
        <w:t>目   录</w:t>
      </w:r>
    </w:p>
    <w:p w:rsidR="00FA55A7" w:rsidRDefault="00B42280" w:rsidP="00FA55A7">
      <w:pPr>
        <w:pStyle w:val="29"/>
        <w:tabs>
          <w:tab w:val="right" w:leader="dot" w:pos="9402"/>
        </w:tabs>
        <w:ind w:left="560"/>
        <w:rPr>
          <w:rFonts w:ascii="Calibri" w:hAnsi="Calibri"/>
          <w:sz w:val="21"/>
          <w:szCs w:val="22"/>
        </w:rPr>
      </w:pPr>
      <w:r w:rsidRPr="00B42280">
        <w:rPr>
          <w:rFonts w:ascii="方正仿宋_GBK" w:eastAsia="方正仿宋_GBK" w:hAnsi="宋体" w:hint="eastAsia"/>
          <w:sz w:val="21"/>
          <w:szCs w:val="21"/>
        </w:rPr>
        <w:fldChar w:fldCharType="begin"/>
      </w:r>
      <w:r w:rsidR="00FA55A7">
        <w:rPr>
          <w:rFonts w:ascii="方正仿宋_GBK" w:eastAsia="方正仿宋_GBK" w:hAnsi="宋体" w:hint="eastAsia"/>
          <w:sz w:val="21"/>
          <w:szCs w:val="21"/>
        </w:rPr>
        <w:instrText xml:space="preserve"> TOC \o "1-3" \h \z </w:instrText>
      </w:r>
      <w:r w:rsidRPr="00B42280">
        <w:rPr>
          <w:rFonts w:ascii="方正仿宋_GBK" w:eastAsia="方正仿宋_GBK" w:hAnsi="宋体" w:hint="eastAsia"/>
          <w:sz w:val="21"/>
          <w:szCs w:val="21"/>
        </w:rPr>
        <w:fldChar w:fldCharType="separate"/>
      </w:r>
      <w:hyperlink w:anchor="_Toc535312129" w:history="1">
        <w:r w:rsidR="00FA55A7">
          <w:rPr>
            <w:rStyle w:val="af1"/>
            <w:rFonts w:ascii="方正小标宋_GBK" w:eastAsia="方正小标宋_GBK" w:hAnsi="宋体" w:hint="eastAsia"/>
          </w:rPr>
          <w:t>第一篇</w:t>
        </w:r>
        <w:r w:rsidR="00FA55A7">
          <w:rPr>
            <w:rStyle w:val="af1"/>
            <w:rFonts w:ascii="方正小标宋_GBK" w:eastAsia="方正小标宋_GBK" w:hAnsi="宋体"/>
          </w:rPr>
          <w:t xml:space="preserve">  </w:t>
        </w:r>
        <w:r w:rsidR="00FA55A7">
          <w:rPr>
            <w:rStyle w:val="af1"/>
            <w:rFonts w:ascii="方正小标宋_GBK" w:eastAsia="方正小标宋_GBK" w:hAnsi="宋体" w:hint="eastAsia"/>
          </w:rPr>
          <w:t>竞争性谈判邀请书</w:t>
        </w:r>
        <w:r w:rsidR="00FA55A7">
          <w:tab/>
        </w:r>
        <w:r>
          <w:fldChar w:fldCharType="begin"/>
        </w:r>
        <w:r w:rsidR="00FA55A7">
          <w:instrText xml:space="preserve"> PAGEREF _Toc535312129 \h </w:instrText>
        </w:r>
        <w:r>
          <w:fldChar w:fldCharType="separate"/>
        </w:r>
        <w:r w:rsidR="00FA55A7">
          <w:t>- 4 -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30" w:history="1">
        <w:r w:rsidR="00FA55A7">
          <w:rPr>
            <w:rStyle w:val="af1"/>
            <w:rFonts w:ascii="方正仿宋_GBK" w:eastAsia="方正仿宋_GBK" w:hint="eastAsia"/>
          </w:rPr>
          <w:t>一、竞争性谈判内容</w:t>
        </w:r>
        <w:r w:rsidR="00FA55A7">
          <w:tab/>
        </w:r>
        <w:r>
          <w:fldChar w:fldCharType="begin"/>
        </w:r>
        <w:r w:rsidR="00FA55A7">
          <w:instrText xml:space="preserve"> PAGEREF _Toc535312130 \h </w:instrText>
        </w:r>
        <w:r>
          <w:fldChar w:fldCharType="separate"/>
        </w:r>
        <w:r w:rsidR="00FA55A7">
          <w:t>- 4 -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31" w:history="1">
        <w:r w:rsidR="00FA55A7">
          <w:rPr>
            <w:rStyle w:val="af1"/>
            <w:rFonts w:ascii="方正仿宋_GBK" w:eastAsia="方正仿宋_GBK" w:hint="eastAsia"/>
          </w:rPr>
          <w:t>二、资金来源</w:t>
        </w:r>
        <w:r w:rsidR="00FA55A7">
          <w:tab/>
        </w:r>
        <w:r>
          <w:fldChar w:fldCharType="begin"/>
        </w:r>
        <w:r w:rsidR="00FA55A7">
          <w:instrText xml:space="preserve"> PAGEREF _Toc535312131 \h </w:instrText>
        </w:r>
        <w:r>
          <w:fldChar w:fldCharType="separate"/>
        </w:r>
        <w:r w:rsidR="00FA55A7">
          <w:t>- 4 -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32" w:history="1">
        <w:r w:rsidR="00FA55A7">
          <w:rPr>
            <w:rStyle w:val="af1"/>
            <w:rFonts w:ascii="方正仿宋_GBK" w:eastAsia="方正仿宋_GBK" w:hint="eastAsia"/>
          </w:rPr>
          <w:t>三、谈判资格</w:t>
        </w:r>
        <w:r w:rsidR="00FA55A7">
          <w:tab/>
        </w:r>
        <w:r>
          <w:fldChar w:fldCharType="begin"/>
        </w:r>
        <w:r w:rsidR="00FA55A7">
          <w:instrText xml:space="preserve"> PAGEREF _Toc535312132 \h </w:instrText>
        </w:r>
        <w:r>
          <w:fldChar w:fldCharType="separate"/>
        </w:r>
        <w:r w:rsidR="00FA55A7">
          <w:t>- 4 -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33" w:history="1">
        <w:r w:rsidR="00FA55A7">
          <w:rPr>
            <w:rStyle w:val="af1"/>
            <w:rFonts w:ascii="方正仿宋_GBK" w:eastAsia="方正仿宋_GBK" w:hint="eastAsia"/>
          </w:rPr>
          <w:t>四、谈判有关说明</w:t>
        </w:r>
        <w:r w:rsidR="00FA55A7">
          <w:tab/>
        </w:r>
        <w:r>
          <w:fldChar w:fldCharType="begin"/>
        </w:r>
        <w:r w:rsidR="00FA55A7">
          <w:instrText xml:space="preserve"> PAGEREF _Toc535312133 \h </w:instrText>
        </w:r>
        <w:r>
          <w:fldChar w:fldCharType="separate"/>
        </w:r>
        <w:r w:rsidR="00FA55A7">
          <w:t>- 4 -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34" w:history="1">
        <w:r w:rsidR="00FA55A7">
          <w:rPr>
            <w:rStyle w:val="af1"/>
            <w:rFonts w:ascii="方正仿宋_GBK" w:eastAsia="方正仿宋_GBK" w:hint="eastAsia"/>
          </w:rPr>
          <w:t>五、保证金</w:t>
        </w:r>
        <w:r w:rsidR="00FA55A7">
          <w:tab/>
        </w:r>
        <w:r>
          <w:fldChar w:fldCharType="begin"/>
        </w:r>
        <w:r w:rsidR="00FA55A7">
          <w:instrText xml:space="preserve"> PAGEREF _Toc535312134 \h </w:instrText>
        </w:r>
        <w:r>
          <w:fldChar w:fldCharType="separate"/>
        </w:r>
        <w:r w:rsidR="00FA55A7">
          <w:t>- 5 -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35" w:history="1">
        <w:r w:rsidR="00FA55A7">
          <w:rPr>
            <w:rStyle w:val="af1"/>
            <w:rFonts w:ascii="方正仿宋_GBK" w:eastAsia="方正仿宋_GBK" w:hint="eastAsia"/>
          </w:rPr>
          <w:t>六、</w:t>
        </w:r>
        <w:r w:rsidR="00F805E9" w:rsidRPr="00F805E9">
          <w:rPr>
            <w:rStyle w:val="af1"/>
            <w:rFonts w:ascii="方正仿宋_GBK" w:eastAsia="方正仿宋_GBK" w:hint="eastAsia"/>
          </w:rPr>
          <w:t>其它有关规定</w:t>
        </w:r>
        <w:r w:rsidR="00FA55A7">
          <w:tab/>
        </w:r>
        <w:r>
          <w:fldChar w:fldCharType="begin"/>
        </w:r>
        <w:r w:rsidR="00FA55A7">
          <w:instrText xml:space="preserve"> PAGEREF _Toc535312135 \h </w:instrText>
        </w:r>
        <w:r>
          <w:fldChar w:fldCharType="separate"/>
        </w:r>
        <w:r w:rsidR="00FA55A7">
          <w:t>- 6 -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36" w:history="1">
        <w:r w:rsidR="00FA55A7">
          <w:rPr>
            <w:rStyle w:val="af1"/>
            <w:rFonts w:ascii="方正仿宋_GBK" w:eastAsia="方正仿宋_GBK" w:hint="eastAsia"/>
          </w:rPr>
          <w:t>七、</w:t>
        </w:r>
        <w:r w:rsidR="00F805E9" w:rsidRPr="00F805E9">
          <w:rPr>
            <w:rStyle w:val="af1"/>
            <w:rFonts w:ascii="方正仿宋_GBK" w:eastAsia="方正仿宋_GBK" w:hint="eastAsia"/>
          </w:rPr>
          <w:t>联系方式</w:t>
        </w:r>
        <w:r w:rsidR="00FA55A7">
          <w:tab/>
        </w:r>
        <w:r>
          <w:fldChar w:fldCharType="begin"/>
        </w:r>
        <w:r w:rsidR="00FA55A7">
          <w:instrText xml:space="preserve"> PAGEREF _Toc535312136 \h </w:instrText>
        </w:r>
        <w:r>
          <w:fldChar w:fldCharType="separate"/>
        </w:r>
        <w:r w:rsidR="00FA55A7">
          <w:t>- 6 -</w:t>
        </w:r>
        <w:r>
          <w:fldChar w:fldCharType="end"/>
        </w:r>
      </w:hyperlink>
    </w:p>
    <w:p w:rsidR="00FA55A7" w:rsidRDefault="00B42280" w:rsidP="00FA55A7">
      <w:pPr>
        <w:pStyle w:val="29"/>
        <w:tabs>
          <w:tab w:val="right" w:leader="dot" w:pos="9402"/>
        </w:tabs>
        <w:ind w:left="560"/>
        <w:rPr>
          <w:rFonts w:ascii="Calibri" w:hAnsi="Calibri"/>
          <w:sz w:val="21"/>
          <w:szCs w:val="22"/>
        </w:rPr>
      </w:pPr>
      <w:hyperlink w:anchor="_Toc535312138" w:history="1">
        <w:r w:rsidR="00FA55A7">
          <w:rPr>
            <w:rStyle w:val="af1"/>
            <w:rFonts w:ascii="方正小标宋_GBK" w:eastAsia="方正小标宋_GBK" w:hAnsi="宋体" w:hint="eastAsia"/>
          </w:rPr>
          <w:t>第二篇</w:t>
        </w:r>
        <w:r w:rsidR="00FA55A7">
          <w:rPr>
            <w:rStyle w:val="af1"/>
            <w:rFonts w:ascii="方正小标宋_GBK" w:eastAsia="方正小标宋_GBK" w:hAnsi="宋体"/>
          </w:rPr>
          <w:t xml:space="preserve">  </w:t>
        </w:r>
        <w:r w:rsidR="00FA55A7">
          <w:rPr>
            <w:rStyle w:val="af1"/>
            <w:rFonts w:ascii="方正小标宋_GBK" w:eastAsia="方正小标宋_GBK" w:hAnsi="宋体" w:hint="eastAsia"/>
          </w:rPr>
          <w:t>供应商须知</w:t>
        </w:r>
        <w:r w:rsidR="00FA55A7">
          <w:tab/>
        </w:r>
        <w:r>
          <w:fldChar w:fldCharType="begin"/>
        </w:r>
        <w:r w:rsidR="00FA55A7">
          <w:instrText xml:space="preserve"> PAGEREF _Toc535312138 \h </w:instrText>
        </w:r>
        <w:r>
          <w:fldChar w:fldCharType="separate"/>
        </w:r>
        <w:r w:rsidR="00FA55A7">
          <w:t>- 8 -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39" w:history="1">
        <w:r w:rsidR="00FA55A7">
          <w:rPr>
            <w:rStyle w:val="af1"/>
            <w:rFonts w:ascii="方正仿宋_GBK" w:eastAsia="方正仿宋_GBK" w:hint="eastAsia"/>
          </w:rPr>
          <w:t>一、谈判费用</w:t>
        </w:r>
        <w:r w:rsidR="00FA55A7">
          <w:tab/>
        </w:r>
        <w:r>
          <w:fldChar w:fldCharType="begin"/>
        </w:r>
        <w:r w:rsidR="00FA55A7">
          <w:instrText xml:space="preserve"> PAGEREF _Toc535312139 \h </w:instrText>
        </w:r>
        <w:r>
          <w:fldChar w:fldCharType="separate"/>
        </w:r>
        <w:r w:rsidR="00FA55A7">
          <w:t>- 8 -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40" w:history="1">
        <w:r w:rsidR="00FA55A7">
          <w:rPr>
            <w:rStyle w:val="af1"/>
            <w:rFonts w:ascii="方正仿宋_GBK" w:eastAsia="方正仿宋_GBK" w:hint="eastAsia"/>
          </w:rPr>
          <w:t>二、竞争性谈判文件</w:t>
        </w:r>
        <w:r w:rsidR="00FA55A7">
          <w:tab/>
        </w:r>
        <w:r>
          <w:fldChar w:fldCharType="begin"/>
        </w:r>
        <w:r w:rsidR="00FA55A7">
          <w:instrText xml:space="preserve"> PAGEREF _Toc535312140 \h </w:instrText>
        </w:r>
        <w:r>
          <w:fldChar w:fldCharType="separate"/>
        </w:r>
        <w:r w:rsidR="00FA55A7">
          <w:t>- 8 -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41" w:history="1">
        <w:r w:rsidR="00FA55A7">
          <w:rPr>
            <w:rStyle w:val="af1"/>
            <w:rFonts w:ascii="方正仿宋_GBK" w:eastAsia="方正仿宋_GBK" w:hint="eastAsia"/>
          </w:rPr>
          <w:t>三、谈判要求</w:t>
        </w:r>
        <w:r w:rsidR="00FA55A7">
          <w:tab/>
        </w:r>
        <w:r>
          <w:fldChar w:fldCharType="begin"/>
        </w:r>
        <w:r w:rsidR="00FA55A7">
          <w:instrText xml:space="preserve"> PAGEREF _Toc535312141 \h </w:instrText>
        </w:r>
        <w:r>
          <w:fldChar w:fldCharType="separate"/>
        </w:r>
        <w:r w:rsidR="00FA55A7">
          <w:t>- 8 -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42" w:history="1">
        <w:r w:rsidR="00FA55A7">
          <w:rPr>
            <w:rStyle w:val="af1"/>
            <w:rFonts w:ascii="方正仿宋_GBK" w:eastAsia="方正仿宋_GBK" w:hint="eastAsia"/>
          </w:rPr>
          <w:t>四、谈判程序</w:t>
        </w:r>
        <w:r w:rsidR="00FA55A7">
          <w:tab/>
        </w:r>
        <w:r>
          <w:fldChar w:fldCharType="begin"/>
        </w:r>
        <w:r w:rsidR="00FA55A7">
          <w:instrText xml:space="preserve"> PAGEREF _Toc535312142 \h </w:instrText>
        </w:r>
        <w:r>
          <w:fldChar w:fldCharType="separate"/>
        </w:r>
        <w:r w:rsidR="00FA55A7">
          <w:t>- 11 -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43" w:history="1">
        <w:r w:rsidR="00FA55A7">
          <w:rPr>
            <w:rStyle w:val="af1"/>
            <w:rFonts w:ascii="方正仿宋_GBK" w:eastAsia="方正仿宋_GBK" w:hint="eastAsia"/>
          </w:rPr>
          <w:t>五、评审依据</w:t>
        </w:r>
        <w:r w:rsidR="00FA55A7">
          <w:tab/>
        </w:r>
        <w:r>
          <w:fldChar w:fldCharType="begin"/>
        </w:r>
        <w:r w:rsidR="00FA55A7">
          <w:instrText xml:space="preserve"> PAGEREF _Toc535312143 \h </w:instrText>
        </w:r>
        <w:r>
          <w:fldChar w:fldCharType="separate"/>
        </w:r>
        <w:r w:rsidR="00FA55A7">
          <w:t>- 13 -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44" w:history="1">
        <w:r w:rsidR="00FA55A7">
          <w:rPr>
            <w:rStyle w:val="af1"/>
            <w:rFonts w:ascii="方正仿宋_GBK" w:eastAsia="方正仿宋_GBK" w:hint="eastAsia"/>
          </w:rPr>
          <w:t>六、成交原则</w:t>
        </w:r>
        <w:r w:rsidR="00FA55A7">
          <w:tab/>
        </w:r>
        <w:r>
          <w:fldChar w:fldCharType="begin"/>
        </w:r>
        <w:r w:rsidR="00FA55A7">
          <w:instrText xml:space="preserve"> PAGEREF _Toc535312144 \h </w:instrText>
        </w:r>
        <w:r>
          <w:fldChar w:fldCharType="separate"/>
        </w:r>
        <w:r w:rsidR="00FA55A7">
          <w:t>- 13 -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45" w:history="1">
        <w:r w:rsidR="00FA55A7">
          <w:rPr>
            <w:rStyle w:val="af1"/>
            <w:rFonts w:ascii="方正仿宋_GBK" w:eastAsia="方正仿宋_GBK" w:hint="eastAsia"/>
          </w:rPr>
          <w:t>七、成交通知</w:t>
        </w:r>
        <w:r w:rsidR="00FA55A7">
          <w:tab/>
        </w:r>
        <w:r>
          <w:fldChar w:fldCharType="begin"/>
        </w:r>
        <w:r w:rsidR="00FA55A7">
          <w:instrText xml:space="preserve"> PAGEREF _Toc535312145 \h </w:instrText>
        </w:r>
        <w:r>
          <w:fldChar w:fldCharType="separate"/>
        </w:r>
        <w:r w:rsidR="00FA55A7">
          <w:t>- 14 -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46" w:history="1">
        <w:r w:rsidR="00FA55A7">
          <w:rPr>
            <w:rStyle w:val="af1"/>
            <w:rFonts w:ascii="方正仿宋_GBK" w:eastAsia="方正仿宋_GBK" w:hint="eastAsia"/>
          </w:rPr>
          <w:t>八、关于质疑和投诉</w:t>
        </w:r>
        <w:r w:rsidR="00FA55A7">
          <w:tab/>
        </w:r>
        <w:r>
          <w:fldChar w:fldCharType="begin"/>
        </w:r>
        <w:r w:rsidR="00FA55A7">
          <w:instrText xml:space="preserve"> PAGEREF _Toc535312146 \h </w:instrText>
        </w:r>
        <w:r>
          <w:fldChar w:fldCharType="separate"/>
        </w:r>
        <w:r w:rsidR="00FA55A7">
          <w:t>- 15 -</w:t>
        </w:r>
        <w:r>
          <w:fldChar w:fldCharType="end"/>
        </w:r>
      </w:hyperlink>
    </w:p>
    <w:p w:rsidR="00FA55A7" w:rsidRDefault="00B42280" w:rsidP="00F805E9">
      <w:pPr>
        <w:pStyle w:val="34"/>
        <w:tabs>
          <w:tab w:val="right" w:leader="dot" w:pos="9402"/>
        </w:tabs>
        <w:ind w:left="1120"/>
        <w:rPr>
          <w:rFonts w:ascii="Calibri" w:hAnsi="Calibri"/>
          <w:sz w:val="21"/>
          <w:szCs w:val="22"/>
        </w:rPr>
      </w:pPr>
      <w:hyperlink w:anchor="_Toc535312147" w:history="1">
        <w:r w:rsidR="00FA55A7">
          <w:rPr>
            <w:rStyle w:val="af1"/>
            <w:rFonts w:ascii="方正仿宋_GBK" w:eastAsia="方正仿宋_GBK" w:hint="eastAsia"/>
          </w:rPr>
          <w:t>九、签订合同</w:t>
        </w:r>
        <w:r w:rsidR="00FA55A7">
          <w:tab/>
        </w:r>
        <w:r>
          <w:fldChar w:fldCharType="begin"/>
        </w:r>
        <w:r w:rsidR="00FA55A7">
          <w:instrText xml:space="preserve"> PAGEREF _Toc535312147 \h </w:instrText>
        </w:r>
        <w:r>
          <w:fldChar w:fldCharType="separate"/>
        </w:r>
        <w:r w:rsidR="00FA55A7">
          <w:t>- 16 -</w:t>
        </w:r>
        <w:r>
          <w:fldChar w:fldCharType="end"/>
        </w:r>
      </w:hyperlink>
      <w:hyperlink w:anchor="_Toc535312148" w:history="1"/>
    </w:p>
    <w:p w:rsidR="00FA55A7" w:rsidRDefault="00B42280" w:rsidP="00FA55A7">
      <w:pPr>
        <w:pStyle w:val="29"/>
        <w:tabs>
          <w:tab w:val="right" w:leader="dot" w:pos="9402"/>
        </w:tabs>
        <w:ind w:left="560"/>
        <w:rPr>
          <w:rFonts w:ascii="Calibri" w:hAnsi="Calibri"/>
          <w:sz w:val="21"/>
          <w:szCs w:val="22"/>
        </w:rPr>
      </w:pPr>
      <w:hyperlink w:anchor="_Toc535312149" w:history="1">
        <w:r w:rsidR="00FA55A7">
          <w:rPr>
            <w:rStyle w:val="af1"/>
            <w:rFonts w:ascii="方正小标宋_GBK" w:eastAsia="方正小标宋_GBK" w:hAnsi="宋体" w:hint="eastAsia"/>
          </w:rPr>
          <w:t>第三篇</w:t>
        </w:r>
        <w:r w:rsidR="00FA55A7">
          <w:rPr>
            <w:rStyle w:val="af1"/>
            <w:rFonts w:ascii="方正小标宋_GBK" w:eastAsia="方正小标宋_GBK" w:hAnsi="宋体"/>
          </w:rPr>
          <w:t xml:space="preserve">  </w:t>
        </w:r>
        <w:r w:rsidR="00FA55A7">
          <w:rPr>
            <w:rStyle w:val="af1"/>
            <w:rFonts w:ascii="方正小标宋_GBK" w:eastAsia="方正小标宋_GBK" w:hAnsi="宋体" w:hint="eastAsia"/>
          </w:rPr>
          <w:t>谈判项目技术需求</w:t>
        </w:r>
        <w:r w:rsidR="00FA55A7">
          <w:tab/>
        </w:r>
        <w:r>
          <w:fldChar w:fldCharType="begin"/>
        </w:r>
        <w:r w:rsidR="00FA55A7">
          <w:instrText xml:space="preserve"> PAGEREF _Toc535312149 \h </w:instrText>
        </w:r>
        <w:r>
          <w:fldChar w:fldCharType="separate"/>
        </w:r>
        <w:r w:rsidR="00FA55A7">
          <w:t>- 17 -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50" w:history="1">
        <w:r w:rsidR="00FA55A7">
          <w:rPr>
            <w:rStyle w:val="af1"/>
            <w:rFonts w:ascii="方正仿宋_GBK" w:eastAsia="方正仿宋_GBK" w:hint="eastAsia"/>
          </w:rPr>
          <w:t>一、项目一览表</w:t>
        </w:r>
        <w:r w:rsidR="00FA55A7">
          <w:tab/>
        </w:r>
        <w:r>
          <w:fldChar w:fldCharType="begin"/>
        </w:r>
        <w:r w:rsidR="00FA55A7">
          <w:instrText xml:space="preserve"> PAGEREF _Toc535312150 \h </w:instrText>
        </w:r>
        <w:r>
          <w:fldChar w:fldCharType="separate"/>
        </w:r>
        <w:r w:rsidR="00FA55A7">
          <w:t>- 17 -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51" w:history="1">
        <w:r w:rsidR="00FA55A7">
          <w:rPr>
            <w:rStyle w:val="af1"/>
            <w:rFonts w:ascii="方正仿宋_GBK" w:eastAsia="方正仿宋_GBK" w:hint="eastAsia"/>
          </w:rPr>
          <w:t>二、技术规格及质量要求</w:t>
        </w:r>
        <w:r w:rsidR="00FA55A7">
          <w:tab/>
        </w:r>
        <w:r>
          <w:fldChar w:fldCharType="begin"/>
        </w:r>
        <w:r w:rsidR="00FA55A7">
          <w:instrText xml:space="preserve"> PAGEREF _Toc535312151 \h </w:instrText>
        </w:r>
        <w:r>
          <w:fldChar w:fldCharType="separate"/>
        </w:r>
        <w:r w:rsidR="00FA55A7">
          <w:t>- 17 -</w:t>
        </w:r>
        <w:r>
          <w:fldChar w:fldCharType="end"/>
        </w:r>
      </w:hyperlink>
    </w:p>
    <w:p w:rsidR="00FA55A7" w:rsidRDefault="00B42280" w:rsidP="00FA55A7">
      <w:pPr>
        <w:pStyle w:val="29"/>
        <w:tabs>
          <w:tab w:val="right" w:leader="dot" w:pos="9402"/>
        </w:tabs>
        <w:ind w:left="560"/>
        <w:rPr>
          <w:rFonts w:ascii="Calibri" w:hAnsi="Calibri"/>
          <w:sz w:val="21"/>
          <w:szCs w:val="22"/>
        </w:rPr>
      </w:pPr>
      <w:hyperlink w:anchor="_Toc535312152" w:history="1">
        <w:r w:rsidR="00FA55A7">
          <w:rPr>
            <w:rStyle w:val="af1"/>
            <w:rFonts w:ascii="方正小标宋_GBK" w:eastAsia="方正小标宋_GBK" w:hAnsi="宋体" w:hint="eastAsia"/>
          </w:rPr>
          <w:t>第四篇</w:t>
        </w:r>
        <w:r w:rsidR="00FA55A7">
          <w:rPr>
            <w:rStyle w:val="af1"/>
            <w:rFonts w:ascii="方正小标宋_GBK" w:eastAsia="方正小标宋_GBK" w:hAnsi="宋体"/>
          </w:rPr>
          <w:t xml:space="preserve">  </w:t>
        </w:r>
        <w:r w:rsidR="00FA55A7">
          <w:rPr>
            <w:rStyle w:val="af1"/>
            <w:rFonts w:ascii="方正小标宋_GBK" w:eastAsia="方正小标宋_GBK" w:hAnsi="宋体" w:hint="eastAsia"/>
          </w:rPr>
          <w:t>谈判项目服务需求</w:t>
        </w:r>
        <w:r w:rsidR="00FA55A7">
          <w:tab/>
        </w:r>
        <w:r>
          <w:fldChar w:fldCharType="begin"/>
        </w:r>
        <w:r w:rsidR="00FA55A7">
          <w:instrText xml:space="preserve"> PAGEREF _Toc535312152 \h </w:instrText>
        </w:r>
        <w:r>
          <w:fldChar w:fldCharType="separate"/>
        </w:r>
        <w:r w:rsidR="00FA55A7">
          <w:t>- 21 -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53" w:history="1">
        <w:r w:rsidR="00FA55A7">
          <w:rPr>
            <w:rStyle w:val="af1"/>
            <w:rFonts w:ascii="方正仿宋_GBK" w:eastAsia="方正仿宋_GBK" w:hAnsi="宋体" w:hint="eastAsia"/>
          </w:rPr>
          <w:t>一、交货时间、地点及验收方式</w:t>
        </w:r>
        <w:r w:rsidR="00FA55A7">
          <w:tab/>
        </w:r>
        <w:r>
          <w:fldChar w:fldCharType="begin"/>
        </w:r>
        <w:r w:rsidR="00FA55A7">
          <w:instrText xml:space="preserve"> PAGEREF _Toc535312153 \h </w:instrText>
        </w:r>
        <w:r>
          <w:fldChar w:fldCharType="separate"/>
        </w:r>
        <w:r w:rsidR="00FA55A7">
          <w:t>- 21 -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54" w:history="1">
        <w:r w:rsidR="00FA55A7">
          <w:rPr>
            <w:rStyle w:val="af1"/>
            <w:rFonts w:ascii="方正仿宋_GBK" w:eastAsia="方正仿宋_GBK" w:hAnsi="宋体" w:hint="eastAsia"/>
          </w:rPr>
          <w:t>二、质量保证及售后服务</w:t>
        </w:r>
        <w:r w:rsidR="00FA55A7">
          <w:tab/>
        </w:r>
        <w:r>
          <w:fldChar w:fldCharType="begin"/>
        </w:r>
        <w:r w:rsidR="00FA55A7">
          <w:instrText xml:space="preserve"> PAGEREF _Toc535312154 \h </w:instrText>
        </w:r>
        <w:r>
          <w:fldChar w:fldCharType="separate"/>
        </w:r>
        <w:r w:rsidR="00FA55A7">
          <w:t>- 21 -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55" w:history="1">
        <w:r w:rsidR="00FA55A7">
          <w:rPr>
            <w:rStyle w:val="af1"/>
            <w:rFonts w:ascii="方正仿宋_GBK" w:eastAsia="方正仿宋_GBK" w:hAnsi="宋体" w:hint="eastAsia"/>
          </w:rPr>
          <w:t>三、报价要求</w:t>
        </w:r>
        <w:r w:rsidR="00FA55A7">
          <w:tab/>
        </w:r>
        <w:r>
          <w:fldChar w:fldCharType="begin"/>
        </w:r>
        <w:r w:rsidR="00FA55A7">
          <w:instrText xml:space="preserve"> PAGEREF _Toc535312155 \h </w:instrText>
        </w:r>
        <w:r>
          <w:fldChar w:fldCharType="separate"/>
        </w:r>
        <w:r w:rsidR="00FA55A7">
          <w:t>- 22 -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56" w:history="1">
        <w:r w:rsidR="00FA55A7">
          <w:rPr>
            <w:rStyle w:val="af1"/>
            <w:rFonts w:ascii="方正仿宋_GBK" w:eastAsia="方正仿宋_GBK" w:hAnsi="宋体" w:hint="eastAsia"/>
          </w:rPr>
          <w:t>四、付款方式</w:t>
        </w:r>
        <w:r w:rsidR="00FA55A7">
          <w:tab/>
        </w:r>
        <w:r>
          <w:fldChar w:fldCharType="begin"/>
        </w:r>
        <w:r w:rsidR="00FA55A7">
          <w:instrText xml:space="preserve"> PAGEREF _Toc535312156 \h </w:instrText>
        </w:r>
        <w:r>
          <w:fldChar w:fldCharType="separate"/>
        </w:r>
        <w:r w:rsidR="00FA55A7">
          <w:t>- 22 -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57" w:history="1">
        <w:r w:rsidR="00FA55A7">
          <w:rPr>
            <w:rStyle w:val="af1"/>
            <w:rFonts w:ascii="方正仿宋_GBK" w:eastAsia="方正仿宋_GBK" w:hAnsi="宋体" w:hint="eastAsia"/>
          </w:rPr>
          <w:t>五、知识产权</w:t>
        </w:r>
        <w:r w:rsidR="00FA55A7">
          <w:tab/>
        </w:r>
        <w:r>
          <w:fldChar w:fldCharType="begin"/>
        </w:r>
        <w:r w:rsidR="00FA55A7">
          <w:instrText xml:space="preserve"> PAGEREF _Toc535312157 \h </w:instrText>
        </w:r>
        <w:r>
          <w:fldChar w:fldCharType="separate"/>
        </w:r>
        <w:r w:rsidR="00FA55A7">
          <w:t>- 22 -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58" w:history="1">
        <w:r w:rsidR="00FA55A7">
          <w:rPr>
            <w:rStyle w:val="af1"/>
            <w:rFonts w:ascii="方正仿宋_GBK" w:eastAsia="方正仿宋_GBK" w:hAnsi="宋体" w:hint="eastAsia"/>
          </w:rPr>
          <w:t>六、培训</w:t>
        </w:r>
        <w:r w:rsidR="00FA55A7">
          <w:tab/>
        </w:r>
        <w:r>
          <w:fldChar w:fldCharType="begin"/>
        </w:r>
        <w:r w:rsidR="00FA55A7">
          <w:instrText xml:space="preserve"> PAGEREF _Toc535312158 \h </w:instrText>
        </w:r>
        <w:r>
          <w:fldChar w:fldCharType="separate"/>
        </w:r>
        <w:r w:rsidR="00FA55A7">
          <w:t>- 23 -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59" w:history="1">
        <w:r w:rsidR="00FA55A7">
          <w:rPr>
            <w:rStyle w:val="af1"/>
            <w:rFonts w:ascii="方正仿宋_GBK" w:eastAsia="方正仿宋_GBK" w:hAnsi="宋体" w:hint="eastAsia"/>
          </w:rPr>
          <w:t>七、其他</w:t>
        </w:r>
        <w:r w:rsidR="00FA55A7">
          <w:tab/>
        </w:r>
        <w:r>
          <w:fldChar w:fldCharType="begin"/>
        </w:r>
        <w:r w:rsidR="00FA55A7">
          <w:instrText xml:space="preserve"> PAGEREF _Toc535312159 \h </w:instrText>
        </w:r>
        <w:r>
          <w:fldChar w:fldCharType="separate"/>
        </w:r>
        <w:r w:rsidR="00FA55A7">
          <w:t>- 23 -</w:t>
        </w:r>
        <w:r>
          <w:fldChar w:fldCharType="end"/>
        </w:r>
      </w:hyperlink>
    </w:p>
    <w:p w:rsidR="00FA55A7" w:rsidRDefault="00B42280" w:rsidP="00FA55A7">
      <w:pPr>
        <w:pStyle w:val="29"/>
        <w:tabs>
          <w:tab w:val="right" w:leader="dot" w:pos="9402"/>
        </w:tabs>
        <w:ind w:left="560"/>
        <w:rPr>
          <w:rFonts w:ascii="Calibri" w:hAnsi="Calibri"/>
          <w:sz w:val="21"/>
          <w:szCs w:val="22"/>
        </w:rPr>
      </w:pPr>
      <w:hyperlink w:anchor="_Toc535312160" w:history="1">
        <w:r w:rsidR="00FA55A7">
          <w:rPr>
            <w:rStyle w:val="af1"/>
            <w:rFonts w:ascii="方正小标宋_GBK" w:eastAsia="方正小标宋_GBK" w:hAnsi="宋体" w:hint="eastAsia"/>
          </w:rPr>
          <w:t>第五篇</w:t>
        </w:r>
        <w:r w:rsidR="00FA55A7">
          <w:rPr>
            <w:rStyle w:val="af1"/>
            <w:rFonts w:ascii="方正小标宋_GBK" w:eastAsia="方正小标宋_GBK" w:hAnsi="宋体"/>
          </w:rPr>
          <w:t xml:space="preserve">  </w:t>
        </w:r>
        <w:r w:rsidR="00FA55A7">
          <w:rPr>
            <w:rStyle w:val="af1"/>
            <w:rFonts w:ascii="方正小标宋_GBK" w:eastAsia="方正小标宋_GBK" w:hAnsi="宋体" w:hint="eastAsia"/>
          </w:rPr>
          <w:t>合同草案条款</w:t>
        </w:r>
        <w:r w:rsidR="00FA55A7">
          <w:tab/>
        </w:r>
        <w:r>
          <w:fldChar w:fldCharType="begin"/>
        </w:r>
        <w:r w:rsidR="00FA55A7">
          <w:instrText xml:space="preserve"> PAGEREF _Toc535312160 \h </w:instrText>
        </w:r>
        <w:r>
          <w:fldChar w:fldCharType="separate"/>
        </w:r>
        <w:r w:rsidR="00FA55A7">
          <w:t>- 24 -</w:t>
        </w:r>
        <w:r>
          <w:fldChar w:fldCharType="end"/>
        </w:r>
      </w:hyperlink>
    </w:p>
    <w:p w:rsidR="00FA55A7" w:rsidRDefault="00B42280" w:rsidP="00FA55A7">
      <w:pPr>
        <w:pStyle w:val="29"/>
        <w:tabs>
          <w:tab w:val="right" w:leader="dot" w:pos="9402"/>
        </w:tabs>
        <w:ind w:left="560"/>
        <w:rPr>
          <w:rFonts w:ascii="Calibri" w:hAnsi="Calibri"/>
          <w:sz w:val="21"/>
          <w:szCs w:val="22"/>
        </w:rPr>
      </w:pPr>
      <w:hyperlink w:anchor="_Toc535312161" w:history="1">
        <w:r w:rsidR="00FA55A7">
          <w:rPr>
            <w:rStyle w:val="af1"/>
            <w:rFonts w:ascii="方正小标宋_GBK" w:eastAsia="方正小标宋_GBK" w:hAnsi="宋体" w:hint="eastAsia"/>
          </w:rPr>
          <w:t>第六篇</w:t>
        </w:r>
        <w:r w:rsidR="00FA55A7">
          <w:rPr>
            <w:rStyle w:val="af1"/>
            <w:rFonts w:ascii="方正小标宋_GBK" w:eastAsia="方正小标宋_GBK" w:hAnsi="宋体"/>
          </w:rPr>
          <w:t xml:space="preserve">  </w:t>
        </w:r>
        <w:r w:rsidR="00FA55A7">
          <w:rPr>
            <w:rStyle w:val="af1"/>
            <w:rFonts w:ascii="方正小标宋_GBK" w:eastAsia="方正小标宋_GBK" w:hAnsi="宋体" w:hint="eastAsia"/>
          </w:rPr>
          <w:t>响应文件格式要求</w:t>
        </w:r>
        <w:r w:rsidR="00FA55A7">
          <w:tab/>
        </w:r>
        <w:r>
          <w:fldChar w:fldCharType="begin"/>
        </w:r>
        <w:r w:rsidR="00FA55A7">
          <w:instrText xml:space="preserve"> PAGEREF _Toc535312161 \h </w:instrText>
        </w:r>
        <w:r>
          <w:fldChar w:fldCharType="separate"/>
        </w:r>
        <w:r w:rsidR="00FA55A7">
          <w:t>- 28 -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62" w:history="1">
        <w:r w:rsidR="00FA55A7">
          <w:rPr>
            <w:rStyle w:val="af1"/>
            <w:rFonts w:ascii="方正仿宋_GBK" w:eastAsia="方正仿宋_GBK" w:hAnsi="宋体" w:hint="eastAsia"/>
          </w:rPr>
          <w:t>一、经济部分</w:t>
        </w:r>
        <w:r w:rsidR="00FA55A7">
          <w:tab/>
        </w:r>
        <w:r>
          <w:fldChar w:fldCharType="begin"/>
        </w:r>
        <w:r w:rsidR="00FA55A7">
          <w:instrText xml:space="preserve"> PAGEREF _Toc535312162 \h </w:instrText>
        </w:r>
        <w:r>
          <w:fldChar w:fldCharType="separate"/>
        </w:r>
        <w:r w:rsidR="00FA55A7">
          <w:t>- 29 -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63" w:history="1">
        <w:r w:rsidR="00FA55A7">
          <w:rPr>
            <w:rStyle w:val="af1"/>
            <w:rFonts w:ascii="方正仿宋_GBK" w:eastAsia="方正仿宋_GBK" w:hAnsi="宋体" w:hint="eastAsia"/>
          </w:rPr>
          <w:t>二、技术部分</w:t>
        </w:r>
        <w:r w:rsidR="00FA55A7">
          <w:tab/>
        </w:r>
        <w:r>
          <w:fldChar w:fldCharType="begin"/>
        </w:r>
        <w:r w:rsidR="00FA55A7">
          <w:instrText xml:space="preserve"> PAGEREF _Toc535312163 \h </w:instrText>
        </w:r>
        <w:r>
          <w:fldChar w:fldCharType="separate"/>
        </w:r>
        <w:r w:rsidR="00FA55A7">
          <w:t>- 31 -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64" w:history="1">
        <w:r w:rsidR="00FA55A7">
          <w:rPr>
            <w:rStyle w:val="af1"/>
            <w:rFonts w:ascii="方正仿宋_GBK" w:eastAsia="方正仿宋_GBK" w:hAnsi="宋体" w:hint="eastAsia"/>
          </w:rPr>
          <w:t>三、服务部分</w:t>
        </w:r>
        <w:r w:rsidR="00FA55A7">
          <w:tab/>
        </w:r>
        <w:r>
          <w:fldChar w:fldCharType="begin"/>
        </w:r>
        <w:r w:rsidR="00FA55A7">
          <w:instrText xml:space="preserve"> PAGEREF _Toc535312164 \h </w:instrText>
        </w:r>
        <w:r>
          <w:fldChar w:fldCharType="separate"/>
        </w:r>
        <w:r w:rsidR="00FA55A7">
          <w:t>- 32 -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65" w:history="1">
        <w:r w:rsidR="00FA55A7">
          <w:rPr>
            <w:rStyle w:val="af1"/>
            <w:rFonts w:ascii="方正仿宋_GBK" w:eastAsia="方正仿宋_GBK" w:hAnsi="宋体" w:hint="eastAsia"/>
          </w:rPr>
          <w:t>四、资格条件及其他</w:t>
        </w:r>
        <w:r w:rsidR="00FA55A7">
          <w:tab/>
        </w:r>
        <w:r>
          <w:fldChar w:fldCharType="begin"/>
        </w:r>
        <w:r w:rsidR="00FA55A7">
          <w:instrText xml:space="preserve"> PAGEREF _Toc535312165 \h </w:instrText>
        </w:r>
        <w:r>
          <w:fldChar w:fldCharType="separate"/>
        </w:r>
        <w:r w:rsidR="00FA55A7">
          <w:t>- 33 -</w:t>
        </w:r>
        <w:r>
          <w:fldChar w:fldCharType="end"/>
        </w:r>
      </w:hyperlink>
    </w:p>
    <w:p w:rsidR="00FA55A7" w:rsidRDefault="00B42280" w:rsidP="00FA55A7">
      <w:pPr>
        <w:pStyle w:val="34"/>
        <w:tabs>
          <w:tab w:val="right" w:leader="dot" w:pos="9402"/>
        </w:tabs>
        <w:ind w:left="1120"/>
        <w:rPr>
          <w:rFonts w:ascii="Calibri" w:hAnsi="Calibri"/>
          <w:sz w:val="21"/>
          <w:szCs w:val="22"/>
        </w:rPr>
      </w:pPr>
      <w:hyperlink w:anchor="_Toc535312166" w:history="1">
        <w:r w:rsidR="00FA55A7">
          <w:rPr>
            <w:rStyle w:val="af1"/>
            <w:rFonts w:ascii="方正仿宋_GBK" w:eastAsia="方正仿宋_GBK" w:hAnsi="宋体" w:hint="eastAsia"/>
          </w:rPr>
          <w:t>五、</w:t>
        </w:r>
        <w:r w:rsidR="00FA55A7">
          <w:rPr>
            <w:rStyle w:val="af1"/>
            <w:rFonts w:ascii="方正仿宋_GBK" w:eastAsia="方正仿宋_GBK" w:hint="eastAsia"/>
          </w:rPr>
          <w:t>其他应提供的资料</w:t>
        </w:r>
        <w:r w:rsidR="00FA55A7">
          <w:tab/>
        </w:r>
        <w:r>
          <w:fldChar w:fldCharType="begin"/>
        </w:r>
        <w:r w:rsidR="00FA55A7">
          <w:instrText xml:space="preserve"> PAGEREF _Toc535312166 \h </w:instrText>
        </w:r>
        <w:r>
          <w:fldChar w:fldCharType="separate"/>
        </w:r>
        <w:r w:rsidR="00FA55A7">
          <w:t>- 39 -</w:t>
        </w:r>
        <w:r>
          <w:fldChar w:fldCharType="end"/>
        </w:r>
      </w:hyperlink>
    </w:p>
    <w:p w:rsidR="00FA55A7" w:rsidRDefault="00B42280" w:rsidP="00FA55A7">
      <w:pPr>
        <w:pStyle w:val="29"/>
        <w:tabs>
          <w:tab w:val="right" w:leader="dot" w:pos="9402"/>
        </w:tabs>
        <w:spacing w:line="480" w:lineRule="exact"/>
        <w:ind w:left="560"/>
        <w:rPr>
          <w:rFonts w:ascii="方正仿宋_GBK" w:eastAsia="方正仿宋_GBK" w:hAnsi="Calibri"/>
          <w:sz w:val="18"/>
          <w:szCs w:val="22"/>
        </w:rPr>
        <w:sectPr w:rsidR="00FA55A7">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r>
        <w:rPr>
          <w:rFonts w:ascii="方正仿宋_GBK" w:eastAsia="方正仿宋_GBK" w:hAnsi="宋体" w:hint="eastAsia"/>
          <w:szCs w:val="21"/>
        </w:rPr>
        <w:fldChar w:fldCharType="end"/>
      </w:r>
    </w:p>
    <w:p w:rsidR="00FA55A7" w:rsidRDefault="00FA55A7" w:rsidP="00FA55A7">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35312129"/>
      <w:r>
        <w:rPr>
          <w:rFonts w:ascii="方正小标宋_GBK" w:eastAsia="方正小标宋_GBK" w:hAnsi="宋体" w:hint="eastAsia"/>
          <w:b w:val="0"/>
          <w:sz w:val="36"/>
          <w:szCs w:val="30"/>
        </w:rPr>
        <w:lastRenderedPageBreak/>
        <w:t>第一篇  竞争性谈判邀请书</w:t>
      </w:r>
      <w:bookmarkEnd w:id="0"/>
      <w:bookmarkEnd w:id="1"/>
      <w:bookmarkEnd w:id="2"/>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经上级批准同意，重庆市合川区</w:t>
      </w:r>
      <w:r w:rsidR="007D443D">
        <w:rPr>
          <w:rFonts w:ascii="方正仿宋_GBK" w:eastAsia="方正仿宋_GBK" w:hAnsi="宋体" w:hint="eastAsia"/>
          <w:sz w:val="24"/>
          <w:szCs w:val="24"/>
        </w:rPr>
        <w:t>人民医院</w:t>
      </w:r>
      <w:r>
        <w:rPr>
          <w:rFonts w:ascii="方正仿宋_GBK" w:eastAsia="方正仿宋_GBK" w:hAnsi="宋体" w:hint="eastAsia"/>
          <w:sz w:val="24"/>
          <w:szCs w:val="24"/>
        </w:rPr>
        <w:t>拟紧急采购</w:t>
      </w:r>
      <w:r w:rsidR="007D443D">
        <w:rPr>
          <w:rFonts w:ascii="方正仿宋_GBK" w:eastAsia="方正仿宋_GBK" w:hAnsi="宋体" w:hint="eastAsia"/>
          <w:sz w:val="24"/>
          <w:szCs w:val="24"/>
        </w:rPr>
        <w:t>一批</w:t>
      </w:r>
      <w:r>
        <w:rPr>
          <w:rFonts w:ascii="方正仿宋_GBK" w:eastAsia="方正仿宋_GBK" w:hAnsi="宋体" w:hint="eastAsia"/>
          <w:sz w:val="24"/>
          <w:szCs w:val="24"/>
        </w:rPr>
        <w:t>建设核酸实验室所需设备。欢迎有资格的供应商前来参加谈判。</w:t>
      </w:r>
    </w:p>
    <w:p w:rsidR="00FA55A7" w:rsidRDefault="00FA55A7" w:rsidP="00FA55A7">
      <w:pPr>
        <w:pStyle w:val="3"/>
        <w:spacing w:before="0" w:after="0" w:line="400" w:lineRule="exact"/>
        <w:rPr>
          <w:rFonts w:ascii="方正仿宋_GBK" w:eastAsia="方正仿宋_GBK"/>
          <w:sz w:val="24"/>
          <w:szCs w:val="24"/>
        </w:rPr>
      </w:pPr>
      <w:bookmarkStart w:id="3" w:name="_Toc313893526"/>
      <w:bookmarkStart w:id="4" w:name="_Toc317775175"/>
      <w:bookmarkStart w:id="5" w:name="_Toc535312130"/>
      <w:r>
        <w:rPr>
          <w:rFonts w:ascii="方正仿宋_GBK" w:eastAsia="方正仿宋_GBK" w:hint="eastAsia"/>
          <w:sz w:val="24"/>
          <w:szCs w:val="24"/>
        </w:rPr>
        <w:t>一、竞争性谈判内容</w:t>
      </w:r>
      <w:bookmarkEnd w:id="3"/>
      <w:bookmarkEnd w:id="4"/>
      <w:bookmarkEnd w:id="5"/>
    </w:p>
    <w:tbl>
      <w:tblPr>
        <w:tblW w:w="5039" w:type="pct"/>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072"/>
        <w:gridCol w:w="992"/>
        <w:gridCol w:w="992"/>
        <w:gridCol w:w="2269"/>
        <w:gridCol w:w="1134"/>
      </w:tblGrid>
      <w:tr w:rsidR="009D267F" w:rsidRPr="00D3213B" w:rsidTr="009D267F">
        <w:trPr>
          <w:trHeight w:val="492"/>
          <w:jc w:val="center"/>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b/>
                <w:color w:val="000000"/>
                <w:kern w:val="0"/>
                <w:sz w:val="24"/>
              </w:rPr>
            </w:pPr>
            <w:r w:rsidRPr="00D3213B">
              <w:rPr>
                <w:rFonts w:ascii="方正仿宋_GBK" w:eastAsia="方正仿宋_GBK" w:hAnsi="宋体" w:cs="宋体" w:hint="eastAsia"/>
                <w:b/>
                <w:color w:val="000000"/>
                <w:kern w:val="0"/>
                <w:sz w:val="24"/>
              </w:rPr>
              <w:t>序号</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b/>
                <w:color w:val="000000"/>
                <w:kern w:val="0"/>
                <w:sz w:val="24"/>
              </w:rPr>
            </w:pPr>
            <w:r w:rsidRPr="00D3213B">
              <w:rPr>
                <w:rFonts w:ascii="方正仿宋_GBK" w:eastAsia="方正仿宋_GBK" w:hAnsi="宋体" w:cs="宋体" w:hint="eastAsia"/>
                <w:b/>
                <w:color w:val="000000"/>
                <w:kern w:val="0"/>
                <w:sz w:val="24"/>
              </w:rPr>
              <w:t>设备名称</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b/>
                <w:color w:val="000000"/>
                <w:kern w:val="0"/>
                <w:sz w:val="24"/>
              </w:rPr>
            </w:pPr>
            <w:r w:rsidRPr="00D3213B">
              <w:rPr>
                <w:rFonts w:ascii="方正仿宋_GBK" w:eastAsia="方正仿宋_GBK" w:hAnsi="宋体" w:cs="宋体" w:hint="eastAsia"/>
                <w:b/>
                <w:color w:val="000000"/>
                <w:kern w:val="0"/>
                <w:sz w:val="24"/>
              </w:rPr>
              <w:t>数量</w:t>
            </w:r>
          </w:p>
        </w:tc>
        <w:tc>
          <w:tcPr>
            <w:tcW w:w="530" w:type="pct"/>
            <w:tcBorders>
              <w:top w:val="single" w:sz="4" w:space="0" w:color="auto"/>
              <w:left w:val="single" w:sz="4" w:space="0" w:color="auto"/>
              <w:bottom w:val="single" w:sz="4" w:space="0" w:color="auto"/>
              <w:right w:val="single" w:sz="4" w:space="0" w:color="auto"/>
            </w:tcBorders>
          </w:tcPr>
          <w:p w:rsidR="009D267F" w:rsidRPr="00D3213B" w:rsidRDefault="009D267F" w:rsidP="00C27700">
            <w:pPr>
              <w:widowControl/>
              <w:spacing w:line="500" w:lineRule="exact"/>
              <w:jc w:val="center"/>
              <w:rPr>
                <w:rFonts w:ascii="方正仿宋_GBK" w:eastAsia="方正仿宋_GBK" w:hAnsi="宋体" w:cs="宋体" w:hint="eastAsia"/>
                <w:b/>
                <w:color w:val="000000"/>
                <w:kern w:val="0"/>
                <w:sz w:val="24"/>
              </w:rPr>
            </w:pPr>
            <w:r>
              <w:rPr>
                <w:rFonts w:ascii="方正仿宋_GBK" w:eastAsia="方正仿宋_GBK" w:hAnsi="宋体" w:cs="宋体" w:hint="eastAsia"/>
                <w:b/>
                <w:color w:val="000000"/>
                <w:kern w:val="0"/>
                <w:sz w:val="24"/>
              </w:rPr>
              <w:t>单位</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b/>
                <w:color w:val="000000"/>
                <w:kern w:val="0"/>
                <w:sz w:val="24"/>
              </w:rPr>
            </w:pPr>
            <w:r w:rsidRPr="00D3213B">
              <w:rPr>
                <w:rFonts w:ascii="方正仿宋_GBK" w:eastAsia="方正仿宋_GBK" w:hAnsi="宋体" w:cs="宋体" w:hint="eastAsia"/>
                <w:b/>
                <w:color w:val="000000"/>
                <w:kern w:val="0"/>
                <w:sz w:val="24"/>
              </w:rPr>
              <w:t>限价（</w:t>
            </w:r>
            <w:r>
              <w:rPr>
                <w:rFonts w:ascii="方正仿宋_GBK" w:eastAsia="方正仿宋_GBK" w:hAnsi="宋体" w:cs="宋体" w:hint="eastAsia"/>
                <w:b/>
                <w:color w:val="000000"/>
                <w:kern w:val="0"/>
                <w:sz w:val="24"/>
              </w:rPr>
              <w:t>人民币：</w:t>
            </w:r>
            <w:r w:rsidRPr="00D3213B">
              <w:rPr>
                <w:rFonts w:ascii="方正仿宋_GBK" w:eastAsia="方正仿宋_GBK" w:hAnsi="宋体" w:cs="宋体" w:hint="eastAsia"/>
                <w:b/>
                <w:color w:val="000000"/>
                <w:kern w:val="0"/>
                <w:sz w:val="24"/>
              </w:rPr>
              <w:t>元）</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b/>
                <w:color w:val="000000"/>
                <w:kern w:val="0"/>
                <w:sz w:val="24"/>
              </w:rPr>
            </w:pPr>
            <w:r w:rsidRPr="00D3213B">
              <w:rPr>
                <w:rFonts w:ascii="方正仿宋_GBK" w:eastAsia="方正仿宋_GBK" w:hAnsi="宋体" w:cs="宋体" w:hint="eastAsia"/>
                <w:b/>
                <w:color w:val="000000"/>
                <w:kern w:val="0"/>
                <w:sz w:val="24"/>
              </w:rPr>
              <w:t>备注</w:t>
            </w:r>
          </w:p>
        </w:tc>
      </w:tr>
      <w:tr w:rsidR="009D267F" w:rsidRPr="00D3213B" w:rsidTr="009D267F">
        <w:trPr>
          <w:jc w:val="center"/>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color w:val="000000"/>
                <w:kern w:val="0"/>
                <w:sz w:val="24"/>
              </w:rPr>
            </w:pPr>
            <w:r w:rsidRPr="00D3213B">
              <w:rPr>
                <w:rFonts w:ascii="方正仿宋_GBK" w:eastAsia="方正仿宋_GBK" w:hAnsi="宋体" w:cs="宋体" w:hint="eastAsia"/>
                <w:color w:val="000000"/>
                <w:kern w:val="0"/>
                <w:sz w:val="24"/>
              </w:rPr>
              <w:t>1</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spacing w:line="500" w:lineRule="exact"/>
              <w:rPr>
                <w:rFonts w:ascii="方正仿宋_GBK" w:eastAsia="方正仿宋_GBK" w:hAnsi="宋体" w:cs="宋体"/>
                <w:color w:val="000000"/>
                <w:sz w:val="24"/>
              </w:rPr>
            </w:pPr>
            <w:r w:rsidRPr="00D3213B">
              <w:rPr>
                <w:rFonts w:ascii="方正仿宋_GBK" w:eastAsia="方正仿宋_GBK" w:hint="eastAsia"/>
                <w:color w:val="000000"/>
                <w:sz w:val="24"/>
              </w:rPr>
              <w:t xml:space="preserve">48 通道全自动核酸提取仪 </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color w:val="000000"/>
                <w:kern w:val="0"/>
                <w:sz w:val="24"/>
              </w:rPr>
            </w:pPr>
            <w:r w:rsidRPr="00D3213B">
              <w:rPr>
                <w:rFonts w:ascii="方正仿宋_GBK" w:eastAsia="方正仿宋_GBK" w:hAnsi="宋体" w:cs="宋体" w:hint="eastAsia"/>
                <w:color w:val="000000"/>
                <w:kern w:val="0"/>
                <w:sz w:val="24"/>
              </w:rPr>
              <w:t>1</w:t>
            </w:r>
          </w:p>
        </w:tc>
        <w:tc>
          <w:tcPr>
            <w:tcW w:w="530" w:type="pct"/>
            <w:tcBorders>
              <w:top w:val="single" w:sz="4" w:space="0" w:color="auto"/>
              <w:left w:val="single" w:sz="4" w:space="0" w:color="auto"/>
              <w:right w:val="single" w:sz="4" w:space="0" w:color="auto"/>
            </w:tcBorders>
          </w:tcPr>
          <w:p w:rsidR="009D267F" w:rsidRPr="00D3213B" w:rsidRDefault="009D267F" w:rsidP="00C27700">
            <w:pPr>
              <w:widowControl/>
              <w:spacing w:line="500" w:lineRule="exact"/>
              <w:jc w:val="center"/>
              <w:rPr>
                <w:rFonts w:ascii="方正仿宋_GBK" w:eastAsia="方正仿宋_GBK" w:hAnsi="宋体" w:cs="宋体" w:hint="eastAsia"/>
                <w:color w:val="000000"/>
                <w:kern w:val="0"/>
                <w:sz w:val="24"/>
              </w:rPr>
            </w:pPr>
            <w:r>
              <w:rPr>
                <w:rFonts w:ascii="方正仿宋_GBK" w:eastAsia="方正仿宋_GBK" w:hAnsi="宋体" w:cs="宋体" w:hint="eastAsia"/>
                <w:color w:val="000000"/>
                <w:kern w:val="0"/>
                <w:sz w:val="24"/>
              </w:rPr>
              <w:t>台</w:t>
            </w:r>
          </w:p>
        </w:tc>
        <w:tc>
          <w:tcPr>
            <w:tcW w:w="1212" w:type="pct"/>
            <w:vMerge w:val="restart"/>
            <w:tcBorders>
              <w:top w:val="single" w:sz="4" w:space="0" w:color="auto"/>
              <w:left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color w:val="000000"/>
                <w:kern w:val="0"/>
                <w:sz w:val="24"/>
              </w:rPr>
            </w:pPr>
            <w:r w:rsidRPr="00D3213B">
              <w:rPr>
                <w:rFonts w:ascii="方正仿宋_GBK" w:eastAsia="方正仿宋_GBK" w:hAnsi="宋体" w:cs="宋体" w:hint="eastAsia"/>
                <w:color w:val="000000"/>
                <w:kern w:val="0"/>
                <w:sz w:val="24"/>
              </w:rPr>
              <w:t>280万</w:t>
            </w:r>
          </w:p>
        </w:tc>
        <w:tc>
          <w:tcPr>
            <w:tcW w:w="606" w:type="pct"/>
            <w:vMerge w:val="restart"/>
            <w:tcBorders>
              <w:top w:val="single" w:sz="4" w:space="0" w:color="auto"/>
              <w:left w:val="single" w:sz="4" w:space="0" w:color="auto"/>
              <w:right w:val="single" w:sz="4" w:space="0" w:color="auto"/>
            </w:tcBorders>
            <w:shd w:val="clear" w:color="auto" w:fill="auto"/>
            <w:vAlign w:val="center"/>
          </w:tcPr>
          <w:p w:rsidR="009D267F" w:rsidRPr="00D3213B" w:rsidRDefault="009D267F" w:rsidP="00FA55A7">
            <w:pPr>
              <w:widowControl/>
              <w:spacing w:line="500" w:lineRule="exact"/>
              <w:jc w:val="center"/>
              <w:rPr>
                <w:rFonts w:ascii="方正仿宋_GBK" w:eastAsia="方正仿宋_GBK" w:hAnsi="宋体" w:cs="宋体"/>
                <w:color w:val="000000"/>
                <w:kern w:val="0"/>
                <w:sz w:val="24"/>
              </w:rPr>
            </w:pPr>
            <w:proofErr w:type="gramStart"/>
            <w:r>
              <w:rPr>
                <w:rFonts w:ascii="方正仿宋_GBK" w:eastAsia="方正仿宋_GBK" w:hAnsi="宋体" w:cs="宋体" w:hint="eastAsia"/>
                <w:color w:val="000000"/>
                <w:kern w:val="0"/>
                <w:sz w:val="24"/>
              </w:rPr>
              <w:t>不</w:t>
            </w:r>
            <w:proofErr w:type="gramEnd"/>
            <w:r>
              <w:rPr>
                <w:rFonts w:ascii="方正仿宋_GBK" w:eastAsia="方正仿宋_GBK" w:hAnsi="宋体" w:cs="宋体" w:hint="eastAsia"/>
                <w:color w:val="000000"/>
                <w:kern w:val="0"/>
                <w:sz w:val="24"/>
              </w:rPr>
              <w:t>分包</w:t>
            </w:r>
          </w:p>
        </w:tc>
      </w:tr>
      <w:tr w:rsidR="009D267F" w:rsidRPr="00D3213B" w:rsidTr="009D267F">
        <w:trPr>
          <w:jc w:val="center"/>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color w:val="000000"/>
                <w:kern w:val="0"/>
                <w:sz w:val="24"/>
              </w:rPr>
            </w:pPr>
            <w:r w:rsidRPr="00D3213B">
              <w:rPr>
                <w:rFonts w:ascii="方正仿宋_GBK" w:eastAsia="方正仿宋_GBK" w:hAnsi="宋体" w:cs="宋体" w:hint="eastAsia"/>
                <w:color w:val="000000"/>
                <w:kern w:val="0"/>
                <w:sz w:val="24"/>
              </w:rPr>
              <w:t>2</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spacing w:line="500" w:lineRule="exact"/>
              <w:rPr>
                <w:rFonts w:ascii="方正仿宋_GBK" w:eastAsia="方正仿宋_GBK" w:hAnsi="宋体" w:cs="宋体"/>
                <w:color w:val="000000"/>
                <w:sz w:val="24"/>
              </w:rPr>
            </w:pPr>
            <w:r w:rsidRPr="00D3213B">
              <w:rPr>
                <w:rFonts w:ascii="方正仿宋_GBK" w:eastAsia="方正仿宋_GBK" w:hint="eastAsia"/>
                <w:color w:val="000000"/>
                <w:sz w:val="24"/>
              </w:rPr>
              <w:t xml:space="preserve">实时荧光 PCR 仪 </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color w:val="000000"/>
                <w:kern w:val="0"/>
                <w:sz w:val="24"/>
              </w:rPr>
            </w:pPr>
            <w:r w:rsidRPr="00D3213B">
              <w:rPr>
                <w:rFonts w:ascii="方正仿宋_GBK" w:eastAsia="方正仿宋_GBK" w:hAnsi="宋体" w:cs="宋体" w:hint="eastAsia"/>
                <w:color w:val="000000"/>
                <w:kern w:val="0"/>
                <w:sz w:val="24"/>
              </w:rPr>
              <w:t>1</w:t>
            </w:r>
          </w:p>
        </w:tc>
        <w:tc>
          <w:tcPr>
            <w:tcW w:w="530" w:type="pct"/>
            <w:tcBorders>
              <w:left w:val="single" w:sz="4" w:space="0" w:color="auto"/>
              <w:right w:val="single" w:sz="4" w:space="0" w:color="auto"/>
            </w:tcBorders>
          </w:tcPr>
          <w:p w:rsidR="009D267F" w:rsidRDefault="009D267F" w:rsidP="009D267F">
            <w:pPr>
              <w:jc w:val="center"/>
            </w:pPr>
            <w:r w:rsidRPr="00CC2C26">
              <w:rPr>
                <w:rFonts w:ascii="方正仿宋_GBK" w:eastAsia="方正仿宋_GBK" w:hAnsi="宋体" w:cs="宋体" w:hint="eastAsia"/>
                <w:color w:val="000000"/>
                <w:kern w:val="0"/>
                <w:sz w:val="24"/>
              </w:rPr>
              <w:t>台</w:t>
            </w:r>
          </w:p>
        </w:tc>
        <w:tc>
          <w:tcPr>
            <w:tcW w:w="1212" w:type="pct"/>
            <w:vMerge/>
            <w:tcBorders>
              <w:left w:val="single" w:sz="4" w:space="0" w:color="auto"/>
              <w:right w:val="single" w:sz="4" w:space="0" w:color="auto"/>
            </w:tcBorders>
            <w:shd w:val="clear" w:color="auto" w:fill="auto"/>
          </w:tcPr>
          <w:p w:rsidR="009D267F" w:rsidRPr="00D3213B" w:rsidRDefault="009D267F" w:rsidP="00C27700">
            <w:pPr>
              <w:widowControl/>
              <w:spacing w:line="500" w:lineRule="exact"/>
              <w:ind w:firstLineChars="150" w:firstLine="360"/>
              <w:jc w:val="left"/>
              <w:rPr>
                <w:rFonts w:ascii="方正仿宋_GBK" w:eastAsia="方正仿宋_GBK" w:hAnsi="宋体" w:cs="宋体"/>
                <w:color w:val="000000"/>
                <w:kern w:val="0"/>
                <w:sz w:val="24"/>
              </w:rPr>
            </w:pPr>
          </w:p>
        </w:tc>
        <w:tc>
          <w:tcPr>
            <w:tcW w:w="606" w:type="pct"/>
            <w:vMerge/>
            <w:tcBorders>
              <w:left w:val="single" w:sz="4" w:space="0" w:color="auto"/>
              <w:right w:val="single" w:sz="4" w:space="0" w:color="auto"/>
            </w:tcBorders>
            <w:shd w:val="clear" w:color="auto" w:fill="auto"/>
          </w:tcPr>
          <w:p w:rsidR="009D267F" w:rsidRPr="00D3213B" w:rsidRDefault="009D267F" w:rsidP="00C27700">
            <w:pPr>
              <w:widowControl/>
              <w:spacing w:line="500" w:lineRule="exact"/>
              <w:jc w:val="left"/>
              <w:rPr>
                <w:rFonts w:ascii="方正仿宋_GBK" w:eastAsia="方正仿宋_GBK" w:hAnsi="宋体" w:cs="宋体"/>
                <w:color w:val="000000"/>
                <w:kern w:val="0"/>
                <w:sz w:val="24"/>
              </w:rPr>
            </w:pPr>
          </w:p>
        </w:tc>
      </w:tr>
      <w:tr w:rsidR="009D267F" w:rsidRPr="00D3213B" w:rsidTr="009D267F">
        <w:trPr>
          <w:jc w:val="center"/>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color w:val="000000"/>
                <w:kern w:val="0"/>
                <w:sz w:val="24"/>
              </w:rPr>
            </w:pPr>
            <w:r w:rsidRPr="00D3213B">
              <w:rPr>
                <w:rFonts w:ascii="方正仿宋_GBK" w:eastAsia="方正仿宋_GBK" w:hAnsi="宋体" w:cs="宋体" w:hint="eastAsia"/>
                <w:color w:val="000000"/>
                <w:kern w:val="0"/>
                <w:sz w:val="24"/>
              </w:rPr>
              <w:t>3</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spacing w:line="500" w:lineRule="exact"/>
              <w:rPr>
                <w:rFonts w:ascii="方正仿宋_GBK" w:eastAsia="方正仿宋_GBK" w:hAnsi="宋体" w:cs="宋体"/>
                <w:color w:val="000000"/>
                <w:sz w:val="24"/>
              </w:rPr>
            </w:pPr>
            <w:r w:rsidRPr="00D3213B">
              <w:rPr>
                <w:rFonts w:ascii="方正仿宋_GBK" w:eastAsia="方正仿宋_GBK" w:hint="eastAsia"/>
                <w:color w:val="000000"/>
                <w:sz w:val="24"/>
              </w:rPr>
              <w:t>数字 PCR 仪</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color w:val="000000"/>
                <w:kern w:val="0"/>
                <w:sz w:val="24"/>
              </w:rPr>
            </w:pPr>
            <w:r w:rsidRPr="00D3213B">
              <w:rPr>
                <w:rFonts w:ascii="方正仿宋_GBK" w:eastAsia="方正仿宋_GBK" w:hAnsi="宋体" w:cs="宋体" w:hint="eastAsia"/>
                <w:color w:val="000000"/>
                <w:kern w:val="0"/>
                <w:sz w:val="24"/>
              </w:rPr>
              <w:t>1</w:t>
            </w:r>
          </w:p>
        </w:tc>
        <w:tc>
          <w:tcPr>
            <w:tcW w:w="530" w:type="pct"/>
            <w:tcBorders>
              <w:left w:val="single" w:sz="4" w:space="0" w:color="auto"/>
              <w:right w:val="single" w:sz="4" w:space="0" w:color="auto"/>
            </w:tcBorders>
          </w:tcPr>
          <w:p w:rsidR="009D267F" w:rsidRDefault="00052045" w:rsidP="009D267F">
            <w:pPr>
              <w:jc w:val="center"/>
            </w:pPr>
            <w:r>
              <w:rPr>
                <w:rFonts w:ascii="方正仿宋_GBK" w:eastAsia="方正仿宋_GBK" w:hAnsi="宋体" w:cs="宋体" w:hint="eastAsia"/>
                <w:color w:val="000000"/>
                <w:kern w:val="0"/>
                <w:sz w:val="24"/>
              </w:rPr>
              <w:t>套</w:t>
            </w:r>
          </w:p>
        </w:tc>
        <w:tc>
          <w:tcPr>
            <w:tcW w:w="1212" w:type="pct"/>
            <w:vMerge/>
            <w:tcBorders>
              <w:left w:val="single" w:sz="4" w:space="0" w:color="auto"/>
              <w:right w:val="single" w:sz="4" w:space="0" w:color="auto"/>
            </w:tcBorders>
            <w:shd w:val="clear" w:color="auto" w:fill="auto"/>
          </w:tcPr>
          <w:p w:rsidR="009D267F" w:rsidRPr="00D3213B" w:rsidRDefault="009D267F" w:rsidP="00C27700">
            <w:pPr>
              <w:widowControl/>
              <w:spacing w:line="500" w:lineRule="exact"/>
              <w:ind w:firstLineChars="150" w:firstLine="360"/>
              <w:jc w:val="left"/>
              <w:rPr>
                <w:rFonts w:ascii="方正仿宋_GBK" w:eastAsia="方正仿宋_GBK" w:hAnsi="宋体" w:cs="宋体"/>
                <w:color w:val="000000"/>
                <w:kern w:val="0"/>
                <w:sz w:val="24"/>
              </w:rPr>
            </w:pPr>
          </w:p>
        </w:tc>
        <w:tc>
          <w:tcPr>
            <w:tcW w:w="606" w:type="pct"/>
            <w:vMerge/>
            <w:tcBorders>
              <w:left w:val="single" w:sz="4" w:space="0" w:color="auto"/>
              <w:right w:val="single" w:sz="4" w:space="0" w:color="auto"/>
            </w:tcBorders>
            <w:shd w:val="clear" w:color="auto" w:fill="auto"/>
          </w:tcPr>
          <w:p w:rsidR="009D267F" w:rsidRPr="00D3213B" w:rsidRDefault="009D267F" w:rsidP="00C27700">
            <w:pPr>
              <w:widowControl/>
              <w:spacing w:line="500" w:lineRule="exact"/>
              <w:jc w:val="left"/>
              <w:rPr>
                <w:rFonts w:ascii="方正仿宋_GBK" w:eastAsia="方正仿宋_GBK" w:hAnsi="宋体" w:cs="宋体"/>
                <w:color w:val="000000"/>
                <w:kern w:val="0"/>
                <w:sz w:val="24"/>
              </w:rPr>
            </w:pPr>
          </w:p>
        </w:tc>
      </w:tr>
      <w:tr w:rsidR="009D267F" w:rsidRPr="00D3213B" w:rsidTr="009D267F">
        <w:trPr>
          <w:jc w:val="center"/>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color w:val="000000"/>
                <w:kern w:val="0"/>
                <w:sz w:val="24"/>
              </w:rPr>
            </w:pPr>
            <w:r w:rsidRPr="00D3213B">
              <w:rPr>
                <w:rFonts w:ascii="方正仿宋_GBK" w:eastAsia="方正仿宋_GBK" w:hAnsi="宋体" w:cs="宋体" w:hint="eastAsia"/>
                <w:color w:val="000000"/>
                <w:kern w:val="0"/>
                <w:sz w:val="24"/>
              </w:rPr>
              <w:t>4</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spacing w:line="500" w:lineRule="exact"/>
              <w:rPr>
                <w:rFonts w:ascii="方正仿宋_GBK" w:eastAsia="方正仿宋_GBK" w:hAnsi="宋体" w:cs="宋体"/>
                <w:color w:val="000000"/>
                <w:sz w:val="24"/>
              </w:rPr>
            </w:pPr>
            <w:r w:rsidRPr="00D3213B">
              <w:rPr>
                <w:rFonts w:ascii="方正仿宋_GBK" w:eastAsia="方正仿宋_GBK" w:hint="eastAsia"/>
                <w:color w:val="000000"/>
                <w:sz w:val="24"/>
              </w:rPr>
              <w:t>测序仪</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color w:val="000000"/>
                <w:kern w:val="0"/>
                <w:sz w:val="24"/>
              </w:rPr>
            </w:pPr>
            <w:r w:rsidRPr="00D3213B">
              <w:rPr>
                <w:rFonts w:ascii="方正仿宋_GBK" w:eastAsia="方正仿宋_GBK" w:hAnsi="宋体" w:cs="宋体" w:hint="eastAsia"/>
                <w:color w:val="000000"/>
                <w:kern w:val="0"/>
                <w:sz w:val="24"/>
              </w:rPr>
              <w:t>1</w:t>
            </w:r>
          </w:p>
        </w:tc>
        <w:tc>
          <w:tcPr>
            <w:tcW w:w="530" w:type="pct"/>
            <w:tcBorders>
              <w:left w:val="single" w:sz="4" w:space="0" w:color="auto"/>
              <w:right w:val="single" w:sz="4" w:space="0" w:color="auto"/>
            </w:tcBorders>
          </w:tcPr>
          <w:p w:rsidR="009D267F" w:rsidRPr="00D3213B" w:rsidRDefault="00052045" w:rsidP="00052045">
            <w:pPr>
              <w:widowControl/>
              <w:spacing w:line="500" w:lineRule="exact"/>
              <w:ind w:firstLineChars="100" w:firstLine="240"/>
              <w:jc w:val="left"/>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台</w:t>
            </w:r>
          </w:p>
        </w:tc>
        <w:tc>
          <w:tcPr>
            <w:tcW w:w="1212" w:type="pct"/>
            <w:vMerge/>
            <w:tcBorders>
              <w:left w:val="single" w:sz="4" w:space="0" w:color="auto"/>
              <w:right w:val="single" w:sz="4" w:space="0" w:color="auto"/>
            </w:tcBorders>
            <w:shd w:val="clear" w:color="auto" w:fill="auto"/>
          </w:tcPr>
          <w:p w:rsidR="009D267F" w:rsidRPr="00D3213B" w:rsidRDefault="009D267F" w:rsidP="00C27700">
            <w:pPr>
              <w:widowControl/>
              <w:spacing w:line="500" w:lineRule="exact"/>
              <w:ind w:firstLineChars="150" w:firstLine="360"/>
              <w:jc w:val="left"/>
              <w:rPr>
                <w:rFonts w:ascii="方正仿宋_GBK" w:eastAsia="方正仿宋_GBK" w:hAnsi="宋体" w:cs="宋体"/>
                <w:color w:val="000000"/>
                <w:kern w:val="0"/>
                <w:sz w:val="24"/>
              </w:rPr>
            </w:pPr>
          </w:p>
        </w:tc>
        <w:tc>
          <w:tcPr>
            <w:tcW w:w="606" w:type="pct"/>
            <w:vMerge/>
            <w:tcBorders>
              <w:left w:val="single" w:sz="4" w:space="0" w:color="auto"/>
              <w:right w:val="single" w:sz="4" w:space="0" w:color="auto"/>
            </w:tcBorders>
            <w:shd w:val="clear" w:color="auto" w:fill="auto"/>
          </w:tcPr>
          <w:p w:rsidR="009D267F" w:rsidRPr="00D3213B" w:rsidRDefault="009D267F" w:rsidP="00C27700">
            <w:pPr>
              <w:widowControl/>
              <w:spacing w:line="500" w:lineRule="exact"/>
              <w:jc w:val="left"/>
              <w:rPr>
                <w:rFonts w:ascii="方正仿宋_GBK" w:eastAsia="方正仿宋_GBK" w:hAnsi="宋体" w:cs="宋体"/>
                <w:color w:val="000000"/>
                <w:kern w:val="0"/>
                <w:sz w:val="24"/>
              </w:rPr>
            </w:pPr>
          </w:p>
        </w:tc>
      </w:tr>
      <w:tr w:rsidR="009D267F" w:rsidRPr="00D3213B" w:rsidTr="009D267F">
        <w:trPr>
          <w:jc w:val="center"/>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color w:val="000000"/>
                <w:kern w:val="0"/>
                <w:sz w:val="24"/>
              </w:rPr>
            </w:pPr>
            <w:r w:rsidRPr="00D3213B">
              <w:rPr>
                <w:rFonts w:ascii="方正仿宋_GBK" w:eastAsia="方正仿宋_GBK" w:hAnsi="宋体" w:cs="宋体" w:hint="eastAsia"/>
                <w:color w:val="000000"/>
                <w:kern w:val="0"/>
                <w:sz w:val="24"/>
              </w:rPr>
              <w:t>5</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spacing w:line="500" w:lineRule="exact"/>
              <w:rPr>
                <w:rFonts w:ascii="方正仿宋_GBK" w:eastAsia="方正仿宋_GBK" w:hAnsi="宋体" w:cs="宋体"/>
                <w:color w:val="000000"/>
                <w:sz w:val="24"/>
              </w:rPr>
            </w:pPr>
            <w:r w:rsidRPr="00D3213B">
              <w:rPr>
                <w:rFonts w:ascii="方正仿宋_GBK" w:eastAsia="方正仿宋_GBK" w:hint="eastAsia"/>
                <w:color w:val="000000"/>
                <w:sz w:val="24"/>
              </w:rPr>
              <w:t>基因芯片检测系统</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color w:val="000000"/>
                <w:kern w:val="0"/>
                <w:sz w:val="24"/>
              </w:rPr>
            </w:pPr>
            <w:r w:rsidRPr="00D3213B">
              <w:rPr>
                <w:rFonts w:ascii="方正仿宋_GBK" w:eastAsia="方正仿宋_GBK" w:hAnsi="宋体" w:cs="宋体" w:hint="eastAsia"/>
                <w:color w:val="000000"/>
                <w:kern w:val="0"/>
                <w:sz w:val="24"/>
              </w:rPr>
              <w:t>1</w:t>
            </w:r>
          </w:p>
        </w:tc>
        <w:tc>
          <w:tcPr>
            <w:tcW w:w="530" w:type="pct"/>
            <w:tcBorders>
              <w:left w:val="single" w:sz="4" w:space="0" w:color="auto"/>
              <w:right w:val="single" w:sz="4" w:space="0" w:color="auto"/>
            </w:tcBorders>
          </w:tcPr>
          <w:p w:rsidR="009D267F" w:rsidRPr="00D3213B" w:rsidRDefault="009D267F" w:rsidP="00C27700">
            <w:pPr>
              <w:widowControl/>
              <w:spacing w:line="500" w:lineRule="exact"/>
              <w:ind w:firstLineChars="150" w:firstLine="360"/>
              <w:jc w:val="left"/>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套</w:t>
            </w:r>
          </w:p>
        </w:tc>
        <w:tc>
          <w:tcPr>
            <w:tcW w:w="1212" w:type="pct"/>
            <w:vMerge/>
            <w:tcBorders>
              <w:left w:val="single" w:sz="4" w:space="0" w:color="auto"/>
              <w:right w:val="single" w:sz="4" w:space="0" w:color="auto"/>
            </w:tcBorders>
            <w:shd w:val="clear" w:color="auto" w:fill="auto"/>
          </w:tcPr>
          <w:p w:rsidR="009D267F" w:rsidRPr="00D3213B" w:rsidRDefault="009D267F" w:rsidP="00C27700">
            <w:pPr>
              <w:widowControl/>
              <w:spacing w:line="500" w:lineRule="exact"/>
              <w:ind w:firstLineChars="150" w:firstLine="360"/>
              <w:jc w:val="left"/>
              <w:rPr>
                <w:rFonts w:ascii="方正仿宋_GBK" w:eastAsia="方正仿宋_GBK" w:hAnsi="宋体" w:cs="宋体"/>
                <w:color w:val="000000"/>
                <w:kern w:val="0"/>
                <w:sz w:val="24"/>
              </w:rPr>
            </w:pPr>
          </w:p>
        </w:tc>
        <w:tc>
          <w:tcPr>
            <w:tcW w:w="606" w:type="pct"/>
            <w:vMerge/>
            <w:tcBorders>
              <w:left w:val="single" w:sz="4" w:space="0" w:color="auto"/>
              <w:right w:val="single" w:sz="4" w:space="0" w:color="auto"/>
            </w:tcBorders>
            <w:shd w:val="clear" w:color="auto" w:fill="auto"/>
          </w:tcPr>
          <w:p w:rsidR="009D267F" w:rsidRPr="00D3213B" w:rsidRDefault="009D267F" w:rsidP="00C27700">
            <w:pPr>
              <w:widowControl/>
              <w:spacing w:line="500" w:lineRule="exact"/>
              <w:jc w:val="left"/>
              <w:rPr>
                <w:rFonts w:ascii="方正仿宋_GBK" w:eastAsia="方正仿宋_GBK" w:hAnsi="宋体" w:cs="宋体"/>
                <w:color w:val="000000"/>
                <w:kern w:val="0"/>
                <w:sz w:val="24"/>
              </w:rPr>
            </w:pPr>
          </w:p>
        </w:tc>
      </w:tr>
      <w:tr w:rsidR="009D267F" w:rsidRPr="00D3213B" w:rsidTr="009D267F">
        <w:trPr>
          <w:jc w:val="center"/>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color w:val="000000"/>
                <w:kern w:val="0"/>
                <w:sz w:val="24"/>
              </w:rPr>
            </w:pPr>
            <w:r w:rsidRPr="00D3213B">
              <w:rPr>
                <w:rFonts w:ascii="方正仿宋_GBK" w:eastAsia="方正仿宋_GBK" w:hAnsi="宋体" w:cs="宋体" w:hint="eastAsia"/>
                <w:color w:val="000000"/>
                <w:kern w:val="0"/>
                <w:sz w:val="24"/>
              </w:rPr>
              <w:t>6</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spacing w:line="500" w:lineRule="exact"/>
              <w:rPr>
                <w:rFonts w:ascii="方正仿宋_GBK" w:eastAsia="方正仿宋_GBK" w:hAnsi="宋体" w:cs="宋体"/>
                <w:color w:val="000000"/>
                <w:sz w:val="24"/>
              </w:rPr>
            </w:pPr>
            <w:r w:rsidRPr="00D3213B">
              <w:rPr>
                <w:rFonts w:ascii="方正仿宋_GBK" w:eastAsia="方正仿宋_GBK" w:hint="eastAsia"/>
                <w:color w:val="000000"/>
                <w:sz w:val="24"/>
              </w:rPr>
              <w:t xml:space="preserve">-20℃医用冰箱 </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color w:val="000000"/>
                <w:kern w:val="0"/>
                <w:sz w:val="24"/>
              </w:rPr>
            </w:pPr>
            <w:r w:rsidRPr="00D3213B">
              <w:rPr>
                <w:rFonts w:ascii="方正仿宋_GBK" w:eastAsia="方正仿宋_GBK" w:hAnsi="宋体" w:cs="宋体" w:hint="eastAsia"/>
                <w:color w:val="000000"/>
                <w:kern w:val="0"/>
                <w:sz w:val="24"/>
              </w:rPr>
              <w:t>1</w:t>
            </w:r>
          </w:p>
        </w:tc>
        <w:tc>
          <w:tcPr>
            <w:tcW w:w="530" w:type="pct"/>
            <w:tcBorders>
              <w:left w:val="single" w:sz="4" w:space="0" w:color="auto"/>
              <w:right w:val="single" w:sz="4" w:space="0" w:color="auto"/>
            </w:tcBorders>
          </w:tcPr>
          <w:p w:rsidR="009D267F" w:rsidRDefault="009D267F" w:rsidP="009D267F">
            <w:pPr>
              <w:jc w:val="center"/>
            </w:pPr>
            <w:r w:rsidRPr="003F4820">
              <w:rPr>
                <w:rFonts w:ascii="方正仿宋_GBK" w:eastAsia="方正仿宋_GBK" w:hAnsi="宋体" w:cs="宋体" w:hint="eastAsia"/>
                <w:color w:val="000000"/>
                <w:kern w:val="0"/>
                <w:sz w:val="24"/>
              </w:rPr>
              <w:t>台</w:t>
            </w:r>
          </w:p>
        </w:tc>
        <w:tc>
          <w:tcPr>
            <w:tcW w:w="1212" w:type="pct"/>
            <w:vMerge/>
            <w:tcBorders>
              <w:left w:val="single" w:sz="4" w:space="0" w:color="auto"/>
              <w:right w:val="single" w:sz="4" w:space="0" w:color="auto"/>
            </w:tcBorders>
            <w:shd w:val="clear" w:color="auto" w:fill="auto"/>
          </w:tcPr>
          <w:p w:rsidR="009D267F" w:rsidRPr="00D3213B" w:rsidRDefault="009D267F" w:rsidP="00C27700">
            <w:pPr>
              <w:widowControl/>
              <w:spacing w:line="500" w:lineRule="exact"/>
              <w:ind w:firstLineChars="150" w:firstLine="360"/>
              <w:jc w:val="left"/>
              <w:rPr>
                <w:rFonts w:ascii="方正仿宋_GBK" w:eastAsia="方正仿宋_GBK" w:hAnsi="宋体" w:cs="宋体"/>
                <w:color w:val="000000"/>
                <w:kern w:val="0"/>
                <w:sz w:val="24"/>
              </w:rPr>
            </w:pPr>
          </w:p>
        </w:tc>
        <w:tc>
          <w:tcPr>
            <w:tcW w:w="606" w:type="pct"/>
            <w:vMerge/>
            <w:tcBorders>
              <w:left w:val="single" w:sz="4" w:space="0" w:color="auto"/>
              <w:right w:val="single" w:sz="4" w:space="0" w:color="auto"/>
            </w:tcBorders>
            <w:shd w:val="clear" w:color="auto" w:fill="auto"/>
          </w:tcPr>
          <w:p w:rsidR="009D267F" w:rsidRPr="00D3213B" w:rsidRDefault="009D267F" w:rsidP="00C27700">
            <w:pPr>
              <w:widowControl/>
              <w:spacing w:line="500" w:lineRule="exact"/>
              <w:jc w:val="left"/>
              <w:rPr>
                <w:rFonts w:ascii="方正仿宋_GBK" w:eastAsia="方正仿宋_GBK" w:hAnsi="宋体" w:cs="宋体"/>
                <w:color w:val="000000"/>
                <w:kern w:val="0"/>
                <w:sz w:val="24"/>
              </w:rPr>
            </w:pPr>
          </w:p>
        </w:tc>
      </w:tr>
      <w:tr w:rsidR="009D267F" w:rsidRPr="00D3213B" w:rsidTr="009D267F">
        <w:trPr>
          <w:jc w:val="center"/>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color w:val="000000"/>
                <w:kern w:val="0"/>
                <w:sz w:val="24"/>
              </w:rPr>
            </w:pPr>
            <w:r w:rsidRPr="00D3213B">
              <w:rPr>
                <w:rFonts w:ascii="方正仿宋_GBK" w:eastAsia="方正仿宋_GBK" w:hAnsi="宋体" w:cs="宋体" w:hint="eastAsia"/>
                <w:color w:val="000000"/>
                <w:kern w:val="0"/>
                <w:sz w:val="24"/>
              </w:rPr>
              <w:t>7</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spacing w:line="500" w:lineRule="exact"/>
              <w:rPr>
                <w:rFonts w:ascii="方正仿宋_GBK" w:eastAsia="方正仿宋_GBK" w:hAnsi="宋体" w:cs="宋体"/>
                <w:sz w:val="24"/>
              </w:rPr>
            </w:pPr>
            <w:r w:rsidRPr="00D3213B">
              <w:rPr>
                <w:rFonts w:ascii="方正仿宋_GBK" w:eastAsia="方正仿宋_GBK" w:hint="eastAsia"/>
                <w:sz w:val="24"/>
              </w:rPr>
              <w:t xml:space="preserve">化学发光免疫仪 </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color w:val="000000"/>
                <w:kern w:val="0"/>
                <w:sz w:val="24"/>
              </w:rPr>
            </w:pPr>
            <w:r w:rsidRPr="00D3213B">
              <w:rPr>
                <w:rFonts w:ascii="方正仿宋_GBK" w:eastAsia="方正仿宋_GBK" w:hAnsi="宋体" w:cs="宋体" w:hint="eastAsia"/>
                <w:color w:val="000000"/>
                <w:kern w:val="0"/>
                <w:sz w:val="24"/>
              </w:rPr>
              <w:t>1</w:t>
            </w:r>
          </w:p>
        </w:tc>
        <w:tc>
          <w:tcPr>
            <w:tcW w:w="530" w:type="pct"/>
            <w:tcBorders>
              <w:left w:val="single" w:sz="4" w:space="0" w:color="auto"/>
              <w:right w:val="single" w:sz="4" w:space="0" w:color="auto"/>
            </w:tcBorders>
          </w:tcPr>
          <w:p w:rsidR="009D267F" w:rsidRDefault="009D267F" w:rsidP="009D267F">
            <w:pPr>
              <w:jc w:val="center"/>
            </w:pPr>
            <w:r w:rsidRPr="003F4820">
              <w:rPr>
                <w:rFonts w:ascii="方正仿宋_GBK" w:eastAsia="方正仿宋_GBK" w:hAnsi="宋体" w:cs="宋体" w:hint="eastAsia"/>
                <w:color w:val="000000"/>
                <w:kern w:val="0"/>
                <w:sz w:val="24"/>
              </w:rPr>
              <w:t>台</w:t>
            </w:r>
          </w:p>
        </w:tc>
        <w:tc>
          <w:tcPr>
            <w:tcW w:w="1212" w:type="pct"/>
            <w:vMerge/>
            <w:tcBorders>
              <w:left w:val="single" w:sz="4" w:space="0" w:color="auto"/>
              <w:right w:val="single" w:sz="4" w:space="0" w:color="auto"/>
            </w:tcBorders>
            <w:shd w:val="clear" w:color="auto" w:fill="auto"/>
          </w:tcPr>
          <w:p w:rsidR="009D267F" w:rsidRPr="00D3213B" w:rsidRDefault="009D267F" w:rsidP="00C27700">
            <w:pPr>
              <w:widowControl/>
              <w:spacing w:line="500" w:lineRule="exact"/>
              <w:ind w:firstLineChars="150" w:firstLine="360"/>
              <w:jc w:val="left"/>
              <w:rPr>
                <w:rFonts w:ascii="方正仿宋_GBK" w:eastAsia="方正仿宋_GBK" w:hAnsi="宋体" w:cs="宋体"/>
                <w:color w:val="000000"/>
                <w:kern w:val="0"/>
                <w:sz w:val="24"/>
              </w:rPr>
            </w:pPr>
          </w:p>
        </w:tc>
        <w:tc>
          <w:tcPr>
            <w:tcW w:w="606" w:type="pct"/>
            <w:vMerge/>
            <w:tcBorders>
              <w:left w:val="single" w:sz="4" w:space="0" w:color="auto"/>
              <w:right w:val="single" w:sz="4" w:space="0" w:color="auto"/>
            </w:tcBorders>
            <w:shd w:val="clear" w:color="auto" w:fill="auto"/>
          </w:tcPr>
          <w:p w:rsidR="009D267F" w:rsidRPr="00D3213B" w:rsidRDefault="009D267F" w:rsidP="00C27700">
            <w:pPr>
              <w:widowControl/>
              <w:spacing w:line="500" w:lineRule="exact"/>
              <w:jc w:val="left"/>
              <w:rPr>
                <w:rFonts w:ascii="方正仿宋_GBK" w:eastAsia="方正仿宋_GBK" w:hAnsi="宋体" w:cs="宋体"/>
                <w:color w:val="000000"/>
                <w:kern w:val="0"/>
                <w:sz w:val="24"/>
              </w:rPr>
            </w:pPr>
          </w:p>
        </w:tc>
      </w:tr>
      <w:tr w:rsidR="009D267F" w:rsidRPr="00D3213B" w:rsidTr="009D267F">
        <w:trPr>
          <w:jc w:val="center"/>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color w:val="000000"/>
                <w:kern w:val="0"/>
                <w:sz w:val="24"/>
              </w:rPr>
            </w:pPr>
            <w:r w:rsidRPr="00D3213B">
              <w:rPr>
                <w:rFonts w:ascii="方正仿宋_GBK" w:eastAsia="方正仿宋_GBK" w:hAnsi="宋体" w:cs="宋体" w:hint="eastAsia"/>
                <w:color w:val="000000"/>
                <w:kern w:val="0"/>
                <w:sz w:val="24"/>
              </w:rPr>
              <w:t>8</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spacing w:line="500" w:lineRule="exact"/>
              <w:rPr>
                <w:rFonts w:ascii="方正仿宋_GBK" w:eastAsia="方正仿宋_GBK" w:hAnsi="宋体" w:cs="宋体"/>
                <w:color w:val="000000"/>
                <w:sz w:val="24"/>
              </w:rPr>
            </w:pPr>
            <w:r w:rsidRPr="00D3213B">
              <w:rPr>
                <w:rFonts w:ascii="方正仿宋_GBK" w:eastAsia="方正仿宋_GBK" w:hint="eastAsia"/>
                <w:color w:val="000000"/>
                <w:sz w:val="24"/>
              </w:rPr>
              <w:t xml:space="preserve">外排生物安全柜 </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color w:val="000000"/>
                <w:kern w:val="0"/>
                <w:sz w:val="24"/>
              </w:rPr>
            </w:pPr>
            <w:r w:rsidRPr="00D3213B">
              <w:rPr>
                <w:rFonts w:ascii="方正仿宋_GBK" w:eastAsia="方正仿宋_GBK" w:hAnsi="宋体" w:cs="宋体" w:hint="eastAsia"/>
                <w:color w:val="000000"/>
                <w:kern w:val="0"/>
                <w:sz w:val="24"/>
              </w:rPr>
              <w:t>3</w:t>
            </w:r>
          </w:p>
        </w:tc>
        <w:tc>
          <w:tcPr>
            <w:tcW w:w="530" w:type="pct"/>
            <w:tcBorders>
              <w:left w:val="single" w:sz="4" w:space="0" w:color="auto"/>
              <w:right w:val="single" w:sz="4" w:space="0" w:color="auto"/>
            </w:tcBorders>
          </w:tcPr>
          <w:p w:rsidR="009D267F" w:rsidRDefault="009D267F" w:rsidP="009D267F">
            <w:pPr>
              <w:jc w:val="center"/>
            </w:pPr>
            <w:r w:rsidRPr="003F4820">
              <w:rPr>
                <w:rFonts w:ascii="方正仿宋_GBK" w:eastAsia="方正仿宋_GBK" w:hAnsi="宋体" w:cs="宋体" w:hint="eastAsia"/>
                <w:color w:val="000000"/>
                <w:kern w:val="0"/>
                <w:sz w:val="24"/>
              </w:rPr>
              <w:t>台</w:t>
            </w:r>
          </w:p>
        </w:tc>
        <w:tc>
          <w:tcPr>
            <w:tcW w:w="1212" w:type="pct"/>
            <w:vMerge/>
            <w:tcBorders>
              <w:left w:val="single" w:sz="4" w:space="0" w:color="auto"/>
              <w:right w:val="single" w:sz="4" w:space="0" w:color="auto"/>
            </w:tcBorders>
            <w:shd w:val="clear" w:color="auto" w:fill="auto"/>
          </w:tcPr>
          <w:p w:rsidR="009D267F" w:rsidRPr="00D3213B" w:rsidRDefault="009D267F" w:rsidP="00C27700">
            <w:pPr>
              <w:widowControl/>
              <w:spacing w:line="500" w:lineRule="exact"/>
              <w:ind w:firstLineChars="150" w:firstLine="360"/>
              <w:jc w:val="left"/>
              <w:rPr>
                <w:rFonts w:ascii="方正仿宋_GBK" w:eastAsia="方正仿宋_GBK" w:hAnsi="宋体" w:cs="宋体"/>
                <w:color w:val="000000"/>
                <w:kern w:val="0"/>
                <w:sz w:val="24"/>
              </w:rPr>
            </w:pPr>
          </w:p>
        </w:tc>
        <w:tc>
          <w:tcPr>
            <w:tcW w:w="606" w:type="pct"/>
            <w:vMerge/>
            <w:tcBorders>
              <w:left w:val="single" w:sz="4" w:space="0" w:color="auto"/>
              <w:right w:val="single" w:sz="4" w:space="0" w:color="auto"/>
            </w:tcBorders>
            <w:shd w:val="clear" w:color="auto" w:fill="auto"/>
          </w:tcPr>
          <w:p w:rsidR="009D267F" w:rsidRPr="00D3213B" w:rsidRDefault="009D267F" w:rsidP="00C27700">
            <w:pPr>
              <w:widowControl/>
              <w:spacing w:line="500" w:lineRule="exact"/>
              <w:jc w:val="left"/>
              <w:rPr>
                <w:rFonts w:ascii="方正仿宋_GBK" w:eastAsia="方正仿宋_GBK" w:hAnsi="宋体" w:cs="宋体"/>
                <w:color w:val="000000"/>
                <w:kern w:val="0"/>
                <w:sz w:val="24"/>
              </w:rPr>
            </w:pPr>
          </w:p>
        </w:tc>
      </w:tr>
      <w:tr w:rsidR="009D267F" w:rsidRPr="00D3213B" w:rsidTr="009D267F">
        <w:trPr>
          <w:jc w:val="center"/>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color w:val="000000"/>
                <w:kern w:val="0"/>
                <w:sz w:val="24"/>
              </w:rPr>
            </w:pPr>
            <w:r w:rsidRPr="00D3213B">
              <w:rPr>
                <w:rFonts w:ascii="方正仿宋_GBK" w:eastAsia="方正仿宋_GBK" w:hAnsi="宋体" w:cs="宋体" w:hint="eastAsia"/>
                <w:color w:val="000000"/>
                <w:kern w:val="0"/>
                <w:sz w:val="24"/>
              </w:rPr>
              <w:t>9</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spacing w:line="500" w:lineRule="exact"/>
              <w:rPr>
                <w:rFonts w:ascii="方正仿宋_GBK" w:eastAsia="方正仿宋_GBK" w:hAnsi="宋体" w:cs="宋体"/>
                <w:color w:val="000000"/>
                <w:sz w:val="24"/>
              </w:rPr>
            </w:pPr>
            <w:r w:rsidRPr="00D3213B">
              <w:rPr>
                <w:rFonts w:ascii="方正仿宋_GBK" w:eastAsia="方正仿宋_GBK" w:hint="eastAsia"/>
                <w:color w:val="000000"/>
                <w:sz w:val="24"/>
              </w:rPr>
              <w:t>冷冻高速离心机</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9D267F" w:rsidRPr="00D3213B" w:rsidRDefault="009D267F" w:rsidP="00C27700">
            <w:pPr>
              <w:widowControl/>
              <w:spacing w:line="500" w:lineRule="exact"/>
              <w:jc w:val="center"/>
              <w:rPr>
                <w:rFonts w:ascii="方正仿宋_GBK" w:eastAsia="方正仿宋_GBK" w:hAnsi="宋体" w:cs="宋体"/>
                <w:color w:val="000000"/>
                <w:kern w:val="0"/>
                <w:sz w:val="24"/>
              </w:rPr>
            </w:pPr>
            <w:r w:rsidRPr="00D3213B">
              <w:rPr>
                <w:rFonts w:ascii="方正仿宋_GBK" w:eastAsia="方正仿宋_GBK" w:hAnsi="宋体" w:cs="宋体" w:hint="eastAsia"/>
                <w:color w:val="000000"/>
                <w:kern w:val="0"/>
                <w:sz w:val="24"/>
              </w:rPr>
              <w:t>1</w:t>
            </w:r>
          </w:p>
        </w:tc>
        <w:tc>
          <w:tcPr>
            <w:tcW w:w="530" w:type="pct"/>
            <w:tcBorders>
              <w:left w:val="single" w:sz="4" w:space="0" w:color="auto"/>
              <w:bottom w:val="single" w:sz="4" w:space="0" w:color="auto"/>
              <w:right w:val="single" w:sz="4" w:space="0" w:color="auto"/>
            </w:tcBorders>
          </w:tcPr>
          <w:p w:rsidR="009D267F" w:rsidRDefault="009D267F" w:rsidP="009D267F">
            <w:pPr>
              <w:jc w:val="center"/>
            </w:pPr>
            <w:r w:rsidRPr="003F4820">
              <w:rPr>
                <w:rFonts w:ascii="方正仿宋_GBK" w:eastAsia="方正仿宋_GBK" w:hAnsi="宋体" w:cs="宋体" w:hint="eastAsia"/>
                <w:color w:val="000000"/>
                <w:kern w:val="0"/>
                <w:sz w:val="24"/>
              </w:rPr>
              <w:t>台</w:t>
            </w:r>
          </w:p>
        </w:tc>
        <w:tc>
          <w:tcPr>
            <w:tcW w:w="1212" w:type="pct"/>
            <w:vMerge/>
            <w:tcBorders>
              <w:left w:val="single" w:sz="4" w:space="0" w:color="auto"/>
              <w:bottom w:val="single" w:sz="4" w:space="0" w:color="auto"/>
              <w:right w:val="single" w:sz="4" w:space="0" w:color="auto"/>
            </w:tcBorders>
            <w:shd w:val="clear" w:color="auto" w:fill="auto"/>
          </w:tcPr>
          <w:p w:rsidR="009D267F" w:rsidRPr="00D3213B" w:rsidRDefault="009D267F" w:rsidP="00C27700">
            <w:pPr>
              <w:widowControl/>
              <w:spacing w:line="500" w:lineRule="exact"/>
              <w:ind w:firstLineChars="150" w:firstLine="360"/>
              <w:jc w:val="left"/>
              <w:rPr>
                <w:rFonts w:ascii="方正仿宋_GBK" w:eastAsia="方正仿宋_GBK" w:hAnsi="宋体" w:cs="宋体"/>
                <w:color w:val="000000"/>
                <w:kern w:val="0"/>
                <w:sz w:val="24"/>
              </w:rPr>
            </w:pPr>
          </w:p>
        </w:tc>
        <w:tc>
          <w:tcPr>
            <w:tcW w:w="606" w:type="pct"/>
            <w:vMerge/>
            <w:tcBorders>
              <w:left w:val="single" w:sz="4" w:space="0" w:color="auto"/>
              <w:bottom w:val="single" w:sz="4" w:space="0" w:color="auto"/>
              <w:right w:val="single" w:sz="4" w:space="0" w:color="auto"/>
            </w:tcBorders>
            <w:shd w:val="clear" w:color="auto" w:fill="auto"/>
          </w:tcPr>
          <w:p w:rsidR="009D267F" w:rsidRPr="00D3213B" w:rsidRDefault="009D267F" w:rsidP="00C27700">
            <w:pPr>
              <w:widowControl/>
              <w:spacing w:line="500" w:lineRule="exact"/>
              <w:jc w:val="left"/>
              <w:rPr>
                <w:rFonts w:ascii="方正仿宋_GBK" w:eastAsia="方正仿宋_GBK" w:hAnsi="宋体" w:cs="宋体"/>
                <w:color w:val="000000"/>
                <w:kern w:val="0"/>
                <w:sz w:val="24"/>
              </w:rPr>
            </w:pPr>
          </w:p>
        </w:tc>
      </w:tr>
    </w:tbl>
    <w:p w:rsidR="00FA55A7" w:rsidRPr="009D267F" w:rsidRDefault="009D267F" w:rsidP="00FA55A7">
      <w:pPr>
        <w:rPr>
          <w:rFonts w:ascii="方正仿宋_GBK" w:eastAsia="方正仿宋_GBK" w:hAnsi="宋体"/>
          <w:sz w:val="24"/>
          <w:szCs w:val="24"/>
        </w:rPr>
      </w:pPr>
      <w:r w:rsidRPr="009D267F">
        <w:rPr>
          <w:rFonts w:ascii="方正仿宋_GBK" w:eastAsia="方正仿宋_GBK" w:hAnsi="宋体" w:hint="eastAsia"/>
          <w:sz w:val="24"/>
          <w:szCs w:val="24"/>
        </w:rPr>
        <w:t>备注：</w:t>
      </w:r>
      <w:r>
        <w:rPr>
          <w:rFonts w:ascii="方正仿宋_GBK" w:eastAsia="方正仿宋_GBK" w:hAnsi="宋体" w:hint="eastAsia"/>
          <w:sz w:val="24"/>
          <w:szCs w:val="24"/>
        </w:rPr>
        <w:t>疫情防控所需，紧急采购。</w:t>
      </w:r>
    </w:p>
    <w:p w:rsidR="00FA55A7" w:rsidRDefault="00FA55A7" w:rsidP="00FA55A7">
      <w:pPr>
        <w:pStyle w:val="3"/>
        <w:spacing w:before="0" w:after="0" w:line="400" w:lineRule="exact"/>
        <w:rPr>
          <w:rFonts w:ascii="方正仿宋_GBK" w:eastAsia="方正仿宋_GBK"/>
          <w:sz w:val="24"/>
          <w:szCs w:val="24"/>
        </w:rPr>
      </w:pPr>
      <w:bookmarkStart w:id="6" w:name="_Toc535312131"/>
      <w:bookmarkStart w:id="7" w:name="_Toc373860293"/>
      <w:bookmarkStart w:id="8" w:name="_Toc317775178"/>
      <w:r>
        <w:rPr>
          <w:rFonts w:ascii="方正仿宋_GBK" w:eastAsia="方正仿宋_GBK" w:hint="eastAsia"/>
          <w:sz w:val="24"/>
          <w:szCs w:val="24"/>
        </w:rPr>
        <w:t>二、资金来源</w:t>
      </w:r>
      <w:bookmarkEnd w:id="6"/>
    </w:p>
    <w:p w:rsidR="00FA55A7" w:rsidRPr="00FA55A7" w:rsidRDefault="00FA55A7" w:rsidP="00FA55A7">
      <w:pPr>
        <w:spacing w:line="400" w:lineRule="exact"/>
        <w:ind w:firstLineChars="200" w:firstLine="480"/>
        <w:rPr>
          <w:rFonts w:ascii="方正仿宋_GBK" w:eastAsia="方正仿宋_GBK" w:hAnsi="宋体"/>
          <w:color w:val="FF0000"/>
          <w:sz w:val="24"/>
          <w:szCs w:val="24"/>
        </w:rPr>
      </w:pPr>
      <w:r w:rsidRPr="00FA55A7">
        <w:rPr>
          <w:rFonts w:ascii="方正仿宋_GBK" w:eastAsia="方正仿宋_GBK" w:hAnsi="仿宋" w:hint="eastAsia"/>
          <w:color w:val="FF0000"/>
          <w:sz w:val="24"/>
          <w:szCs w:val="24"/>
        </w:rPr>
        <w:t>单位自筹资金。</w:t>
      </w:r>
    </w:p>
    <w:p w:rsidR="00FA55A7" w:rsidRDefault="00FA55A7" w:rsidP="00FA55A7">
      <w:pPr>
        <w:pStyle w:val="3"/>
        <w:spacing w:before="0" w:after="0" w:line="400" w:lineRule="exact"/>
        <w:rPr>
          <w:rFonts w:ascii="方正仿宋_GBK" w:eastAsia="方正仿宋_GBK"/>
          <w:sz w:val="24"/>
          <w:szCs w:val="24"/>
        </w:rPr>
      </w:pPr>
      <w:bookmarkStart w:id="9" w:name="_Toc535312132"/>
      <w:r>
        <w:rPr>
          <w:rFonts w:ascii="方正仿宋_GBK" w:eastAsia="方正仿宋_GBK" w:hint="eastAsia"/>
          <w:sz w:val="24"/>
          <w:szCs w:val="24"/>
        </w:rPr>
        <w:t>三、谈判资格</w:t>
      </w:r>
      <w:bookmarkEnd w:id="9"/>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rsidR="00FA55A7" w:rsidRPr="00FA55A7" w:rsidRDefault="00FA55A7" w:rsidP="00FA55A7">
      <w:pPr>
        <w:pStyle w:val="3"/>
        <w:spacing w:line="400" w:lineRule="exact"/>
        <w:rPr>
          <w:rFonts w:ascii="方正仿宋_GBK" w:eastAsia="方正仿宋_GBK" w:hAnsi="宋体"/>
          <w:b w:val="0"/>
          <w:sz w:val="24"/>
          <w:szCs w:val="24"/>
        </w:rPr>
      </w:pPr>
      <w:bookmarkStart w:id="10" w:name="_Toc535312133"/>
      <w:r w:rsidRPr="00FA55A7">
        <w:rPr>
          <w:rFonts w:ascii="方正仿宋_GBK" w:eastAsia="方正仿宋_GBK" w:hAnsi="宋体" w:hint="eastAsia"/>
          <w:b w:val="0"/>
          <w:sz w:val="24"/>
          <w:szCs w:val="24"/>
        </w:rPr>
        <w:lastRenderedPageBreak/>
        <w:t xml:space="preserve">1. 投标单位是经营公司的，提供所供设备《医疗器械经营许可证》、《医疗器械生产企业许可证》、《医疗器械产品注册证》复印件并加盖生产企业和投标单位鲜章； </w:t>
      </w:r>
    </w:p>
    <w:p w:rsidR="00FA55A7" w:rsidRPr="00FA55A7" w:rsidRDefault="00FA55A7" w:rsidP="00FA55A7">
      <w:pPr>
        <w:pStyle w:val="3"/>
        <w:spacing w:line="400" w:lineRule="exact"/>
        <w:rPr>
          <w:rFonts w:ascii="方正仿宋_GBK" w:eastAsia="方正仿宋_GBK" w:hAnsi="宋体"/>
          <w:b w:val="0"/>
          <w:sz w:val="24"/>
          <w:szCs w:val="24"/>
        </w:rPr>
      </w:pPr>
      <w:r w:rsidRPr="00FA55A7">
        <w:rPr>
          <w:rFonts w:ascii="方正仿宋_GBK" w:eastAsia="方正仿宋_GBK" w:hAnsi="宋体" w:hint="eastAsia"/>
          <w:b w:val="0"/>
          <w:sz w:val="24"/>
          <w:szCs w:val="24"/>
        </w:rPr>
        <w:t>2.投标单位是生产企业的，提供《企业法人营业执照》、《税务登记证》、提供所供设备《医疗器械生产企业许可证》、《医疗器械产品注册证》复印件并加盖投标单位鲜章；</w:t>
      </w:r>
    </w:p>
    <w:p w:rsidR="00FA55A7" w:rsidRPr="00FA55A7" w:rsidRDefault="00FA55A7" w:rsidP="00FA55A7">
      <w:pPr>
        <w:pStyle w:val="3"/>
        <w:spacing w:line="400" w:lineRule="exact"/>
        <w:rPr>
          <w:rFonts w:ascii="方正仿宋_GBK" w:eastAsia="方正仿宋_GBK" w:hAnsi="宋体"/>
          <w:b w:val="0"/>
          <w:sz w:val="24"/>
          <w:szCs w:val="24"/>
        </w:rPr>
      </w:pPr>
      <w:r w:rsidRPr="00FA55A7">
        <w:rPr>
          <w:rFonts w:ascii="方正仿宋_GBK" w:eastAsia="方正仿宋_GBK" w:hAnsi="宋体" w:hint="eastAsia"/>
          <w:b w:val="0"/>
          <w:sz w:val="24"/>
          <w:szCs w:val="24"/>
        </w:rPr>
        <w:t>3.投标单位法人对投标人本次授权书必须为原件，并加盖授权单位鲜章，复印件无效；</w:t>
      </w:r>
    </w:p>
    <w:p w:rsidR="00FA55A7" w:rsidRPr="00FA55A7" w:rsidRDefault="00FA55A7" w:rsidP="00FA55A7">
      <w:pPr>
        <w:pStyle w:val="3"/>
        <w:spacing w:line="400" w:lineRule="exact"/>
        <w:rPr>
          <w:rFonts w:ascii="方正仿宋_GBK" w:eastAsia="方正仿宋_GBK" w:hAnsi="宋体"/>
          <w:b w:val="0"/>
          <w:sz w:val="24"/>
          <w:szCs w:val="24"/>
        </w:rPr>
      </w:pPr>
      <w:r w:rsidRPr="00FA55A7">
        <w:rPr>
          <w:rFonts w:ascii="方正仿宋_GBK" w:eastAsia="方正仿宋_GBK" w:hAnsi="宋体" w:hint="eastAsia"/>
          <w:b w:val="0"/>
          <w:sz w:val="24"/>
          <w:szCs w:val="24"/>
        </w:rPr>
        <w:t>4、国家法律法规所要求的生产、经营资质文件。</w:t>
      </w:r>
    </w:p>
    <w:p w:rsidR="00FA55A7" w:rsidRDefault="00FA55A7" w:rsidP="00FA55A7">
      <w:pPr>
        <w:pStyle w:val="3"/>
        <w:spacing w:before="0" w:after="0" w:line="400" w:lineRule="exact"/>
        <w:rPr>
          <w:rFonts w:ascii="方正仿宋_GBK" w:eastAsia="方正仿宋_GBK" w:hAnsi="宋体"/>
          <w:b w:val="0"/>
          <w:sz w:val="24"/>
          <w:szCs w:val="24"/>
        </w:rPr>
      </w:pPr>
      <w:r w:rsidRPr="00FA55A7">
        <w:rPr>
          <w:rFonts w:ascii="方正仿宋_GBK" w:eastAsia="方正仿宋_GBK" w:hAnsi="宋体" w:hint="eastAsia"/>
          <w:b w:val="0"/>
          <w:sz w:val="24"/>
          <w:szCs w:val="24"/>
        </w:rPr>
        <w:t>5、设备制造厂对代理商的所投产品授权书，并加盖授权单位鲜章（二级代理商应出具逐级代理授权函）</w:t>
      </w:r>
      <w:r>
        <w:rPr>
          <w:rFonts w:ascii="方正仿宋_GBK" w:eastAsia="方正仿宋_GBK" w:hAnsi="宋体" w:hint="eastAsia"/>
          <w:b w:val="0"/>
          <w:sz w:val="24"/>
          <w:szCs w:val="24"/>
        </w:rPr>
        <w:t xml:space="preserve">。 </w:t>
      </w:r>
    </w:p>
    <w:p w:rsidR="00FA55A7" w:rsidRDefault="00FA55A7" w:rsidP="00FA55A7">
      <w:pPr>
        <w:pStyle w:val="3"/>
        <w:spacing w:before="0" w:after="0" w:line="400" w:lineRule="exact"/>
        <w:rPr>
          <w:rFonts w:ascii="方正仿宋_GBK" w:eastAsia="方正仿宋_GBK"/>
          <w:sz w:val="24"/>
          <w:szCs w:val="24"/>
        </w:rPr>
      </w:pPr>
      <w:r>
        <w:rPr>
          <w:rFonts w:ascii="方正仿宋_GBK" w:eastAsia="方正仿宋_GBK" w:hint="eastAsia"/>
          <w:sz w:val="24"/>
          <w:szCs w:val="24"/>
        </w:rPr>
        <w:t>四、谈判有关说明</w:t>
      </w:r>
      <w:bookmarkEnd w:id="7"/>
      <w:bookmarkEnd w:id="10"/>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谈判的供应商，请在“行采家”网站或医院官网上下载本项目竞争性谈判文件以及图纸、补遗等谈判前公布的所有项目资料，无论供应商下载或领取与否，均视为已知晓所有谈判实质性要求内容。</w:t>
      </w:r>
    </w:p>
    <w:p w:rsidR="00FA55A7" w:rsidRDefault="00FA55A7" w:rsidP="003E777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3E7773">
        <w:rPr>
          <w:rFonts w:ascii="方正仿宋_GBK" w:eastAsia="方正仿宋_GBK" w:hAnsi="宋体" w:hint="eastAsia"/>
          <w:sz w:val="24"/>
          <w:szCs w:val="24"/>
        </w:rPr>
        <w:t>二</w:t>
      </w:r>
      <w:r>
        <w:rPr>
          <w:rFonts w:ascii="方正仿宋_GBK" w:eastAsia="方正仿宋_GBK" w:hAnsi="宋体" w:hint="eastAsia"/>
          <w:sz w:val="24"/>
          <w:szCs w:val="24"/>
        </w:rPr>
        <w:t>）竞争性谈判文件发布时间：2020年</w:t>
      </w:r>
      <w:r>
        <w:rPr>
          <w:rFonts w:ascii="方正仿宋_GBK" w:eastAsia="方正仿宋_GBK" w:hAnsi="宋体"/>
          <w:sz w:val="24"/>
          <w:szCs w:val="24"/>
        </w:rPr>
        <w:t>5</w:t>
      </w:r>
      <w:r>
        <w:rPr>
          <w:rFonts w:ascii="方正仿宋_GBK" w:eastAsia="方正仿宋_GBK" w:hAnsi="宋体" w:hint="eastAsia"/>
          <w:sz w:val="24"/>
          <w:szCs w:val="24"/>
        </w:rPr>
        <w:t>月</w:t>
      </w:r>
      <w:r>
        <w:rPr>
          <w:rFonts w:ascii="方正仿宋_GBK" w:eastAsia="方正仿宋_GBK" w:hAnsi="宋体"/>
          <w:sz w:val="24"/>
          <w:szCs w:val="24"/>
        </w:rPr>
        <w:t>2</w:t>
      </w:r>
      <w:r>
        <w:rPr>
          <w:rFonts w:ascii="方正仿宋_GBK" w:eastAsia="方正仿宋_GBK" w:hAnsi="宋体" w:hint="eastAsia"/>
          <w:sz w:val="24"/>
          <w:szCs w:val="24"/>
        </w:rPr>
        <w:t>2日。</w:t>
      </w:r>
    </w:p>
    <w:p w:rsidR="00FA55A7" w:rsidRDefault="00FA55A7" w:rsidP="00FA55A7">
      <w:pPr>
        <w:snapToGrid w:val="0"/>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（三）报名地点：重庆市合川区人民医院行政楼底楼招标办（重庆市合川区希尔安大道1366号）</w:t>
      </w:r>
      <w:r w:rsidR="005C446D">
        <w:rPr>
          <w:rFonts w:ascii="仿宋" w:eastAsia="仿宋" w:hAnsi="仿宋" w:hint="eastAsia"/>
          <w:color w:val="FF0000"/>
          <w:sz w:val="24"/>
          <w:szCs w:val="24"/>
        </w:rPr>
        <w:t>。</w:t>
      </w:r>
    </w:p>
    <w:p w:rsidR="00FA55A7" w:rsidRDefault="00FA55A7" w:rsidP="00FA55A7">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（四）谈判报名开始时间：2020年5月</w:t>
      </w:r>
      <w:r>
        <w:rPr>
          <w:rFonts w:ascii="仿宋" w:eastAsia="仿宋" w:hAnsi="仿宋" w:hint="eastAsia"/>
          <w:color w:val="FF0000"/>
          <w:sz w:val="24"/>
          <w:szCs w:val="24"/>
          <w:u w:val="single"/>
        </w:rPr>
        <w:t>28</w:t>
      </w:r>
      <w:r>
        <w:rPr>
          <w:rFonts w:ascii="仿宋" w:eastAsia="仿宋" w:hAnsi="仿宋" w:hint="eastAsia"/>
          <w:color w:val="FF0000"/>
          <w:sz w:val="24"/>
          <w:szCs w:val="24"/>
        </w:rPr>
        <w:t xml:space="preserve">日北京时间 </w:t>
      </w:r>
      <w:r w:rsidR="009D267F">
        <w:rPr>
          <w:rFonts w:ascii="仿宋" w:eastAsia="仿宋" w:hAnsi="仿宋" w:hint="eastAsia"/>
          <w:color w:val="FF0000"/>
          <w:sz w:val="24"/>
          <w:szCs w:val="24"/>
        </w:rPr>
        <w:t>9</w:t>
      </w:r>
      <w:r>
        <w:rPr>
          <w:rFonts w:ascii="仿宋" w:eastAsia="仿宋" w:hAnsi="仿宋" w:hint="eastAsia"/>
          <w:color w:val="FF0000"/>
          <w:sz w:val="24"/>
          <w:szCs w:val="24"/>
        </w:rPr>
        <w:t>:00</w:t>
      </w:r>
    </w:p>
    <w:p w:rsidR="00FA55A7" w:rsidRDefault="00FA55A7" w:rsidP="00FA55A7">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（五）谈判报名截止时间：2020年5月</w:t>
      </w:r>
      <w:r>
        <w:rPr>
          <w:rFonts w:ascii="仿宋" w:eastAsia="仿宋" w:hAnsi="仿宋" w:hint="eastAsia"/>
          <w:color w:val="FF0000"/>
          <w:sz w:val="24"/>
          <w:szCs w:val="24"/>
          <w:u w:val="single"/>
        </w:rPr>
        <w:t>28</w:t>
      </w:r>
      <w:r>
        <w:rPr>
          <w:rFonts w:ascii="仿宋" w:eastAsia="仿宋" w:hAnsi="仿宋" w:hint="eastAsia"/>
          <w:color w:val="FF0000"/>
          <w:sz w:val="24"/>
          <w:szCs w:val="24"/>
        </w:rPr>
        <w:t xml:space="preserve">日北京时间 </w:t>
      </w:r>
      <w:r w:rsidR="009D267F">
        <w:rPr>
          <w:rFonts w:ascii="仿宋" w:eastAsia="仿宋" w:hAnsi="仿宋" w:hint="eastAsia"/>
          <w:color w:val="FF0000"/>
          <w:sz w:val="24"/>
          <w:szCs w:val="24"/>
        </w:rPr>
        <w:t>9</w:t>
      </w:r>
      <w:r>
        <w:rPr>
          <w:rFonts w:ascii="仿宋" w:eastAsia="仿宋" w:hAnsi="仿宋" w:hint="eastAsia"/>
          <w:color w:val="FF0000"/>
          <w:sz w:val="24"/>
          <w:szCs w:val="24"/>
        </w:rPr>
        <w:t>:30</w:t>
      </w:r>
    </w:p>
    <w:p w:rsidR="00FA55A7" w:rsidRDefault="00FA55A7" w:rsidP="00FA55A7">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（六）开始谈判时间：2020年5月</w:t>
      </w:r>
      <w:r>
        <w:rPr>
          <w:rFonts w:ascii="仿宋" w:eastAsia="仿宋" w:hAnsi="仿宋" w:hint="eastAsia"/>
          <w:color w:val="FF0000"/>
          <w:sz w:val="24"/>
          <w:szCs w:val="24"/>
          <w:u w:val="single"/>
        </w:rPr>
        <w:t>28</w:t>
      </w:r>
      <w:r>
        <w:rPr>
          <w:rFonts w:ascii="仿宋" w:eastAsia="仿宋" w:hAnsi="仿宋" w:hint="eastAsia"/>
          <w:color w:val="FF0000"/>
          <w:sz w:val="24"/>
          <w:szCs w:val="24"/>
        </w:rPr>
        <w:t xml:space="preserve">北京时间 </w:t>
      </w:r>
      <w:r w:rsidR="009D267F">
        <w:rPr>
          <w:rFonts w:ascii="仿宋" w:eastAsia="仿宋" w:hAnsi="仿宋" w:hint="eastAsia"/>
          <w:color w:val="FF0000"/>
          <w:sz w:val="24"/>
          <w:szCs w:val="24"/>
        </w:rPr>
        <w:t>9</w:t>
      </w:r>
      <w:r>
        <w:rPr>
          <w:rFonts w:ascii="仿宋" w:eastAsia="仿宋" w:hAnsi="仿宋" w:hint="eastAsia"/>
          <w:color w:val="FF0000"/>
          <w:sz w:val="24"/>
          <w:szCs w:val="24"/>
        </w:rPr>
        <w:t>:30</w:t>
      </w:r>
    </w:p>
    <w:p w:rsidR="00FA55A7" w:rsidRDefault="00FA55A7" w:rsidP="00FA55A7">
      <w:pPr>
        <w:spacing w:line="400" w:lineRule="exact"/>
        <w:ind w:firstLineChars="200" w:firstLine="480"/>
        <w:rPr>
          <w:rFonts w:ascii="仿宋" w:eastAsia="仿宋" w:hAnsi="仿宋"/>
          <w:sz w:val="24"/>
          <w:szCs w:val="24"/>
        </w:rPr>
      </w:pPr>
      <w:r>
        <w:rPr>
          <w:rFonts w:ascii="仿宋" w:eastAsia="仿宋" w:hAnsi="仿宋" w:hint="eastAsia"/>
          <w:sz w:val="24"/>
          <w:szCs w:val="24"/>
        </w:rPr>
        <w:t>（七）谈判地点：同报名地点</w:t>
      </w:r>
      <w:r w:rsidR="005C446D">
        <w:rPr>
          <w:rFonts w:ascii="仿宋" w:eastAsia="仿宋" w:hAnsi="仿宋" w:hint="eastAsia"/>
          <w:sz w:val="24"/>
          <w:szCs w:val="24"/>
        </w:rPr>
        <w:t>。</w:t>
      </w:r>
    </w:p>
    <w:p w:rsidR="00FA55A7" w:rsidRPr="00755716" w:rsidRDefault="00FA55A7" w:rsidP="00755716">
      <w:pPr>
        <w:snapToGrid w:val="0"/>
        <w:spacing w:line="400" w:lineRule="exact"/>
        <w:ind w:firstLineChars="250" w:firstLine="600"/>
        <w:rPr>
          <w:rFonts w:ascii="仿宋" w:eastAsia="仿宋" w:hAnsi="仿宋"/>
          <w:b/>
          <w:sz w:val="24"/>
          <w:szCs w:val="24"/>
        </w:rPr>
      </w:pPr>
      <w:r>
        <w:rPr>
          <w:rFonts w:ascii="仿宋" w:eastAsia="仿宋" w:hAnsi="仿宋" w:hint="eastAsia"/>
          <w:sz w:val="24"/>
          <w:szCs w:val="24"/>
        </w:rPr>
        <w:t>（八）技术咨询人：</w:t>
      </w:r>
      <w:r w:rsidR="00755716" w:rsidRPr="00FA55A7">
        <w:rPr>
          <w:rFonts w:ascii="仿宋" w:eastAsia="仿宋" w:hAnsi="仿宋" w:hint="eastAsia"/>
          <w:b/>
          <w:sz w:val="24"/>
          <w:szCs w:val="24"/>
        </w:rPr>
        <w:t xml:space="preserve">胡老师18996008201  </w:t>
      </w:r>
      <w:r w:rsidR="00755716">
        <w:rPr>
          <w:rFonts w:ascii="仿宋" w:eastAsia="仿宋" w:hAnsi="仿宋" w:hint="eastAsia"/>
          <w:b/>
          <w:sz w:val="24"/>
          <w:szCs w:val="24"/>
        </w:rPr>
        <w:t xml:space="preserve">    </w:t>
      </w:r>
      <w:r w:rsidR="00755716" w:rsidRPr="00FA55A7">
        <w:rPr>
          <w:rFonts w:ascii="仿宋" w:eastAsia="仿宋" w:hAnsi="仿宋" w:hint="eastAsia"/>
          <w:b/>
          <w:sz w:val="24"/>
          <w:szCs w:val="24"/>
        </w:rPr>
        <w:t>杨老师18996007398</w:t>
      </w:r>
    </w:p>
    <w:p w:rsidR="00FA55A7" w:rsidRPr="00FA55A7" w:rsidRDefault="00FA55A7" w:rsidP="00FA55A7">
      <w:pPr>
        <w:spacing w:line="400" w:lineRule="exact"/>
        <w:ind w:firstLineChars="200" w:firstLine="482"/>
        <w:rPr>
          <w:rFonts w:ascii="方正仿宋_GBK" w:eastAsia="方正仿宋_GBK"/>
          <w:b/>
          <w:sz w:val="24"/>
          <w:szCs w:val="24"/>
        </w:rPr>
      </w:pPr>
      <w:bookmarkStart w:id="11" w:name="_Toc373860294"/>
      <w:bookmarkStart w:id="12" w:name="_Toc403569773"/>
      <w:bookmarkStart w:id="13" w:name="_Toc479668114"/>
      <w:bookmarkStart w:id="14" w:name="_Toc521053054"/>
      <w:bookmarkStart w:id="15" w:name="_Toc525047162"/>
      <w:bookmarkStart w:id="16" w:name="_Toc535312135"/>
      <w:bookmarkEnd w:id="8"/>
      <w:r w:rsidRPr="00FA55A7">
        <w:rPr>
          <w:rFonts w:ascii="方正仿宋_GBK" w:eastAsia="方正仿宋_GBK" w:hint="eastAsia"/>
          <w:b/>
          <w:sz w:val="24"/>
          <w:szCs w:val="24"/>
        </w:rPr>
        <w:t>五、</w:t>
      </w:r>
      <w:bookmarkEnd w:id="11"/>
      <w:bookmarkEnd w:id="12"/>
      <w:r w:rsidRPr="00FA55A7">
        <w:rPr>
          <w:rFonts w:ascii="方正仿宋_GBK" w:eastAsia="方正仿宋_GBK" w:hint="eastAsia"/>
          <w:b/>
          <w:sz w:val="24"/>
          <w:szCs w:val="24"/>
        </w:rPr>
        <w:t>投标保证金</w:t>
      </w:r>
    </w:p>
    <w:p w:rsidR="00FA55A7" w:rsidRPr="00755716" w:rsidRDefault="00FA55A7" w:rsidP="00FA55A7">
      <w:pPr>
        <w:spacing w:line="400" w:lineRule="exact"/>
        <w:ind w:firstLineChars="200" w:firstLine="480"/>
        <w:rPr>
          <w:rFonts w:ascii="方正仿宋_GBK" w:eastAsia="方正仿宋_GBK" w:hAnsi="宋体"/>
          <w:color w:val="FF0000"/>
          <w:sz w:val="24"/>
          <w:szCs w:val="24"/>
        </w:rPr>
      </w:pPr>
      <w:r w:rsidRPr="00755716">
        <w:rPr>
          <w:rFonts w:ascii="方正仿宋_GBK" w:eastAsia="方正仿宋_GBK" w:hAnsi="宋体" w:hint="eastAsia"/>
          <w:color w:val="FF0000"/>
          <w:sz w:val="24"/>
          <w:szCs w:val="24"/>
        </w:rPr>
        <w:t>（一）缴纳投标保证金方式</w:t>
      </w:r>
    </w:p>
    <w:p w:rsidR="00FA55A7" w:rsidRPr="00755716" w:rsidRDefault="00FA55A7" w:rsidP="00FA55A7">
      <w:pPr>
        <w:spacing w:line="400" w:lineRule="exact"/>
        <w:ind w:firstLineChars="200" w:firstLine="480"/>
        <w:rPr>
          <w:rFonts w:ascii="方正仿宋_GBK" w:eastAsia="方正仿宋_GBK" w:hAnsi="宋体"/>
          <w:color w:val="FF0000"/>
          <w:sz w:val="24"/>
          <w:szCs w:val="24"/>
        </w:rPr>
      </w:pPr>
      <w:r w:rsidRPr="00755716">
        <w:rPr>
          <w:rFonts w:ascii="方正仿宋_GBK" w:eastAsia="方正仿宋_GBK" w:hint="eastAsia"/>
          <w:color w:val="FF0000"/>
          <w:sz w:val="24"/>
          <w:szCs w:val="24"/>
        </w:rPr>
        <w:t>本次谈判保证金为人民币</w:t>
      </w:r>
      <w:r w:rsidRPr="00755716">
        <w:rPr>
          <w:rFonts w:ascii="方正仿宋_GBK" w:eastAsia="方正仿宋_GBK" w:hint="eastAsia"/>
          <w:color w:val="FF0000"/>
          <w:sz w:val="24"/>
          <w:szCs w:val="24"/>
          <w:u w:val="single"/>
        </w:rPr>
        <w:t xml:space="preserve"> 56000 </w:t>
      </w:r>
      <w:r w:rsidRPr="00755716">
        <w:rPr>
          <w:rFonts w:ascii="方正仿宋_GBK" w:eastAsia="方正仿宋_GBK" w:hint="eastAsia"/>
          <w:color w:val="FF0000"/>
          <w:sz w:val="24"/>
          <w:szCs w:val="24"/>
        </w:rPr>
        <w:t>元,</w:t>
      </w:r>
      <w:r w:rsidRPr="00755716">
        <w:rPr>
          <w:rFonts w:ascii="方正仿宋_GBK" w:eastAsia="方正仿宋_GBK" w:hAnsi="宋体" w:hint="eastAsia"/>
          <w:color w:val="FF0000"/>
          <w:sz w:val="24"/>
          <w:szCs w:val="24"/>
        </w:rPr>
        <w:t>投标保证金以转账方式从投标人基本银行账户支付至投标保证金账户</w:t>
      </w:r>
    </w:p>
    <w:p w:rsidR="00FA55A7" w:rsidRPr="00755716" w:rsidRDefault="00FA55A7" w:rsidP="00FA55A7">
      <w:pPr>
        <w:spacing w:line="400" w:lineRule="exact"/>
        <w:ind w:firstLineChars="200" w:firstLine="480"/>
        <w:rPr>
          <w:rFonts w:ascii="方正仿宋_GBK" w:eastAsia="方正仿宋_GBK" w:hAnsi="宋体"/>
          <w:color w:val="FF0000"/>
          <w:sz w:val="24"/>
          <w:szCs w:val="24"/>
        </w:rPr>
      </w:pPr>
      <w:r w:rsidRPr="00755716">
        <w:rPr>
          <w:rFonts w:ascii="方正仿宋_GBK" w:eastAsia="方正仿宋_GBK" w:hAnsi="宋体" w:hint="eastAsia"/>
          <w:color w:val="FF0000"/>
          <w:sz w:val="24"/>
          <w:szCs w:val="24"/>
        </w:rPr>
        <w:t>（二）投标保证金账户</w:t>
      </w:r>
    </w:p>
    <w:p w:rsidR="00FA55A7" w:rsidRPr="00755716" w:rsidRDefault="00FA55A7" w:rsidP="00FA55A7">
      <w:pPr>
        <w:spacing w:line="400" w:lineRule="exact"/>
        <w:ind w:firstLineChars="200" w:firstLine="480"/>
        <w:rPr>
          <w:rFonts w:ascii="方正仿宋_GBK" w:eastAsia="方正仿宋_GBK" w:hAnsi="宋体"/>
          <w:color w:val="FF0000"/>
          <w:sz w:val="24"/>
          <w:szCs w:val="24"/>
        </w:rPr>
      </w:pPr>
      <w:r w:rsidRPr="00755716">
        <w:rPr>
          <w:rFonts w:ascii="方正仿宋_GBK" w:eastAsia="方正仿宋_GBK" w:hAnsi="宋体" w:hint="eastAsia"/>
          <w:color w:val="FF0000"/>
          <w:sz w:val="24"/>
          <w:szCs w:val="24"/>
        </w:rPr>
        <w:t>开户银行： 农行重庆合川合阳支行</w:t>
      </w:r>
    </w:p>
    <w:p w:rsidR="00FA55A7" w:rsidRPr="00755716" w:rsidRDefault="00FA55A7" w:rsidP="00FA55A7">
      <w:pPr>
        <w:spacing w:line="400" w:lineRule="exact"/>
        <w:ind w:firstLineChars="200" w:firstLine="480"/>
        <w:rPr>
          <w:rFonts w:ascii="方正仿宋_GBK" w:eastAsia="方正仿宋_GBK" w:hAnsi="宋体"/>
          <w:color w:val="FF0000"/>
          <w:sz w:val="24"/>
          <w:szCs w:val="24"/>
        </w:rPr>
      </w:pPr>
      <w:proofErr w:type="gramStart"/>
      <w:r w:rsidRPr="00755716">
        <w:rPr>
          <w:rFonts w:ascii="方正仿宋_GBK" w:eastAsia="方正仿宋_GBK" w:hAnsi="宋体" w:hint="eastAsia"/>
          <w:color w:val="FF0000"/>
          <w:sz w:val="24"/>
          <w:szCs w:val="24"/>
        </w:rPr>
        <w:t>账</w:t>
      </w:r>
      <w:proofErr w:type="gramEnd"/>
      <w:r w:rsidRPr="00755716">
        <w:rPr>
          <w:rFonts w:ascii="方正仿宋_GBK" w:eastAsia="方正仿宋_GBK" w:hAnsi="宋体" w:hint="eastAsia"/>
          <w:color w:val="FF0000"/>
          <w:sz w:val="24"/>
          <w:szCs w:val="24"/>
        </w:rPr>
        <w:t xml:space="preserve">    号： </w:t>
      </w:r>
      <w:r w:rsidRPr="00755716">
        <w:rPr>
          <w:rFonts w:ascii="方正仿宋_GBK" w:eastAsia="方正仿宋_GBK" w:hAnsi="宋体"/>
          <w:color w:val="FF0000"/>
          <w:sz w:val="24"/>
          <w:szCs w:val="24"/>
        </w:rPr>
        <w:t>31150401040010157</w:t>
      </w:r>
    </w:p>
    <w:p w:rsidR="00FA55A7" w:rsidRPr="00755716" w:rsidRDefault="00FA55A7" w:rsidP="00FA55A7">
      <w:pPr>
        <w:spacing w:line="400" w:lineRule="exact"/>
        <w:ind w:firstLineChars="200" w:firstLine="480"/>
        <w:rPr>
          <w:rFonts w:ascii="方正仿宋_GBK" w:eastAsia="方正仿宋_GBK" w:hAnsi="宋体"/>
          <w:color w:val="FF0000"/>
          <w:sz w:val="24"/>
          <w:szCs w:val="24"/>
        </w:rPr>
      </w:pPr>
      <w:r w:rsidRPr="00755716">
        <w:rPr>
          <w:rFonts w:ascii="方正仿宋_GBK" w:eastAsia="方正仿宋_GBK" w:hAnsi="宋体" w:hint="eastAsia"/>
          <w:color w:val="FF0000"/>
          <w:sz w:val="24"/>
          <w:szCs w:val="24"/>
        </w:rPr>
        <w:t>户    名：重庆市合川区人民医院</w:t>
      </w:r>
    </w:p>
    <w:p w:rsidR="00FA55A7" w:rsidRPr="00755716" w:rsidRDefault="00FA55A7" w:rsidP="00FA55A7">
      <w:pPr>
        <w:spacing w:line="400" w:lineRule="exact"/>
        <w:ind w:firstLineChars="200" w:firstLine="480"/>
        <w:rPr>
          <w:rFonts w:ascii="方正仿宋_GBK" w:eastAsia="方正仿宋_GBK" w:hAnsi="宋体"/>
          <w:color w:val="FF0000"/>
          <w:sz w:val="24"/>
          <w:szCs w:val="24"/>
        </w:rPr>
      </w:pPr>
      <w:r w:rsidRPr="00755716">
        <w:rPr>
          <w:rFonts w:ascii="方正仿宋_GBK" w:eastAsia="方正仿宋_GBK" w:hAnsi="宋体" w:hint="eastAsia"/>
          <w:color w:val="FF0000"/>
          <w:sz w:val="24"/>
          <w:szCs w:val="24"/>
        </w:rPr>
        <w:t>（三）缴纳投标保证金方式</w:t>
      </w:r>
    </w:p>
    <w:p w:rsidR="00FA55A7" w:rsidRPr="00755716" w:rsidRDefault="00FA55A7" w:rsidP="00FA55A7">
      <w:pPr>
        <w:spacing w:line="400" w:lineRule="exact"/>
        <w:ind w:firstLineChars="200" w:firstLine="480"/>
        <w:rPr>
          <w:rFonts w:ascii="方正仿宋_GBK" w:eastAsia="方正仿宋_GBK" w:hAnsi="宋体"/>
          <w:color w:val="FF0000"/>
          <w:sz w:val="24"/>
          <w:szCs w:val="24"/>
        </w:rPr>
      </w:pPr>
      <w:r w:rsidRPr="00755716">
        <w:rPr>
          <w:rFonts w:ascii="方正仿宋_GBK" w:eastAsia="方正仿宋_GBK" w:hAnsi="宋体" w:hint="eastAsia"/>
          <w:color w:val="FF0000"/>
          <w:sz w:val="24"/>
          <w:szCs w:val="24"/>
        </w:rPr>
        <w:t>投标人将投标保证金从投标人开户银行账户按规定金额一次性支付至投标保证金指定账户内，并于2020年5月27日18:00</w:t>
      </w:r>
      <w:r w:rsidR="00676561" w:rsidRPr="00755716">
        <w:rPr>
          <w:rFonts w:ascii="方正仿宋_GBK" w:eastAsia="方正仿宋_GBK" w:hAnsi="宋体" w:hint="eastAsia"/>
          <w:color w:val="FF0000"/>
          <w:sz w:val="24"/>
          <w:szCs w:val="24"/>
        </w:rPr>
        <w:t>时</w:t>
      </w:r>
      <w:r w:rsidR="00676561">
        <w:rPr>
          <w:rFonts w:ascii="方正仿宋_GBK" w:eastAsia="方正仿宋_GBK" w:hAnsi="宋体" w:hint="eastAsia"/>
          <w:color w:val="FF0000"/>
          <w:sz w:val="24"/>
          <w:szCs w:val="24"/>
        </w:rPr>
        <w:t>（北京时间）</w:t>
      </w:r>
      <w:r w:rsidRPr="00755716">
        <w:rPr>
          <w:rFonts w:ascii="方正仿宋_GBK" w:eastAsia="方正仿宋_GBK" w:hAnsi="宋体" w:hint="eastAsia"/>
          <w:color w:val="FF0000"/>
          <w:sz w:val="24"/>
          <w:szCs w:val="24"/>
        </w:rPr>
        <w:t>前到账，投标人应自行考虑投标保证金的汇入时间风险，否则出现的一切后果由投标人自行负责。</w:t>
      </w:r>
    </w:p>
    <w:p w:rsidR="00FA55A7" w:rsidRPr="00894B28" w:rsidRDefault="00FA55A7" w:rsidP="00FA55A7">
      <w:pPr>
        <w:spacing w:line="400" w:lineRule="exact"/>
        <w:ind w:firstLineChars="200" w:firstLine="482"/>
        <w:rPr>
          <w:rFonts w:ascii="方正仿宋_GBK" w:eastAsia="方正仿宋_GBK" w:hAnsi="宋体"/>
          <w:b/>
          <w:bCs/>
          <w:sz w:val="24"/>
          <w:szCs w:val="24"/>
        </w:rPr>
      </w:pPr>
      <w:r w:rsidRPr="00894B28">
        <w:rPr>
          <w:rFonts w:ascii="方正仿宋_GBK" w:eastAsia="方正仿宋_GBK" w:hAnsi="宋体" w:hint="eastAsia"/>
          <w:b/>
          <w:bCs/>
          <w:sz w:val="24"/>
          <w:szCs w:val="24"/>
        </w:rPr>
        <w:t>注：投标保证金未按招标文件要求缴纳、未在规定时间内到账，视为未缴纳该项目</w:t>
      </w:r>
      <w:r w:rsidRPr="00894B28">
        <w:rPr>
          <w:rFonts w:ascii="方正仿宋_GBK" w:eastAsia="方正仿宋_GBK" w:hAnsi="宋体" w:hint="eastAsia"/>
          <w:b/>
          <w:bCs/>
          <w:sz w:val="24"/>
          <w:szCs w:val="24"/>
        </w:rPr>
        <w:lastRenderedPageBreak/>
        <w:t>的投标保证金，投标无效。</w:t>
      </w:r>
    </w:p>
    <w:p w:rsidR="00FA55A7" w:rsidRPr="00894B28" w:rsidRDefault="00FA55A7" w:rsidP="00FA55A7">
      <w:pPr>
        <w:spacing w:line="400" w:lineRule="exact"/>
        <w:ind w:firstLineChars="200" w:firstLine="482"/>
        <w:rPr>
          <w:rFonts w:ascii="方正仿宋_GBK" w:eastAsia="方正仿宋_GBK" w:hAnsi="宋体"/>
          <w:b/>
          <w:sz w:val="24"/>
          <w:szCs w:val="24"/>
        </w:rPr>
      </w:pPr>
      <w:r w:rsidRPr="00894B28">
        <w:rPr>
          <w:rFonts w:ascii="方正仿宋_GBK" w:eastAsia="方正仿宋_GBK" w:hAnsi="宋体" w:hint="eastAsia"/>
          <w:b/>
          <w:sz w:val="24"/>
          <w:szCs w:val="24"/>
        </w:rPr>
        <w:t>特别提醒：为方便投标保证金的核查，请各投标人把银行进</w:t>
      </w:r>
      <w:proofErr w:type="gramStart"/>
      <w:r w:rsidRPr="00894B28">
        <w:rPr>
          <w:rFonts w:ascii="方正仿宋_GBK" w:eastAsia="方正仿宋_GBK" w:hAnsi="宋体" w:hint="eastAsia"/>
          <w:b/>
          <w:sz w:val="24"/>
          <w:szCs w:val="24"/>
        </w:rPr>
        <w:t>帐单</w:t>
      </w:r>
      <w:proofErr w:type="gramEnd"/>
      <w:r w:rsidRPr="00894B28">
        <w:rPr>
          <w:rFonts w:ascii="方正仿宋_GBK" w:eastAsia="方正仿宋_GBK" w:hAnsi="宋体" w:hint="eastAsia"/>
          <w:b/>
          <w:sz w:val="24"/>
          <w:szCs w:val="24"/>
        </w:rPr>
        <w:t>原件带至开标现场备查。</w:t>
      </w:r>
    </w:p>
    <w:p w:rsidR="00FA55A7" w:rsidRPr="00894B28" w:rsidRDefault="00FA55A7" w:rsidP="00FA55A7">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（四）投标保证金退还方式</w:t>
      </w:r>
    </w:p>
    <w:p w:rsidR="00FA55A7" w:rsidRPr="00894B28" w:rsidRDefault="00FA55A7" w:rsidP="00FA55A7">
      <w:pPr>
        <w:spacing w:line="400" w:lineRule="exact"/>
        <w:ind w:firstLineChars="250" w:firstLine="600"/>
        <w:rPr>
          <w:rFonts w:ascii="方正仿宋_GBK" w:eastAsia="方正仿宋_GBK"/>
          <w:sz w:val="24"/>
          <w:szCs w:val="24"/>
        </w:rPr>
      </w:pPr>
      <w:r w:rsidRPr="00894B28">
        <w:rPr>
          <w:rFonts w:ascii="方正仿宋_GBK" w:eastAsia="方正仿宋_GBK" w:hAnsi="宋体" w:hint="eastAsia"/>
          <w:sz w:val="24"/>
          <w:szCs w:val="24"/>
        </w:rPr>
        <w:t>1、</w:t>
      </w:r>
      <w:r w:rsidRPr="00894B28">
        <w:rPr>
          <w:rFonts w:ascii="方正仿宋_GBK" w:eastAsia="方正仿宋_GBK" w:hint="eastAsia"/>
          <w:sz w:val="24"/>
          <w:szCs w:val="24"/>
        </w:rPr>
        <w:t>谈判结束后，成交供应商的保证金在其签订采购合同后20个工作日内无息退还到其基本存款账户。</w:t>
      </w:r>
    </w:p>
    <w:p w:rsidR="00FA55A7" w:rsidRPr="00894B28" w:rsidRDefault="00FA55A7" w:rsidP="00FA55A7">
      <w:pPr>
        <w:pStyle w:val="26"/>
        <w:spacing w:line="380" w:lineRule="exact"/>
        <w:ind w:leftChars="86" w:left="241"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2、成交供应商候选人第二名和第三名的投标保证金，在中标或成交结果公示无质疑后，在15个工作日内按来款渠道退还。其他</w:t>
      </w:r>
      <w:r w:rsidRPr="00894B28">
        <w:rPr>
          <w:rFonts w:ascii="方正仿宋_GBK" w:eastAsia="方正仿宋_GBK" w:hint="eastAsia"/>
          <w:sz w:val="24"/>
          <w:szCs w:val="24"/>
        </w:rPr>
        <w:t>未成交供应商的保证金在谈判结束后</w:t>
      </w:r>
      <w:r w:rsidRPr="00894B28">
        <w:rPr>
          <w:rFonts w:ascii="方正仿宋_GBK" w:eastAsia="方正仿宋_GBK" w:hAnsi="宋体" w:hint="eastAsia"/>
          <w:sz w:val="24"/>
          <w:szCs w:val="24"/>
        </w:rPr>
        <w:t>10个工作日内按来款渠道退还</w:t>
      </w:r>
      <w:r w:rsidRPr="00894B28">
        <w:rPr>
          <w:rFonts w:ascii="方正仿宋_GBK" w:eastAsia="方正仿宋_GBK" w:hint="eastAsia"/>
          <w:sz w:val="24"/>
          <w:szCs w:val="24"/>
        </w:rPr>
        <w:t>。</w:t>
      </w:r>
    </w:p>
    <w:p w:rsidR="00FA55A7" w:rsidRDefault="00FA55A7" w:rsidP="00FA55A7">
      <w:pPr>
        <w:pStyle w:val="3"/>
        <w:spacing w:before="0" w:after="0" w:line="400" w:lineRule="exact"/>
        <w:rPr>
          <w:rFonts w:ascii="方正仿宋_GBK" w:eastAsia="方正仿宋_GBK"/>
          <w:sz w:val="24"/>
          <w:szCs w:val="24"/>
        </w:rPr>
      </w:pPr>
      <w:r>
        <w:rPr>
          <w:rFonts w:ascii="方正仿宋_GBK" w:eastAsia="方正仿宋_GBK" w:hint="eastAsia"/>
          <w:sz w:val="24"/>
          <w:szCs w:val="24"/>
        </w:rPr>
        <w:t>六、</w:t>
      </w:r>
      <w:bookmarkStart w:id="17" w:name="_Toc521053055"/>
      <w:bookmarkStart w:id="18" w:name="_Toc525047163"/>
      <w:bookmarkStart w:id="19" w:name="_Toc535312136"/>
      <w:bookmarkEnd w:id="13"/>
      <w:bookmarkEnd w:id="14"/>
      <w:bookmarkEnd w:id="15"/>
      <w:bookmarkEnd w:id="16"/>
      <w:r>
        <w:rPr>
          <w:rFonts w:ascii="方正仿宋_GBK" w:eastAsia="方正仿宋_GBK" w:hint="eastAsia"/>
          <w:sz w:val="24"/>
          <w:szCs w:val="24"/>
        </w:rPr>
        <w:t>其它有关规定</w:t>
      </w:r>
      <w:bookmarkEnd w:id="17"/>
      <w:bookmarkEnd w:id="18"/>
      <w:bookmarkEnd w:id="19"/>
    </w:p>
    <w:p w:rsidR="00FA55A7" w:rsidRDefault="00FA55A7" w:rsidP="00FA55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，否则均为无效谈判。</w:t>
      </w:r>
    </w:p>
    <w:p w:rsidR="00FA55A7" w:rsidRDefault="00FA55A7" w:rsidP="00FA55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FA55A7" w:rsidRDefault="00FA55A7" w:rsidP="00FA55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（三）同一合同项（分包）下为单一品目的货物采购中，同一品牌同一型号产品有多家供应商参加谈判，只能按照一家供应商计算。</w:t>
      </w:r>
    </w:p>
    <w:p w:rsidR="00FA55A7" w:rsidRDefault="00FA55A7" w:rsidP="00FA55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（四）同一合同项（分包）下的货物，制造商参与谈判的，不得再委托代理商参与谈判。</w:t>
      </w:r>
    </w:p>
    <w:p w:rsidR="00FA55A7" w:rsidRDefault="00FA55A7" w:rsidP="00FA55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（五）本项目的补遗文件（如果有）一律在</w:t>
      </w:r>
      <w:r w:rsidR="005C446D">
        <w:rPr>
          <w:rFonts w:ascii="方正仿宋_GBK" w:eastAsia="方正仿宋_GBK" w:hAnsi="宋体" w:hint="eastAsia"/>
          <w:sz w:val="24"/>
          <w:szCs w:val="24"/>
        </w:rPr>
        <w:t>重庆市合川区人民</w:t>
      </w:r>
      <w:r w:rsidR="007A7A38">
        <w:rPr>
          <w:rFonts w:ascii="方正仿宋_GBK" w:eastAsia="方正仿宋_GBK" w:hAnsi="宋体" w:hint="eastAsia"/>
          <w:sz w:val="24"/>
          <w:szCs w:val="24"/>
        </w:rPr>
        <w:t>医院官网</w:t>
      </w:r>
      <w:r>
        <w:rPr>
          <w:rFonts w:ascii="方正仿宋_GBK" w:eastAsia="方正仿宋_GBK" w:hAnsi="宋体" w:hint="eastAsia"/>
          <w:sz w:val="24"/>
          <w:szCs w:val="24"/>
        </w:rPr>
        <w:t>上发布，请各供应商注意下载；无论供应商下载与否，均视同供应商已知晓本项目补遗文件（如果有）的内容。</w:t>
      </w:r>
    </w:p>
    <w:p w:rsidR="00FA55A7" w:rsidRDefault="00FA55A7" w:rsidP="00FA55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（六）超过响应文件截止时间递交的响应文件，恕不接收。</w:t>
      </w:r>
    </w:p>
    <w:p w:rsidR="00FA55A7" w:rsidRDefault="00FA55A7" w:rsidP="00FA55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（七）谈判费用：无论谈判结果如何，供应商参与本项目谈判的所有费用均应由供应商自行承担。</w:t>
      </w:r>
    </w:p>
    <w:p w:rsidR="00FA55A7" w:rsidRDefault="00FA55A7" w:rsidP="00FA55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（八）本项目不接受联合体参与谈判。</w:t>
      </w:r>
    </w:p>
    <w:p w:rsidR="00FA55A7" w:rsidRDefault="00FA55A7" w:rsidP="00FA55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FA55A7" w:rsidRDefault="00F805E9" w:rsidP="00FA55A7">
      <w:pPr>
        <w:pStyle w:val="3"/>
        <w:spacing w:before="0" w:after="0" w:line="400" w:lineRule="exact"/>
        <w:rPr>
          <w:rFonts w:ascii="方正仿宋_GBK" w:eastAsia="方正仿宋_GBK"/>
          <w:sz w:val="24"/>
          <w:szCs w:val="24"/>
        </w:rPr>
      </w:pPr>
      <w:bookmarkStart w:id="20" w:name="_Toc521053056"/>
      <w:bookmarkStart w:id="21" w:name="_Toc525047164"/>
      <w:bookmarkStart w:id="22" w:name="_Toc535312137"/>
      <w:r>
        <w:rPr>
          <w:rFonts w:ascii="方正仿宋_GBK" w:eastAsia="方正仿宋_GBK" w:hint="eastAsia"/>
          <w:sz w:val="24"/>
          <w:szCs w:val="24"/>
        </w:rPr>
        <w:t>七</w:t>
      </w:r>
      <w:r w:rsidR="00FA55A7">
        <w:rPr>
          <w:rFonts w:ascii="方正仿宋_GBK" w:eastAsia="方正仿宋_GBK" w:hint="eastAsia"/>
          <w:sz w:val="24"/>
          <w:szCs w:val="24"/>
        </w:rPr>
        <w:t>、联系方式</w:t>
      </w:r>
      <w:bookmarkEnd w:id="20"/>
      <w:bookmarkEnd w:id="21"/>
      <w:bookmarkEnd w:id="22"/>
    </w:p>
    <w:p w:rsidR="007A7A38" w:rsidRPr="00894B28" w:rsidRDefault="00FA55A7" w:rsidP="007A7A38">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w:t>
      </w:r>
      <w:r w:rsidR="007A7A38" w:rsidRPr="00894B28">
        <w:rPr>
          <w:rFonts w:ascii="方正仿宋_GBK" w:eastAsia="方正仿宋_GBK" w:hAnsi="宋体" w:hint="eastAsia"/>
          <w:sz w:val="24"/>
          <w:szCs w:val="24"/>
        </w:rPr>
        <w:t>采购人：重庆市合川区人民医院</w:t>
      </w:r>
    </w:p>
    <w:p w:rsidR="003F3BA8" w:rsidRDefault="007A7A38" w:rsidP="007D443D">
      <w:pPr>
        <w:snapToGrid w:val="0"/>
        <w:spacing w:line="380" w:lineRule="exact"/>
        <w:ind w:leftChars="200" w:left="560"/>
        <w:rPr>
          <w:rFonts w:ascii="方正仿宋_GBK" w:eastAsia="方正仿宋_GBK" w:hAnsi="宋体" w:hint="eastAsia"/>
          <w:sz w:val="24"/>
          <w:szCs w:val="24"/>
        </w:rPr>
      </w:pPr>
      <w:r w:rsidRPr="00894B28">
        <w:rPr>
          <w:rFonts w:ascii="方正仿宋_GBK" w:eastAsia="方正仿宋_GBK" w:hAnsi="宋体" w:hint="eastAsia"/>
          <w:sz w:val="24"/>
          <w:szCs w:val="24"/>
        </w:rPr>
        <w:t>联系人：</w:t>
      </w:r>
      <w:r w:rsidR="003F3BA8">
        <w:rPr>
          <w:rFonts w:ascii="方正仿宋_GBK" w:eastAsia="方正仿宋_GBK" w:hAnsi="宋体" w:hint="eastAsia"/>
          <w:sz w:val="24"/>
          <w:szCs w:val="24"/>
        </w:rPr>
        <w:t>胡</w:t>
      </w:r>
      <w:r w:rsidRPr="00894B28">
        <w:rPr>
          <w:rFonts w:ascii="方正仿宋_GBK" w:eastAsia="方正仿宋_GBK" w:hAnsi="宋体" w:hint="eastAsia"/>
          <w:sz w:val="24"/>
          <w:szCs w:val="24"/>
        </w:rPr>
        <w:t>老师（</w:t>
      </w:r>
      <w:r w:rsidR="003F3BA8">
        <w:rPr>
          <w:rFonts w:ascii="方正仿宋_GBK" w:eastAsia="方正仿宋_GBK" w:hAnsi="宋体" w:hint="eastAsia"/>
          <w:sz w:val="24"/>
          <w:szCs w:val="24"/>
        </w:rPr>
        <w:t>采购</w:t>
      </w:r>
      <w:r w:rsidRPr="00894B28">
        <w:rPr>
          <w:rFonts w:ascii="方正仿宋_GBK" w:eastAsia="方正仿宋_GBK" w:hAnsi="宋体" w:hint="eastAsia"/>
          <w:sz w:val="24"/>
          <w:szCs w:val="24"/>
        </w:rPr>
        <w:t>咨询）</w:t>
      </w:r>
      <w:r w:rsidR="003F3BA8" w:rsidRPr="003F3BA8">
        <w:rPr>
          <w:rFonts w:ascii="方正仿宋_GBK" w:eastAsia="方正仿宋_GBK" w:hAnsi="宋体"/>
          <w:sz w:val="24"/>
          <w:szCs w:val="24"/>
        </w:rPr>
        <w:t>18996008201</w:t>
      </w:r>
      <w:r w:rsidRPr="00894B28">
        <w:rPr>
          <w:rFonts w:ascii="方正仿宋_GBK" w:eastAsia="方正仿宋_GBK" w:hAnsi="宋体" w:hint="eastAsia"/>
          <w:sz w:val="24"/>
          <w:szCs w:val="24"/>
        </w:rPr>
        <w:t xml:space="preserve">   </w:t>
      </w:r>
      <w:r>
        <w:rPr>
          <w:rFonts w:ascii="方正仿宋_GBK" w:eastAsia="方正仿宋_GBK" w:hAnsi="宋体" w:hint="eastAsia"/>
          <w:sz w:val="24"/>
          <w:szCs w:val="24"/>
        </w:rPr>
        <w:t>潘</w:t>
      </w:r>
      <w:r w:rsidRPr="00894B28">
        <w:rPr>
          <w:rFonts w:ascii="方正仿宋_GBK" w:eastAsia="方正仿宋_GBK" w:hAnsi="宋体" w:hint="eastAsia"/>
          <w:sz w:val="24"/>
          <w:szCs w:val="24"/>
        </w:rPr>
        <w:t>老师（项目咨询）</w:t>
      </w:r>
      <w:r w:rsidRPr="007A7A38">
        <w:rPr>
          <w:rFonts w:ascii="方正仿宋_GBK" w:eastAsia="方正仿宋_GBK" w:hAnsi="宋体"/>
          <w:sz w:val="24"/>
          <w:szCs w:val="24"/>
        </w:rPr>
        <w:t>1</w:t>
      </w:r>
      <w:r>
        <w:rPr>
          <w:rFonts w:ascii="方正仿宋_GBK" w:eastAsia="方正仿宋_GBK" w:hAnsi="宋体" w:hint="eastAsia"/>
          <w:sz w:val="24"/>
          <w:szCs w:val="24"/>
        </w:rPr>
        <w:t>3908331233</w:t>
      </w:r>
    </w:p>
    <w:p w:rsidR="007A7A38" w:rsidRPr="00894B28" w:rsidRDefault="007A7A38" w:rsidP="007D443D">
      <w:pPr>
        <w:snapToGrid w:val="0"/>
        <w:spacing w:line="380" w:lineRule="exact"/>
        <w:ind w:leftChars="200" w:left="560"/>
        <w:rPr>
          <w:rFonts w:ascii="宋体" w:hAnsi="宋体"/>
          <w:b/>
          <w:sz w:val="24"/>
          <w:szCs w:val="24"/>
        </w:rPr>
        <w:sectPr w:rsidR="007A7A38" w:rsidRPr="00894B28">
          <w:pgSz w:w="11907" w:h="16840"/>
          <w:pgMar w:top="1134" w:right="1418" w:bottom="1134" w:left="1418" w:header="964" w:footer="992" w:gutter="0"/>
          <w:cols w:space="720"/>
          <w:docGrid w:linePitch="312"/>
        </w:sectPr>
      </w:pPr>
      <w:r w:rsidRPr="00894B28">
        <w:rPr>
          <w:rFonts w:ascii="方正仿宋_GBK" w:eastAsia="方正仿宋_GBK" w:hAnsi="宋体" w:hint="eastAsia"/>
          <w:sz w:val="24"/>
          <w:szCs w:val="24"/>
        </w:rPr>
        <w:t xml:space="preserve">地  址：重庆市合川区南津街希尔安大道1366号  </w:t>
      </w:r>
    </w:p>
    <w:p w:rsidR="007A7A38" w:rsidRDefault="007A7A38" w:rsidP="007A7A38">
      <w:pPr>
        <w:pStyle w:val="23"/>
        <w:spacing w:line="360" w:lineRule="auto"/>
        <w:jc w:val="center"/>
        <w:rPr>
          <w:rFonts w:ascii="方正小标宋_GBK" w:eastAsia="方正小标宋_GBK" w:hAnsi="宋体"/>
          <w:b w:val="0"/>
          <w:szCs w:val="30"/>
        </w:rPr>
      </w:pPr>
      <w:bookmarkStart w:id="23" w:name="_Toc102227313"/>
      <w:bookmarkStart w:id="24" w:name="_Toc535312138"/>
      <w:r>
        <w:rPr>
          <w:rFonts w:ascii="方正小标宋_GBK" w:eastAsia="方正小标宋_GBK" w:hAnsi="宋体" w:hint="eastAsia"/>
          <w:b w:val="0"/>
          <w:sz w:val="36"/>
          <w:szCs w:val="30"/>
        </w:rPr>
        <w:lastRenderedPageBreak/>
        <w:t>第二篇  供应商须知</w:t>
      </w:r>
      <w:bookmarkEnd w:id="23"/>
      <w:bookmarkEnd w:id="24"/>
    </w:p>
    <w:p w:rsidR="007A7A38" w:rsidRDefault="007A7A38" w:rsidP="007A7A38">
      <w:pPr>
        <w:pStyle w:val="3"/>
        <w:spacing w:before="0" w:after="0" w:line="440" w:lineRule="exact"/>
        <w:rPr>
          <w:rFonts w:ascii="方正仿宋_GBK" w:eastAsia="方正仿宋_GBK"/>
          <w:sz w:val="24"/>
          <w:szCs w:val="24"/>
        </w:rPr>
      </w:pPr>
      <w:bookmarkStart w:id="25" w:name="_Toc342913389"/>
      <w:bookmarkStart w:id="26" w:name="_Toc535312139"/>
      <w:r>
        <w:rPr>
          <w:rFonts w:ascii="方正仿宋_GBK" w:eastAsia="方正仿宋_GBK" w:hint="eastAsia"/>
          <w:sz w:val="24"/>
          <w:szCs w:val="24"/>
        </w:rPr>
        <w:t>一、谈判费用</w:t>
      </w:r>
      <w:bookmarkEnd w:id="25"/>
      <w:bookmarkEnd w:id="26"/>
    </w:p>
    <w:p w:rsidR="007A7A38" w:rsidRDefault="007A7A38" w:rsidP="007A7A38">
      <w:pPr>
        <w:pStyle w:val="1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7A7A38" w:rsidRDefault="007A7A38" w:rsidP="007A7A38">
      <w:pPr>
        <w:pStyle w:val="3"/>
        <w:tabs>
          <w:tab w:val="left" w:pos="2640"/>
        </w:tabs>
        <w:spacing w:before="0" w:after="0" w:line="400" w:lineRule="exact"/>
        <w:rPr>
          <w:rFonts w:ascii="方正仿宋_GBK" w:eastAsia="方正仿宋_GBK"/>
          <w:sz w:val="24"/>
          <w:szCs w:val="24"/>
        </w:rPr>
      </w:pPr>
      <w:bookmarkStart w:id="27" w:name="_Toc342913391"/>
      <w:bookmarkStart w:id="28" w:name="_Toc535312140"/>
      <w:r>
        <w:rPr>
          <w:rFonts w:ascii="方正仿宋_GBK" w:eastAsia="方正仿宋_GBK" w:hint="eastAsia"/>
          <w:sz w:val="24"/>
          <w:szCs w:val="24"/>
        </w:rPr>
        <w:t>二、竞争性谈判文件</w:t>
      </w:r>
      <w:bookmarkEnd w:id="27"/>
      <w:bookmarkEnd w:id="28"/>
      <w:r>
        <w:rPr>
          <w:rFonts w:ascii="方正仿宋_GBK" w:eastAsia="方正仿宋_GBK"/>
          <w:sz w:val="24"/>
          <w:szCs w:val="24"/>
        </w:rPr>
        <w:tab/>
      </w:r>
    </w:p>
    <w:p w:rsidR="007A7A38" w:rsidRDefault="007A7A38" w:rsidP="007A7A3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（一）竞争性谈判文件由竞争性谈判邀请书、供应商须知、谈判项目技术需求、谈判项目服务需求、合同草案条款、响应文件格式要求六部分组成。</w:t>
      </w:r>
    </w:p>
    <w:p w:rsidR="007A7A38" w:rsidRDefault="007A7A38" w:rsidP="007A7A3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（二）采购人所作的一切有效的书面通知、修改及补充，都是竞争性谈判文件不可分割的部分。</w:t>
      </w:r>
    </w:p>
    <w:p w:rsidR="007A7A38" w:rsidRDefault="007A7A38" w:rsidP="007A7A3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bookmarkStart w:id="29" w:name="_Toc318159160"/>
      <w:bookmarkStart w:id="30" w:name="_Toc318159349"/>
      <w:bookmarkStart w:id="31" w:name="_Toc318159780"/>
      <w:bookmarkStart w:id="32" w:name="_Toc318166429"/>
      <w:r>
        <w:rPr>
          <w:rFonts w:ascii="方正仿宋_GBK" w:eastAsia="方正仿宋_GBK" w:hAnsi="宋体" w:hint="eastAsia"/>
          <w:sz w:val="24"/>
          <w:szCs w:val="24"/>
        </w:rPr>
        <w:t>本竞争性谈判文件中，谈判小组根据与供应</w:t>
      </w:r>
      <w:proofErr w:type="gramStart"/>
      <w:r>
        <w:rPr>
          <w:rFonts w:ascii="方正仿宋_GBK" w:eastAsia="方正仿宋_GBK" w:hAnsi="宋体" w:hint="eastAsia"/>
          <w:sz w:val="24"/>
          <w:szCs w:val="24"/>
        </w:rPr>
        <w:t>商谈判</w:t>
      </w:r>
      <w:proofErr w:type="gramEnd"/>
      <w:r>
        <w:rPr>
          <w:rFonts w:ascii="方正仿宋_GBK" w:eastAsia="方正仿宋_GBK" w:hAnsi="宋体" w:hint="eastAsia"/>
          <w:sz w:val="24"/>
          <w:szCs w:val="24"/>
        </w:rPr>
        <w:t>情况可能实质性变动的内容为竞争性谈判文件第三、四、五篇全部内容。</w:t>
      </w:r>
    </w:p>
    <w:p w:rsidR="007A7A38" w:rsidRDefault="007A7A38" w:rsidP="007A7A38">
      <w:pPr>
        <w:pStyle w:val="3"/>
        <w:spacing w:before="0" w:after="0" w:line="400" w:lineRule="exact"/>
        <w:rPr>
          <w:rFonts w:ascii="方正仿宋_GBK" w:eastAsia="方正仿宋_GBK"/>
          <w:sz w:val="24"/>
          <w:szCs w:val="24"/>
        </w:rPr>
      </w:pPr>
      <w:bookmarkStart w:id="33" w:name="_Toc102227318"/>
      <w:bookmarkStart w:id="34" w:name="_Toc179714297"/>
      <w:bookmarkStart w:id="35" w:name="_Toc342913392"/>
      <w:bookmarkStart w:id="36" w:name="_Toc535312141"/>
      <w:bookmarkEnd w:id="29"/>
      <w:bookmarkEnd w:id="30"/>
      <w:bookmarkEnd w:id="31"/>
      <w:bookmarkEnd w:id="32"/>
      <w:r>
        <w:rPr>
          <w:rFonts w:ascii="方正仿宋_GBK" w:eastAsia="方正仿宋_GBK" w:hint="eastAsia"/>
          <w:sz w:val="24"/>
          <w:szCs w:val="24"/>
        </w:rPr>
        <w:t>三、谈判要求</w:t>
      </w:r>
      <w:bookmarkEnd w:id="33"/>
      <w:bookmarkEnd w:id="34"/>
      <w:bookmarkEnd w:id="35"/>
      <w:bookmarkEnd w:id="36"/>
    </w:p>
    <w:p w:rsidR="007A7A38" w:rsidRDefault="007A7A38" w:rsidP="007A7A3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（一）响应文件</w:t>
      </w:r>
    </w:p>
    <w:p w:rsidR="007A7A38" w:rsidRDefault="007A7A38" w:rsidP="007A7A3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供应商应当按照竞争性谈判文件的要求编制响应文件，并对竞争性谈判文件提出的要求和条件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w:t>
      </w:r>
    </w:p>
    <w:p w:rsidR="007A7A38" w:rsidRDefault="007A7A38" w:rsidP="007A7A3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7A7A38" w:rsidRDefault="007A7A38" w:rsidP="007A7A3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7A7A38" w:rsidRDefault="007A7A38" w:rsidP="007A7A3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7A7A38" w:rsidRDefault="007A7A38" w:rsidP="007A7A3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本项目不接受联合体参与谈判</w:t>
      </w:r>
      <w:r>
        <w:rPr>
          <w:rFonts w:ascii="方正仿宋_GBK" w:eastAsia="方正仿宋_GBK" w:hAnsi="宋体" w:hint="eastAsia"/>
          <w:sz w:val="24"/>
        </w:rPr>
        <w:t>。</w:t>
      </w:r>
    </w:p>
    <w:p w:rsidR="007A7A38" w:rsidRDefault="007A7A38" w:rsidP="007A7A3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3.谈判有效期：响应文件及有关承诺文件有效期为谈判开始时间起90天。</w:t>
      </w:r>
    </w:p>
    <w:p w:rsidR="007A7A38" w:rsidRDefault="007A7A38" w:rsidP="007A7A3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（二）保证金：</w:t>
      </w:r>
    </w:p>
    <w:p w:rsidR="007A7A38" w:rsidRDefault="007A7A38" w:rsidP="007A7A3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1.供应商提交保证金金额和方式详见“</w:t>
      </w:r>
      <w:r>
        <w:rPr>
          <w:rFonts w:ascii="方正仿宋_GBK" w:eastAsia="方正仿宋_GBK" w:hAnsi="宋体" w:hint="eastAsia"/>
          <w:b/>
          <w:sz w:val="24"/>
          <w:szCs w:val="24"/>
          <w:u w:val="single"/>
        </w:rPr>
        <w:t>第一篇  五、保证金”</w:t>
      </w:r>
      <w:r>
        <w:rPr>
          <w:rFonts w:ascii="方正仿宋_GBK" w:eastAsia="方正仿宋_GBK" w:hAnsi="宋体" w:hint="eastAsia"/>
          <w:sz w:val="24"/>
          <w:szCs w:val="24"/>
        </w:rPr>
        <w:t>；</w:t>
      </w:r>
    </w:p>
    <w:p w:rsidR="007A7A38" w:rsidRDefault="007A7A38" w:rsidP="007A7A3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2.发生以下情况之一者，保证金不予退还：</w:t>
      </w:r>
    </w:p>
    <w:p w:rsidR="007A7A38" w:rsidRDefault="007A7A38" w:rsidP="007A7A3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2.1供应商在提交响应文件截止时间后撤回响应文件的；</w:t>
      </w:r>
    </w:p>
    <w:p w:rsidR="007A7A38" w:rsidRDefault="007A7A38" w:rsidP="007A7A3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2.2供应商在响应文件中提供虚假材料的；</w:t>
      </w:r>
    </w:p>
    <w:p w:rsidR="007A7A38" w:rsidRDefault="007A7A38" w:rsidP="007A7A3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2.3除因不可抗力或竞争性谈判文件认可的情形以外，成交供应商不与采购人签订合同的；</w:t>
      </w:r>
    </w:p>
    <w:p w:rsidR="007A7A38" w:rsidRDefault="007A7A38" w:rsidP="007A7A3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2.4供应商与采购人、其他供应商或者采购代理机构恶意串通的；</w:t>
      </w:r>
    </w:p>
    <w:p w:rsidR="007A7A38" w:rsidRDefault="007A7A38" w:rsidP="007A7A3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2.5成交供应商不按规定的时间或拒绝按成交状态签订合同（即不按照采购文件确定的合同文本以及采购标的、规格型号、采购金额、采购数量、技术和服务要求等事项签订政府采购合同的）。</w:t>
      </w:r>
    </w:p>
    <w:p w:rsidR="00FA55A7" w:rsidRPr="007A7A38" w:rsidRDefault="00FA55A7" w:rsidP="007A7A38">
      <w:pPr>
        <w:snapToGrid w:val="0"/>
        <w:spacing w:line="400" w:lineRule="exact"/>
        <w:rPr>
          <w:rFonts w:ascii="方正仿宋_GBK" w:eastAsia="方正仿宋_GBK" w:hAnsi="宋体"/>
          <w:sz w:val="24"/>
          <w:szCs w:val="24"/>
        </w:rPr>
        <w:sectPr w:rsidR="00FA55A7" w:rsidRPr="007A7A38">
          <w:pgSz w:w="11907" w:h="16840"/>
          <w:pgMar w:top="1134" w:right="1418" w:bottom="1134" w:left="1418" w:header="964" w:footer="992" w:gutter="0"/>
          <w:pgNumType w:fmt="numberInDash"/>
          <w:cols w:space="720"/>
          <w:docGrid w:linePitch="312"/>
        </w:sectPr>
      </w:pPr>
    </w:p>
    <w:p w:rsidR="00FA55A7" w:rsidRDefault="00FA55A7" w:rsidP="00FA55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（三）修正错误</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FA55A7" w:rsidRDefault="00FA55A7" w:rsidP="00FA55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（四）提交响应文件的份数和签署</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1.响应文件一式</w:t>
      </w:r>
      <w:r w:rsidR="007A7A38">
        <w:rPr>
          <w:rFonts w:ascii="方正仿宋_GBK" w:eastAsia="方正仿宋_GBK" w:hAnsi="宋体" w:hint="eastAsia"/>
          <w:sz w:val="24"/>
          <w:szCs w:val="24"/>
        </w:rPr>
        <w:t>三</w:t>
      </w:r>
      <w:r>
        <w:rPr>
          <w:rFonts w:ascii="方正仿宋_GBK" w:eastAsia="方正仿宋_GBK" w:hAnsi="宋体" w:hint="eastAsia"/>
          <w:sz w:val="24"/>
          <w:szCs w:val="24"/>
        </w:rPr>
        <w:t>份，其中正本一份，副本二份</w:t>
      </w:r>
      <w:r w:rsidR="007A7A38">
        <w:rPr>
          <w:rFonts w:ascii="方正仿宋_GBK" w:eastAsia="方正仿宋_GBK" w:hAnsi="宋体" w:hint="eastAsia"/>
          <w:sz w:val="24"/>
          <w:szCs w:val="24"/>
        </w:rPr>
        <w:t>。</w:t>
      </w:r>
      <w:r>
        <w:rPr>
          <w:rFonts w:ascii="方正仿宋_GBK" w:eastAsia="方正仿宋_GBK" w:hAnsi="宋体" w:hint="eastAsia"/>
          <w:sz w:val="24"/>
          <w:szCs w:val="24"/>
        </w:rPr>
        <w:t>副本可为正本的复印件，应与正本一致，如出现不一致情况以正本为准。</w:t>
      </w:r>
    </w:p>
    <w:p w:rsidR="00FA55A7" w:rsidRDefault="00FA55A7" w:rsidP="00FA55A7">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在响应文件正本中，竞争性谈判文件第六篇响应文件格式中规定签字、盖章的地方必须按其规定签字、盖章。</w:t>
      </w:r>
    </w:p>
    <w:p w:rsidR="00FA55A7" w:rsidRDefault="00FA55A7" w:rsidP="00FA55A7">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FA55A7" w:rsidRDefault="00FA55A7" w:rsidP="00FA55A7">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FA55A7" w:rsidRDefault="00FA55A7" w:rsidP="00FA55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（五）响应文件的递交</w:t>
      </w:r>
    </w:p>
    <w:p w:rsidR="007A7A38" w:rsidRPr="00894B28" w:rsidRDefault="007A7A38" w:rsidP="007A7A38">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1、响应文件</w:t>
      </w:r>
    </w:p>
    <w:p w:rsidR="007A7A38" w:rsidRPr="00894B28" w:rsidRDefault="007A7A38" w:rsidP="007A7A38">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供应商应当按照竞争性谈判文件的要求编制响应文件，并对竞争性谈判文件提出的要求和条件</w:t>
      </w:r>
      <w:proofErr w:type="gramStart"/>
      <w:r w:rsidRPr="00894B28">
        <w:rPr>
          <w:rFonts w:ascii="方正仿宋_GBK" w:eastAsia="方正仿宋_GBK" w:hAnsi="宋体" w:hint="eastAsia"/>
          <w:sz w:val="24"/>
          <w:szCs w:val="24"/>
        </w:rPr>
        <w:t>作出</w:t>
      </w:r>
      <w:proofErr w:type="gramEnd"/>
      <w:r w:rsidRPr="00894B28">
        <w:rPr>
          <w:rFonts w:ascii="方正仿宋_GBK" w:eastAsia="方正仿宋_GBK" w:hAnsi="宋体" w:hint="eastAsia"/>
          <w:sz w:val="24"/>
          <w:szCs w:val="24"/>
        </w:rPr>
        <w:t>实质性响应，响应文件原则上采用软面订本，同时应编制完整的页码、目录。</w:t>
      </w:r>
    </w:p>
    <w:p w:rsidR="007A7A38" w:rsidRPr="00894B28" w:rsidRDefault="007A7A38" w:rsidP="007A7A38">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1.1响应文件组成</w:t>
      </w:r>
    </w:p>
    <w:p w:rsidR="007A7A38" w:rsidRPr="00894B28" w:rsidRDefault="007A7A38" w:rsidP="007A7A38">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FA55A7" w:rsidRDefault="00FA55A7" w:rsidP="00FA55A7">
      <w:pPr>
        <w:pStyle w:val="ac"/>
        <w:spacing w:line="400" w:lineRule="exact"/>
        <w:ind w:firstLineChars="200" w:firstLine="480"/>
        <w:rPr>
          <w:rFonts w:ascii="方正仿宋_GBK" w:eastAsia="方正仿宋_GBK" w:hAnsi="宋体"/>
          <w:sz w:val="24"/>
        </w:rPr>
      </w:pPr>
      <w:r>
        <w:rPr>
          <w:rFonts w:ascii="方正仿宋_GBK" w:eastAsia="方正仿宋_GBK" w:hAnsi="宋体" w:hint="eastAsia"/>
          <w:sz w:val="24"/>
        </w:rPr>
        <w:t>1.2封套的封口处应加盖供应商公章或由法定代表人授权代表签字。</w:t>
      </w:r>
    </w:p>
    <w:p w:rsidR="00FA55A7" w:rsidRDefault="00FA55A7" w:rsidP="00FA55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（六）响应文件语言：简体中文</w:t>
      </w:r>
    </w:p>
    <w:p w:rsidR="00FA55A7" w:rsidRDefault="00FA55A7" w:rsidP="00FA55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（七）供应商参与人员</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各供应商应当派1-2名代表参与谈判，至少1人应为法定代表人或具有法定代表人授权委托书的授权代表。</w:t>
      </w:r>
    </w:p>
    <w:p w:rsidR="00FA55A7" w:rsidRDefault="00FA55A7" w:rsidP="00FA55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（八）无效谈判</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供应商发生以下条款情况之一者，视为无效谈判，其响应文件将被拒绝：</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1.供应商不符合规定的基本资格条件或特定资格条件的；</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2.供应商未按谈判文件规定购买谈判文件的；</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3.供应商的法定代表人或其授权代表未参加谈判；</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4.供应商未在保证金到账截止时间前提交足额保证金的；</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5.供应商所提交的响应文件不按规定签字、盖章的；</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6.供应商的最后报价超过采购预算或最高限价的；</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7.供应商响应文件内容有与国家现行法律法规相违背的内容，或附有采购人无法接受条件的。</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（分包）</w:t>
      </w:r>
      <w:r>
        <w:rPr>
          <w:rFonts w:ascii="方正仿宋_GBK" w:eastAsia="方正仿宋_GBK" w:hAnsi="宋体"/>
          <w:sz w:val="24"/>
          <w:szCs w:val="24"/>
        </w:rPr>
        <w:t>下政府采购活动</w:t>
      </w:r>
      <w:r>
        <w:rPr>
          <w:rFonts w:ascii="方正仿宋_GBK" w:eastAsia="方正仿宋_GBK" w:hAnsi="宋体" w:hint="eastAsia"/>
          <w:sz w:val="24"/>
          <w:szCs w:val="24"/>
        </w:rPr>
        <w:t>的；</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9.为采购项目提供整体设计、规范编制或者项目管理、监理、检测等服务的供应商再参加该采购项目的其他采购活动的；</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10.同一</w:t>
      </w:r>
      <w:r>
        <w:rPr>
          <w:rFonts w:ascii="方正仿宋_GBK" w:eastAsia="方正仿宋_GBK" w:hAnsi="宋体"/>
          <w:sz w:val="24"/>
          <w:szCs w:val="24"/>
        </w:rPr>
        <w:t>合同项</w:t>
      </w:r>
      <w:r>
        <w:rPr>
          <w:rFonts w:ascii="方正仿宋_GBK" w:eastAsia="方正仿宋_GBK" w:hAnsi="宋体" w:hint="eastAsia"/>
          <w:sz w:val="24"/>
          <w:szCs w:val="24"/>
        </w:rPr>
        <w:t>（分包）</w:t>
      </w:r>
      <w:r>
        <w:rPr>
          <w:rFonts w:ascii="方正仿宋_GBK" w:eastAsia="方正仿宋_GBK" w:hAnsi="宋体"/>
          <w:sz w:val="24"/>
          <w:szCs w:val="24"/>
        </w:rPr>
        <w:t>下</w:t>
      </w:r>
      <w:r>
        <w:rPr>
          <w:rFonts w:ascii="方正仿宋_GBK" w:eastAsia="方正仿宋_GBK" w:hAnsi="宋体" w:hint="eastAsia"/>
          <w:sz w:val="24"/>
          <w:szCs w:val="24"/>
        </w:rPr>
        <w:t>的货物，制造商参与谈判的，再委托代理商参与谈判的.</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谈判的。</w:t>
      </w:r>
    </w:p>
    <w:p w:rsidR="00FA55A7" w:rsidRDefault="00FA55A7" w:rsidP="00FA55A7">
      <w:pPr>
        <w:pStyle w:val="3"/>
        <w:spacing w:before="0" w:after="0" w:line="400" w:lineRule="exact"/>
        <w:rPr>
          <w:rFonts w:ascii="方正仿宋_GBK" w:eastAsia="方正仿宋_GBK"/>
          <w:sz w:val="24"/>
          <w:szCs w:val="24"/>
        </w:rPr>
      </w:pPr>
      <w:bookmarkStart w:id="37" w:name="_Toc102227319"/>
      <w:bookmarkStart w:id="38" w:name="_Toc179714298"/>
      <w:bookmarkStart w:id="39" w:name="_Toc342913393"/>
      <w:bookmarkStart w:id="40" w:name="_Toc535312142"/>
      <w:r>
        <w:rPr>
          <w:rFonts w:ascii="方正仿宋_GBK" w:eastAsia="方正仿宋_GBK" w:hint="eastAsia"/>
          <w:sz w:val="24"/>
          <w:szCs w:val="24"/>
        </w:rPr>
        <w:t>四、谈判程序</w:t>
      </w:r>
      <w:bookmarkEnd w:id="37"/>
      <w:bookmarkEnd w:id="38"/>
      <w:bookmarkEnd w:id="39"/>
      <w:bookmarkEnd w:id="40"/>
    </w:p>
    <w:p w:rsidR="00FA55A7" w:rsidRDefault="00FA55A7" w:rsidP="00FA55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（一）谈判按竞争性谈判文件规定的时间和地点进行。供应商须有法定代表人或其授权代表参加并签到。</w:t>
      </w:r>
    </w:p>
    <w:p w:rsidR="00FA55A7" w:rsidRDefault="00FA55A7" w:rsidP="00FA55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 xml:space="preserve">（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 </w:t>
      </w:r>
    </w:p>
    <w:p w:rsidR="00FA55A7" w:rsidRDefault="00FA55A7" w:rsidP="00FA55A7">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FA55A7" w:rsidTr="00C27700">
        <w:tc>
          <w:tcPr>
            <w:tcW w:w="676" w:type="dxa"/>
            <w:vAlign w:val="center"/>
          </w:tcPr>
          <w:p w:rsidR="00FA55A7" w:rsidRDefault="00FA55A7" w:rsidP="00C27700">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FA55A7" w:rsidRDefault="00FA55A7" w:rsidP="00C27700">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FA55A7" w:rsidRDefault="00FA55A7" w:rsidP="00C27700">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FA55A7" w:rsidTr="00C27700">
        <w:tc>
          <w:tcPr>
            <w:tcW w:w="676" w:type="dxa"/>
            <w:vMerge w:val="restart"/>
            <w:vAlign w:val="center"/>
          </w:tcPr>
          <w:p w:rsidR="00FA55A7" w:rsidRDefault="00FA55A7" w:rsidP="00C27700">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425" w:type="dxa"/>
            <w:vMerge w:val="restart"/>
            <w:vAlign w:val="center"/>
          </w:tcPr>
          <w:p w:rsidR="00FA55A7" w:rsidRDefault="00FA55A7" w:rsidP="00C27700">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FA55A7" w:rsidRDefault="00FA55A7" w:rsidP="00C27700">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FA55A7" w:rsidRDefault="00FA55A7" w:rsidP="00C27700">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FA55A7" w:rsidRDefault="00FA55A7" w:rsidP="00C27700">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FA55A7" w:rsidRDefault="00FA55A7" w:rsidP="00C27700">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FA55A7" w:rsidRDefault="00FA55A7" w:rsidP="00C27700">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FA55A7" w:rsidRDefault="00FA55A7" w:rsidP="00C27700">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FA55A7" w:rsidRDefault="00FA55A7" w:rsidP="00C27700">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FA55A7" w:rsidRDefault="00FA55A7" w:rsidP="00C27700">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536" w:type="dxa"/>
            <w:vAlign w:val="center"/>
          </w:tcPr>
          <w:p w:rsidR="00FA55A7" w:rsidRDefault="00FA55A7" w:rsidP="00C27700">
            <w:pPr>
              <w:spacing w:line="240" w:lineRule="exact"/>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3991" w:type="dxa"/>
            <w:vAlign w:val="center"/>
          </w:tcPr>
          <w:p w:rsidR="00FA55A7" w:rsidRDefault="00FA55A7" w:rsidP="00C27700">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B42280">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B42280">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 xml:space="preserve">）； </w:t>
            </w:r>
          </w:p>
          <w:p w:rsidR="00FA55A7" w:rsidRDefault="00FA55A7" w:rsidP="00C27700">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商法定</w:t>
            </w:r>
            <w:proofErr w:type="gramEnd"/>
            <w:r>
              <w:rPr>
                <w:rFonts w:ascii="方正仿宋_GBK" w:eastAsia="方正仿宋_GBK" w:hAnsi="仿宋" w:hint="eastAsia"/>
                <w:sz w:val="21"/>
                <w:szCs w:val="21"/>
              </w:rPr>
              <w:t>代表人身份证明和法定代表人授权代表委托书。</w:t>
            </w:r>
          </w:p>
        </w:tc>
      </w:tr>
      <w:tr w:rsidR="00FA55A7" w:rsidTr="00C27700">
        <w:tc>
          <w:tcPr>
            <w:tcW w:w="676" w:type="dxa"/>
            <w:vMerge/>
            <w:vAlign w:val="center"/>
          </w:tcPr>
          <w:p w:rsidR="00FA55A7" w:rsidRDefault="00FA55A7" w:rsidP="00C27700">
            <w:pPr>
              <w:spacing w:line="240" w:lineRule="exact"/>
              <w:jc w:val="center"/>
              <w:rPr>
                <w:rFonts w:ascii="方正仿宋_GBK" w:eastAsia="方正仿宋_GBK" w:hAnsi="仿宋"/>
                <w:sz w:val="21"/>
                <w:szCs w:val="21"/>
              </w:rPr>
            </w:pPr>
          </w:p>
        </w:tc>
        <w:tc>
          <w:tcPr>
            <w:tcW w:w="425" w:type="dxa"/>
            <w:vMerge/>
            <w:vAlign w:val="center"/>
          </w:tcPr>
          <w:p w:rsidR="00FA55A7" w:rsidRDefault="00FA55A7" w:rsidP="00C27700">
            <w:pPr>
              <w:spacing w:line="240" w:lineRule="exact"/>
              <w:rPr>
                <w:rFonts w:ascii="方正仿宋_GBK" w:eastAsia="方正仿宋_GBK" w:hAnsi="仿宋" w:cs="仿宋_GB2312"/>
                <w:sz w:val="21"/>
                <w:szCs w:val="21"/>
                <w:lang w:val="zh-CN"/>
              </w:rPr>
            </w:pPr>
          </w:p>
        </w:tc>
        <w:tc>
          <w:tcPr>
            <w:tcW w:w="4536" w:type="dxa"/>
            <w:vAlign w:val="center"/>
          </w:tcPr>
          <w:p w:rsidR="00FA55A7" w:rsidRDefault="00FA55A7" w:rsidP="00C27700">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991" w:type="dxa"/>
            <w:vAlign w:val="center"/>
          </w:tcPr>
          <w:p w:rsidR="00FA55A7" w:rsidRDefault="00FA55A7" w:rsidP="00C27700">
            <w:pPr>
              <w:spacing w:line="240" w:lineRule="exact"/>
              <w:rPr>
                <w:rFonts w:ascii="方正仿宋_GBK" w:eastAsia="方正仿宋_GBK" w:hAnsi="仿宋"/>
                <w:sz w:val="21"/>
                <w:szCs w:val="21"/>
              </w:rPr>
            </w:pPr>
            <w:r>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FA55A7" w:rsidTr="00C27700">
        <w:tc>
          <w:tcPr>
            <w:tcW w:w="676" w:type="dxa"/>
            <w:vMerge/>
            <w:vAlign w:val="center"/>
          </w:tcPr>
          <w:p w:rsidR="00FA55A7" w:rsidRDefault="00FA55A7" w:rsidP="00C27700">
            <w:pPr>
              <w:spacing w:line="240" w:lineRule="exact"/>
              <w:jc w:val="center"/>
              <w:rPr>
                <w:rFonts w:ascii="方正仿宋_GBK" w:eastAsia="方正仿宋_GBK" w:hAnsi="仿宋"/>
                <w:sz w:val="21"/>
                <w:szCs w:val="21"/>
              </w:rPr>
            </w:pPr>
          </w:p>
        </w:tc>
        <w:tc>
          <w:tcPr>
            <w:tcW w:w="425" w:type="dxa"/>
            <w:vMerge/>
            <w:vAlign w:val="center"/>
          </w:tcPr>
          <w:p w:rsidR="00FA55A7" w:rsidRDefault="00FA55A7" w:rsidP="00C27700">
            <w:pPr>
              <w:spacing w:line="240" w:lineRule="exact"/>
              <w:rPr>
                <w:rFonts w:ascii="方正仿宋_GBK" w:eastAsia="方正仿宋_GBK" w:hAnsi="仿宋" w:cs="仿宋_GB2312"/>
                <w:sz w:val="21"/>
                <w:szCs w:val="21"/>
                <w:lang w:val="zh-CN"/>
              </w:rPr>
            </w:pPr>
          </w:p>
        </w:tc>
        <w:tc>
          <w:tcPr>
            <w:tcW w:w="4536" w:type="dxa"/>
            <w:vAlign w:val="center"/>
          </w:tcPr>
          <w:p w:rsidR="00FA55A7" w:rsidRDefault="00FA55A7" w:rsidP="00C27700">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FA55A7" w:rsidRDefault="00FA55A7" w:rsidP="00C27700">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FA55A7" w:rsidTr="00C27700">
        <w:tc>
          <w:tcPr>
            <w:tcW w:w="676" w:type="dxa"/>
            <w:vMerge/>
            <w:vAlign w:val="center"/>
          </w:tcPr>
          <w:p w:rsidR="00FA55A7" w:rsidRDefault="00FA55A7" w:rsidP="00C27700">
            <w:pPr>
              <w:spacing w:line="240" w:lineRule="exact"/>
              <w:jc w:val="center"/>
              <w:rPr>
                <w:rFonts w:ascii="方正仿宋_GBK" w:eastAsia="方正仿宋_GBK" w:hAnsi="仿宋"/>
                <w:sz w:val="21"/>
                <w:szCs w:val="21"/>
              </w:rPr>
            </w:pPr>
          </w:p>
        </w:tc>
        <w:tc>
          <w:tcPr>
            <w:tcW w:w="425" w:type="dxa"/>
            <w:vMerge/>
            <w:vAlign w:val="center"/>
          </w:tcPr>
          <w:p w:rsidR="00FA55A7" w:rsidRDefault="00FA55A7" w:rsidP="00C27700">
            <w:pPr>
              <w:spacing w:line="240" w:lineRule="exact"/>
              <w:rPr>
                <w:rFonts w:ascii="方正仿宋_GBK" w:eastAsia="方正仿宋_GBK" w:hAnsi="仿宋" w:cs="仿宋_GB2312"/>
                <w:sz w:val="21"/>
                <w:szCs w:val="21"/>
                <w:lang w:val="zh-CN"/>
              </w:rPr>
            </w:pPr>
          </w:p>
        </w:tc>
        <w:tc>
          <w:tcPr>
            <w:tcW w:w="4536" w:type="dxa"/>
            <w:vAlign w:val="center"/>
          </w:tcPr>
          <w:p w:rsidR="00FA55A7" w:rsidRDefault="00FA55A7" w:rsidP="00C27700">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FA55A7" w:rsidRDefault="00FA55A7" w:rsidP="00C27700">
            <w:pPr>
              <w:spacing w:line="240" w:lineRule="exact"/>
              <w:rPr>
                <w:rFonts w:ascii="方正仿宋_GBK" w:eastAsia="方正仿宋_GBK" w:hAnsi="仿宋"/>
                <w:sz w:val="21"/>
                <w:szCs w:val="21"/>
              </w:rPr>
            </w:pPr>
            <w:r>
              <w:rPr>
                <w:rFonts w:ascii="方正仿宋_GBK" w:eastAsia="方正仿宋_GBK" w:hAnsi="仿宋" w:hint="eastAsia"/>
                <w:sz w:val="21"/>
                <w:szCs w:val="21"/>
              </w:rPr>
              <w:t>1.税务登记证（副本）复印件（注</w:t>
            </w:r>
            <w:r w:rsidR="00B42280">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B42280">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FA55A7" w:rsidRDefault="00FA55A7" w:rsidP="00C27700">
            <w:pPr>
              <w:spacing w:line="240" w:lineRule="exact"/>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B42280">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B42280">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w:t>
            </w:r>
          </w:p>
          <w:p w:rsidR="00FA55A7" w:rsidRDefault="00FA55A7" w:rsidP="00C27700">
            <w:pPr>
              <w:spacing w:line="240" w:lineRule="exact"/>
              <w:rPr>
                <w:rFonts w:ascii="方正仿宋_GBK" w:eastAsia="方正仿宋_GBK" w:hAnsi="仿宋"/>
                <w:sz w:val="21"/>
                <w:szCs w:val="21"/>
              </w:rPr>
            </w:pPr>
            <w:r>
              <w:rPr>
                <w:rFonts w:ascii="方正仿宋_GBK" w:eastAsia="方正仿宋_GBK" w:hAnsi="仿宋" w:hint="eastAsia"/>
                <w:sz w:val="21"/>
                <w:szCs w:val="21"/>
              </w:rPr>
              <w:t>3.依法免税或不需要缴纳社会保障资金的供应商，应提供相应文件证明其依法免税或不需要缴纳社会保障资金</w:t>
            </w:r>
            <w:r>
              <w:rPr>
                <w:rFonts w:ascii="方正仿宋_GBK" w:eastAsia="方正仿宋_GBK" w:hAnsi="仿宋"/>
                <w:sz w:val="21"/>
                <w:szCs w:val="21"/>
              </w:rPr>
              <w:t>）</w:t>
            </w:r>
            <w:r>
              <w:rPr>
                <w:rFonts w:ascii="方正仿宋_GBK" w:eastAsia="方正仿宋_GBK" w:hAnsi="仿宋" w:hint="eastAsia"/>
                <w:sz w:val="21"/>
                <w:szCs w:val="21"/>
              </w:rPr>
              <w:t>。</w:t>
            </w:r>
          </w:p>
        </w:tc>
      </w:tr>
      <w:tr w:rsidR="00FA55A7" w:rsidTr="00C27700">
        <w:tc>
          <w:tcPr>
            <w:tcW w:w="676" w:type="dxa"/>
            <w:vMerge/>
            <w:vAlign w:val="center"/>
          </w:tcPr>
          <w:p w:rsidR="00FA55A7" w:rsidRDefault="00FA55A7" w:rsidP="00C27700">
            <w:pPr>
              <w:spacing w:line="240" w:lineRule="exact"/>
              <w:jc w:val="center"/>
              <w:rPr>
                <w:rFonts w:ascii="方正仿宋_GBK" w:eastAsia="方正仿宋_GBK" w:hAnsi="仿宋"/>
                <w:sz w:val="21"/>
                <w:szCs w:val="21"/>
              </w:rPr>
            </w:pPr>
          </w:p>
        </w:tc>
        <w:tc>
          <w:tcPr>
            <w:tcW w:w="425" w:type="dxa"/>
            <w:vMerge/>
            <w:vAlign w:val="center"/>
          </w:tcPr>
          <w:p w:rsidR="00FA55A7" w:rsidRDefault="00FA55A7" w:rsidP="00C27700">
            <w:pPr>
              <w:spacing w:line="240" w:lineRule="exact"/>
              <w:rPr>
                <w:rFonts w:ascii="方正仿宋_GBK" w:eastAsia="方正仿宋_GBK" w:hAnsi="仿宋" w:cs="仿宋_GB2312"/>
                <w:sz w:val="21"/>
                <w:szCs w:val="21"/>
                <w:lang w:val="zh-CN"/>
              </w:rPr>
            </w:pPr>
          </w:p>
        </w:tc>
        <w:tc>
          <w:tcPr>
            <w:tcW w:w="4536" w:type="dxa"/>
            <w:vAlign w:val="center"/>
          </w:tcPr>
          <w:p w:rsidR="00FA55A7" w:rsidRDefault="00FA55A7" w:rsidP="00C27700">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sidR="00B42280">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B42280">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991" w:type="dxa"/>
            <w:vAlign w:val="center"/>
          </w:tcPr>
          <w:p w:rsidR="00FA55A7" w:rsidRDefault="00FA55A7" w:rsidP="00C27700">
            <w:pPr>
              <w:spacing w:line="240" w:lineRule="exact"/>
              <w:rPr>
                <w:rFonts w:ascii="方正仿宋_GBK" w:eastAsia="方正仿宋_GBK" w:hAnsi="仿宋"/>
                <w:b/>
                <w:sz w:val="21"/>
                <w:szCs w:val="21"/>
              </w:rPr>
            </w:pPr>
            <w:r>
              <w:rPr>
                <w:rFonts w:ascii="方正仿宋_GBK" w:eastAsia="方正仿宋_GBK" w:hAnsi="仿宋" w:hint="eastAsia"/>
                <w:b/>
                <w:sz w:val="21"/>
                <w:szCs w:val="21"/>
              </w:rPr>
              <w:t>1.供应商提供书面声明（见格式文件）；</w:t>
            </w:r>
          </w:p>
          <w:p w:rsidR="00FA55A7" w:rsidRDefault="00FA55A7" w:rsidP="00C27700">
            <w:pPr>
              <w:spacing w:line="240" w:lineRule="exact"/>
              <w:rPr>
                <w:rFonts w:ascii="方正仿宋_GBK" w:eastAsia="方正仿宋_GBK" w:hAnsi="仿宋"/>
                <w:b/>
                <w:sz w:val="21"/>
                <w:szCs w:val="21"/>
              </w:rPr>
            </w:pPr>
            <w:r>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FA55A7" w:rsidTr="00C27700">
        <w:trPr>
          <w:trHeight w:val="311"/>
        </w:trPr>
        <w:tc>
          <w:tcPr>
            <w:tcW w:w="676" w:type="dxa"/>
            <w:vMerge/>
            <w:vAlign w:val="center"/>
          </w:tcPr>
          <w:p w:rsidR="00FA55A7" w:rsidRDefault="00FA55A7" w:rsidP="00C27700">
            <w:pPr>
              <w:spacing w:line="240" w:lineRule="exact"/>
              <w:jc w:val="center"/>
              <w:rPr>
                <w:rFonts w:ascii="方正仿宋_GBK" w:eastAsia="方正仿宋_GBK" w:hAnsi="仿宋"/>
                <w:sz w:val="21"/>
                <w:szCs w:val="21"/>
              </w:rPr>
            </w:pPr>
          </w:p>
        </w:tc>
        <w:tc>
          <w:tcPr>
            <w:tcW w:w="425" w:type="dxa"/>
            <w:vMerge/>
            <w:vAlign w:val="center"/>
          </w:tcPr>
          <w:p w:rsidR="00FA55A7" w:rsidRDefault="00FA55A7" w:rsidP="00C27700">
            <w:pPr>
              <w:spacing w:line="240" w:lineRule="exact"/>
              <w:rPr>
                <w:rFonts w:ascii="方正仿宋_GBK" w:eastAsia="方正仿宋_GBK" w:hAnsi="仿宋" w:cs="仿宋_GB2312"/>
                <w:sz w:val="21"/>
                <w:szCs w:val="21"/>
              </w:rPr>
            </w:pPr>
          </w:p>
        </w:tc>
        <w:tc>
          <w:tcPr>
            <w:tcW w:w="4536" w:type="dxa"/>
            <w:vAlign w:val="center"/>
          </w:tcPr>
          <w:p w:rsidR="00FA55A7" w:rsidRDefault="00FA55A7" w:rsidP="00C27700">
            <w:pPr>
              <w:spacing w:line="240" w:lineRule="exact"/>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991" w:type="dxa"/>
            <w:vAlign w:val="center"/>
          </w:tcPr>
          <w:p w:rsidR="00FA55A7" w:rsidRDefault="00FA55A7" w:rsidP="00C27700">
            <w:pPr>
              <w:spacing w:line="240" w:lineRule="exact"/>
              <w:rPr>
                <w:rFonts w:ascii="方正仿宋_GBK" w:eastAsia="方正仿宋_GBK" w:hAnsi="仿宋"/>
                <w:sz w:val="21"/>
                <w:szCs w:val="21"/>
              </w:rPr>
            </w:pPr>
          </w:p>
        </w:tc>
      </w:tr>
      <w:tr w:rsidR="00FA55A7" w:rsidTr="00C27700">
        <w:tc>
          <w:tcPr>
            <w:tcW w:w="676" w:type="dxa"/>
            <w:vAlign w:val="center"/>
          </w:tcPr>
          <w:p w:rsidR="00FA55A7" w:rsidRDefault="00FA55A7" w:rsidP="00C27700">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61" w:type="dxa"/>
            <w:gridSpan w:val="2"/>
            <w:vAlign w:val="center"/>
          </w:tcPr>
          <w:p w:rsidR="00FA55A7" w:rsidRDefault="00FA55A7" w:rsidP="00C27700">
            <w:pPr>
              <w:spacing w:line="240" w:lineRule="exact"/>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991" w:type="dxa"/>
            <w:vAlign w:val="center"/>
          </w:tcPr>
          <w:p w:rsidR="00FA55A7" w:rsidRDefault="00FA55A7" w:rsidP="00C27700">
            <w:pPr>
              <w:spacing w:line="240" w:lineRule="exact"/>
              <w:rPr>
                <w:rFonts w:ascii="方正仿宋_GBK" w:eastAsia="方正仿宋_GBK" w:hAnsi="仿宋"/>
                <w:sz w:val="21"/>
                <w:szCs w:val="21"/>
              </w:rPr>
            </w:pPr>
            <w:r>
              <w:rPr>
                <w:rFonts w:ascii="方正仿宋_GBK" w:eastAsia="方正仿宋_GBK" w:hAnsi="仿宋" w:hint="eastAsia"/>
                <w:sz w:val="21"/>
                <w:szCs w:val="21"/>
              </w:rPr>
              <w:t>按第一篇“三、供应商资格要求（二）特定资格条件”的要求提交</w:t>
            </w:r>
          </w:p>
        </w:tc>
      </w:tr>
      <w:tr w:rsidR="00FA55A7" w:rsidTr="00C27700">
        <w:trPr>
          <w:trHeight w:val="455"/>
        </w:trPr>
        <w:tc>
          <w:tcPr>
            <w:tcW w:w="676" w:type="dxa"/>
            <w:vAlign w:val="center"/>
          </w:tcPr>
          <w:p w:rsidR="00FA55A7" w:rsidRDefault="00FA55A7" w:rsidP="00C27700">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3</w:t>
            </w:r>
          </w:p>
        </w:tc>
        <w:tc>
          <w:tcPr>
            <w:tcW w:w="4961" w:type="dxa"/>
            <w:gridSpan w:val="2"/>
            <w:vAlign w:val="center"/>
          </w:tcPr>
          <w:p w:rsidR="00FA55A7" w:rsidRDefault="00FA55A7" w:rsidP="00C27700">
            <w:pPr>
              <w:spacing w:line="240" w:lineRule="exact"/>
              <w:rPr>
                <w:rFonts w:ascii="方正仿宋_GBK" w:eastAsia="方正仿宋_GBK" w:hAnsi="仿宋"/>
                <w:sz w:val="21"/>
                <w:szCs w:val="21"/>
              </w:rPr>
            </w:pPr>
            <w:r>
              <w:rPr>
                <w:rFonts w:ascii="方正仿宋_GBK" w:eastAsia="方正仿宋_GBK" w:hAnsi="仿宋" w:hint="eastAsia"/>
                <w:sz w:val="21"/>
                <w:szCs w:val="21"/>
              </w:rPr>
              <w:t>保证金</w:t>
            </w:r>
          </w:p>
        </w:tc>
        <w:tc>
          <w:tcPr>
            <w:tcW w:w="3991" w:type="dxa"/>
            <w:vAlign w:val="center"/>
          </w:tcPr>
          <w:p w:rsidR="00FA55A7" w:rsidRDefault="00FA55A7" w:rsidP="00C27700">
            <w:pPr>
              <w:spacing w:line="240" w:lineRule="exact"/>
              <w:rPr>
                <w:rFonts w:ascii="方正仿宋_GBK" w:eastAsia="方正仿宋_GBK" w:hAnsi="仿宋"/>
                <w:sz w:val="21"/>
                <w:szCs w:val="21"/>
              </w:rPr>
            </w:pPr>
            <w:r>
              <w:rPr>
                <w:rFonts w:ascii="方正仿宋_GBK" w:eastAsia="方正仿宋_GBK" w:hAnsi="仿宋" w:hint="eastAsia"/>
                <w:sz w:val="21"/>
                <w:szCs w:val="21"/>
              </w:rPr>
              <w:t>按照竞争性谈判文件要求足额缴纳保证金</w:t>
            </w:r>
          </w:p>
        </w:tc>
      </w:tr>
    </w:tbl>
    <w:p w:rsidR="00FA55A7" w:rsidRDefault="00FA55A7" w:rsidP="00FA55A7">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FA55A7" w:rsidRDefault="00B42280" w:rsidP="00FA55A7">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FA55A7">
        <w:rPr>
          <w:rFonts w:ascii="方正仿宋_GBK" w:eastAsia="方正仿宋_GBK" w:hAnsi="宋体" w:cs="宋体" w:hint="eastAsia"/>
          <w:kern w:val="0"/>
          <w:sz w:val="24"/>
          <w:szCs w:val="24"/>
        </w:rPr>
        <w:instrText xml:space="preserve"> eq \o\ac(○,</w:instrText>
      </w:r>
      <w:r w:rsidR="00FA55A7">
        <w:rPr>
          <w:rFonts w:ascii="方正仿宋_GBK" w:eastAsia="方正仿宋_GBK" w:hAnsi="宋体" w:cs="宋体" w:hint="eastAsia"/>
          <w:kern w:val="0"/>
          <w:position w:val="3"/>
          <w:sz w:val="16"/>
          <w:szCs w:val="24"/>
        </w:rPr>
        <w:instrText>1</w:instrText>
      </w:r>
      <w:r w:rsidR="00FA55A7">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FA55A7">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FA55A7" w:rsidRDefault="00B42280" w:rsidP="00FA55A7">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FA55A7">
        <w:rPr>
          <w:rFonts w:ascii="方正仿宋_GBK" w:eastAsia="方正仿宋_GBK" w:hAnsi="宋体" w:cs="宋体" w:hint="eastAsia"/>
          <w:kern w:val="0"/>
          <w:sz w:val="24"/>
          <w:szCs w:val="24"/>
        </w:rPr>
        <w:instrText xml:space="preserve"> eq \o\ac(○,</w:instrText>
      </w:r>
      <w:r w:rsidR="00FA55A7">
        <w:rPr>
          <w:rFonts w:ascii="方正仿宋_GBK" w:eastAsia="方正仿宋_GBK" w:hAnsi="宋体" w:cs="宋体" w:hint="eastAsia"/>
          <w:kern w:val="0"/>
          <w:position w:val="3"/>
          <w:sz w:val="16"/>
          <w:szCs w:val="24"/>
        </w:rPr>
        <w:instrText>2</w:instrText>
      </w:r>
      <w:r w:rsidR="00FA55A7">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FA55A7">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FA55A7" w:rsidRDefault="00FA55A7" w:rsidP="00FA55A7">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2.符合性检查。依据竞争性谈判文件的规定，谈判小组从响应文件的有效性、完整性和对竞争性谈判文件的响应程度进行审查，以确定是否对竞争性谈判文件的实质性要求</w:t>
      </w:r>
      <w:proofErr w:type="gramStart"/>
      <w:r>
        <w:rPr>
          <w:rFonts w:ascii="方正仿宋_GBK" w:eastAsia="方正仿宋_GBK" w:hAnsi="宋体" w:cs="宋体" w:hint="eastAsia"/>
          <w:kern w:val="0"/>
          <w:sz w:val="24"/>
          <w:szCs w:val="24"/>
        </w:rPr>
        <w:t>作出</w:t>
      </w:r>
      <w:proofErr w:type="gramEnd"/>
      <w:r>
        <w:rPr>
          <w:rFonts w:ascii="方正仿宋_GBK" w:eastAsia="方正仿宋_GBK" w:hAnsi="宋体" w:cs="宋体" w:hint="eastAsia"/>
          <w:kern w:val="0"/>
          <w:sz w:val="24"/>
          <w:szCs w:val="24"/>
        </w:rPr>
        <w:t>响应。</w:t>
      </w:r>
      <w:r>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FA55A7" w:rsidTr="00C27700">
        <w:trPr>
          <w:trHeight w:val="321"/>
        </w:trPr>
        <w:tc>
          <w:tcPr>
            <w:tcW w:w="675" w:type="dxa"/>
            <w:vAlign w:val="center"/>
          </w:tcPr>
          <w:p w:rsidR="00FA55A7" w:rsidRDefault="00FA55A7" w:rsidP="00C27700">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FA55A7" w:rsidRDefault="00FA55A7" w:rsidP="00C27700">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FA55A7" w:rsidRDefault="00FA55A7" w:rsidP="00C27700">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FA55A7" w:rsidTr="00C27700">
        <w:trPr>
          <w:trHeight w:val="384"/>
        </w:trPr>
        <w:tc>
          <w:tcPr>
            <w:tcW w:w="675" w:type="dxa"/>
            <w:vMerge w:val="restart"/>
            <w:vAlign w:val="center"/>
          </w:tcPr>
          <w:p w:rsidR="00FA55A7" w:rsidRDefault="00FA55A7" w:rsidP="00C27700">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FA55A7" w:rsidRDefault="00FA55A7" w:rsidP="00C27700">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FA55A7" w:rsidRDefault="00FA55A7" w:rsidP="00C27700">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rsidR="00FA55A7" w:rsidRDefault="00FA55A7" w:rsidP="00C27700">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FA55A7" w:rsidTr="00C27700">
        <w:trPr>
          <w:trHeight w:val="389"/>
        </w:trPr>
        <w:tc>
          <w:tcPr>
            <w:tcW w:w="675" w:type="dxa"/>
            <w:vMerge/>
            <w:vAlign w:val="center"/>
          </w:tcPr>
          <w:p w:rsidR="00FA55A7" w:rsidRDefault="00FA55A7" w:rsidP="00C27700">
            <w:pPr>
              <w:spacing w:line="240" w:lineRule="exact"/>
              <w:jc w:val="center"/>
              <w:rPr>
                <w:rFonts w:ascii="方正仿宋_GBK" w:eastAsia="方正仿宋_GBK" w:hAnsi="宋体" w:cs="宋体"/>
                <w:kern w:val="0"/>
                <w:sz w:val="21"/>
                <w:szCs w:val="21"/>
              </w:rPr>
            </w:pPr>
          </w:p>
        </w:tc>
        <w:tc>
          <w:tcPr>
            <w:tcW w:w="1560" w:type="dxa"/>
            <w:vMerge/>
            <w:vAlign w:val="center"/>
          </w:tcPr>
          <w:p w:rsidR="00FA55A7" w:rsidRDefault="00FA55A7" w:rsidP="00C27700">
            <w:pPr>
              <w:spacing w:line="240" w:lineRule="exact"/>
              <w:rPr>
                <w:rFonts w:ascii="方正仿宋_GBK" w:eastAsia="方正仿宋_GBK" w:hAnsi="宋体" w:cs="宋体"/>
                <w:kern w:val="0"/>
                <w:sz w:val="21"/>
                <w:szCs w:val="21"/>
              </w:rPr>
            </w:pPr>
          </w:p>
        </w:tc>
        <w:tc>
          <w:tcPr>
            <w:tcW w:w="1984" w:type="dxa"/>
            <w:vAlign w:val="center"/>
          </w:tcPr>
          <w:p w:rsidR="00FA55A7" w:rsidRDefault="00FA55A7" w:rsidP="00C27700">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rsidR="00FA55A7" w:rsidRDefault="00FA55A7" w:rsidP="00C27700">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法定代表人身份证明及授权委托书有效，符合竞争性谈判文件规定的格式，签字或盖章齐全。</w:t>
            </w:r>
          </w:p>
        </w:tc>
      </w:tr>
      <w:tr w:rsidR="00FA55A7" w:rsidTr="00C27700">
        <w:trPr>
          <w:trHeight w:val="386"/>
        </w:trPr>
        <w:tc>
          <w:tcPr>
            <w:tcW w:w="675" w:type="dxa"/>
            <w:vMerge/>
            <w:vAlign w:val="center"/>
          </w:tcPr>
          <w:p w:rsidR="00FA55A7" w:rsidRDefault="00FA55A7" w:rsidP="00C27700">
            <w:pPr>
              <w:spacing w:line="240" w:lineRule="exact"/>
              <w:jc w:val="center"/>
              <w:rPr>
                <w:rFonts w:ascii="方正仿宋_GBK" w:eastAsia="方正仿宋_GBK" w:hAnsi="宋体" w:cs="宋体"/>
                <w:kern w:val="0"/>
                <w:sz w:val="21"/>
                <w:szCs w:val="21"/>
              </w:rPr>
            </w:pPr>
          </w:p>
        </w:tc>
        <w:tc>
          <w:tcPr>
            <w:tcW w:w="1560" w:type="dxa"/>
            <w:vMerge/>
            <w:vAlign w:val="center"/>
          </w:tcPr>
          <w:p w:rsidR="00FA55A7" w:rsidRDefault="00FA55A7" w:rsidP="00C27700">
            <w:pPr>
              <w:spacing w:line="240" w:lineRule="exact"/>
              <w:rPr>
                <w:rFonts w:ascii="方正仿宋_GBK" w:eastAsia="方正仿宋_GBK" w:hAnsi="宋体" w:cs="宋体"/>
                <w:kern w:val="0"/>
                <w:sz w:val="21"/>
                <w:szCs w:val="21"/>
              </w:rPr>
            </w:pPr>
          </w:p>
        </w:tc>
        <w:tc>
          <w:tcPr>
            <w:tcW w:w="1984" w:type="dxa"/>
            <w:vAlign w:val="center"/>
          </w:tcPr>
          <w:p w:rsidR="00FA55A7" w:rsidRDefault="00FA55A7" w:rsidP="00C27700">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FA55A7" w:rsidRDefault="00FA55A7" w:rsidP="00C27700">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FA55A7" w:rsidTr="00C27700">
        <w:trPr>
          <w:trHeight w:val="452"/>
        </w:trPr>
        <w:tc>
          <w:tcPr>
            <w:tcW w:w="675" w:type="dxa"/>
            <w:vMerge/>
            <w:vAlign w:val="center"/>
          </w:tcPr>
          <w:p w:rsidR="00FA55A7" w:rsidRDefault="00FA55A7" w:rsidP="00C27700">
            <w:pPr>
              <w:spacing w:line="240" w:lineRule="exact"/>
              <w:jc w:val="center"/>
              <w:rPr>
                <w:rFonts w:ascii="方正仿宋_GBK" w:eastAsia="方正仿宋_GBK" w:hAnsi="宋体" w:cs="宋体"/>
                <w:kern w:val="0"/>
                <w:sz w:val="21"/>
                <w:szCs w:val="21"/>
              </w:rPr>
            </w:pPr>
          </w:p>
        </w:tc>
        <w:tc>
          <w:tcPr>
            <w:tcW w:w="1560" w:type="dxa"/>
            <w:vMerge/>
            <w:vAlign w:val="center"/>
          </w:tcPr>
          <w:p w:rsidR="00FA55A7" w:rsidRDefault="00FA55A7" w:rsidP="00C27700">
            <w:pPr>
              <w:spacing w:line="240" w:lineRule="exact"/>
              <w:rPr>
                <w:rFonts w:ascii="方正仿宋_GBK" w:eastAsia="方正仿宋_GBK" w:hAnsi="宋体" w:cs="宋体"/>
                <w:kern w:val="0"/>
                <w:sz w:val="21"/>
                <w:szCs w:val="21"/>
              </w:rPr>
            </w:pPr>
          </w:p>
        </w:tc>
        <w:tc>
          <w:tcPr>
            <w:tcW w:w="1984" w:type="dxa"/>
            <w:vAlign w:val="center"/>
          </w:tcPr>
          <w:p w:rsidR="00FA55A7" w:rsidRDefault="00FA55A7" w:rsidP="00C27700">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FA55A7" w:rsidRDefault="00FA55A7" w:rsidP="00C27700">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FA55A7" w:rsidTr="00C27700">
        <w:trPr>
          <w:trHeight w:val="486"/>
        </w:trPr>
        <w:tc>
          <w:tcPr>
            <w:tcW w:w="675" w:type="dxa"/>
            <w:vAlign w:val="center"/>
          </w:tcPr>
          <w:p w:rsidR="00FA55A7" w:rsidRDefault="00FA55A7" w:rsidP="00C27700">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Align w:val="center"/>
          </w:tcPr>
          <w:p w:rsidR="00FA55A7" w:rsidRDefault="00FA55A7" w:rsidP="00C27700">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FA55A7" w:rsidRDefault="00FA55A7" w:rsidP="00C27700">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FA55A7" w:rsidRDefault="00FA55A7" w:rsidP="00C27700">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竞争性谈判</w:t>
            </w:r>
            <w:r>
              <w:rPr>
                <w:rFonts w:ascii="方正仿宋_GBK" w:eastAsia="方正仿宋_GBK" w:hAnsi="宋体" w:cs="仿宋_GB2312" w:hint="eastAsia"/>
                <w:sz w:val="21"/>
                <w:szCs w:val="21"/>
                <w:lang w:val="zh-CN"/>
              </w:rPr>
              <w:t>文件要求。</w:t>
            </w:r>
          </w:p>
        </w:tc>
      </w:tr>
      <w:tr w:rsidR="00FA55A7" w:rsidTr="00C27700">
        <w:trPr>
          <w:trHeight w:val="405"/>
        </w:trPr>
        <w:tc>
          <w:tcPr>
            <w:tcW w:w="675" w:type="dxa"/>
            <w:vMerge w:val="restart"/>
            <w:vAlign w:val="center"/>
          </w:tcPr>
          <w:p w:rsidR="00FA55A7" w:rsidRDefault="00FA55A7" w:rsidP="00C27700">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rsidR="00FA55A7" w:rsidRDefault="00FA55A7" w:rsidP="00C27700">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竞争性谈判文件的响应程度审查</w:t>
            </w:r>
          </w:p>
        </w:tc>
        <w:tc>
          <w:tcPr>
            <w:tcW w:w="1984" w:type="dxa"/>
            <w:vAlign w:val="center"/>
          </w:tcPr>
          <w:p w:rsidR="00FA55A7" w:rsidRDefault="00FA55A7" w:rsidP="00C27700">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9" w:type="dxa"/>
            <w:vAlign w:val="center"/>
          </w:tcPr>
          <w:p w:rsidR="00FA55A7" w:rsidRDefault="00FA55A7" w:rsidP="00C27700">
            <w:pPr>
              <w:pStyle w:val="af2"/>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对竞争性谈判文件第三篇规定的谈判内容进行响应。</w:t>
            </w:r>
          </w:p>
        </w:tc>
      </w:tr>
      <w:tr w:rsidR="00FA55A7" w:rsidTr="00C27700">
        <w:trPr>
          <w:trHeight w:val="300"/>
        </w:trPr>
        <w:tc>
          <w:tcPr>
            <w:tcW w:w="675" w:type="dxa"/>
            <w:vMerge/>
            <w:vAlign w:val="center"/>
          </w:tcPr>
          <w:p w:rsidR="00FA55A7" w:rsidRDefault="00FA55A7" w:rsidP="00C27700">
            <w:pPr>
              <w:spacing w:line="240" w:lineRule="exact"/>
              <w:jc w:val="center"/>
              <w:rPr>
                <w:rFonts w:ascii="方正仿宋_GBK" w:eastAsia="方正仿宋_GBK" w:hAnsi="宋体" w:cs="宋体"/>
                <w:kern w:val="0"/>
                <w:sz w:val="21"/>
                <w:szCs w:val="21"/>
              </w:rPr>
            </w:pPr>
          </w:p>
        </w:tc>
        <w:tc>
          <w:tcPr>
            <w:tcW w:w="1560" w:type="dxa"/>
            <w:vMerge/>
            <w:vAlign w:val="center"/>
          </w:tcPr>
          <w:p w:rsidR="00FA55A7" w:rsidRDefault="00FA55A7" w:rsidP="00C27700">
            <w:pPr>
              <w:spacing w:line="240" w:lineRule="exact"/>
              <w:rPr>
                <w:rFonts w:ascii="方正仿宋_GBK" w:eastAsia="方正仿宋_GBK" w:hAnsi="宋体" w:cs="仿宋_GB2312"/>
                <w:sz w:val="21"/>
                <w:szCs w:val="21"/>
                <w:lang w:val="zh-CN"/>
              </w:rPr>
            </w:pPr>
          </w:p>
        </w:tc>
        <w:tc>
          <w:tcPr>
            <w:tcW w:w="1984" w:type="dxa"/>
            <w:vAlign w:val="center"/>
          </w:tcPr>
          <w:p w:rsidR="00FA55A7" w:rsidRDefault="00FA55A7" w:rsidP="00C27700">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谈判有效期</w:t>
            </w:r>
          </w:p>
        </w:tc>
        <w:tc>
          <w:tcPr>
            <w:tcW w:w="5409" w:type="dxa"/>
            <w:vAlign w:val="center"/>
          </w:tcPr>
          <w:p w:rsidR="00FA55A7" w:rsidRDefault="00FA55A7" w:rsidP="00C27700">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满足谈判文件</w:t>
            </w:r>
            <w:r>
              <w:rPr>
                <w:rFonts w:ascii="方正仿宋_GBK" w:eastAsia="方正仿宋_GBK" w:hAnsi="宋体" w:cs="仿宋_GB2312" w:hint="eastAsia"/>
                <w:sz w:val="21"/>
                <w:szCs w:val="21"/>
                <w:lang w:val="zh-CN"/>
              </w:rPr>
              <w:t>规定。</w:t>
            </w:r>
          </w:p>
        </w:tc>
      </w:tr>
    </w:tbl>
    <w:p w:rsidR="00FA55A7" w:rsidRDefault="00FA55A7" w:rsidP="00FA55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（三）谈判小组在对响应文件的有效性、完整性和响应程度进行审查时，可以要求供应商对响应文件中含义不明确、同类问题表述不一致或者有明显文字和计算错误的内容等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FA55A7" w:rsidRDefault="00FA55A7" w:rsidP="00FA55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（四）谈判小组要求供应商澄清、说明或者更正响应文件应当以书面形式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FA55A7" w:rsidRDefault="00FA55A7" w:rsidP="00FA55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（五）在谈判过程中谈判的任何一方不得向他人透露与谈判有关的技术资料、价格或其他信息。</w:t>
      </w:r>
    </w:p>
    <w:p w:rsidR="00FA55A7" w:rsidRDefault="00FA55A7" w:rsidP="00FA55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的实质性变动是竞争性谈判谈判文件的有效组成部分，谈判小组应当及时以书面形式同时通知所有参加谈判的供应</w:t>
      </w:r>
      <w:r>
        <w:rPr>
          <w:rFonts w:ascii="方正仿宋_GBK" w:eastAsia="方正仿宋_GBK" w:hAnsi="宋体" w:hint="eastAsia"/>
          <w:sz w:val="24"/>
          <w:szCs w:val="24"/>
        </w:rPr>
        <w:lastRenderedPageBreak/>
        <w:t>商。供应商应当按照竞争性谈判文件的变动情况和谈判小组的要求重新提交响应文件或重新做出相关的书面承诺，并报出最佳服务，最后统一报价。</w:t>
      </w:r>
    </w:p>
    <w:p w:rsidR="00FA55A7" w:rsidRDefault="00FA55A7" w:rsidP="00FA55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（七）供应商在谈判时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的所有书面承诺须由法定代表人或其授权代表签字。</w:t>
      </w:r>
    </w:p>
    <w:p w:rsidR="00FA55A7" w:rsidRDefault="00FA55A7" w:rsidP="00FA55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（八）谈判结束后，谈判小组要求所有参加正式谈判的供应商在规定时间内同时书面提交最后报价及有关承诺（填写《最后报价表》并密封提交）。</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但未在规定时间内进行最后报价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rsidR="00FA55A7" w:rsidRDefault="00FA55A7" w:rsidP="00FA55A7">
      <w:pPr>
        <w:pStyle w:val="3"/>
        <w:spacing w:before="0" w:after="0" w:line="400" w:lineRule="exact"/>
        <w:rPr>
          <w:rFonts w:ascii="方正仿宋_GBK" w:eastAsia="方正仿宋_GBK"/>
          <w:sz w:val="24"/>
          <w:szCs w:val="24"/>
        </w:rPr>
      </w:pPr>
      <w:bookmarkStart w:id="41" w:name="_Toc535312143"/>
      <w:bookmarkStart w:id="42" w:name="_Toc102227320"/>
      <w:bookmarkStart w:id="43" w:name="_Toc342913394"/>
      <w:r>
        <w:rPr>
          <w:rFonts w:ascii="方正仿宋_GBK" w:eastAsia="方正仿宋_GBK" w:hint="eastAsia"/>
          <w:sz w:val="24"/>
          <w:szCs w:val="24"/>
        </w:rPr>
        <w:t>五、评审依据</w:t>
      </w:r>
      <w:bookmarkEnd w:id="41"/>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FA55A7" w:rsidRDefault="00FA55A7" w:rsidP="00FA55A7">
      <w:pPr>
        <w:pStyle w:val="3"/>
        <w:spacing w:before="0" w:after="0" w:line="400" w:lineRule="exact"/>
        <w:rPr>
          <w:rFonts w:ascii="方正仿宋_GBK" w:eastAsia="方正仿宋_GBK"/>
          <w:sz w:val="24"/>
          <w:szCs w:val="24"/>
        </w:rPr>
      </w:pPr>
      <w:bookmarkStart w:id="44" w:name="_Toc535312144"/>
      <w:r>
        <w:rPr>
          <w:rFonts w:ascii="方正仿宋_GBK" w:eastAsia="方正仿宋_GBK" w:hint="eastAsia"/>
          <w:sz w:val="24"/>
          <w:szCs w:val="24"/>
        </w:rPr>
        <w:t>六、成交</w:t>
      </w:r>
      <w:bookmarkEnd w:id="42"/>
      <w:r>
        <w:rPr>
          <w:rFonts w:ascii="方正仿宋_GBK" w:eastAsia="方正仿宋_GBK" w:hint="eastAsia"/>
          <w:sz w:val="24"/>
          <w:szCs w:val="24"/>
        </w:rPr>
        <w:t>原则</w:t>
      </w:r>
      <w:bookmarkEnd w:id="43"/>
      <w:bookmarkEnd w:id="44"/>
    </w:p>
    <w:p w:rsidR="00FA55A7" w:rsidRDefault="00FA55A7" w:rsidP="00FA55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（一）评审办法</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2.若供应商的最后报价经扣减后价格相同，按技术参数（条款）的优劣顺序排列；以上都相同的，按服务条款的优劣顺序排列。</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3.成交价格=成交供应商的最后报价</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FA55A7" w:rsidRDefault="00FA55A7" w:rsidP="00FA55A7">
      <w:pPr>
        <w:tabs>
          <w:tab w:val="left" w:pos="36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1.资格符合性检查</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依据法律法规和竞争性谈判文件的规定，对供应商的资格证明、保证金等进行审查，以确定供应商是否具备谈判资格。</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2.对响应文件的有效性、完整性和响应程度检查</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FA55A7" w:rsidRDefault="007A7A38"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00FA55A7">
        <w:rPr>
          <w:rFonts w:ascii="方正仿宋_GBK" w:eastAsia="方正仿宋_GBK" w:hAnsi="宋体" w:hint="eastAsia"/>
          <w:sz w:val="24"/>
          <w:szCs w:val="24"/>
        </w:rPr>
        <w:t>.成交供应商的确定：</w:t>
      </w:r>
    </w:p>
    <w:p w:rsidR="00FA55A7" w:rsidRDefault="007A7A38"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00FA55A7">
        <w:rPr>
          <w:rFonts w:ascii="方正仿宋_GBK" w:eastAsia="方正仿宋_GBK" w:hAnsi="宋体" w:hint="eastAsia"/>
          <w:sz w:val="24"/>
          <w:szCs w:val="24"/>
        </w:rPr>
        <w:t>.1“第三篇 谈判项目技术需求”有一条及以上不能满足竞争性谈判文件要求的供应商将失去成为成交供应商的资格。</w:t>
      </w:r>
    </w:p>
    <w:p w:rsidR="00FA55A7" w:rsidRDefault="007A7A38"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00FA55A7">
        <w:rPr>
          <w:rFonts w:ascii="方正仿宋_GBK" w:eastAsia="方正仿宋_GBK" w:hAnsi="宋体" w:hint="eastAsia"/>
          <w:sz w:val="24"/>
          <w:szCs w:val="24"/>
        </w:rPr>
        <w:t>.2“第四篇 谈判项目服务需求”有一条及以上不能满足竞争性谈判文件要求的供应商将失去成为成交供应商的资格。</w:t>
      </w:r>
    </w:p>
    <w:p w:rsidR="00FA55A7" w:rsidRDefault="007A7A38"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00FA55A7">
        <w:rPr>
          <w:rFonts w:ascii="方正仿宋_GBK" w:eastAsia="方正仿宋_GBK" w:hAnsi="宋体" w:hint="eastAsia"/>
          <w:sz w:val="24"/>
          <w:szCs w:val="24"/>
        </w:rPr>
        <w:t>.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FA55A7" w:rsidRDefault="007A7A38"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00FA55A7">
        <w:rPr>
          <w:rFonts w:ascii="方正仿宋_GBK" w:eastAsia="方正仿宋_GBK" w:hAnsi="宋体" w:hint="eastAsia"/>
          <w:sz w:val="24"/>
          <w:szCs w:val="24"/>
        </w:rPr>
        <w:t>.4谈判小组将依照评审办法提出成交候选人。</w:t>
      </w:r>
    </w:p>
    <w:p w:rsidR="00FA55A7" w:rsidRDefault="007A7A38"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w:t>
      </w:r>
      <w:r w:rsidR="00FA55A7">
        <w:rPr>
          <w:rFonts w:ascii="方正仿宋_GBK" w:eastAsia="方正仿宋_GBK" w:hAnsi="宋体" w:hint="eastAsia"/>
          <w:sz w:val="24"/>
          <w:szCs w:val="24"/>
        </w:rPr>
        <w:t>.5</w:t>
      </w:r>
      <w:r w:rsidR="00FA55A7">
        <w:rPr>
          <w:rFonts w:ascii="方正仿宋_GBK" w:eastAsia="方正仿宋_GBK" w:hAnsi="宋体"/>
          <w:sz w:val="24"/>
          <w:szCs w:val="24"/>
        </w:rPr>
        <w:t>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00FA55A7">
        <w:rPr>
          <w:rFonts w:ascii="方正仿宋_GBK" w:eastAsia="方正仿宋_GBK" w:hAnsi="宋体"/>
          <w:sz w:val="24"/>
          <w:szCs w:val="24"/>
        </w:rPr>
        <w:t>供应商且不</w:t>
      </w:r>
      <w:proofErr w:type="gramEnd"/>
      <w:r w:rsidR="00FA55A7">
        <w:rPr>
          <w:rFonts w:ascii="方正仿宋_GBK" w:eastAsia="方正仿宋_GBK" w:hAnsi="宋体"/>
          <w:sz w:val="24"/>
          <w:szCs w:val="24"/>
        </w:rPr>
        <w:t>提出异议的，视为确定评审报告提出的最后报价最低的供应商为成交供应商。</w:t>
      </w:r>
    </w:p>
    <w:p w:rsidR="00FA55A7" w:rsidRDefault="007A7A38"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00FA55A7">
        <w:rPr>
          <w:rFonts w:ascii="方正仿宋_GBK" w:eastAsia="方正仿宋_GBK" w:hAnsi="宋体" w:hint="eastAsia"/>
          <w:sz w:val="24"/>
          <w:szCs w:val="24"/>
        </w:rPr>
        <w:t>.6成交供应商的变更</w:t>
      </w:r>
    </w:p>
    <w:p w:rsidR="00FA55A7" w:rsidRDefault="007A7A38"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00FA55A7">
        <w:rPr>
          <w:rFonts w:ascii="方正仿宋_GBK" w:eastAsia="方正仿宋_GBK" w:hAnsi="宋体" w:hint="eastAsia"/>
          <w:sz w:val="24"/>
          <w:szCs w:val="24"/>
        </w:rPr>
        <w:t>.6.1成交供应</w:t>
      </w:r>
      <w:proofErr w:type="gramStart"/>
      <w:r w:rsidR="00FA55A7">
        <w:rPr>
          <w:rFonts w:ascii="方正仿宋_GBK" w:eastAsia="方正仿宋_GBK" w:hAnsi="宋体" w:hint="eastAsia"/>
          <w:sz w:val="24"/>
          <w:szCs w:val="24"/>
        </w:rPr>
        <w:t>商拒绝</w:t>
      </w:r>
      <w:proofErr w:type="gramEnd"/>
      <w:r w:rsidR="00FA55A7">
        <w:rPr>
          <w:rFonts w:ascii="方正仿宋_GBK" w:eastAsia="方正仿宋_GBK" w:hAnsi="宋体" w:hint="eastAsia"/>
          <w:sz w:val="24"/>
          <w:szCs w:val="24"/>
        </w:rPr>
        <w:t>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rsidR="00FA55A7" w:rsidRDefault="007A7A38"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00FA55A7">
        <w:rPr>
          <w:rFonts w:ascii="方正仿宋_GBK" w:eastAsia="方正仿宋_GBK" w:hAnsi="宋体" w:hint="eastAsia"/>
          <w:sz w:val="24"/>
          <w:szCs w:val="24"/>
        </w:rPr>
        <w:t>.6.2成交</w:t>
      </w:r>
      <w:proofErr w:type="gramStart"/>
      <w:r w:rsidR="00FA55A7">
        <w:rPr>
          <w:rFonts w:ascii="方正仿宋_GBK" w:eastAsia="方正仿宋_GBK" w:hAnsi="宋体" w:hint="eastAsia"/>
          <w:sz w:val="24"/>
          <w:szCs w:val="24"/>
        </w:rPr>
        <w:t>供应商无充分</w:t>
      </w:r>
      <w:proofErr w:type="gramEnd"/>
      <w:r w:rsidR="00FA55A7">
        <w:rPr>
          <w:rFonts w:ascii="方正仿宋_GBK" w:eastAsia="方正仿宋_GBK" w:hAnsi="宋体" w:hint="eastAsia"/>
          <w:sz w:val="24"/>
          <w:szCs w:val="24"/>
        </w:rPr>
        <w:t>理由放弃成交的，采购人将会同采购代理机构把相关情况报财政部门，财政部门将根据相关法律法规的规定对违规供应商进行处罚。</w:t>
      </w:r>
    </w:p>
    <w:p w:rsidR="00FA55A7" w:rsidRDefault="007A7A38" w:rsidP="00FA55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00FA55A7">
        <w:rPr>
          <w:rFonts w:ascii="方正仿宋_GBK" w:eastAsia="方正仿宋_GBK" w:hAnsi="宋体" w:hint="eastAsia"/>
          <w:sz w:val="24"/>
          <w:szCs w:val="24"/>
        </w:rPr>
        <w:t>出现下列情形之一的，采购人或者采购代理机构应当终止竞争性谈判采购活动，发布项目终止公告并说明原因，重新开展采购活动：</w:t>
      </w:r>
    </w:p>
    <w:p w:rsidR="00FA55A7" w:rsidRDefault="007A7A38" w:rsidP="00FA55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00FA55A7">
        <w:rPr>
          <w:rFonts w:ascii="方正仿宋_GBK" w:eastAsia="方正仿宋_GBK" w:hAnsi="宋体" w:hint="eastAsia"/>
          <w:sz w:val="24"/>
          <w:szCs w:val="24"/>
        </w:rPr>
        <w:t>.1因情况变化，不再符合规定的竞争性谈判采购方式适用情形的；</w:t>
      </w:r>
    </w:p>
    <w:p w:rsidR="00FA55A7" w:rsidRDefault="007A7A38" w:rsidP="00FA55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00FA55A7">
        <w:rPr>
          <w:rFonts w:ascii="方正仿宋_GBK" w:eastAsia="方正仿宋_GBK" w:hAnsi="宋体" w:hint="eastAsia"/>
          <w:sz w:val="24"/>
          <w:szCs w:val="24"/>
        </w:rPr>
        <w:t>.2出现影响采购公正的违法、违规行为的；</w:t>
      </w:r>
    </w:p>
    <w:p w:rsidR="00FA55A7" w:rsidRDefault="007A7A38" w:rsidP="00FA55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00FA55A7">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FA55A7" w:rsidRDefault="00FA55A7" w:rsidP="00FA55A7">
      <w:pPr>
        <w:pStyle w:val="3"/>
        <w:spacing w:before="0" w:after="0" w:line="400" w:lineRule="exact"/>
        <w:rPr>
          <w:rFonts w:ascii="方正仿宋_GBK" w:eastAsia="方正仿宋_GBK"/>
          <w:sz w:val="24"/>
          <w:szCs w:val="24"/>
        </w:rPr>
      </w:pPr>
      <w:bookmarkStart w:id="45" w:name="_Toc102227321"/>
      <w:bookmarkStart w:id="46" w:name="_Toc342913395"/>
      <w:bookmarkStart w:id="47" w:name="_Toc535312145"/>
      <w:r>
        <w:rPr>
          <w:rFonts w:ascii="方正仿宋_GBK" w:eastAsia="方正仿宋_GBK" w:hint="eastAsia"/>
          <w:sz w:val="24"/>
          <w:szCs w:val="24"/>
        </w:rPr>
        <w:t>七、成交通知</w:t>
      </w:r>
      <w:bookmarkEnd w:id="45"/>
      <w:bookmarkEnd w:id="46"/>
      <w:bookmarkEnd w:id="47"/>
    </w:p>
    <w:p w:rsidR="00FA55A7" w:rsidRDefault="00FA55A7" w:rsidP="00FA55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（一）成交供应商确定后，采购代理机构将在</w:t>
      </w:r>
      <w:r w:rsidR="007A7A38">
        <w:rPr>
          <w:rFonts w:ascii="方正仿宋_GBK" w:eastAsia="方正仿宋_GBK" w:hAnsi="宋体" w:hint="eastAsia"/>
          <w:sz w:val="24"/>
          <w:szCs w:val="24"/>
        </w:rPr>
        <w:t>招标公告公示网站</w:t>
      </w:r>
      <w:r>
        <w:rPr>
          <w:rFonts w:ascii="方正仿宋_GBK" w:eastAsia="方正仿宋_GBK" w:hAnsi="宋体" w:hint="eastAsia"/>
          <w:sz w:val="24"/>
          <w:szCs w:val="24"/>
        </w:rPr>
        <w:t>上发布成交结果公告。</w:t>
      </w:r>
    </w:p>
    <w:p w:rsidR="00FA55A7" w:rsidRDefault="00FA55A7" w:rsidP="00FA55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（二）结果公告发出同时，采购代理机构将以书面形式发出《</w:t>
      </w:r>
      <w:r w:rsidR="007A7A38">
        <w:rPr>
          <w:rFonts w:ascii="方正仿宋_GBK" w:eastAsia="方正仿宋_GBK" w:hAnsi="宋体" w:hint="eastAsia"/>
          <w:sz w:val="24"/>
          <w:szCs w:val="24"/>
        </w:rPr>
        <w:t>中标</w:t>
      </w:r>
      <w:r>
        <w:rPr>
          <w:rFonts w:ascii="方正仿宋_GBK" w:eastAsia="方正仿宋_GBK" w:hAnsi="宋体" w:hint="eastAsia"/>
          <w:sz w:val="24"/>
          <w:szCs w:val="24"/>
        </w:rPr>
        <w:t>通知书》。《</w:t>
      </w:r>
      <w:r w:rsidR="007A7A38">
        <w:rPr>
          <w:rFonts w:ascii="方正仿宋_GBK" w:eastAsia="方正仿宋_GBK" w:hAnsi="宋体" w:hint="eastAsia"/>
          <w:sz w:val="24"/>
          <w:szCs w:val="24"/>
        </w:rPr>
        <w:t>中标</w:t>
      </w:r>
      <w:r>
        <w:rPr>
          <w:rFonts w:ascii="方正仿宋_GBK" w:eastAsia="方正仿宋_GBK" w:hAnsi="宋体" w:hint="eastAsia"/>
          <w:sz w:val="24"/>
          <w:szCs w:val="24"/>
        </w:rPr>
        <w:t>通知书》一经发出即发生法律效力。</w:t>
      </w:r>
    </w:p>
    <w:p w:rsidR="00FA55A7" w:rsidRDefault="00FA55A7" w:rsidP="00FA55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007A7A38">
        <w:rPr>
          <w:rFonts w:ascii="方正仿宋_GBK" w:eastAsia="方正仿宋_GBK" w:hAnsi="宋体" w:hint="eastAsia"/>
          <w:sz w:val="24"/>
          <w:szCs w:val="24"/>
        </w:rPr>
        <w:t>中标</w:t>
      </w:r>
      <w:r>
        <w:rPr>
          <w:rFonts w:ascii="方正仿宋_GBK" w:eastAsia="方正仿宋_GBK" w:hAnsi="宋体" w:hint="eastAsia"/>
          <w:sz w:val="24"/>
          <w:szCs w:val="24"/>
        </w:rPr>
        <w:t>通知书》将作为签订合同的依据。</w:t>
      </w:r>
    </w:p>
    <w:p w:rsidR="00FA55A7" w:rsidRDefault="00FA55A7" w:rsidP="00FA55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（四）如有供应商对成交结果提出质疑的，在质疑处理完毕后发出</w:t>
      </w:r>
      <w:r w:rsidR="009D267F">
        <w:rPr>
          <w:rFonts w:ascii="方正仿宋_GBK" w:eastAsia="方正仿宋_GBK" w:hAnsi="宋体" w:hint="eastAsia"/>
          <w:sz w:val="24"/>
          <w:szCs w:val="24"/>
        </w:rPr>
        <w:t>中标</w:t>
      </w:r>
      <w:r>
        <w:rPr>
          <w:rFonts w:ascii="方正仿宋_GBK" w:eastAsia="方正仿宋_GBK" w:hAnsi="宋体" w:hint="eastAsia"/>
          <w:sz w:val="24"/>
          <w:szCs w:val="24"/>
        </w:rPr>
        <w:t>通知书。</w:t>
      </w:r>
    </w:p>
    <w:p w:rsidR="00FA55A7" w:rsidRDefault="00FA55A7" w:rsidP="00FA55A7">
      <w:pPr>
        <w:pStyle w:val="3"/>
        <w:spacing w:before="0" w:after="0" w:line="400" w:lineRule="exact"/>
        <w:rPr>
          <w:rFonts w:ascii="方正仿宋_GBK" w:eastAsia="方正仿宋_GBK"/>
          <w:sz w:val="24"/>
          <w:szCs w:val="24"/>
        </w:rPr>
      </w:pPr>
      <w:bookmarkStart w:id="48" w:name="_Toc535312146"/>
      <w:r>
        <w:rPr>
          <w:rFonts w:ascii="方正仿宋_GBK" w:eastAsia="方正仿宋_GBK" w:hint="eastAsia"/>
          <w:sz w:val="24"/>
          <w:szCs w:val="24"/>
        </w:rPr>
        <w:t>八、</w:t>
      </w:r>
      <w:bookmarkStart w:id="49" w:name="_Toc535312147"/>
      <w:bookmarkStart w:id="50" w:name="_Toc102227322"/>
      <w:bookmarkStart w:id="51" w:name="_Toc342913396"/>
      <w:bookmarkEnd w:id="48"/>
      <w:r>
        <w:rPr>
          <w:rFonts w:ascii="方正仿宋_GBK" w:eastAsia="方正仿宋_GBK" w:hint="eastAsia"/>
          <w:sz w:val="24"/>
          <w:szCs w:val="24"/>
        </w:rPr>
        <w:t>签订合同</w:t>
      </w:r>
      <w:bookmarkEnd w:id="49"/>
    </w:p>
    <w:p w:rsidR="00FA55A7" w:rsidRDefault="00FA55A7" w:rsidP="00FA55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（一）采购人应当自成交通知书发出之日起十</w:t>
      </w:r>
      <w:r w:rsidR="005C446D">
        <w:rPr>
          <w:rFonts w:ascii="方正仿宋_GBK" w:eastAsia="方正仿宋_GBK" w:hAnsi="宋体" w:hint="eastAsia"/>
          <w:sz w:val="24"/>
          <w:szCs w:val="24"/>
        </w:rPr>
        <w:t>五</w:t>
      </w:r>
      <w:r>
        <w:rPr>
          <w:rFonts w:ascii="方正仿宋_GBK" w:eastAsia="方正仿宋_GBK" w:hAnsi="宋体" w:hint="eastAsia"/>
          <w:sz w:val="24"/>
          <w:szCs w:val="24"/>
        </w:rPr>
        <w:t>日内，按照竞争性谈判文件和成交供应商响应文件的约定，与成交供应商签订书面合同。所签订的合同不得对竞争性谈判文件和供应商的响应文件作实质性修改。</w:t>
      </w:r>
    </w:p>
    <w:p w:rsidR="00FA55A7" w:rsidRDefault="00FA55A7" w:rsidP="00FA55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（二）采购人应当自政府采购合同签订之日起2个工作日内，将政府采购合同在重庆市政府采购网上公告，但政府采购合同中涉及国家秘密、商业秘密的内容除外。</w:t>
      </w:r>
    </w:p>
    <w:p w:rsidR="00FA55A7" w:rsidRDefault="00FA55A7" w:rsidP="00FA55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（三）竞争性谈判文件、供应商的响应文件及澄清文件等，均为签订政府采购合同的依据。</w:t>
      </w:r>
    </w:p>
    <w:p w:rsidR="00FA55A7" w:rsidRDefault="00FA55A7" w:rsidP="00FA55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（四）合同生效条款由供需双方约定，法律、行政法规规定应当办理批准、登记等手续后生效的合同，依照其规定。</w:t>
      </w:r>
    </w:p>
    <w:p w:rsidR="00FA55A7" w:rsidRDefault="00FA55A7" w:rsidP="00FA55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（五）合同原则上应按照《重庆市政府采购合同》签订，相关单位要求适用合同通用格式版本的，应按其要求另行签订其他合同。</w:t>
      </w:r>
    </w:p>
    <w:bookmarkEnd w:id="50"/>
    <w:bookmarkEnd w:id="51"/>
    <w:p w:rsidR="00FA55A7" w:rsidRDefault="00FA55A7" w:rsidP="00FA55A7">
      <w:pPr>
        <w:spacing w:line="360" w:lineRule="auto"/>
        <w:ind w:firstLineChars="200" w:firstLine="480"/>
        <w:rPr>
          <w:rFonts w:ascii="宋体" w:hAnsi="宋体"/>
          <w:sz w:val="24"/>
          <w:szCs w:val="24"/>
        </w:rPr>
        <w:sectPr w:rsidR="00FA55A7">
          <w:pgSz w:w="11907" w:h="16840"/>
          <w:pgMar w:top="1134" w:right="1191" w:bottom="1134" w:left="1304" w:header="964" w:footer="992" w:gutter="0"/>
          <w:pgNumType w:fmt="numberInDash"/>
          <w:cols w:space="720"/>
          <w:docGrid w:linePitch="312"/>
        </w:sectPr>
      </w:pPr>
    </w:p>
    <w:p w:rsidR="00FA55A7" w:rsidRDefault="00FA55A7" w:rsidP="00FA55A7">
      <w:pPr>
        <w:pStyle w:val="23"/>
        <w:spacing w:before="0" w:after="0" w:line="360" w:lineRule="auto"/>
        <w:jc w:val="center"/>
        <w:rPr>
          <w:rFonts w:ascii="方正小标宋_GBK" w:eastAsia="方正小标宋_GBK" w:hAnsi="宋体"/>
          <w:b w:val="0"/>
          <w:sz w:val="30"/>
          <w:szCs w:val="30"/>
        </w:rPr>
      </w:pPr>
      <w:bookmarkStart w:id="52" w:name="_Toc535312149"/>
      <w:r>
        <w:rPr>
          <w:rFonts w:ascii="方正小标宋_GBK" w:eastAsia="方正小标宋_GBK" w:hAnsi="宋体" w:hint="eastAsia"/>
          <w:b w:val="0"/>
          <w:sz w:val="36"/>
          <w:szCs w:val="30"/>
        </w:rPr>
        <w:lastRenderedPageBreak/>
        <w:t>第三篇  谈判项目技术需求</w:t>
      </w:r>
      <w:bookmarkEnd w:id="52"/>
    </w:p>
    <w:p w:rsidR="00FA55A7" w:rsidRDefault="00FA55A7" w:rsidP="00FA55A7">
      <w:pPr>
        <w:pStyle w:val="3"/>
        <w:spacing w:before="0" w:after="0" w:line="400" w:lineRule="exact"/>
        <w:rPr>
          <w:rFonts w:ascii="方正仿宋_GBK" w:eastAsia="方正仿宋_GBK"/>
          <w:sz w:val="24"/>
          <w:szCs w:val="24"/>
        </w:rPr>
      </w:pPr>
      <w:bookmarkStart w:id="53" w:name="_Toc535312150"/>
      <w:bookmarkStart w:id="54" w:name="_Toc12789058"/>
      <w:r>
        <w:rPr>
          <w:rFonts w:ascii="方正仿宋_GBK" w:eastAsia="方正仿宋_GBK" w:hint="eastAsia"/>
          <w:sz w:val="24"/>
          <w:szCs w:val="24"/>
        </w:rPr>
        <w:t>一、项目一览表</w:t>
      </w:r>
      <w:bookmarkEnd w:id="53"/>
    </w:p>
    <w:tbl>
      <w:tblPr>
        <w:tblW w:w="13580" w:type="dxa"/>
        <w:tblInd w:w="93" w:type="dxa"/>
        <w:tblLook w:val="04A0"/>
      </w:tblPr>
      <w:tblGrid>
        <w:gridCol w:w="3080"/>
        <w:gridCol w:w="3040"/>
        <w:gridCol w:w="2180"/>
        <w:gridCol w:w="1760"/>
        <w:gridCol w:w="1760"/>
        <w:gridCol w:w="1760"/>
      </w:tblGrid>
      <w:tr w:rsidR="00C27700" w:rsidRPr="00C27700" w:rsidTr="00C27700">
        <w:trPr>
          <w:trHeight w:val="480"/>
        </w:trPr>
        <w:tc>
          <w:tcPr>
            <w:tcW w:w="13580" w:type="dxa"/>
            <w:gridSpan w:val="6"/>
            <w:tcBorders>
              <w:top w:val="nil"/>
              <w:left w:val="nil"/>
              <w:bottom w:val="nil"/>
              <w:right w:val="nil"/>
            </w:tcBorders>
            <w:shd w:val="clear" w:color="auto" w:fill="auto"/>
            <w:noWrap/>
            <w:vAlign w:val="center"/>
            <w:hideMark/>
          </w:tcPr>
          <w:p w:rsidR="00C27700" w:rsidRPr="00C27700" w:rsidRDefault="00C27700" w:rsidP="00C27700">
            <w:pPr>
              <w:widowControl/>
              <w:jc w:val="center"/>
              <w:rPr>
                <w:rFonts w:ascii="宋体" w:hAnsi="宋体" w:cs="宋体"/>
                <w:color w:val="000000"/>
                <w:kern w:val="0"/>
                <w:szCs w:val="28"/>
              </w:rPr>
            </w:pPr>
          </w:p>
        </w:tc>
      </w:tr>
      <w:tr w:rsidR="00C27700" w:rsidRPr="00C27700" w:rsidTr="00C27700">
        <w:trPr>
          <w:trHeight w:val="45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700" w:rsidRPr="00C27700" w:rsidRDefault="00C27700" w:rsidP="00C27700">
            <w:pPr>
              <w:widowControl/>
              <w:jc w:val="center"/>
              <w:rPr>
                <w:rFonts w:ascii="宋体" w:hAnsi="宋体" w:cs="宋体"/>
                <w:color w:val="000000"/>
                <w:kern w:val="0"/>
                <w:sz w:val="22"/>
                <w:szCs w:val="22"/>
              </w:rPr>
            </w:pPr>
            <w:r w:rsidRPr="00C27700">
              <w:rPr>
                <w:rFonts w:ascii="宋体" w:hAnsi="宋体" w:cs="宋体" w:hint="eastAsia"/>
                <w:color w:val="000000"/>
                <w:kern w:val="0"/>
                <w:sz w:val="22"/>
                <w:szCs w:val="22"/>
              </w:rPr>
              <w:t>设备名称</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center"/>
              <w:rPr>
                <w:rFonts w:ascii="宋体" w:hAnsi="宋体" w:cs="宋体"/>
                <w:kern w:val="0"/>
                <w:sz w:val="22"/>
                <w:szCs w:val="22"/>
              </w:rPr>
            </w:pPr>
            <w:r w:rsidRPr="00C27700">
              <w:rPr>
                <w:rFonts w:ascii="宋体" w:hAnsi="宋体" w:cs="宋体" w:hint="eastAsia"/>
                <w:kern w:val="0"/>
                <w:sz w:val="22"/>
                <w:szCs w:val="22"/>
              </w:rPr>
              <w:t>可选配置1</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center"/>
              <w:rPr>
                <w:rFonts w:ascii="宋体" w:hAnsi="宋体" w:cs="宋体"/>
                <w:kern w:val="0"/>
                <w:sz w:val="22"/>
                <w:szCs w:val="22"/>
              </w:rPr>
            </w:pPr>
            <w:r w:rsidRPr="00C27700">
              <w:rPr>
                <w:rFonts w:ascii="宋体" w:hAnsi="宋体" w:cs="宋体" w:hint="eastAsia"/>
                <w:kern w:val="0"/>
                <w:sz w:val="22"/>
                <w:szCs w:val="22"/>
              </w:rPr>
              <w:t>可选配置2</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center"/>
              <w:rPr>
                <w:rFonts w:ascii="宋体" w:hAnsi="宋体" w:cs="宋体"/>
                <w:kern w:val="0"/>
                <w:sz w:val="22"/>
                <w:szCs w:val="22"/>
              </w:rPr>
            </w:pPr>
            <w:r w:rsidRPr="00C27700">
              <w:rPr>
                <w:rFonts w:ascii="宋体" w:hAnsi="宋体" w:cs="宋体" w:hint="eastAsia"/>
                <w:kern w:val="0"/>
                <w:sz w:val="22"/>
                <w:szCs w:val="22"/>
              </w:rPr>
              <w:t>可选配置3</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center"/>
              <w:rPr>
                <w:rFonts w:ascii="宋体" w:hAnsi="宋体" w:cs="宋体"/>
                <w:color w:val="000000"/>
                <w:kern w:val="0"/>
                <w:sz w:val="22"/>
                <w:szCs w:val="22"/>
              </w:rPr>
            </w:pPr>
            <w:r w:rsidRPr="00C27700">
              <w:rPr>
                <w:rFonts w:ascii="宋体" w:hAnsi="宋体" w:cs="宋体" w:hint="eastAsia"/>
                <w:color w:val="000000"/>
                <w:kern w:val="0"/>
                <w:sz w:val="22"/>
                <w:szCs w:val="22"/>
              </w:rPr>
              <w:t>可选配置4</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center"/>
              <w:rPr>
                <w:rFonts w:ascii="宋体" w:hAnsi="宋体" w:cs="宋体"/>
                <w:color w:val="000000"/>
                <w:kern w:val="0"/>
                <w:sz w:val="22"/>
                <w:szCs w:val="22"/>
              </w:rPr>
            </w:pPr>
            <w:r w:rsidRPr="00C27700">
              <w:rPr>
                <w:rFonts w:ascii="宋体" w:hAnsi="宋体" w:cs="宋体" w:hint="eastAsia"/>
                <w:color w:val="000000"/>
                <w:kern w:val="0"/>
                <w:sz w:val="22"/>
                <w:szCs w:val="22"/>
              </w:rPr>
              <w:t>可选配置5</w:t>
            </w:r>
          </w:p>
        </w:tc>
      </w:tr>
      <w:tr w:rsidR="00C27700" w:rsidRPr="00C27700" w:rsidTr="00C27700">
        <w:trPr>
          <w:trHeight w:val="48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C27700" w:rsidRPr="00C27700" w:rsidRDefault="00C27700" w:rsidP="00C27700">
            <w:pPr>
              <w:widowControl/>
              <w:rPr>
                <w:rFonts w:ascii="宋体" w:hAnsi="宋体" w:cs="宋体"/>
                <w:color w:val="000000"/>
                <w:kern w:val="0"/>
                <w:sz w:val="22"/>
                <w:szCs w:val="22"/>
              </w:rPr>
            </w:pPr>
            <w:r w:rsidRPr="00C27700">
              <w:rPr>
                <w:rFonts w:ascii="宋体" w:hAnsi="宋体" w:cs="宋体" w:hint="eastAsia"/>
                <w:color w:val="000000"/>
                <w:kern w:val="0"/>
                <w:sz w:val="22"/>
                <w:szCs w:val="22"/>
              </w:rPr>
              <w:t xml:space="preserve">1.48 通道全自动核酸提取仪 </w:t>
            </w:r>
          </w:p>
        </w:tc>
        <w:tc>
          <w:tcPr>
            <w:tcW w:w="304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proofErr w:type="gramStart"/>
            <w:r w:rsidRPr="00C27700">
              <w:rPr>
                <w:rFonts w:ascii="宋体" w:hAnsi="宋体" w:cs="宋体" w:hint="eastAsia"/>
                <w:kern w:val="0"/>
                <w:sz w:val="20"/>
              </w:rPr>
              <w:t>赛默飞</w:t>
            </w:r>
            <w:proofErr w:type="gramEnd"/>
            <w:r w:rsidRPr="00C27700">
              <w:rPr>
                <w:rFonts w:ascii="宋体" w:hAnsi="宋体" w:cs="宋体" w:hint="eastAsia"/>
                <w:kern w:val="0"/>
                <w:sz w:val="20"/>
              </w:rPr>
              <w:t xml:space="preserve"> KingFisher Flex</w:t>
            </w:r>
          </w:p>
        </w:tc>
        <w:tc>
          <w:tcPr>
            <w:tcW w:w="218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proofErr w:type="gramStart"/>
            <w:r w:rsidRPr="00C27700">
              <w:rPr>
                <w:rFonts w:ascii="宋体" w:hAnsi="宋体" w:cs="宋体" w:hint="eastAsia"/>
                <w:kern w:val="0"/>
                <w:sz w:val="20"/>
              </w:rPr>
              <w:t>圣湘</w:t>
            </w:r>
            <w:proofErr w:type="gramEnd"/>
            <w:r w:rsidRPr="00C27700">
              <w:rPr>
                <w:rFonts w:ascii="宋体" w:hAnsi="宋体" w:cs="宋体" w:hint="eastAsia"/>
                <w:kern w:val="0"/>
                <w:sz w:val="20"/>
              </w:rPr>
              <w:br/>
              <w:t>Natch CS（S12D）</w:t>
            </w:r>
          </w:p>
        </w:tc>
        <w:tc>
          <w:tcPr>
            <w:tcW w:w="176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r w:rsidRPr="00C27700">
              <w:rPr>
                <w:rFonts w:ascii="宋体" w:hAnsi="宋体" w:cs="宋体" w:hint="eastAsia"/>
                <w:kern w:val="0"/>
                <w:sz w:val="20"/>
              </w:rPr>
              <w:t>天隆</w:t>
            </w:r>
            <w:r w:rsidRPr="00C27700">
              <w:rPr>
                <w:rFonts w:ascii="宋体" w:hAnsi="宋体" w:cs="宋体" w:hint="eastAsia"/>
                <w:kern w:val="0"/>
                <w:sz w:val="20"/>
              </w:rPr>
              <w:br/>
              <w:t>GeneNotex 96</w:t>
            </w:r>
          </w:p>
        </w:tc>
        <w:tc>
          <w:tcPr>
            <w:tcW w:w="176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color w:val="000000"/>
                <w:kern w:val="0"/>
                <w:sz w:val="20"/>
              </w:rPr>
            </w:pPr>
            <w:r w:rsidRPr="00C27700">
              <w:rPr>
                <w:rFonts w:ascii="宋体" w:hAnsi="宋体" w:cs="宋体" w:hint="eastAsia"/>
                <w:color w:val="000000"/>
                <w:kern w:val="0"/>
                <w:sz w:val="20"/>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C27700" w:rsidRPr="00C27700" w:rsidRDefault="00C27700" w:rsidP="00C27700">
            <w:pPr>
              <w:widowControl/>
              <w:jc w:val="left"/>
              <w:rPr>
                <w:rFonts w:ascii="宋体" w:hAnsi="宋体" w:cs="宋体"/>
                <w:color w:val="000000"/>
                <w:kern w:val="0"/>
                <w:sz w:val="20"/>
              </w:rPr>
            </w:pPr>
            <w:r w:rsidRPr="00C27700">
              <w:rPr>
                <w:rFonts w:ascii="宋体" w:hAnsi="宋体" w:cs="宋体" w:hint="eastAsia"/>
                <w:color w:val="000000"/>
                <w:kern w:val="0"/>
                <w:sz w:val="20"/>
              </w:rPr>
              <w:t xml:space="preserve">　</w:t>
            </w:r>
          </w:p>
        </w:tc>
      </w:tr>
      <w:tr w:rsidR="00C27700" w:rsidRPr="00C27700" w:rsidTr="00C27700">
        <w:trPr>
          <w:trHeight w:val="48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C27700" w:rsidRPr="00C27700" w:rsidRDefault="00C27700" w:rsidP="00C27700">
            <w:pPr>
              <w:widowControl/>
              <w:rPr>
                <w:rFonts w:ascii="宋体" w:hAnsi="宋体" w:cs="宋体"/>
                <w:color w:val="000000"/>
                <w:kern w:val="0"/>
                <w:sz w:val="22"/>
                <w:szCs w:val="22"/>
              </w:rPr>
            </w:pPr>
            <w:r w:rsidRPr="00C27700">
              <w:rPr>
                <w:rFonts w:ascii="宋体" w:hAnsi="宋体" w:cs="宋体" w:hint="eastAsia"/>
                <w:color w:val="000000"/>
                <w:kern w:val="0"/>
                <w:sz w:val="22"/>
                <w:szCs w:val="22"/>
              </w:rPr>
              <w:t xml:space="preserve">2.实时荧光 PCR 仪 </w:t>
            </w:r>
          </w:p>
        </w:tc>
        <w:tc>
          <w:tcPr>
            <w:tcW w:w="304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r w:rsidRPr="00C27700">
              <w:rPr>
                <w:rFonts w:ascii="宋体" w:hAnsi="宋体" w:cs="宋体" w:hint="eastAsia"/>
                <w:kern w:val="0"/>
                <w:sz w:val="20"/>
              </w:rPr>
              <w:t>ABI 7500</w:t>
            </w:r>
          </w:p>
        </w:tc>
        <w:tc>
          <w:tcPr>
            <w:tcW w:w="218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bookmarkStart w:id="55" w:name="RANGE!C4"/>
            <w:r w:rsidRPr="00C27700">
              <w:rPr>
                <w:rFonts w:ascii="宋体" w:hAnsi="宋体" w:cs="宋体" w:hint="eastAsia"/>
                <w:kern w:val="0"/>
                <w:sz w:val="20"/>
              </w:rPr>
              <w:t>伯乐</w:t>
            </w:r>
            <w:r w:rsidRPr="00C27700">
              <w:rPr>
                <w:rFonts w:ascii="宋体" w:hAnsi="宋体" w:cs="宋体" w:hint="eastAsia"/>
                <w:kern w:val="0"/>
                <w:sz w:val="20"/>
              </w:rPr>
              <w:br/>
              <w:t>CFX96 Deep Well DX</w:t>
            </w:r>
            <w:bookmarkEnd w:id="55"/>
          </w:p>
        </w:tc>
        <w:tc>
          <w:tcPr>
            <w:tcW w:w="176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r w:rsidRPr="00C27700">
              <w:rPr>
                <w:rFonts w:ascii="宋体" w:hAnsi="宋体" w:cs="宋体" w:hint="eastAsia"/>
                <w:kern w:val="0"/>
                <w:sz w:val="2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color w:val="000000"/>
                <w:kern w:val="0"/>
                <w:sz w:val="20"/>
              </w:rPr>
            </w:pPr>
            <w:r w:rsidRPr="00C27700">
              <w:rPr>
                <w:rFonts w:ascii="宋体" w:hAnsi="宋体" w:cs="宋体" w:hint="eastAsia"/>
                <w:color w:val="000000"/>
                <w:kern w:val="0"/>
                <w:sz w:val="2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color w:val="000000"/>
                <w:kern w:val="0"/>
                <w:sz w:val="20"/>
              </w:rPr>
            </w:pPr>
            <w:r w:rsidRPr="00C27700">
              <w:rPr>
                <w:rFonts w:ascii="宋体" w:hAnsi="宋体" w:cs="宋体" w:hint="eastAsia"/>
                <w:color w:val="000000"/>
                <w:kern w:val="0"/>
                <w:sz w:val="20"/>
              </w:rPr>
              <w:t xml:space="preserve">　</w:t>
            </w:r>
          </w:p>
        </w:tc>
      </w:tr>
      <w:tr w:rsidR="00C27700" w:rsidRPr="00C27700" w:rsidTr="00C27700">
        <w:trPr>
          <w:trHeight w:val="48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C27700" w:rsidRPr="00C27700" w:rsidRDefault="00C27700" w:rsidP="00C27700">
            <w:pPr>
              <w:widowControl/>
              <w:rPr>
                <w:rFonts w:ascii="宋体" w:hAnsi="宋体" w:cs="宋体"/>
                <w:color w:val="000000"/>
                <w:kern w:val="0"/>
                <w:sz w:val="22"/>
                <w:szCs w:val="22"/>
              </w:rPr>
            </w:pPr>
            <w:r w:rsidRPr="00C27700">
              <w:rPr>
                <w:rFonts w:ascii="宋体" w:hAnsi="宋体" w:cs="宋体" w:hint="eastAsia"/>
                <w:color w:val="000000"/>
                <w:kern w:val="0"/>
                <w:sz w:val="22"/>
                <w:szCs w:val="22"/>
              </w:rPr>
              <w:t>3.数字 PCR 仪</w:t>
            </w:r>
          </w:p>
        </w:tc>
        <w:tc>
          <w:tcPr>
            <w:tcW w:w="304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r w:rsidRPr="00C27700">
              <w:rPr>
                <w:rFonts w:ascii="宋体" w:hAnsi="宋体" w:cs="宋体" w:hint="eastAsia"/>
                <w:kern w:val="0"/>
                <w:sz w:val="20"/>
              </w:rPr>
              <w:t>领航 D3200</w:t>
            </w:r>
          </w:p>
        </w:tc>
        <w:tc>
          <w:tcPr>
            <w:tcW w:w="218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proofErr w:type="gramStart"/>
            <w:r w:rsidRPr="00C27700">
              <w:rPr>
                <w:rFonts w:ascii="宋体" w:hAnsi="宋体" w:cs="宋体" w:hint="eastAsia"/>
                <w:kern w:val="0"/>
                <w:sz w:val="20"/>
              </w:rPr>
              <w:t>新弈</w:t>
            </w:r>
            <w:proofErr w:type="gramEnd"/>
            <w:r w:rsidRPr="00C27700">
              <w:rPr>
                <w:rFonts w:ascii="宋体" w:hAnsi="宋体" w:cs="宋体" w:hint="eastAsia"/>
                <w:kern w:val="0"/>
                <w:sz w:val="20"/>
              </w:rPr>
              <w:t xml:space="preserve"> TD-1</w:t>
            </w:r>
          </w:p>
        </w:tc>
        <w:tc>
          <w:tcPr>
            <w:tcW w:w="176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r w:rsidRPr="00C27700">
              <w:rPr>
                <w:rFonts w:ascii="宋体" w:hAnsi="宋体" w:cs="宋体" w:hint="eastAsia"/>
                <w:kern w:val="0"/>
                <w:sz w:val="20"/>
              </w:rPr>
              <w:t>泛生子 GENETRON 3D</w:t>
            </w:r>
          </w:p>
        </w:tc>
        <w:tc>
          <w:tcPr>
            <w:tcW w:w="1760" w:type="dxa"/>
            <w:tcBorders>
              <w:top w:val="nil"/>
              <w:left w:val="nil"/>
              <w:bottom w:val="single" w:sz="4" w:space="0" w:color="auto"/>
              <w:right w:val="single" w:sz="4" w:space="0" w:color="auto"/>
            </w:tcBorders>
            <w:shd w:val="clear" w:color="auto" w:fill="auto"/>
            <w:noWrap/>
            <w:vAlign w:val="center"/>
            <w:hideMark/>
          </w:tcPr>
          <w:p w:rsidR="00C27700" w:rsidRPr="00C27700" w:rsidRDefault="00C27700" w:rsidP="00C27700">
            <w:pPr>
              <w:widowControl/>
              <w:jc w:val="left"/>
              <w:rPr>
                <w:rFonts w:ascii="宋体" w:hAnsi="宋体" w:cs="宋体"/>
                <w:color w:val="000000"/>
                <w:kern w:val="0"/>
                <w:sz w:val="20"/>
              </w:rPr>
            </w:pPr>
            <w:r w:rsidRPr="00C27700">
              <w:rPr>
                <w:rFonts w:ascii="宋体" w:hAnsi="宋体" w:cs="宋体" w:hint="eastAsia"/>
                <w:color w:val="000000"/>
                <w:kern w:val="0"/>
                <w:sz w:val="2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color w:val="000000"/>
                <w:kern w:val="0"/>
                <w:sz w:val="20"/>
              </w:rPr>
            </w:pPr>
            <w:r w:rsidRPr="00C27700">
              <w:rPr>
                <w:rFonts w:ascii="宋体" w:hAnsi="宋体" w:cs="宋体" w:hint="eastAsia"/>
                <w:color w:val="000000"/>
                <w:kern w:val="0"/>
                <w:sz w:val="20"/>
              </w:rPr>
              <w:t xml:space="preserve">　</w:t>
            </w:r>
          </w:p>
        </w:tc>
      </w:tr>
      <w:tr w:rsidR="00C27700" w:rsidRPr="00C27700" w:rsidTr="00C27700">
        <w:trPr>
          <w:trHeight w:val="48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C27700" w:rsidRPr="00C27700" w:rsidRDefault="00C27700" w:rsidP="00C27700">
            <w:pPr>
              <w:widowControl/>
              <w:rPr>
                <w:rFonts w:ascii="宋体" w:hAnsi="宋体" w:cs="宋体"/>
                <w:color w:val="000000"/>
                <w:kern w:val="0"/>
                <w:sz w:val="22"/>
                <w:szCs w:val="22"/>
              </w:rPr>
            </w:pPr>
            <w:r w:rsidRPr="00C27700">
              <w:rPr>
                <w:rFonts w:ascii="宋体" w:hAnsi="宋体" w:cs="宋体" w:hint="eastAsia"/>
                <w:color w:val="000000"/>
                <w:kern w:val="0"/>
                <w:sz w:val="22"/>
                <w:szCs w:val="22"/>
              </w:rPr>
              <w:t>4.测序仪</w:t>
            </w:r>
          </w:p>
        </w:tc>
        <w:tc>
          <w:tcPr>
            <w:tcW w:w="304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r w:rsidRPr="00C27700">
              <w:rPr>
                <w:rFonts w:ascii="宋体" w:hAnsi="宋体" w:cs="宋体" w:hint="eastAsia"/>
                <w:kern w:val="0"/>
                <w:sz w:val="20"/>
              </w:rPr>
              <w:t>华大 MGISEQ 200</w:t>
            </w:r>
          </w:p>
        </w:tc>
        <w:tc>
          <w:tcPr>
            <w:tcW w:w="218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proofErr w:type="gramStart"/>
            <w:r w:rsidRPr="00C27700">
              <w:rPr>
                <w:rFonts w:ascii="宋体" w:hAnsi="宋体" w:cs="宋体" w:hint="eastAsia"/>
                <w:kern w:val="0"/>
                <w:sz w:val="20"/>
              </w:rPr>
              <w:t>博奥</w:t>
            </w:r>
            <w:proofErr w:type="gramEnd"/>
            <w:r w:rsidRPr="00C27700">
              <w:rPr>
                <w:rFonts w:ascii="宋体" w:hAnsi="宋体" w:cs="宋体" w:hint="eastAsia"/>
                <w:kern w:val="0"/>
                <w:sz w:val="20"/>
              </w:rPr>
              <w:br/>
              <w:t>BioelectronSeq 4000</w:t>
            </w:r>
          </w:p>
        </w:tc>
        <w:tc>
          <w:tcPr>
            <w:tcW w:w="176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r w:rsidRPr="00C27700">
              <w:rPr>
                <w:rFonts w:ascii="宋体" w:hAnsi="宋体" w:cs="宋体" w:hint="eastAsia"/>
                <w:kern w:val="0"/>
                <w:sz w:val="2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color w:val="000000"/>
                <w:kern w:val="0"/>
                <w:sz w:val="20"/>
              </w:rPr>
            </w:pPr>
            <w:r w:rsidRPr="00C27700">
              <w:rPr>
                <w:rFonts w:ascii="宋体" w:hAnsi="宋体" w:cs="宋体" w:hint="eastAsia"/>
                <w:color w:val="000000"/>
                <w:kern w:val="0"/>
                <w:sz w:val="2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color w:val="000000"/>
                <w:kern w:val="0"/>
                <w:sz w:val="20"/>
              </w:rPr>
            </w:pPr>
            <w:r w:rsidRPr="00C27700">
              <w:rPr>
                <w:rFonts w:ascii="宋体" w:hAnsi="宋体" w:cs="宋体" w:hint="eastAsia"/>
                <w:color w:val="000000"/>
                <w:kern w:val="0"/>
                <w:sz w:val="20"/>
              </w:rPr>
              <w:t xml:space="preserve">　</w:t>
            </w:r>
          </w:p>
        </w:tc>
      </w:tr>
      <w:tr w:rsidR="00C27700" w:rsidRPr="00C27700" w:rsidTr="00C27700">
        <w:trPr>
          <w:trHeight w:val="192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C27700" w:rsidRPr="00C27700" w:rsidRDefault="00C27700" w:rsidP="00C27700">
            <w:pPr>
              <w:widowControl/>
              <w:rPr>
                <w:rFonts w:ascii="宋体" w:hAnsi="宋体" w:cs="宋体"/>
                <w:color w:val="000000"/>
                <w:kern w:val="0"/>
                <w:sz w:val="22"/>
                <w:szCs w:val="22"/>
              </w:rPr>
            </w:pPr>
            <w:r w:rsidRPr="00C27700">
              <w:rPr>
                <w:rFonts w:ascii="宋体" w:hAnsi="宋体" w:cs="宋体" w:hint="eastAsia"/>
                <w:color w:val="000000"/>
                <w:kern w:val="0"/>
                <w:sz w:val="22"/>
                <w:szCs w:val="22"/>
              </w:rPr>
              <w:t>5.基因芯片检测系统</w:t>
            </w:r>
          </w:p>
        </w:tc>
        <w:tc>
          <w:tcPr>
            <w:tcW w:w="304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r w:rsidRPr="00C27700">
              <w:rPr>
                <w:rFonts w:ascii="宋体" w:hAnsi="宋体" w:cs="宋体" w:hint="eastAsia"/>
                <w:kern w:val="0"/>
                <w:sz w:val="20"/>
              </w:rPr>
              <w:t>*微阵列基因芯片检测系统</w:t>
            </w:r>
            <w:r w:rsidRPr="00C27700">
              <w:rPr>
                <w:rFonts w:ascii="宋体" w:hAnsi="宋体" w:cs="宋体" w:hint="eastAsia"/>
                <w:kern w:val="0"/>
                <w:sz w:val="20"/>
              </w:rPr>
              <w:br/>
              <w:t>（芯片杂交仪:BioMixerTMⅡ,</w:t>
            </w:r>
            <w:r w:rsidRPr="00C27700">
              <w:rPr>
                <w:rFonts w:ascii="宋体" w:hAnsi="宋体" w:cs="宋体" w:hint="eastAsia"/>
                <w:kern w:val="0"/>
                <w:sz w:val="20"/>
              </w:rPr>
              <w:br/>
            </w:r>
            <w:proofErr w:type="gramStart"/>
            <w:r w:rsidRPr="00C27700">
              <w:rPr>
                <w:rFonts w:ascii="宋体" w:hAnsi="宋体" w:cs="宋体" w:hint="eastAsia"/>
                <w:kern w:val="0"/>
                <w:sz w:val="20"/>
              </w:rPr>
              <w:t>芯片洗干仪</w:t>
            </w:r>
            <w:proofErr w:type="gramEnd"/>
            <w:r w:rsidRPr="00C27700">
              <w:rPr>
                <w:rFonts w:ascii="宋体" w:hAnsi="宋体" w:cs="宋体" w:hint="eastAsia"/>
                <w:kern w:val="0"/>
                <w:sz w:val="20"/>
              </w:rPr>
              <w:t>:SlideWasherTM24,</w:t>
            </w:r>
            <w:r w:rsidRPr="00C27700">
              <w:rPr>
                <w:rFonts w:ascii="宋体" w:hAnsi="宋体" w:cs="宋体" w:hint="eastAsia"/>
                <w:kern w:val="0"/>
                <w:sz w:val="20"/>
              </w:rPr>
              <w:br/>
              <w:t>微型分光光度计：NanoQTM,</w:t>
            </w:r>
            <w:r w:rsidRPr="00C27700">
              <w:rPr>
                <w:rFonts w:ascii="宋体" w:hAnsi="宋体" w:cs="宋体" w:hint="eastAsia"/>
                <w:kern w:val="0"/>
                <w:sz w:val="20"/>
              </w:rPr>
              <w:br/>
              <w:t>微阵列芯片扫描仪：LuxScanTM 10K/B,</w:t>
            </w:r>
            <w:r w:rsidRPr="00C27700">
              <w:rPr>
                <w:rFonts w:ascii="宋体" w:hAnsi="宋体" w:cs="宋体" w:hint="eastAsia"/>
                <w:kern w:val="0"/>
                <w:sz w:val="20"/>
              </w:rPr>
              <w:br/>
              <w:t>恒温扩增</w:t>
            </w:r>
            <w:proofErr w:type="gramStart"/>
            <w:r w:rsidRPr="00C27700">
              <w:rPr>
                <w:rFonts w:ascii="宋体" w:hAnsi="宋体" w:cs="宋体" w:hint="eastAsia"/>
                <w:kern w:val="0"/>
                <w:sz w:val="20"/>
              </w:rPr>
              <w:t>微流控</w:t>
            </w:r>
            <w:proofErr w:type="gramEnd"/>
            <w:r w:rsidRPr="00C27700">
              <w:rPr>
                <w:rFonts w:ascii="宋体" w:hAnsi="宋体" w:cs="宋体" w:hint="eastAsia"/>
                <w:kern w:val="0"/>
                <w:sz w:val="20"/>
              </w:rPr>
              <w:t>芯片核酸分析仪：RTisochipTM-A)</w:t>
            </w:r>
          </w:p>
        </w:tc>
        <w:tc>
          <w:tcPr>
            <w:tcW w:w="218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r w:rsidRPr="00C27700">
              <w:rPr>
                <w:rFonts w:ascii="宋体" w:hAnsi="宋体" w:cs="宋体" w:hint="eastAsia"/>
                <w:kern w:val="0"/>
                <w:sz w:val="2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r w:rsidRPr="00C27700">
              <w:rPr>
                <w:rFonts w:ascii="宋体" w:hAnsi="宋体" w:cs="宋体" w:hint="eastAsia"/>
                <w:kern w:val="0"/>
                <w:sz w:val="2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color w:val="000000"/>
                <w:kern w:val="0"/>
                <w:sz w:val="20"/>
              </w:rPr>
            </w:pPr>
            <w:r w:rsidRPr="00C27700">
              <w:rPr>
                <w:rFonts w:ascii="宋体" w:hAnsi="宋体" w:cs="宋体" w:hint="eastAsia"/>
                <w:color w:val="000000"/>
                <w:kern w:val="0"/>
                <w:sz w:val="2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color w:val="000000"/>
                <w:kern w:val="0"/>
                <w:sz w:val="20"/>
              </w:rPr>
            </w:pPr>
            <w:r w:rsidRPr="00C27700">
              <w:rPr>
                <w:rFonts w:ascii="宋体" w:hAnsi="宋体" w:cs="宋体" w:hint="eastAsia"/>
                <w:color w:val="000000"/>
                <w:kern w:val="0"/>
                <w:sz w:val="20"/>
              </w:rPr>
              <w:t xml:space="preserve">　</w:t>
            </w:r>
          </w:p>
        </w:tc>
      </w:tr>
      <w:tr w:rsidR="00C27700" w:rsidRPr="00C27700" w:rsidTr="00C27700">
        <w:trPr>
          <w:trHeight w:val="27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C27700" w:rsidRPr="00C27700" w:rsidRDefault="00C27700" w:rsidP="00C27700">
            <w:pPr>
              <w:widowControl/>
              <w:rPr>
                <w:rFonts w:ascii="宋体" w:hAnsi="宋体" w:cs="宋体"/>
                <w:color w:val="000000"/>
                <w:kern w:val="0"/>
                <w:sz w:val="22"/>
                <w:szCs w:val="22"/>
              </w:rPr>
            </w:pPr>
            <w:r w:rsidRPr="00C27700">
              <w:rPr>
                <w:rFonts w:ascii="宋体" w:hAnsi="宋体" w:cs="宋体" w:hint="eastAsia"/>
                <w:color w:val="000000"/>
                <w:kern w:val="0"/>
                <w:sz w:val="22"/>
                <w:szCs w:val="22"/>
              </w:rPr>
              <w:t xml:space="preserve">6.-20℃医用冰箱 </w:t>
            </w:r>
          </w:p>
        </w:tc>
        <w:tc>
          <w:tcPr>
            <w:tcW w:w="304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r w:rsidRPr="00C27700">
              <w:rPr>
                <w:rFonts w:ascii="宋体" w:hAnsi="宋体" w:cs="宋体" w:hint="eastAsia"/>
                <w:kern w:val="0"/>
                <w:sz w:val="20"/>
              </w:rPr>
              <w:t>海尔 DW-30L420F</w:t>
            </w:r>
          </w:p>
        </w:tc>
        <w:tc>
          <w:tcPr>
            <w:tcW w:w="218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r w:rsidRPr="00C27700">
              <w:rPr>
                <w:rFonts w:ascii="宋体" w:hAnsi="宋体" w:cs="宋体" w:hint="eastAsia"/>
                <w:kern w:val="0"/>
                <w:sz w:val="20"/>
              </w:rPr>
              <w:t>美菱 DW-FL439</w:t>
            </w:r>
          </w:p>
        </w:tc>
        <w:tc>
          <w:tcPr>
            <w:tcW w:w="176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r w:rsidRPr="00C27700">
              <w:rPr>
                <w:rFonts w:ascii="宋体" w:hAnsi="宋体" w:cs="宋体" w:hint="eastAsia"/>
                <w:kern w:val="0"/>
                <w:sz w:val="2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color w:val="000000"/>
                <w:kern w:val="0"/>
                <w:sz w:val="20"/>
              </w:rPr>
            </w:pPr>
            <w:r w:rsidRPr="00C27700">
              <w:rPr>
                <w:rFonts w:ascii="宋体" w:hAnsi="宋体" w:cs="宋体" w:hint="eastAsia"/>
                <w:color w:val="000000"/>
                <w:kern w:val="0"/>
                <w:sz w:val="20"/>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C27700" w:rsidRPr="00C27700" w:rsidRDefault="00C27700" w:rsidP="00C27700">
            <w:pPr>
              <w:widowControl/>
              <w:jc w:val="left"/>
              <w:rPr>
                <w:rFonts w:ascii="宋体" w:hAnsi="宋体" w:cs="宋体"/>
                <w:color w:val="000000"/>
                <w:kern w:val="0"/>
                <w:sz w:val="20"/>
              </w:rPr>
            </w:pPr>
            <w:r w:rsidRPr="00C27700">
              <w:rPr>
                <w:rFonts w:ascii="宋体" w:hAnsi="宋体" w:cs="宋体" w:hint="eastAsia"/>
                <w:color w:val="000000"/>
                <w:kern w:val="0"/>
                <w:sz w:val="20"/>
              </w:rPr>
              <w:t xml:space="preserve">　</w:t>
            </w:r>
          </w:p>
        </w:tc>
      </w:tr>
      <w:tr w:rsidR="00C27700" w:rsidRPr="00C27700" w:rsidTr="00C27700">
        <w:trPr>
          <w:trHeight w:val="27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C27700" w:rsidRPr="00C27700" w:rsidRDefault="00C27700" w:rsidP="00C27700">
            <w:pPr>
              <w:widowControl/>
              <w:rPr>
                <w:rFonts w:ascii="宋体" w:hAnsi="宋体" w:cs="宋体"/>
                <w:kern w:val="0"/>
                <w:sz w:val="22"/>
                <w:szCs w:val="22"/>
              </w:rPr>
            </w:pPr>
            <w:r w:rsidRPr="00C27700">
              <w:rPr>
                <w:rFonts w:ascii="宋体" w:hAnsi="宋体" w:cs="宋体" w:hint="eastAsia"/>
                <w:kern w:val="0"/>
                <w:sz w:val="22"/>
                <w:szCs w:val="22"/>
              </w:rPr>
              <w:t xml:space="preserve">7.化学发光免疫仪 </w:t>
            </w:r>
          </w:p>
        </w:tc>
        <w:tc>
          <w:tcPr>
            <w:tcW w:w="304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r w:rsidRPr="00C27700">
              <w:rPr>
                <w:rFonts w:ascii="宋体" w:hAnsi="宋体" w:cs="宋体" w:hint="eastAsia"/>
                <w:kern w:val="0"/>
                <w:sz w:val="20"/>
              </w:rPr>
              <w:t>安图 A2000 PLUS</w:t>
            </w:r>
          </w:p>
        </w:tc>
        <w:tc>
          <w:tcPr>
            <w:tcW w:w="218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r w:rsidRPr="00C27700">
              <w:rPr>
                <w:rFonts w:ascii="宋体" w:hAnsi="宋体" w:cs="宋体" w:hint="eastAsia"/>
                <w:kern w:val="0"/>
                <w:sz w:val="20"/>
              </w:rPr>
              <w:t>AutoLumo A2000 Plus</w:t>
            </w:r>
          </w:p>
        </w:tc>
        <w:tc>
          <w:tcPr>
            <w:tcW w:w="1760" w:type="dxa"/>
            <w:tcBorders>
              <w:top w:val="nil"/>
              <w:left w:val="nil"/>
              <w:bottom w:val="nil"/>
              <w:right w:val="nil"/>
            </w:tcBorders>
            <w:shd w:val="clear" w:color="auto" w:fill="auto"/>
            <w:noWrap/>
            <w:vAlign w:val="center"/>
            <w:hideMark/>
          </w:tcPr>
          <w:p w:rsidR="00C27700" w:rsidRPr="00C27700" w:rsidRDefault="00C27700" w:rsidP="00C27700">
            <w:pPr>
              <w:widowControl/>
              <w:jc w:val="left"/>
              <w:rPr>
                <w:rFonts w:ascii="宋体" w:hAnsi="宋体" w:cs="宋体"/>
                <w:kern w:val="0"/>
                <w:sz w:val="20"/>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r w:rsidRPr="00C27700">
              <w:rPr>
                <w:rFonts w:ascii="宋体" w:hAnsi="宋体" w:cs="宋体" w:hint="eastAsia"/>
                <w:kern w:val="0"/>
                <w:sz w:val="2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r w:rsidRPr="00C27700">
              <w:rPr>
                <w:rFonts w:ascii="宋体" w:hAnsi="宋体" w:cs="宋体" w:hint="eastAsia"/>
                <w:kern w:val="0"/>
                <w:sz w:val="20"/>
              </w:rPr>
              <w:t xml:space="preserve">　</w:t>
            </w:r>
          </w:p>
        </w:tc>
      </w:tr>
      <w:tr w:rsidR="00C27700" w:rsidRPr="00C27700" w:rsidTr="00C27700">
        <w:trPr>
          <w:trHeight w:val="27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C27700" w:rsidRPr="00C27700" w:rsidRDefault="00C27700" w:rsidP="00C27700">
            <w:pPr>
              <w:widowControl/>
              <w:rPr>
                <w:rFonts w:ascii="宋体" w:hAnsi="宋体" w:cs="宋体"/>
                <w:color w:val="000000"/>
                <w:kern w:val="0"/>
                <w:sz w:val="22"/>
                <w:szCs w:val="22"/>
              </w:rPr>
            </w:pPr>
            <w:r w:rsidRPr="00C27700">
              <w:rPr>
                <w:rFonts w:ascii="宋体" w:hAnsi="宋体" w:cs="宋体" w:hint="eastAsia"/>
                <w:color w:val="000000"/>
                <w:kern w:val="0"/>
                <w:sz w:val="22"/>
                <w:szCs w:val="22"/>
              </w:rPr>
              <w:t>8.外排生物安全柜</w:t>
            </w:r>
          </w:p>
        </w:tc>
        <w:tc>
          <w:tcPr>
            <w:tcW w:w="304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proofErr w:type="gramStart"/>
            <w:r w:rsidRPr="00C27700">
              <w:rPr>
                <w:rFonts w:ascii="宋体" w:hAnsi="宋体" w:cs="宋体" w:hint="eastAsia"/>
                <w:kern w:val="0"/>
                <w:sz w:val="20"/>
              </w:rPr>
              <w:t>鑫</w:t>
            </w:r>
            <w:proofErr w:type="gramEnd"/>
            <w:r w:rsidRPr="00C27700">
              <w:rPr>
                <w:rFonts w:ascii="宋体" w:hAnsi="宋体" w:cs="宋体" w:hint="eastAsia"/>
                <w:kern w:val="0"/>
                <w:sz w:val="20"/>
              </w:rPr>
              <w:t>贝西 BSC-1500IIB2-X</w:t>
            </w:r>
          </w:p>
        </w:tc>
        <w:tc>
          <w:tcPr>
            <w:tcW w:w="218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r w:rsidRPr="00C27700">
              <w:rPr>
                <w:rFonts w:ascii="宋体" w:hAnsi="宋体" w:cs="宋体" w:hint="eastAsia"/>
                <w:kern w:val="0"/>
                <w:sz w:val="20"/>
              </w:rPr>
              <w:t>海尔 HR40-IIB2</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r w:rsidRPr="00C27700">
              <w:rPr>
                <w:rFonts w:ascii="宋体" w:hAnsi="宋体" w:cs="宋体" w:hint="eastAsia"/>
                <w:kern w:val="0"/>
                <w:sz w:val="2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color w:val="000000"/>
                <w:kern w:val="0"/>
                <w:sz w:val="20"/>
              </w:rPr>
            </w:pPr>
            <w:r w:rsidRPr="00C27700">
              <w:rPr>
                <w:rFonts w:ascii="宋体" w:hAnsi="宋体" w:cs="宋体" w:hint="eastAsia"/>
                <w:color w:val="000000"/>
                <w:kern w:val="0"/>
                <w:sz w:val="2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color w:val="000000"/>
                <w:kern w:val="0"/>
                <w:sz w:val="20"/>
              </w:rPr>
            </w:pPr>
            <w:r w:rsidRPr="00C27700">
              <w:rPr>
                <w:rFonts w:ascii="宋体" w:hAnsi="宋体" w:cs="宋体" w:hint="eastAsia"/>
                <w:color w:val="000000"/>
                <w:kern w:val="0"/>
                <w:sz w:val="20"/>
              </w:rPr>
              <w:t xml:space="preserve">　</w:t>
            </w:r>
          </w:p>
        </w:tc>
      </w:tr>
      <w:tr w:rsidR="00C27700" w:rsidRPr="00C27700" w:rsidTr="00C27700">
        <w:trPr>
          <w:trHeight w:val="27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color w:val="000000"/>
                <w:kern w:val="0"/>
                <w:sz w:val="22"/>
                <w:szCs w:val="22"/>
              </w:rPr>
            </w:pPr>
            <w:r w:rsidRPr="00C27700">
              <w:rPr>
                <w:rFonts w:ascii="宋体" w:hAnsi="宋体" w:cs="宋体" w:hint="eastAsia"/>
                <w:color w:val="000000"/>
                <w:kern w:val="0"/>
                <w:sz w:val="22"/>
                <w:szCs w:val="22"/>
              </w:rPr>
              <w:t>9.冷冻高速离心机</w:t>
            </w:r>
          </w:p>
        </w:tc>
        <w:tc>
          <w:tcPr>
            <w:tcW w:w="304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proofErr w:type="gramStart"/>
            <w:r w:rsidRPr="00C27700">
              <w:rPr>
                <w:rFonts w:ascii="宋体" w:hAnsi="宋体" w:cs="宋体" w:hint="eastAsia"/>
                <w:kern w:val="0"/>
                <w:sz w:val="20"/>
              </w:rPr>
              <w:t>蜀科</w:t>
            </w:r>
            <w:proofErr w:type="gramEnd"/>
            <w:r w:rsidRPr="00C27700">
              <w:rPr>
                <w:rFonts w:ascii="宋体" w:hAnsi="宋体" w:cs="宋体" w:hint="eastAsia"/>
                <w:kern w:val="0"/>
                <w:sz w:val="20"/>
              </w:rPr>
              <w:t xml:space="preserve"> TGL-16S</w:t>
            </w:r>
          </w:p>
        </w:tc>
        <w:tc>
          <w:tcPr>
            <w:tcW w:w="218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proofErr w:type="gramStart"/>
            <w:r w:rsidRPr="00C27700">
              <w:rPr>
                <w:rFonts w:ascii="宋体" w:hAnsi="宋体" w:cs="宋体" w:hint="eastAsia"/>
                <w:kern w:val="0"/>
                <w:sz w:val="20"/>
              </w:rPr>
              <w:t>湘仪</w:t>
            </w:r>
            <w:proofErr w:type="gramEnd"/>
            <w:r w:rsidRPr="00C27700">
              <w:rPr>
                <w:rFonts w:ascii="宋体" w:hAnsi="宋体" w:cs="宋体" w:hint="eastAsia"/>
                <w:kern w:val="0"/>
                <w:sz w:val="20"/>
              </w:rPr>
              <w:t xml:space="preserve"> TGL-16</w:t>
            </w:r>
          </w:p>
        </w:tc>
        <w:tc>
          <w:tcPr>
            <w:tcW w:w="176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kern w:val="0"/>
                <w:sz w:val="20"/>
              </w:rPr>
            </w:pPr>
            <w:r w:rsidRPr="00C27700">
              <w:rPr>
                <w:rFonts w:ascii="宋体" w:hAnsi="宋体" w:cs="宋体" w:hint="eastAsia"/>
                <w:kern w:val="0"/>
                <w:sz w:val="20"/>
              </w:rPr>
              <w:t>博科 TGL-20M</w:t>
            </w:r>
          </w:p>
        </w:tc>
        <w:tc>
          <w:tcPr>
            <w:tcW w:w="176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color w:val="000000"/>
                <w:kern w:val="0"/>
                <w:sz w:val="20"/>
              </w:rPr>
            </w:pPr>
            <w:proofErr w:type="gramStart"/>
            <w:r w:rsidRPr="00C27700">
              <w:rPr>
                <w:rFonts w:ascii="宋体" w:hAnsi="宋体" w:cs="宋体" w:hint="eastAsia"/>
                <w:color w:val="000000"/>
                <w:kern w:val="0"/>
                <w:sz w:val="20"/>
              </w:rPr>
              <w:t>凯</w:t>
            </w:r>
            <w:proofErr w:type="gramEnd"/>
            <w:r w:rsidRPr="00C27700">
              <w:rPr>
                <w:rFonts w:ascii="宋体" w:hAnsi="宋体" w:cs="宋体" w:hint="eastAsia"/>
                <w:color w:val="000000"/>
                <w:kern w:val="0"/>
                <w:sz w:val="20"/>
              </w:rPr>
              <w:t>特 TGL-18M</w:t>
            </w:r>
          </w:p>
        </w:tc>
        <w:tc>
          <w:tcPr>
            <w:tcW w:w="1760" w:type="dxa"/>
            <w:tcBorders>
              <w:top w:val="nil"/>
              <w:left w:val="nil"/>
              <w:bottom w:val="single" w:sz="4" w:space="0" w:color="auto"/>
              <w:right w:val="single" w:sz="4" w:space="0" w:color="auto"/>
            </w:tcBorders>
            <w:shd w:val="clear" w:color="auto" w:fill="auto"/>
            <w:vAlign w:val="center"/>
            <w:hideMark/>
          </w:tcPr>
          <w:p w:rsidR="00C27700" w:rsidRPr="00C27700" w:rsidRDefault="00C27700" w:rsidP="00C27700">
            <w:pPr>
              <w:widowControl/>
              <w:jc w:val="left"/>
              <w:rPr>
                <w:rFonts w:ascii="宋体" w:hAnsi="宋体" w:cs="宋体"/>
                <w:color w:val="000000"/>
                <w:kern w:val="0"/>
                <w:sz w:val="20"/>
              </w:rPr>
            </w:pPr>
            <w:r w:rsidRPr="00C27700">
              <w:rPr>
                <w:rFonts w:ascii="宋体" w:hAnsi="宋体" w:cs="宋体" w:hint="eastAsia"/>
                <w:color w:val="000000"/>
                <w:kern w:val="0"/>
                <w:sz w:val="20"/>
              </w:rPr>
              <w:t>白洋 BY-R18</w:t>
            </w:r>
          </w:p>
        </w:tc>
      </w:tr>
    </w:tbl>
    <w:p w:rsidR="007A7A38" w:rsidRDefault="007A7A38" w:rsidP="007A7A38"/>
    <w:p w:rsidR="00C27700" w:rsidRDefault="005C446D" w:rsidP="007A7A38">
      <w:r>
        <w:rPr>
          <w:rFonts w:hint="eastAsia"/>
        </w:rPr>
        <w:t>备注：</w:t>
      </w:r>
      <w:proofErr w:type="gramStart"/>
      <w:r>
        <w:rPr>
          <w:rFonts w:hint="eastAsia"/>
        </w:rPr>
        <w:t>不</w:t>
      </w:r>
      <w:proofErr w:type="gramEnd"/>
      <w:r>
        <w:rPr>
          <w:rFonts w:hint="eastAsia"/>
        </w:rPr>
        <w:t>分包。</w:t>
      </w:r>
    </w:p>
    <w:p w:rsidR="00C27700" w:rsidRDefault="00C27700" w:rsidP="007A7A38"/>
    <w:p w:rsidR="00C27700" w:rsidRPr="007A7A38" w:rsidRDefault="00C27700" w:rsidP="007A7A38"/>
    <w:p w:rsidR="00FA55A7" w:rsidRDefault="00FA55A7" w:rsidP="00FA55A7">
      <w:pPr>
        <w:pStyle w:val="3"/>
        <w:spacing w:before="0" w:after="0" w:line="400" w:lineRule="exact"/>
        <w:rPr>
          <w:rFonts w:ascii="方正仿宋_GBK" w:eastAsia="方正仿宋_GBK"/>
          <w:sz w:val="24"/>
          <w:szCs w:val="24"/>
        </w:rPr>
      </w:pPr>
      <w:bookmarkStart w:id="56" w:name="_Toc344475116"/>
      <w:bookmarkStart w:id="57" w:name="_Toc313536013"/>
      <w:bookmarkStart w:id="58" w:name="_Toc535312151"/>
      <w:r>
        <w:rPr>
          <w:rFonts w:ascii="方正仿宋_GBK" w:eastAsia="方正仿宋_GBK" w:hint="eastAsia"/>
          <w:sz w:val="24"/>
          <w:szCs w:val="24"/>
        </w:rPr>
        <w:lastRenderedPageBreak/>
        <w:t>二、技术规格及质量要求</w:t>
      </w:r>
      <w:bookmarkEnd w:id="56"/>
      <w:bookmarkEnd w:id="57"/>
      <w:bookmarkEnd w:id="58"/>
    </w:p>
    <w:p w:rsidR="00C27700" w:rsidRPr="00875630" w:rsidRDefault="00C27700" w:rsidP="00C27700">
      <w:pPr>
        <w:rPr>
          <w:rFonts w:ascii="方正小标宋_GBK" w:eastAsia="方正小标宋_GBK" w:hAnsi="宋体"/>
          <w:sz w:val="36"/>
          <w:szCs w:val="36"/>
        </w:rPr>
      </w:pPr>
      <w:r w:rsidRPr="00875630">
        <w:rPr>
          <w:rFonts w:ascii="方正小标宋_GBK" w:eastAsia="方正小标宋_GBK" w:hAnsi="宋体" w:hint="eastAsia"/>
          <w:sz w:val="36"/>
          <w:szCs w:val="36"/>
        </w:rPr>
        <w:t>1.48通道全自动核酸提取仪</w:t>
      </w:r>
    </w:p>
    <w:p w:rsidR="00C27700" w:rsidRPr="00005015" w:rsidRDefault="00C27700" w:rsidP="00C27700">
      <w:pPr>
        <w:jc w:val="center"/>
        <w:rPr>
          <w:rFonts w:ascii="宋体" w:hAnsi="宋体"/>
          <w:b/>
          <w:szCs w:val="28"/>
        </w:rPr>
      </w:pPr>
      <w:r>
        <w:rPr>
          <w:rFonts w:ascii="宋体" w:hAnsi="宋体" w:hint="eastAsia"/>
          <w:b/>
          <w:szCs w:val="28"/>
        </w:rPr>
        <w:t>可选配置1：</w:t>
      </w:r>
      <w:proofErr w:type="gramStart"/>
      <w:r>
        <w:rPr>
          <w:rFonts w:ascii="宋体" w:hAnsi="宋体" w:hint="eastAsia"/>
          <w:b/>
          <w:szCs w:val="28"/>
        </w:rPr>
        <w:t>赛默飞</w:t>
      </w:r>
      <w:proofErr w:type="gramEnd"/>
      <w:r w:rsidRPr="00005015">
        <w:rPr>
          <w:rFonts w:ascii="宋体" w:hAnsi="宋体" w:hint="eastAsia"/>
          <w:b/>
          <w:szCs w:val="28"/>
        </w:rPr>
        <w:t>KingFisher</w:t>
      </w:r>
      <w:r w:rsidRPr="00005015">
        <w:rPr>
          <w:rFonts w:ascii="宋体" w:hAnsi="宋体"/>
          <w:b/>
          <w:szCs w:val="28"/>
        </w:rPr>
        <w:t xml:space="preserve"> F</w:t>
      </w:r>
      <w:r w:rsidRPr="00005015">
        <w:rPr>
          <w:rFonts w:ascii="宋体" w:hAnsi="宋体" w:hint="eastAsia"/>
          <w:b/>
          <w:szCs w:val="28"/>
        </w:rPr>
        <w:t>lex</w:t>
      </w:r>
    </w:p>
    <w:tbl>
      <w:tblPr>
        <w:tblW w:w="4420" w:type="pct"/>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2"/>
        <w:gridCol w:w="10074"/>
        <w:gridCol w:w="1767"/>
      </w:tblGrid>
      <w:tr w:rsidR="00C27700" w:rsidTr="00C27700">
        <w:trPr>
          <w:trHeight w:val="343"/>
          <w:jc w:val="center"/>
        </w:trPr>
        <w:tc>
          <w:tcPr>
            <w:tcW w:w="471" w:type="pct"/>
            <w:vAlign w:val="center"/>
          </w:tcPr>
          <w:p w:rsidR="00C27700" w:rsidRDefault="00C27700" w:rsidP="00C27700">
            <w:pPr>
              <w:jc w:val="left"/>
              <w:rPr>
                <w:rFonts w:ascii="宋体" w:hAnsi="宋体"/>
                <w:sz w:val="24"/>
                <w:szCs w:val="24"/>
              </w:rPr>
            </w:pPr>
            <w:r>
              <w:rPr>
                <w:rFonts w:ascii="宋体" w:hAnsi="宋体" w:hint="eastAsia"/>
                <w:sz w:val="24"/>
                <w:szCs w:val="24"/>
              </w:rPr>
              <w:t>产品用途</w:t>
            </w:r>
          </w:p>
        </w:tc>
        <w:tc>
          <w:tcPr>
            <w:tcW w:w="4529" w:type="pct"/>
            <w:gridSpan w:val="2"/>
            <w:vAlign w:val="center"/>
          </w:tcPr>
          <w:p w:rsidR="00C27700" w:rsidRDefault="00C27700" w:rsidP="00C27700">
            <w:pPr>
              <w:rPr>
                <w:sz w:val="24"/>
                <w:szCs w:val="24"/>
              </w:rPr>
            </w:pPr>
            <w:r>
              <w:rPr>
                <w:rFonts w:ascii="宋体" w:hAnsi="宋体" w:hint="eastAsia"/>
                <w:sz w:val="24"/>
                <w:szCs w:val="24"/>
              </w:rPr>
              <w:t>可从拭子洗液、血清、血浆、抗凝血、组织等多种类型的样本中实现全自动、快速提取到所需要的目标核酸。</w:t>
            </w:r>
            <w:r>
              <w:rPr>
                <w:rFonts w:hint="eastAsia"/>
                <w:szCs w:val="21"/>
              </w:rPr>
              <w:t>3</w:t>
            </w:r>
            <w:r>
              <w:rPr>
                <w:rFonts w:hint="eastAsia"/>
                <w:szCs w:val="21"/>
              </w:rPr>
              <w:t>类，</w:t>
            </w:r>
            <w:r>
              <w:rPr>
                <w:rFonts w:cs="Arial"/>
                <w:szCs w:val="21"/>
              </w:rPr>
              <w:t>DNA/RNA</w:t>
            </w:r>
            <w:r>
              <w:rPr>
                <w:rFonts w:cs="Arial" w:hint="eastAsia"/>
                <w:szCs w:val="21"/>
              </w:rPr>
              <w:t>提取、</w:t>
            </w:r>
            <w:r>
              <w:rPr>
                <w:rFonts w:cs="Arial"/>
                <w:szCs w:val="21"/>
              </w:rPr>
              <w:t>蛋白纯化</w:t>
            </w:r>
            <w:r>
              <w:rPr>
                <w:rFonts w:cs="Arial" w:hint="eastAsia"/>
                <w:szCs w:val="21"/>
              </w:rPr>
              <w:t>、</w:t>
            </w:r>
            <w:r>
              <w:rPr>
                <w:rFonts w:cs="Arial"/>
                <w:szCs w:val="21"/>
              </w:rPr>
              <w:t>细胞</w:t>
            </w:r>
            <w:r>
              <w:rPr>
                <w:rFonts w:cs="Arial" w:hint="eastAsia"/>
                <w:szCs w:val="21"/>
              </w:rPr>
              <w:t>/</w:t>
            </w:r>
            <w:r>
              <w:rPr>
                <w:rFonts w:cs="Arial" w:hint="eastAsia"/>
                <w:szCs w:val="21"/>
              </w:rPr>
              <w:t>微生物</w:t>
            </w:r>
            <w:r>
              <w:rPr>
                <w:rFonts w:cs="Arial"/>
                <w:szCs w:val="21"/>
              </w:rPr>
              <w:t>富集</w:t>
            </w:r>
          </w:p>
        </w:tc>
      </w:tr>
      <w:tr w:rsidR="00C27700" w:rsidTr="00C27700">
        <w:trPr>
          <w:trHeight w:val="343"/>
          <w:jc w:val="center"/>
        </w:trPr>
        <w:tc>
          <w:tcPr>
            <w:tcW w:w="471" w:type="pct"/>
            <w:vAlign w:val="center"/>
          </w:tcPr>
          <w:p w:rsidR="00C27700" w:rsidRDefault="00C27700" w:rsidP="00C27700">
            <w:pPr>
              <w:jc w:val="center"/>
              <w:rPr>
                <w:rFonts w:ascii="宋体" w:hAnsi="宋体"/>
                <w:sz w:val="24"/>
                <w:szCs w:val="24"/>
              </w:rPr>
            </w:pPr>
            <w:r>
              <w:rPr>
                <w:rFonts w:ascii="宋体" w:hAnsi="宋体" w:hint="eastAsia"/>
                <w:sz w:val="24"/>
                <w:szCs w:val="24"/>
              </w:rPr>
              <w:t>序号</w:t>
            </w:r>
          </w:p>
        </w:tc>
        <w:tc>
          <w:tcPr>
            <w:tcW w:w="3853" w:type="pct"/>
            <w:vAlign w:val="center"/>
          </w:tcPr>
          <w:p w:rsidR="00C27700" w:rsidRDefault="00C27700" w:rsidP="00C27700">
            <w:pPr>
              <w:ind w:firstLineChars="200" w:firstLine="480"/>
              <w:jc w:val="center"/>
              <w:rPr>
                <w:rFonts w:ascii="宋体" w:hAnsi="宋体"/>
                <w:sz w:val="24"/>
                <w:szCs w:val="24"/>
              </w:rPr>
            </w:pPr>
            <w:r>
              <w:rPr>
                <w:rFonts w:ascii="宋体" w:hAnsi="宋体" w:hint="eastAsia"/>
                <w:sz w:val="24"/>
                <w:szCs w:val="24"/>
              </w:rPr>
              <w:t>设备参数功能配置名称</w:t>
            </w:r>
          </w:p>
        </w:tc>
        <w:tc>
          <w:tcPr>
            <w:tcW w:w="676" w:type="pct"/>
          </w:tcPr>
          <w:p w:rsidR="00C27700" w:rsidRDefault="00C27700" w:rsidP="00C27700">
            <w:pPr>
              <w:jc w:val="center"/>
              <w:rPr>
                <w:rFonts w:ascii="宋体" w:hAnsi="宋体"/>
                <w:szCs w:val="21"/>
              </w:rPr>
            </w:pPr>
            <w:r>
              <w:rPr>
                <w:rFonts w:ascii="宋体" w:hAnsi="宋体" w:hint="eastAsia"/>
                <w:szCs w:val="21"/>
              </w:rPr>
              <w:t>备注说明</w:t>
            </w:r>
          </w:p>
        </w:tc>
      </w:tr>
      <w:tr w:rsidR="00C27700" w:rsidTr="00C27700">
        <w:trPr>
          <w:trHeight w:val="277"/>
          <w:jc w:val="center"/>
        </w:trPr>
        <w:tc>
          <w:tcPr>
            <w:tcW w:w="471" w:type="pct"/>
          </w:tcPr>
          <w:p w:rsidR="00C27700" w:rsidRDefault="00C27700" w:rsidP="00C27700">
            <w:pPr>
              <w:jc w:val="left"/>
              <w:rPr>
                <w:rFonts w:ascii="宋体" w:hAnsi="宋体"/>
                <w:sz w:val="24"/>
                <w:szCs w:val="24"/>
              </w:rPr>
            </w:pPr>
          </w:p>
        </w:tc>
        <w:tc>
          <w:tcPr>
            <w:tcW w:w="3853" w:type="pct"/>
          </w:tcPr>
          <w:p w:rsidR="00C27700" w:rsidRDefault="00C27700" w:rsidP="00C27700">
            <w:pPr>
              <w:widowControl/>
              <w:jc w:val="left"/>
              <w:rPr>
                <w:rFonts w:cs="Arial"/>
                <w:szCs w:val="21"/>
              </w:rPr>
            </w:pPr>
            <w:r>
              <w:rPr>
                <w:rFonts w:hint="eastAsia"/>
                <w:szCs w:val="21"/>
              </w:rPr>
              <w:t>用途：</w:t>
            </w:r>
            <w:r>
              <w:rPr>
                <w:rFonts w:hint="eastAsia"/>
                <w:szCs w:val="21"/>
              </w:rPr>
              <w:t>3</w:t>
            </w:r>
            <w:r>
              <w:rPr>
                <w:rFonts w:hint="eastAsia"/>
                <w:szCs w:val="21"/>
              </w:rPr>
              <w:t>类，</w:t>
            </w:r>
            <w:r>
              <w:rPr>
                <w:rFonts w:cs="Arial"/>
                <w:szCs w:val="21"/>
              </w:rPr>
              <w:t>DNA/RNA</w:t>
            </w:r>
            <w:r>
              <w:rPr>
                <w:rFonts w:cs="Arial" w:hint="eastAsia"/>
                <w:szCs w:val="21"/>
              </w:rPr>
              <w:t>提取、</w:t>
            </w:r>
            <w:r>
              <w:rPr>
                <w:rFonts w:cs="Arial"/>
                <w:szCs w:val="21"/>
              </w:rPr>
              <w:t>蛋白纯化</w:t>
            </w:r>
            <w:r>
              <w:rPr>
                <w:rFonts w:cs="Arial" w:hint="eastAsia"/>
                <w:szCs w:val="21"/>
              </w:rPr>
              <w:t>、</w:t>
            </w:r>
            <w:r>
              <w:rPr>
                <w:rFonts w:cs="Arial"/>
                <w:szCs w:val="21"/>
              </w:rPr>
              <w:t>细胞</w:t>
            </w:r>
            <w:r>
              <w:rPr>
                <w:rFonts w:cs="Arial" w:hint="eastAsia"/>
                <w:szCs w:val="21"/>
              </w:rPr>
              <w:t>/</w:t>
            </w:r>
            <w:r>
              <w:rPr>
                <w:rFonts w:cs="Arial" w:hint="eastAsia"/>
                <w:szCs w:val="21"/>
              </w:rPr>
              <w:t>微生物</w:t>
            </w:r>
            <w:r>
              <w:rPr>
                <w:rFonts w:cs="Arial"/>
                <w:szCs w:val="21"/>
              </w:rPr>
              <w:t>富集</w:t>
            </w:r>
            <w:r>
              <w:rPr>
                <w:rFonts w:cs="Arial" w:hint="eastAsia"/>
                <w:szCs w:val="21"/>
              </w:rPr>
              <w:t>。</w:t>
            </w:r>
          </w:p>
          <w:p w:rsidR="00C27700" w:rsidRDefault="00C27700" w:rsidP="00C27700">
            <w:pPr>
              <w:widowControl/>
              <w:jc w:val="left"/>
              <w:rPr>
                <w:rFonts w:cs="Arial"/>
                <w:szCs w:val="21"/>
              </w:rPr>
            </w:pPr>
            <w:r>
              <w:rPr>
                <w:rFonts w:cs="Arial" w:hint="eastAsia"/>
                <w:szCs w:val="21"/>
              </w:rPr>
              <w:t>核酸提取产物直接用于</w:t>
            </w:r>
            <w:r>
              <w:rPr>
                <w:rFonts w:cs="Arial" w:hint="eastAsia"/>
                <w:szCs w:val="21"/>
              </w:rPr>
              <w:t>PCR</w:t>
            </w:r>
            <w:r>
              <w:rPr>
                <w:rFonts w:cs="Arial" w:hint="eastAsia"/>
                <w:szCs w:val="21"/>
              </w:rPr>
              <w:t>、定量</w:t>
            </w:r>
            <w:r>
              <w:rPr>
                <w:rFonts w:cs="Arial" w:hint="eastAsia"/>
                <w:szCs w:val="21"/>
              </w:rPr>
              <w:t xml:space="preserve">PCR </w:t>
            </w:r>
            <w:r>
              <w:rPr>
                <w:rFonts w:cs="Arial" w:hint="eastAsia"/>
                <w:szCs w:val="21"/>
              </w:rPr>
              <w:t>、测序、</w:t>
            </w:r>
            <w:r>
              <w:rPr>
                <w:rFonts w:cs="Arial" w:hint="eastAsia"/>
                <w:szCs w:val="21"/>
              </w:rPr>
              <w:t>SNP</w:t>
            </w:r>
            <w:r>
              <w:rPr>
                <w:rFonts w:cs="Arial" w:hint="eastAsia"/>
                <w:szCs w:val="21"/>
              </w:rPr>
              <w:t>检测等；</w:t>
            </w:r>
          </w:p>
          <w:p w:rsidR="00C27700" w:rsidRDefault="00C27700" w:rsidP="00C27700">
            <w:pPr>
              <w:widowControl/>
              <w:jc w:val="left"/>
              <w:rPr>
                <w:rFonts w:cs="Arial"/>
                <w:szCs w:val="21"/>
              </w:rPr>
            </w:pPr>
            <w:r>
              <w:rPr>
                <w:rFonts w:cs="Arial" w:hint="eastAsia"/>
                <w:szCs w:val="21"/>
              </w:rPr>
              <w:t>用于免疫磁珠的细胞分离分选、微生物（大肠杆菌、沙门氏杆菌等）富集；</w:t>
            </w:r>
          </w:p>
          <w:p w:rsidR="00C27700" w:rsidRDefault="00C27700" w:rsidP="00C27700">
            <w:pPr>
              <w:widowControl/>
              <w:jc w:val="left"/>
              <w:rPr>
                <w:rFonts w:ascii="宋体" w:hAnsi="宋体"/>
                <w:sz w:val="24"/>
                <w:szCs w:val="24"/>
              </w:rPr>
            </w:pPr>
            <w:r>
              <w:rPr>
                <w:rFonts w:cs="Arial" w:hint="eastAsia"/>
                <w:szCs w:val="21"/>
              </w:rPr>
              <w:t>用于蛋白质富集或标签蛋白的分离纯化、噬菌体淘洗、抗原抗体分离、</w:t>
            </w:r>
            <w:r>
              <w:rPr>
                <w:rFonts w:cs="Arial" w:hint="eastAsia"/>
                <w:szCs w:val="21"/>
              </w:rPr>
              <w:t>IP/Co-IP</w:t>
            </w:r>
            <w:r>
              <w:rPr>
                <w:rFonts w:cs="Arial" w:hint="eastAsia"/>
                <w:szCs w:val="21"/>
              </w:rPr>
              <w:t>等实验。</w:t>
            </w:r>
          </w:p>
        </w:tc>
        <w:tc>
          <w:tcPr>
            <w:tcW w:w="676" w:type="pct"/>
          </w:tcPr>
          <w:p w:rsidR="00C27700" w:rsidRDefault="00C27700" w:rsidP="00C27700">
            <w:pPr>
              <w:jc w:val="left"/>
              <w:rPr>
                <w:rFonts w:ascii="宋体" w:hAnsi="宋体"/>
                <w:szCs w:val="21"/>
              </w:rPr>
            </w:pPr>
          </w:p>
        </w:tc>
      </w:tr>
      <w:tr w:rsidR="00C27700" w:rsidTr="00C27700">
        <w:trPr>
          <w:trHeight w:val="277"/>
          <w:jc w:val="center"/>
        </w:trPr>
        <w:tc>
          <w:tcPr>
            <w:tcW w:w="471" w:type="pct"/>
          </w:tcPr>
          <w:p w:rsidR="00C27700" w:rsidRDefault="00C27700" w:rsidP="00C27700">
            <w:pPr>
              <w:jc w:val="left"/>
              <w:rPr>
                <w:rFonts w:ascii="宋体" w:hAnsi="宋体"/>
                <w:sz w:val="24"/>
                <w:szCs w:val="24"/>
              </w:rPr>
            </w:pPr>
          </w:p>
        </w:tc>
        <w:tc>
          <w:tcPr>
            <w:tcW w:w="3853" w:type="pct"/>
          </w:tcPr>
          <w:p w:rsidR="00C27700" w:rsidRDefault="00C27700" w:rsidP="00C27700">
            <w:pPr>
              <w:widowControl/>
              <w:jc w:val="left"/>
              <w:rPr>
                <w:sz w:val="24"/>
                <w:szCs w:val="24"/>
              </w:rPr>
            </w:pPr>
            <w:r>
              <w:rPr>
                <w:rFonts w:hAnsi="宋体" w:cs="Arial" w:hint="eastAsia"/>
                <w:szCs w:val="21"/>
              </w:rPr>
              <w:t>样品类型：兼容</w:t>
            </w:r>
            <w:r>
              <w:rPr>
                <w:rFonts w:hAnsi="宋体" w:cs="Arial"/>
                <w:szCs w:val="21"/>
              </w:rPr>
              <w:t>血液、</w:t>
            </w:r>
            <w:r>
              <w:rPr>
                <w:rFonts w:hAnsi="宋体" w:cs="Arial" w:hint="eastAsia"/>
                <w:szCs w:val="21"/>
              </w:rPr>
              <w:t>血浆、</w:t>
            </w:r>
            <w:r>
              <w:rPr>
                <w:rFonts w:hAnsi="宋体" w:cs="Arial"/>
                <w:szCs w:val="21"/>
              </w:rPr>
              <w:t>体液、细胞、动植物组织、粪便、</w:t>
            </w:r>
            <w:r>
              <w:rPr>
                <w:rFonts w:hAnsi="宋体" w:cs="Arial" w:hint="eastAsia"/>
                <w:szCs w:val="21"/>
              </w:rPr>
              <w:t>拭子、</w:t>
            </w:r>
            <w:r>
              <w:rPr>
                <w:rFonts w:hAnsi="宋体" w:cs="Arial"/>
                <w:szCs w:val="21"/>
              </w:rPr>
              <w:t>细菌、病毒</w:t>
            </w:r>
            <w:r>
              <w:rPr>
                <w:rFonts w:hAnsi="宋体" w:cs="Arial" w:hint="eastAsia"/>
                <w:szCs w:val="21"/>
              </w:rPr>
              <w:t>、土壤、粪便</w:t>
            </w:r>
            <w:r>
              <w:rPr>
                <w:rFonts w:hAnsi="宋体" w:cs="Arial"/>
                <w:szCs w:val="21"/>
              </w:rPr>
              <w:t>等</w:t>
            </w:r>
            <w:r>
              <w:rPr>
                <w:rFonts w:hAnsi="宋体" w:cs="Arial" w:hint="eastAsia"/>
                <w:szCs w:val="21"/>
              </w:rPr>
              <w:t>多种类型的</w:t>
            </w:r>
            <w:r>
              <w:rPr>
                <w:rFonts w:hAnsi="宋体" w:cs="Arial"/>
                <w:szCs w:val="21"/>
              </w:rPr>
              <w:t>标本及样本。</w:t>
            </w:r>
          </w:p>
        </w:tc>
        <w:tc>
          <w:tcPr>
            <w:tcW w:w="676" w:type="pct"/>
          </w:tcPr>
          <w:p w:rsidR="00C27700" w:rsidRDefault="00C27700" w:rsidP="00C27700">
            <w:pPr>
              <w:jc w:val="left"/>
              <w:rPr>
                <w:rFonts w:ascii="宋体" w:hAnsi="宋体"/>
                <w:szCs w:val="21"/>
              </w:rPr>
            </w:pPr>
          </w:p>
        </w:tc>
      </w:tr>
      <w:tr w:rsidR="00C27700" w:rsidTr="00C27700">
        <w:trPr>
          <w:jc w:val="center"/>
        </w:trPr>
        <w:tc>
          <w:tcPr>
            <w:tcW w:w="471" w:type="pct"/>
          </w:tcPr>
          <w:p w:rsidR="00C27700" w:rsidRDefault="00C27700" w:rsidP="00C27700">
            <w:pPr>
              <w:jc w:val="left"/>
              <w:rPr>
                <w:rFonts w:ascii="宋体" w:hAnsi="宋体"/>
                <w:sz w:val="24"/>
                <w:szCs w:val="24"/>
              </w:rPr>
            </w:pPr>
          </w:p>
        </w:tc>
        <w:tc>
          <w:tcPr>
            <w:tcW w:w="3853" w:type="pct"/>
            <w:vAlign w:val="center"/>
          </w:tcPr>
          <w:p w:rsidR="00C27700" w:rsidRDefault="00C27700" w:rsidP="00C27700">
            <w:pPr>
              <w:rPr>
                <w:sz w:val="24"/>
                <w:szCs w:val="24"/>
              </w:rPr>
            </w:pPr>
            <w:r>
              <w:rPr>
                <w:rFonts w:cs="Arial"/>
                <w:szCs w:val="21"/>
              </w:rPr>
              <w:t>工作原理：</w:t>
            </w:r>
            <w:r>
              <w:rPr>
                <w:rFonts w:cs="Arial" w:hint="eastAsia"/>
                <w:szCs w:val="21"/>
              </w:rPr>
              <w:t>基于磁珠法</w:t>
            </w:r>
            <w:r>
              <w:rPr>
                <w:rFonts w:cs="Arial"/>
                <w:szCs w:val="21"/>
              </w:rPr>
              <w:t>，</w:t>
            </w:r>
            <w:r>
              <w:rPr>
                <w:rFonts w:hint="eastAsia"/>
                <w:szCs w:val="21"/>
              </w:rPr>
              <w:t>采用非拼接</w:t>
            </w:r>
            <w:proofErr w:type="gramStart"/>
            <w:r>
              <w:rPr>
                <w:rFonts w:hint="eastAsia"/>
                <w:szCs w:val="21"/>
              </w:rPr>
              <w:t>一</w:t>
            </w:r>
            <w:proofErr w:type="gramEnd"/>
            <w:r>
              <w:rPr>
                <w:rFonts w:hint="eastAsia"/>
                <w:szCs w:val="21"/>
              </w:rPr>
              <w:t>体式永久性磁棒，</w:t>
            </w:r>
            <w:r>
              <w:rPr>
                <w:rFonts w:hint="eastAsia"/>
                <w:szCs w:val="21"/>
              </w:rPr>
              <w:t>9</w:t>
            </w:r>
            <w:r>
              <w:rPr>
                <w:szCs w:val="21"/>
              </w:rPr>
              <w:t>6</w:t>
            </w:r>
            <w:r>
              <w:rPr>
                <w:rFonts w:hint="eastAsia"/>
                <w:szCs w:val="21"/>
              </w:rPr>
              <w:t>根磁棒形成一个完整磁头，磁头上下运动使液体混匀，并</w:t>
            </w:r>
            <w:r>
              <w:rPr>
                <w:szCs w:val="21"/>
              </w:rPr>
              <w:t>吸取磁珠，</w:t>
            </w:r>
            <w:r>
              <w:rPr>
                <w:rFonts w:hint="eastAsia"/>
                <w:szCs w:val="21"/>
              </w:rPr>
              <w:t>无需离心或过滤操作，</w:t>
            </w:r>
            <w:r>
              <w:rPr>
                <w:szCs w:val="21"/>
              </w:rPr>
              <w:t>磁珠与目的样品特异结合，</w:t>
            </w:r>
            <w:r>
              <w:rPr>
                <w:rFonts w:cs="Arial"/>
                <w:szCs w:val="21"/>
              </w:rPr>
              <w:t>在不同样品板间移动，经转移、洗脱、释放等步骤，直接提取纯化</w:t>
            </w:r>
            <w:r>
              <w:rPr>
                <w:rFonts w:cs="Arial" w:hint="eastAsia"/>
                <w:szCs w:val="21"/>
              </w:rPr>
              <w:t>核酸，蛋白，细胞等</w:t>
            </w:r>
            <w:r>
              <w:rPr>
                <w:rFonts w:cs="Arial"/>
                <w:szCs w:val="21"/>
              </w:rPr>
              <w:t>样品</w:t>
            </w:r>
            <w:r>
              <w:rPr>
                <w:rFonts w:cs="Arial" w:hint="eastAsia"/>
                <w:szCs w:val="21"/>
              </w:rPr>
              <w:t>。</w:t>
            </w:r>
          </w:p>
        </w:tc>
        <w:tc>
          <w:tcPr>
            <w:tcW w:w="676" w:type="pct"/>
          </w:tcPr>
          <w:p w:rsidR="00C27700" w:rsidRDefault="00C27700" w:rsidP="00C27700">
            <w:pPr>
              <w:jc w:val="left"/>
              <w:rPr>
                <w:rFonts w:ascii="宋体" w:hAnsi="宋体"/>
                <w:szCs w:val="21"/>
              </w:rPr>
            </w:pPr>
          </w:p>
        </w:tc>
      </w:tr>
      <w:tr w:rsidR="00C27700" w:rsidTr="00C27700">
        <w:trPr>
          <w:jc w:val="center"/>
        </w:trPr>
        <w:tc>
          <w:tcPr>
            <w:tcW w:w="471" w:type="pct"/>
          </w:tcPr>
          <w:p w:rsidR="00C27700" w:rsidRDefault="00C27700" w:rsidP="00C27700">
            <w:pPr>
              <w:jc w:val="left"/>
              <w:rPr>
                <w:rFonts w:ascii="宋体" w:hAnsi="宋体"/>
                <w:sz w:val="24"/>
                <w:szCs w:val="24"/>
              </w:rPr>
            </w:pPr>
          </w:p>
        </w:tc>
        <w:tc>
          <w:tcPr>
            <w:tcW w:w="3853" w:type="pct"/>
            <w:vAlign w:val="center"/>
          </w:tcPr>
          <w:p w:rsidR="00C27700" w:rsidRDefault="00C27700" w:rsidP="00C27700">
            <w:pPr>
              <w:rPr>
                <w:sz w:val="24"/>
                <w:szCs w:val="24"/>
              </w:rPr>
            </w:pPr>
            <w:r>
              <w:rPr>
                <w:rFonts w:cs="Arial" w:hint="eastAsia"/>
                <w:szCs w:val="21"/>
              </w:rPr>
              <w:t>磁头磁棒要求：每个磁棒为统一材质的完整设计，无拼接</w:t>
            </w:r>
            <w:r>
              <w:rPr>
                <w:rFonts w:hint="eastAsia"/>
                <w:szCs w:val="21"/>
              </w:rPr>
              <w:t>，磁性仅限磁棒末端，磁棒周边无磁性，防止孔</w:t>
            </w:r>
            <w:proofErr w:type="gramStart"/>
            <w:r>
              <w:rPr>
                <w:rFonts w:hint="eastAsia"/>
                <w:szCs w:val="21"/>
              </w:rPr>
              <w:t>间磁珠串吸造成孔</w:t>
            </w:r>
            <w:proofErr w:type="gramEnd"/>
            <w:r>
              <w:rPr>
                <w:rFonts w:hint="eastAsia"/>
                <w:szCs w:val="21"/>
              </w:rPr>
              <w:t>间交叉污染。</w:t>
            </w:r>
          </w:p>
        </w:tc>
        <w:tc>
          <w:tcPr>
            <w:tcW w:w="676" w:type="pct"/>
          </w:tcPr>
          <w:p w:rsidR="00C27700" w:rsidRDefault="00C27700" w:rsidP="00C27700">
            <w:pPr>
              <w:jc w:val="left"/>
              <w:rPr>
                <w:rFonts w:ascii="宋体" w:hAnsi="宋体"/>
                <w:szCs w:val="21"/>
              </w:rPr>
            </w:pPr>
          </w:p>
        </w:tc>
      </w:tr>
      <w:tr w:rsidR="00C27700" w:rsidTr="00C27700">
        <w:trPr>
          <w:jc w:val="center"/>
        </w:trPr>
        <w:tc>
          <w:tcPr>
            <w:tcW w:w="471" w:type="pct"/>
          </w:tcPr>
          <w:p w:rsidR="00C27700" w:rsidRDefault="00C27700" w:rsidP="00C27700">
            <w:pPr>
              <w:jc w:val="left"/>
              <w:rPr>
                <w:rFonts w:ascii="宋体" w:hAnsi="宋体"/>
                <w:sz w:val="24"/>
                <w:szCs w:val="24"/>
              </w:rPr>
            </w:pPr>
          </w:p>
        </w:tc>
        <w:tc>
          <w:tcPr>
            <w:tcW w:w="3853" w:type="pct"/>
            <w:vAlign w:val="center"/>
          </w:tcPr>
          <w:p w:rsidR="00C27700" w:rsidRDefault="00C27700" w:rsidP="00C27700">
            <w:pPr>
              <w:rPr>
                <w:sz w:val="24"/>
                <w:szCs w:val="24"/>
              </w:rPr>
            </w:pPr>
            <w:r>
              <w:rPr>
                <w:rFonts w:hint="eastAsia"/>
                <w:szCs w:val="21"/>
              </w:rPr>
              <w:t>磁头：</w:t>
            </w:r>
            <w:r>
              <w:rPr>
                <w:rFonts w:cs="Arial" w:hint="eastAsia"/>
                <w:szCs w:val="21"/>
              </w:rPr>
              <w:t>兼容</w:t>
            </w:r>
            <w:r>
              <w:rPr>
                <w:rFonts w:hint="eastAsia"/>
                <w:szCs w:val="21"/>
              </w:rPr>
              <w:t>≥</w:t>
            </w:r>
            <w:r>
              <w:rPr>
                <w:rFonts w:cs="Arial" w:hint="eastAsia"/>
                <w:szCs w:val="21"/>
              </w:rPr>
              <w:t>4</w:t>
            </w:r>
            <w:r>
              <w:rPr>
                <w:rFonts w:cs="Arial" w:hint="eastAsia"/>
                <w:szCs w:val="21"/>
              </w:rPr>
              <w:t>种类型磁头</w:t>
            </w:r>
            <w:r>
              <w:rPr>
                <w:rFonts w:cs="Arial" w:hint="eastAsia"/>
                <w:color w:val="000000"/>
                <w:szCs w:val="21"/>
              </w:rPr>
              <w:t>，</w:t>
            </w:r>
            <w:r>
              <w:rPr>
                <w:rFonts w:cs="Arial" w:hint="eastAsia"/>
                <w:color w:val="000000"/>
                <w:szCs w:val="21"/>
              </w:rPr>
              <w:t xml:space="preserve">96 </w:t>
            </w:r>
            <w:r>
              <w:rPr>
                <w:rFonts w:cs="Arial" w:hint="eastAsia"/>
                <w:color w:val="000000"/>
                <w:szCs w:val="21"/>
              </w:rPr>
              <w:t>深孔</w:t>
            </w:r>
            <w:r>
              <w:rPr>
                <w:rFonts w:cs="Arial" w:hint="eastAsia"/>
                <w:color w:val="000000"/>
                <w:szCs w:val="21"/>
              </w:rPr>
              <w:t xml:space="preserve">/96 </w:t>
            </w:r>
            <w:proofErr w:type="gramStart"/>
            <w:r>
              <w:rPr>
                <w:rFonts w:cs="Arial" w:hint="eastAsia"/>
                <w:color w:val="000000"/>
                <w:szCs w:val="21"/>
              </w:rPr>
              <w:t>浅孔</w:t>
            </w:r>
            <w:proofErr w:type="gramEnd"/>
            <w:r>
              <w:rPr>
                <w:rFonts w:cs="Arial" w:hint="eastAsia"/>
                <w:color w:val="000000"/>
                <w:szCs w:val="21"/>
              </w:rPr>
              <w:t xml:space="preserve">/96 PCR </w:t>
            </w:r>
            <w:r>
              <w:rPr>
                <w:rFonts w:cs="Arial" w:hint="eastAsia"/>
                <w:color w:val="000000"/>
                <w:szCs w:val="21"/>
              </w:rPr>
              <w:t>磁头，以及</w:t>
            </w:r>
            <w:r>
              <w:rPr>
                <w:rFonts w:cs="Arial" w:hint="eastAsia"/>
                <w:color w:val="000000"/>
                <w:szCs w:val="21"/>
              </w:rPr>
              <w:t>24</w:t>
            </w:r>
            <w:r>
              <w:rPr>
                <w:rFonts w:cs="Arial" w:hint="eastAsia"/>
                <w:color w:val="000000"/>
                <w:szCs w:val="21"/>
              </w:rPr>
              <w:t>深孔磁头</w:t>
            </w:r>
          </w:p>
        </w:tc>
        <w:tc>
          <w:tcPr>
            <w:tcW w:w="676" w:type="pct"/>
          </w:tcPr>
          <w:p w:rsidR="00C27700" w:rsidRDefault="00C27700" w:rsidP="00C27700">
            <w:pPr>
              <w:jc w:val="left"/>
              <w:rPr>
                <w:rFonts w:ascii="宋体" w:hAnsi="宋体"/>
                <w:szCs w:val="21"/>
              </w:rPr>
            </w:pPr>
          </w:p>
        </w:tc>
      </w:tr>
      <w:tr w:rsidR="00C27700" w:rsidTr="00C27700">
        <w:trPr>
          <w:jc w:val="center"/>
        </w:trPr>
        <w:tc>
          <w:tcPr>
            <w:tcW w:w="471" w:type="pct"/>
          </w:tcPr>
          <w:p w:rsidR="00C27700" w:rsidRDefault="00C27700" w:rsidP="00C27700">
            <w:pPr>
              <w:jc w:val="left"/>
              <w:rPr>
                <w:rFonts w:ascii="宋体" w:hAnsi="宋体"/>
                <w:sz w:val="24"/>
                <w:szCs w:val="24"/>
              </w:rPr>
            </w:pPr>
          </w:p>
        </w:tc>
        <w:tc>
          <w:tcPr>
            <w:tcW w:w="3853" w:type="pct"/>
            <w:vAlign w:val="center"/>
          </w:tcPr>
          <w:p w:rsidR="00C27700" w:rsidRDefault="00C27700" w:rsidP="00C27700">
            <w:pPr>
              <w:rPr>
                <w:rFonts w:ascii="宋体" w:hAnsi="宋体"/>
                <w:sz w:val="24"/>
                <w:szCs w:val="24"/>
              </w:rPr>
            </w:pPr>
            <w:r>
              <w:rPr>
                <w:rFonts w:hint="eastAsia"/>
                <w:szCs w:val="21"/>
              </w:rPr>
              <w:t>提取板位：可放置板位数≥</w:t>
            </w:r>
            <w:r>
              <w:rPr>
                <w:rFonts w:hint="eastAsia"/>
                <w:szCs w:val="21"/>
              </w:rPr>
              <w:t>8</w:t>
            </w:r>
          </w:p>
        </w:tc>
        <w:tc>
          <w:tcPr>
            <w:tcW w:w="676" w:type="pct"/>
          </w:tcPr>
          <w:p w:rsidR="00C27700" w:rsidRDefault="00C27700" w:rsidP="00C27700">
            <w:pPr>
              <w:jc w:val="left"/>
              <w:rPr>
                <w:rFonts w:ascii="宋体" w:hAnsi="宋体"/>
                <w:szCs w:val="21"/>
              </w:rPr>
            </w:pPr>
          </w:p>
        </w:tc>
      </w:tr>
      <w:tr w:rsidR="00C27700" w:rsidTr="00C27700">
        <w:trPr>
          <w:jc w:val="center"/>
        </w:trPr>
        <w:tc>
          <w:tcPr>
            <w:tcW w:w="471" w:type="pct"/>
          </w:tcPr>
          <w:p w:rsidR="00C27700" w:rsidRDefault="00C27700" w:rsidP="00C27700">
            <w:pPr>
              <w:jc w:val="left"/>
              <w:rPr>
                <w:rFonts w:ascii="宋体" w:hAnsi="宋体"/>
                <w:sz w:val="24"/>
                <w:szCs w:val="24"/>
              </w:rPr>
            </w:pPr>
          </w:p>
        </w:tc>
        <w:tc>
          <w:tcPr>
            <w:tcW w:w="3853" w:type="pct"/>
            <w:vAlign w:val="center"/>
          </w:tcPr>
          <w:p w:rsidR="00C27700" w:rsidRDefault="00C27700" w:rsidP="00C27700">
            <w:pPr>
              <w:rPr>
                <w:rFonts w:ascii="宋体" w:hAnsi="宋体"/>
                <w:sz w:val="24"/>
                <w:szCs w:val="24"/>
              </w:rPr>
            </w:pPr>
            <w:r>
              <w:rPr>
                <w:rFonts w:hAnsi="宋体" w:cs="Arial" w:hint="eastAsia"/>
                <w:szCs w:val="21"/>
              </w:rPr>
              <w:t>装卸磁套：程序运行时，</w:t>
            </w:r>
            <w:r>
              <w:rPr>
                <w:rFonts w:cs="Arial" w:hint="eastAsia"/>
                <w:szCs w:val="21"/>
              </w:rPr>
              <w:t>仪器</w:t>
            </w:r>
            <w:r>
              <w:rPr>
                <w:rFonts w:hAnsi="宋体" w:cs="Arial" w:hint="eastAsia"/>
                <w:szCs w:val="21"/>
              </w:rPr>
              <w:t>可在任一板位自动装卸磁套，不需要手工</w:t>
            </w:r>
            <w:proofErr w:type="gramStart"/>
            <w:r>
              <w:rPr>
                <w:rFonts w:hAnsi="宋体" w:cs="Arial" w:hint="eastAsia"/>
                <w:szCs w:val="21"/>
              </w:rPr>
              <w:t>装卸磁套</w:t>
            </w:r>
            <w:proofErr w:type="gramEnd"/>
          </w:p>
        </w:tc>
        <w:tc>
          <w:tcPr>
            <w:tcW w:w="676" w:type="pct"/>
          </w:tcPr>
          <w:p w:rsidR="00C27700" w:rsidRDefault="00C27700" w:rsidP="00C27700">
            <w:pPr>
              <w:jc w:val="left"/>
              <w:rPr>
                <w:rFonts w:ascii="宋体" w:hAnsi="宋体"/>
                <w:szCs w:val="21"/>
              </w:rPr>
            </w:pPr>
          </w:p>
        </w:tc>
      </w:tr>
      <w:tr w:rsidR="00C27700" w:rsidTr="00C27700">
        <w:trPr>
          <w:jc w:val="center"/>
        </w:trPr>
        <w:tc>
          <w:tcPr>
            <w:tcW w:w="471" w:type="pct"/>
          </w:tcPr>
          <w:p w:rsidR="00C27700" w:rsidRDefault="00C27700" w:rsidP="00C27700">
            <w:pPr>
              <w:jc w:val="left"/>
              <w:rPr>
                <w:rFonts w:ascii="宋体" w:hAnsi="宋体"/>
                <w:sz w:val="24"/>
                <w:szCs w:val="24"/>
              </w:rPr>
            </w:pPr>
          </w:p>
        </w:tc>
        <w:tc>
          <w:tcPr>
            <w:tcW w:w="3853" w:type="pct"/>
            <w:vAlign w:val="center"/>
          </w:tcPr>
          <w:p w:rsidR="00C27700" w:rsidRDefault="00C27700" w:rsidP="00C27700">
            <w:pPr>
              <w:rPr>
                <w:rFonts w:ascii="宋体" w:hAnsi="宋体"/>
                <w:sz w:val="24"/>
                <w:szCs w:val="24"/>
              </w:rPr>
            </w:pPr>
            <w:r>
              <w:rPr>
                <w:rFonts w:hint="eastAsia"/>
                <w:szCs w:val="21"/>
              </w:rPr>
              <w:t>通量：同时处理样品</w:t>
            </w:r>
            <w:r>
              <w:rPr>
                <w:rFonts w:ascii="宋体" w:hAnsi="宋体" w:hint="eastAsia"/>
                <w:szCs w:val="21"/>
              </w:rPr>
              <w:t>≥</w:t>
            </w:r>
            <w:r>
              <w:rPr>
                <w:rFonts w:hint="eastAsia"/>
                <w:szCs w:val="21"/>
              </w:rPr>
              <w:t>96/</w:t>
            </w:r>
            <w:r>
              <w:rPr>
                <w:rFonts w:hint="eastAsia"/>
                <w:szCs w:val="21"/>
              </w:rPr>
              <w:t>批</w:t>
            </w:r>
          </w:p>
        </w:tc>
        <w:tc>
          <w:tcPr>
            <w:tcW w:w="676" w:type="pct"/>
          </w:tcPr>
          <w:p w:rsidR="00C27700" w:rsidRDefault="00C27700" w:rsidP="00C27700">
            <w:pPr>
              <w:jc w:val="left"/>
              <w:rPr>
                <w:rFonts w:ascii="宋体" w:hAnsi="宋体"/>
                <w:szCs w:val="21"/>
              </w:rPr>
            </w:pPr>
          </w:p>
        </w:tc>
      </w:tr>
      <w:tr w:rsidR="00C27700" w:rsidTr="00C27700">
        <w:trPr>
          <w:jc w:val="center"/>
        </w:trPr>
        <w:tc>
          <w:tcPr>
            <w:tcW w:w="471" w:type="pct"/>
          </w:tcPr>
          <w:p w:rsidR="00C27700" w:rsidRDefault="00C27700" w:rsidP="00C27700">
            <w:pPr>
              <w:rPr>
                <w:rFonts w:ascii="宋体" w:hAnsi="宋体"/>
                <w:sz w:val="24"/>
                <w:szCs w:val="24"/>
              </w:rPr>
            </w:pPr>
          </w:p>
        </w:tc>
        <w:tc>
          <w:tcPr>
            <w:tcW w:w="3853" w:type="pct"/>
            <w:vAlign w:val="center"/>
          </w:tcPr>
          <w:p w:rsidR="00C27700" w:rsidRDefault="00C27700" w:rsidP="00C27700">
            <w:pPr>
              <w:widowControl/>
              <w:jc w:val="left"/>
              <w:rPr>
                <w:sz w:val="24"/>
                <w:szCs w:val="24"/>
              </w:rPr>
            </w:pPr>
            <w:r>
              <w:rPr>
                <w:rFonts w:hint="eastAsia"/>
                <w:szCs w:val="21"/>
              </w:rPr>
              <w:t>提取速度：</w:t>
            </w:r>
            <w:r>
              <w:rPr>
                <w:rFonts w:hint="eastAsia"/>
                <w:szCs w:val="21"/>
              </w:rPr>
              <w:t>15-40min /96</w:t>
            </w:r>
            <w:r>
              <w:rPr>
                <w:rFonts w:hint="eastAsia"/>
                <w:szCs w:val="21"/>
              </w:rPr>
              <w:t>个样品</w:t>
            </w:r>
          </w:p>
        </w:tc>
        <w:tc>
          <w:tcPr>
            <w:tcW w:w="676" w:type="pct"/>
          </w:tcPr>
          <w:p w:rsidR="00C27700" w:rsidRDefault="00C27700" w:rsidP="00C27700">
            <w:pPr>
              <w:rPr>
                <w:rFonts w:ascii="宋体" w:hAnsi="宋体"/>
                <w:szCs w:val="21"/>
              </w:rPr>
            </w:pPr>
          </w:p>
        </w:tc>
      </w:tr>
      <w:tr w:rsidR="00C27700" w:rsidTr="00C27700">
        <w:trPr>
          <w:jc w:val="center"/>
        </w:trPr>
        <w:tc>
          <w:tcPr>
            <w:tcW w:w="471" w:type="pct"/>
          </w:tcPr>
          <w:p w:rsidR="00C27700" w:rsidRDefault="00C27700" w:rsidP="00C27700">
            <w:pPr>
              <w:rPr>
                <w:rFonts w:ascii="宋体" w:hAnsi="宋体"/>
                <w:sz w:val="24"/>
                <w:szCs w:val="24"/>
              </w:rPr>
            </w:pPr>
          </w:p>
        </w:tc>
        <w:tc>
          <w:tcPr>
            <w:tcW w:w="3853" w:type="pct"/>
            <w:vAlign w:val="center"/>
          </w:tcPr>
          <w:p w:rsidR="00C27700" w:rsidRDefault="00C27700" w:rsidP="00C27700">
            <w:pPr>
              <w:widowControl/>
              <w:jc w:val="left"/>
              <w:rPr>
                <w:rFonts w:cs="Arial"/>
                <w:szCs w:val="21"/>
              </w:rPr>
            </w:pPr>
            <w:r>
              <w:rPr>
                <w:rFonts w:cs="Arial" w:hint="eastAsia"/>
                <w:szCs w:val="21"/>
              </w:rPr>
              <w:t>工作</w:t>
            </w:r>
            <w:r>
              <w:rPr>
                <w:rFonts w:cs="Arial"/>
                <w:szCs w:val="21"/>
              </w:rPr>
              <w:t>体积：</w:t>
            </w:r>
            <w:r>
              <w:rPr>
                <w:rFonts w:cs="Arial" w:hint="eastAsia"/>
                <w:szCs w:val="21"/>
              </w:rPr>
              <w:t>2</w:t>
            </w:r>
            <w:r>
              <w:rPr>
                <w:rFonts w:cs="Arial"/>
                <w:szCs w:val="21"/>
              </w:rPr>
              <w:t>0-</w:t>
            </w:r>
            <w:r>
              <w:rPr>
                <w:rFonts w:cs="Arial" w:hint="eastAsia"/>
                <w:szCs w:val="21"/>
              </w:rPr>
              <w:t>5</w:t>
            </w:r>
            <w:r>
              <w:rPr>
                <w:rFonts w:cs="Arial"/>
                <w:szCs w:val="21"/>
              </w:rPr>
              <w:t>000μl</w:t>
            </w:r>
            <w:r>
              <w:rPr>
                <w:rFonts w:cs="Arial" w:hint="eastAsia"/>
                <w:szCs w:val="21"/>
              </w:rPr>
              <w:t>/</w:t>
            </w:r>
            <w:r>
              <w:rPr>
                <w:rFonts w:cs="Arial" w:hint="eastAsia"/>
                <w:szCs w:val="21"/>
              </w:rPr>
              <w:t>孔</w:t>
            </w:r>
          </w:p>
          <w:p w:rsidR="00C27700" w:rsidRDefault="00C27700" w:rsidP="00C27700">
            <w:pPr>
              <w:widowControl/>
              <w:jc w:val="left"/>
              <w:rPr>
                <w:rFonts w:cs="Arial"/>
                <w:szCs w:val="21"/>
              </w:rPr>
            </w:pPr>
            <w:r>
              <w:rPr>
                <w:rFonts w:cs="Arial" w:hint="eastAsia"/>
                <w:szCs w:val="21"/>
              </w:rPr>
              <w:t>高通量</w:t>
            </w:r>
            <w:r>
              <w:rPr>
                <w:rFonts w:cs="Arial" w:hint="eastAsia"/>
                <w:szCs w:val="21"/>
              </w:rPr>
              <w:t>96</w:t>
            </w:r>
            <w:r>
              <w:rPr>
                <w:rFonts w:cs="Arial" w:hint="eastAsia"/>
                <w:szCs w:val="21"/>
              </w:rPr>
              <w:t>个样品同时提取</w:t>
            </w:r>
            <w:r>
              <w:rPr>
                <w:rFonts w:cs="Arial" w:hint="eastAsia"/>
                <w:szCs w:val="21"/>
              </w:rPr>
              <w:t>:2</w:t>
            </w:r>
            <w:r>
              <w:rPr>
                <w:rFonts w:cs="Arial"/>
                <w:szCs w:val="21"/>
              </w:rPr>
              <w:t>0-</w:t>
            </w:r>
            <w:r>
              <w:rPr>
                <w:rFonts w:cs="Arial" w:hint="eastAsia"/>
                <w:szCs w:val="21"/>
              </w:rPr>
              <w:t>1</w:t>
            </w:r>
            <w:r>
              <w:rPr>
                <w:rFonts w:cs="Arial"/>
                <w:szCs w:val="21"/>
              </w:rPr>
              <w:t>000μl</w:t>
            </w:r>
            <w:r>
              <w:rPr>
                <w:rFonts w:cs="Arial" w:hint="eastAsia"/>
                <w:szCs w:val="21"/>
              </w:rPr>
              <w:t>/</w:t>
            </w:r>
            <w:r>
              <w:rPr>
                <w:rFonts w:cs="Arial" w:hint="eastAsia"/>
                <w:szCs w:val="21"/>
              </w:rPr>
              <w:t>孔</w:t>
            </w:r>
          </w:p>
          <w:p w:rsidR="00C27700" w:rsidRDefault="00C27700" w:rsidP="00C27700">
            <w:pPr>
              <w:widowControl/>
              <w:jc w:val="left"/>
              <w:rPr>
                <w:rFonts w:cs="Arial"/>
                <w:szCs w:val="21"/>
              </w:rPr>
            </w:pPr>
            <w:r>
              <w:rPr>
                <w:rFonts w:cs="Arial" w:hint="eastAsia"/>
                <w:szCs w:val="21"/>
              </w:rPr>
              <w:t>大体系提取时，处理体积</w:t>
            </w:r>
            <w:r>
              <w:rPr>
                <w:rFonts w:cs="Arial" w:hint="eastAsia"/>
                <w:szCs w:val="21"/>
              </w:rPr>
              <w:t>200-5000</w:t>
            </w:r>
            <w:r>
              <w:rPr>
                <w:rFonts w:cs="Arial"/>
                <w:szCs w:val="21"/>
              </w:rPr>
              <w:t>μl</w:t>
            </w:r>
            <w:r>
              <w:rPr>
                <w:rFonts w:cs="Arial" w:hint="eastAsia"/>
                <w:szCs w:val="21"/>
              </w:rPr>
              <w:t>/</w:t>
            </w:r>
            <w:r>
              <w:rPr>
                <w:rFonts w:cs="Arial" w:hint="eastAsia"/>
                <w:szCs w:val="21"/>
              </w:rPr>
              <w:t>孔</w:t>
            </w:r>
          </w:p>
        </w:tc>
        <w:tc>
          <w:tcPr>
            <w:tcW w:w="676" w:type="pct"/>
          </w:tcPr>
          <w:p w:rsidR="00C27700" w:rsidRDefault="00C27700" w:rsidP="00C27700">
            <w:pPr>
              <w:rPr>
                <w:rFonts w:ascii="宋体" w:hAnsi="宋体"/>
                <w:szCs w:val="21"/>
              </w:rPr>
            </w:pPr>
          </w:p>
        </w:tc>
      </w:tr>
      <w:tr w:rsidR="00C27700" w:rsidTr="00C27700">
        <w:trPr>
          <w:jc w:val="center"/>
        </w:trPr>
        <w:tc>
          <w:tcPr>
            <w:tcW w:w="471" w:type="pct"/>
          </w:tcPr>
          <w:p w:rsidR="00C27700" w:rsidRDefault="00C27700" w:rsidP="00C27700">
            <w:pPr>
              <w:rPr>
                <w:rFonts w:ascii="宋体" w:hAnsi="宋体"/>
                <w:sz w:val="24"/>
                <w:szCs w:val="24"/>
              </w:rPr>
            </w:pPr>
          </w:p>
        </w:tc>
        <w:tc>
          <w:tcPr>
            <w:tcW w:w="3853" w:type="pct"/>
            <w:vAlign w:val="center"/>
          </w:tcPr>
          <w:p w:rsidR="00C27700" w:rsidRDefault="00C27700" w:rsidP="00C27700">
            <w:pPr>
              <w:widowControl/>
              <w:jc w:val="left"/>
              <w:rPr>
                <w:sz w:val="24"/>
                <w:szCs w:val="24"/>
              </w:rPr>
            </w:pPr>
            <w:r>
              <w:rPr>
                <w:rFonts w:cs="Arial"/>
                <w:szCs w:val="21"/>
              </w:rPr>
              <w:t>磁珠回收效率</w:t>
            </w:r>
            <w:r>
              <w:rPr>
                <w:rFonts w:cs="Arial" w:hint="eastAsia"/>
                <w:szCs w:val="21"/>
              </w:rPr>
              <w:t xml:space="preserve"> </w:t>
            </w:r>
            <w:r>
              <w:rPr>
                <w:rFonts w:cs="Arial" w:hint="eastAsia"/>
                <w:szCs w:val="21"/>
              </w:rPr>
              <w:t>≥</w:t>
            </w:r>
            <w:r>
              <w:rPr>
                <w:rFonts w:cs="Arial"/>
                <w:szCs w:val="21"/>
              </w:rPr>
              <w:t xml:space="preserve"> 95%</w:t>
            </w:r>
          </w:p>
        </w:tc>
        <w:tc>
          <w:tcPr>
            <w:tcW w:w="676" w:type="pct"/>
          </w:tcPr>
          <w:p w:rsidR="00C27700" w:rsidRDefault="00C27700" w:rsidP="00C27700">
            <w:pPr>
              <w:rPr>
                <w:rFonts w:ascii="宋体" w:hAnsi="宋体"/>
                <w:szCs w:val="21"/>
              </w:rPr>
            </w:pPr>
          </w:p>
        </w:tc>
      </w:tr>
      <w:tr w:rsidR="00C27700" w:rsidTr="00C27700">
        <w:trPr>
          <w:jc w:val="center"/>
        </w:trPr>
        <w:tc>
          <w:tcPr>
            <w:tcW w:w="471" w:type="pct"/>
          </w:tcPr>
          <w:p w:rsidR="00C27700" w:rsidRDefault="00C27700" w:rsidP="00C27700">
            <w:pPr>
              <w:rPr>
                <w:rFonts w:ascii="宋体" w:hAnsi="宋体"/>
                <w:sz w:val="24"/>
                <w:szCs w:val="24"/>
              </w:rPr>
            </w:pPr>
          </w:p>
        </w:tc>
        <w:tc>
          <w:tcPr>
            <w:tcW w:w="3853" w:type="pct"/>
            <w:vAlign w:val="center"/>
          </w:tcPr>
          <w:p w:rsidR="00C27700" w:rsidRDefault="00C27700" w:rsidP="00C27700">
            <w:pPr>
              <w:rPr>
                <w:sz w:val="24"/>
                <w:szCs w:val="24"/>
              </w:rPr>
            </w:pPr>
            <w:r>
              <w:rPr>
                <w:rFonts w:cs="Arial"/>
                <w:szCs w:val="21"/>
              </w:rPr>
              <w:t>温控范围：室温</w:t>
            </w:r>
            <w:r>
              <w:rPr>
                <w:rFonts w:cs="Arial"/>
                <w:szCs w:val="21"/>
              </w:rPr>
              <w:t>+</w:t>
            </w:r>
            <w:r>
              <w:rPr>
                <w:rFonts w:cs="Arial" w:hint="eastAsia"/>
                <w:szCs w:val="21"/>
              </w:rPr>
              <w:t>5</w:t>
            </w:r>
            <w:r>
              <w:rPr>
                <w:rFonts w:ascii="宋体" w:hAnsi="宋体" w:cs="宋体" w:hint="eastAsia"/>
                <w:szCs w:val="21"/>
              </w:rPr>
              <w:t>℃</w:t>
            </w:r>
            <w:r>
              <w:rPr>
                <w:rFonts w:cs="Arial" w:hint="eastAsia"/>
                <w:szCs w:val="21"/>
              </w:rPr>
              <w:t xml:space="preserve"> </w:t>
            </w:r>
            <w:r>
              <w:rPr>
                <w:rFonts w:cs="Arial"/>
                <w:szCs w:val="21"/>
              </w:rPr>
              <w:t>至</w:t>
            </w:r>
            <w:r>
              <w:rPr>
                <w:rFonts w:cs="Arial"/>
                <w:szCs w:val="21"/>
              </w:rPr>
              <w:t xml:space="preserve"> +115</w:t>
            </w:r>
            <w:r>
              <w:rPr>
                <w:rFonts w:ascii="宋体" w:hAnsi="宋体" w:cs="宋体" w:hint="eastAsia"/>
                <w:szCs w:val="21"/>
              </w:rPr>
              <w:t>℃</w:t>
            </w:r>
            <w:r>
              <w:rPr>
                <w:rFonts w:cs="Arial" w:hint="eastAsia"/>
                <w:szCs w:val="21"/>
              </w:rPr>
              <w:t>，且</w:t>
            </w:r>
            <w:r>
              <w:rPr>
                <w:rFonts w:cs="Arial" w:hint="eastAsia"/>
                <w:szCs w:val="21"/>
              </w:rPr>
              <w:t>8</w:t>
            </w:r>
            <w:r>
              <w:rPr>
                <w:rFonts w:cs="Arial" w:hint="eastAsia"/>
                <w:szCs w:val="21"/>
              </w:rPr>
              <w:t>个板位中任一板位均可实现温控。</w:t>
            </w:r>
          </w:p>
        </w:tc>
        <w:tc>
          <w:tcPr>
            <w:tcW w:w="676" w:type="pct"/>
          </w:tcPr>
          <w:p w:rsidR="00C27700" w:rsidRDefault="00C27700" w:rsidP="00C27700">
            <w:pPr>
              <w:rPr>
                <w:rFonts w:ascii="宋体" w:hAnsi="宋体"/>
                <w:szCs w:val="21"/>
              </w:rPr>
            </w:pPr>
          </w:p>
        </w:tc>
      </w:tr>
      <w:tr w:rsidR="00C27700" w:rsidTr="00C27700">
        <w:trPr>
          <w:jc w:val="center"/>
        </w:trPr>
        <w:tc>
          <w:tcPr>
            <w:tcW w:w="471" w:type="pct"/>
          </w:tcPr>
          <w:p w:rsidR="00C27700" w:rsidRDefault="00C27700" w:rsidP="00C27700">
            <w:pPr>
              <w:rPr>
                <w:rFonts w:ascii="宋体" w:hAnsi="宋体"/>
                <w:sz w:val="24"/>
                <w:szCs w:val="24"/>
              </w:rPr>
            </w:pPr>
          </w:p>
        </w:tc>
        <w:tc>
          <w:tcPr>
            <w:tcW w:w="3853" w:type="pct"/>
            <w:vAlign w:val="center"/>
          </w:tcPr>
          <w:p w:rsidR="00C27700" w:rsidRDefault="00C27700" w:rsidP="00C27700">
            <w:pPr>
              <w:widowControl/>
              <w:jc w:val="left"/>
              <w:rPr>
                <w:rFonts w:cs="Arial"/>
                <w:szCs w:val="21"/>
              </w:rPr>
            </w:pPr>
            <w:r>
              <w:rPr>
                <w:rFonts w:cs="Arial" w:hint="eastAsia"/>
                <w:szCs w:val="21"/>
              </w:rPr>
              <w:t>适用板型：</w:t>
            </w:r>
            <w:r>
              <w:rPr>
                <w:rFonts w:cs="Arial"/>
                <w:szCs w:val="21"/>
              </w:rPr>
              <w:t xml:space="preserve"> 3</w:t>
            </w:r>
            <w:r>
              <w:rPr>
                <w:rFonts w:cs="Arial" w:hint="eastAsia"/>
                <w:szCs w:val="21"/>
              </w:rPr>
              <w:t>种</w:t>
            </w:r>
            <w:r>
              <w:rPr>
                <w:rFonts w:cs="Arial" w:hint="eastAsia"/>
                <w:szCs w:val="21"/>
              </w:rPr>
              <w:t>9</w:t>
            </w:r>
            <w:r>
              <w:rPr>
                <w:rFonts w:cs="Arial"/>
                <w:szCs w:val="21"/>
              </w:rPr>
              <w:t>6</w:t>
            </w:r>
            <w:r>
              <w:rPr>
                <w:rFonts w:cs="Arial" w:hint="eastAsia"/>
                <w:szCs w:val="21"/>
              </w:rPr>
              <w:t>孔板（</w:t>
            </w:r>
            <w:r>
              <w:rPr>
                <w:rFonts w:cs="Arial" w:hint="eastAsia"/>
                <w:szCs w:val="21"/>
              </w:rPr>
              <w:t>96</w:t>
            </w:r>
            <w:r>
              <w:rPr>
                <w:rFonts w:cs="Arial" w:hint="eastAsia"/>
                <w:szCs w:val="21"/>
              </w:rPr>
              <w:t>深孔板</w:t>
            </w:r>
            <w:r>
              <w:rPr>
                <w:rFonts w:cs="Arial" w:hint="eastAsia"/>
                <w:szCs w:val="21"/>
              </w:rPr>
              <w:t>/96</w:t>
            </w:r>
            <w:r>
              <w:rPr>
                <w:rFonts w:cs="Arial" w:hint="eastAsia"/>
                <w:szCs w:val="21"/>
              </w:rPr>
              <w:t>浅孔板</w:t>
            </w:r>
            <w:r>
              <w:rPr>
                <w:rFonts w:cs="Arial" w:hint="eastAsia"/>
                <w:szCs w:val="21"/>
              </w:rPr>
              <w:t>/</w:t>
            </w:r>
            <w:r>
              <w:rPr>
                <w:rFonts w:cs="Arial"/>
                <w:szCs w:val="21"/>
              </w:rPr>
              <w:t xml:space="preserve"> 96</w:t>
            </w:r>
            <w:r>
              <w:rPr>
                <w:rFonts w:cs="Arial" w:hint="eastAsia"/>
                <w:szCs w:val="21"/>
              </w:rPr>
              <w:t xml:space="preserve"> PCR</w:t>
            </w:r>
            <w:r>
              <w:rPr>
                <w:rFonts w:cs="Arial" w:hint="eastAsia"/>
                <w:szCs w:val="21"/>
              </w:rPr>
              <w:t>板）、以及</w:t>
            </w:r>
            <w:r>
              <w:rPr>
                <w:rFonts w:cs="Arial" w:hint="eastAsia"/>
                <w:szCs w:val="21"/>
              </w:rPr>
              <w:t>2</w:t>
            </w:r>
            <w:r>
              <w:rPr>
                <w:rFonts w:cs="Arial"/>
                <w:szCs w:val="21"/>
              </w:rPr>
              <w:t>4</w:t>
            </w:r>
            <w:r>
              <w:rPr>
                <w:rFonts w:cs="Arial" w:hint="eastAsia"/>
                <w:szCs w:val="21"/>
              </w:rPr>
              <w:t>深孔板</w:t>
            </w:r>
          </w:p>
        </w:tc>
        <w:tc>
          <w:tcPr>
            <w:tcW w:w="676" w:type="pct"/>
          </w:tcPr>
          <w:p w:rsidR="00C27700" w:rsidRDefault="00C27700" w:rsidP="00C27700">
            <w:pPr>
              <w:rPr>
                <w:rFonts w:ascii="宋体" w:hAnsi="宋体"/>
                <w:szCs w:val="21"/>
              </w:rPr>
            </w:pPr>
          </w:p>
        </w:tc>
      </w:tr>
      <w:tr w:rsidR="00C27700" w:rsidTr="00C27700">
        <w:trPr>
          <w:jc w:val="center"/>
        </w:trPr>
        <w:tc>
          <w:tcPr>
            <w:tcW w:w="471" w:type="pct"/>
          </w:tcPr>
          <w:p w:rsidR="00C27700" w:rsidRDefault="00C27700" w:rsidP="00C27700">
            <w:pPr>
              <w:rPr>
                <w:rFonts w:ascii="宋体" w:hAnsi="宋体"/>
                <w:sz w:val="24"/>
                <w:szCs w:val="24"/>
              </w:rPr>
            </w:pPr>
          </w:p>
        </w:tc>
        <w:tc>
          <w:tcPr>
            <w:tcW w:w="3853" w:type="pct"/>
            <w:vAlign w:val="center"/>
          </w:tcPr>
          <w:p w:rsidR="00C27700" w:rsidRDefault="00C27700" w:rsidP="00C27700">
            <w:pPr>
              <w:widowControl/>
              <w:jc w:val="left"/>
              <w:rPr>
                <w:sz w:val="24"/>
                <w:szCs w:val="24"/>
              </w:rPr>
            </w:pPr>
            <w:r>
              <w:rPr>
                <w:rFonts w:cs="Arial" w:hint="eastAsia"/>
                <w:szCs w:val="21"/>
              </w:rPr>
              <w:t>运行模式：兼容单机操作</w:t>
            </w:r>
            <w:r>
              <w:rPr>
                <w:rFonts w:cs="Arial" w:hint="eastAsia"/>
                <w:szCs w:val="21"/>
              </w:rPr>
              <w:t>/</w:t>
            </w:r>
            <w:r>
              <w:rPr>
                <w:rFonts w:cs="Arial" w:hint="eastAsia"/>
                <w:szCs w:val="21"/>
              </w:rPr>
              <w:t>电脑软件控制双模式</w:t>
            </w:r>
          </w:p>
        </w:tc>
        <w:tc>
          <w:tcPr>
            <w:tcW w:w="676" w:type="pct"/>
          </w:tcPr>
          <w:p w:rsidR="00C27700" w:rsidRDefault="00C27700" w:rsidP="00C27700">
            <w:pPr>
              <w:rPr>
                <w:rFonts w:ascii="宋体" w:hAnsi="宋体"/>
                <w:szCs w:val="21"/>
              </w:rPr>
            </w:pPr>
          </w:p>
        </w:tc>
      </w:tr>
      <w:tr w:rsidR="00C27700" w:rsidTr="00C27700">
        <w:trPr>
          <w:jc w:val="center"/>
        </w:trPr>
        <w:tc>
          <w:tcPr>
            <w:tcW w:w="471" w:type="pct"/>
          </w:tcPr>
          <w:p w:rsidR="00C27700" w:rsidRDefault="00C27700" w:rsidP="00C27700">
            <w:pPr>
              <w:rPr>
                <w:rFonts w:ascii="宋体" w:hAnsi="宋体"/>
                <w:sz w:val="24"/>
                <w:szCs w:val="24"/>
              </w:rPr>
            </w:pPr>
          </w:p>
        </w:tc>
        <w:tc>
          <w:tcPr>
            <w:tcW w:w="3853" w:type="pct"/>
            <w:vAlign w:val="center"/>
          </w:tcPr>
          <w:p w:rsidR="00C27700" w:rsidRDefault="00C27700" w:rsidP="00C27700">
            <w:pPr>
              <w:rPr>
                <w:sz w:val="24"/>
                <w:szCs w:val="24"/>
              </w:rPr>
            </w:pPr>
            <w:r>
              <w:rPr>
                <w:rFonts w:hint="eastAsia"/>
                <w:szCs w:val="21"/>
              </w:rPr>
              <w:t>试剂及程序要求：使用通用磁珠试剂盒，试剂</w:t>
            </w:r>
            <w:proofErr w:type="gramStart"/>
            <w:r>
              <w:rPr>
                <w:rFonts w:hint="eastAsia"/>
                <w:szCs w:val="21"/>
              </w:rPr>
              <w:t>盒相应</w:t>
            </w:r>
            <w:proofErr w:type="gramEnd"/>
            <w:r>
              <w:rPr>
                <w:rFonts w:hint="eastAsia"/>
                <w:szCs w:val="21"/>
              </w:rPr>
              <w:t>纯化程序可免费网络下载，用户可固化锁定提取程序，也可通过电脑软件优化程序，实现个性化样品的提取</w:t>
            </w:r>
          </w:p>
        </w:tc>
        <w:tc>
          <w:tcPr>
            <w:tcW w:w="676" w:type="pct"/>
          </w:tcPr>
          <w:p w:rsidR="00C27700" w:rsidRDefault="00C27700" w:rsidP="00C27700">
            <w:pPr>
              <w:rPr>
                <w:rFonts w:ascii="宋体" w:hAnsi="宋体"/>
                <w:szCs w:val="21"/>
              </w:rPr>
            </w:pPr>
          </w:p>
        </w:tc>
      </w:tr>
      <w:tr w:rsidR="00C27700" w:rsidTr="00C27700">
        <w:trPr>
          <w:jc w:val="center"/>
        </w:trPr>
        <w:tc>
          <w:tcPr>
            <w:tcW w:w="471" w:type="pct"/>
          </w:tcPr>
          <w:p w:rsidR="00C27700" w:rsidRDefault="00C27700" w:rsidP="00C27700">
            <w:pPr>
              <w:rPr>
                <w:rFonts w:ascii="宋体" w:hAnsi="宋体"/>
                <w:sz w:val="24"/>
                <w:szCs w:val="24"/>
              </w:rPr>
            </w:pPr>
          </w:p>
        </w:tc>
        <w:tc>
          <w:tcPr>
            <w:tcW w:w="3853" w:type="pct"/>
            <w:vAlign w:val="center"/>
          </w:tcPr>
          <w:p w:rsidR="00C27700" w:rsidRDefault="00C27700" w:rsidP="00C27700">
            <w:pPr>
              <w:widowControl/>
              <w:jc w:val="left"/>
              <w:rPr>
                <w:sz w:val="24"/>
                <w:szCs w:val="24"/>
              </w:rPr>
            </w:pPr>
            <w:r>
              <w:rPr>
                <w:rFonts w:hint="eastAsia"/>
                <w:szCs w:val="21"/>
              </w:rPr>
              <w:t>试剂盒：具备原厂预分装试剂盒，试剂开放，无品牌限制。</w:t>
            </w:r>
          </w:p>
        </w:tc>
        <w:tc>
          <w:tcPr>
            <w:tcW w:w="676" w:type="pct"/>
          </w:tcPr>
          <w:p w:rsidR="00C27700" w:rsidRDefault="00C27700" w:rsidP="00C27700">
            <w:pPr>
              <w:rPr>
                <w:rFonts w:ascii="宋体" w:hAnsi="宋体"/>
                <w:szCs w:val="21"/>
              </w:rPr>
            </w:pPr>
          </w:p>
        </w:tc>
      </w:tr>
      <w:tr w:rsidR="00C27700" w:rsidTr="00C27700">
        <w:trPr>
          <w:jc w:val="center"/>
        </w:trPr>
        <w:tc>
          <w:tcPr>
            <w:tcW w:w="471" w:type="pct"/>
          </w:tcPr>
          <w:p w:rsidR="00C27700" w:rsidRDefault="00C27700" w:rsidP="00C27700">
            <w:pPr>
              <w:rPr>
                <w:rFonts w:ascii="宋体" w:hAnsi="宋体"/>
                <w:sz w:val="24"/>
                <w:szCs w:val="24"/>
              </w:rPr>
            </w:pPr>
          </w:p>
        </w:tc>
        <w:tc>
          <w:tcPr>
            <w:tcW w:w="3853" w:type="pct"/>
            <w:vAlign w:val="center"/>
          </w:tcPr>
          <w:p w:rsidR="00C27700" w:rsidRDefault="00C27700" w:rsidP="00C27700">
            <w:pPr>
              <w:widowControl/>
              <w:jc w:val="left"/>
              <w:rPr>
                <w:sz w:val="24"/>
                <w:szCs w:val="24"/>
              </w:rPr>
            </w:pPr>
            <w:r>
              <w:rPr>
                <w:rFonts w:cs="Arial"/>
                <w:szCs w:val="21"/>
              </w:rPr>
              <w:t>图形化彩色控制</w:t>
            </w:r>
            <w:r>
              <w:rPr>
                <w:rFonts w:cs="Arial" w:hint="eastAsia"/>
                <w:szCs w:val="21"/>
              </w:rPr>
              <w:t>面板</w:t>
            </w:r>
            <w:r>
              <w:rPr>
                <w:rFonts w:cs="Arial"/>
                <w:szCs w:val="21"/>
              </w:rPr>
              <w:t>，实时显示温度和实验进程信息</w:t>
            </w:r>
            <w:r>
              <w:rPr>
                <w:rFonts w:cs="Arial" w:hint="eastAsia"/>
                <w:szCs w:val="21"/>
              </w:rPr>
              <w:t>，内置程序分类管理功能，具有</w:t>
            </w:r>
            <w:r>
              <w:rPr>
                <w:rFonts w:cs="Arial" w:hint="eastAsia"/>
                <w:szCs w:val="21"/>
              </w:rPr>
              <w:t>500</w:t>
            </w:r>
            <w:r>
              <w:rPr>
                <w:rFonts w:cs="Arial" w:hint="eastAsia"/>
                <w:szCs w:val="21"/>
              </w:rPr>
              <w:t>个以上的程序存储空间</w:t>
            </w:r>
          </w:p>
        </w:tc>
        <w:tc>
          <w:tcPr>
            <w:tcW w:w="676" w:type="pct"/>
          </w:tcPr>
          <w:p w:rsidR="00C27700" w:rsidRDefault="00C27700" w:rsidP="00C27700">
            <w:pPr>
              <w:rPr>
                <w:rFonts w:ascii="宋体" w:hAnsi="宋体"/>
                <w:szCs w:val="21"/>
              </w:rPr>
            </w:pPr>
          </w:p>
        </w:tc>
      </w:tr>
      <w:tr w:rsidR="00C27700" w:rsidTr="00C27700">
        <w:trPr>
          <w:jc w:val="center"/>
        </w:trPr>
        <w:tc>
          <w:tcPr>
            <w:tcW w:w="471" w:type="pct"/>
          </w:tcPr>
          <w:p w:rsidR="00C27700" w:rsidRDefault="00C27700" w:rsidP="00C27700">
            <w:pPr>
              <w:rPr>
                <w:rFonts w:ascii="宋体" w:hAnsi="宋体"/>
                <w:sz w:val="24"/>
                <w:szCs w:val="24"/>
              </w:rPr>
            </w:pPr>
          </w:p>
        </w:tc>
        <w:tc>
          <w:tcPr>
            <w:tcW w:w="3853" w:type="pct"/>
            <w:vAlign w:val="center"/>
          </w:tcPr>
          <w:p w:rsidR="00C27700" w:rsidRDefault="00C27700" w:rsidP="00C27700">
            <w:pPr>
              <w:rPr>
                <w:sz w:val="24"/>
                <w:szCs w:val="24"/>
              </w:rPr>
            </w:pPr>
            <w:r>
              <w:rPr>
                <w:rFonts w:cs="Arial" w:hint="eastAsia"/>
                <w:szCs w:val="21"/>
              </w:rPr>
              <w:t>随机配置高级软件，免费升级，电脑软件可控制仪器、独立编程或优化程序，以及中英文两种语言版本公开发行的用户手册。</w:t>
            </w:r>
          </w:p>
        </w:tc>
        <w:tc>
          <w:tcPr>
            <w:tcW w:w="676" w:type="pct"/>
          </w:tcPr>
          <w:p w:rsidR="00C27700" w:rsidRDefault="00C27700" w:rsidP="00C27700">
            <w:pPr>
              <w:rPr>
                <w:rFonts w:ascii="宋体" w:hAnsi="宋体"/>
                <w:szCs w:val="21"/>
              </w:rPr>
            </w:pPr>
          </w:p>
        </w:tc>
      </w:tr>
      <w:tr w:rsidR="00C27700" w:rsidTr="00C27700">
        <w:trPr>
          <w:jc w:val="center"/>
        </w:trPr>
        <w:tc>
          <w:tcPr>
            <w:tcW w:w="471" w:type="pct"/>
          </w:tcPr>
          <w:p w:rsidR="00C27700" w:rsidRDefault="00C27700" w:rsidP="00C27700">
            <w:pPr>
              <w:rPr>
                <w:rFonts w:ascii="宋体" w:hAnsi="宋体"/>
                <w:sz w:val="24"/>
                <w:szCs w:val="24"/>
              </w:rPr>
            </w:pPr>
          </w:p>
        </w:tc>
        <w:tc>
          <w:tcPr>
            <w:tcW w:w="3853" w:type="pct"/>
            <w:vAlign w:val="center"/>
          </w:tcPr>
          <w:p w:rsidR="00C27700" w:rsidRDefault="00C27700" w:rsidP="00C27700">
            <w:pPr>
              <w:widowControl/>
              <w:jc w:val="left"/>
              <w:rPr>
                <w:rFonts w:ascii="宋体" w:hAnsi="宋体"/>
                <w:sz w:val="24"/>
                <w:szCs w:val="24"/>
              </w:rPr>
            </w:pPr>
            <w:r>
              <w:rPr>
                <w:rFonts w:cs="Arial" w:hint="eastAsia"/>
                <w:szCs w:val="21"/>
              </w:rPr>
              <w:t>自动化兼容可与机械臂、自动分液器、</w:t>
            </w:r>
            <w:proofErr w:type="gramStart"/>
            <w:r>
              <w:rPr>
                <w:rFonts w:cs="Arial" w:hint="eastAsia"/>
                <w:szCs w:val="21"/>
              </w:rPr>
              <w:t>叠板机</w:t>
            </w:r>
            <w:proofErr w:type="gramEnd"/>
            <w:r>
              <w:rPr>
                <w:rFonts w:cs="Arial" w:hint="eastAsia"/>
                <w:szCs w:val="21"/>
              </w:rPr>
              <w:t>等自动化设备连接，可</w:t>
            </w:r>
            <w:proofErr w:type="gramStart"/>
            <w:r>
              <w:rPr>
                <w:rFonts w:cs="Arial" w:hint="eastAsia"/>
                <w:szCs w:val="21"/>
              </w:rPr>
              <w:t>由移液</w:t>
            </w:r>
            <w:proofErr w:type="gramEnd"/>
            <w:r>
              <w:rPr>
                <w:rFonts w:cs="Arial" w:hint="eastAsia"/>
                <w:szCs w:val="21"/>
              </w:rPr>
              <w:t>工作站软件驱动，二者整合为一体化前后处理工作站。</w:t>
            </w:r>
          </w:p>
        </w:tc>
        <w:tc>
          <w:tcPr>
            <w:tcW w:w="676" w:type="pct"/>
          </w:tcPr>
          <w:p w:rsidR="00C27700" w:rsidRDefault="00C27700" w:rsidP="00C27700">
            <w:pPr>
              <w:rPr>
                <w:rFonts w:ascii="宋体" w:hAnsi="宋体"/>
                <w:szCs w:val="21"/>
              </w:rPr>
            </w:pPr>
          </w:p>
        </w:tc>
      </w:tr>
      <w:tr w:rsidR="00C27700" w:rsidTr="00C27700">
        <w:trPr>
          <w:jc w:val="center"/>
        </w:trPr>
        <w:tc>
          <w:tcPr>
            <w:tcW w:w="471" w:type="pct"/>
          </w:tcPr>
          <w:p w:rsidR="00C27700" w:rsidRDefault="00C27700" w:rsidP="00C27700">
            <w:pPr>
              <w:rPr>
                <w:rFonts w:ascii="宋体" w:hAnsi="宋体"/>
                <w:sz w:val="24"/>
                <w:szCs w:val="24"/>
              </w:rPr>
            </w:pPr>
          </w:p>
        </w:tc>
        <w:tc>
          <w:tcPr>
            <w:tcW w:w="3853" w:type="pct"/>
            <w:vAlign w:val="center"/>
          </w:tcPr>
          <w:p w:rsidR="00C27700" w:rsidRDefault="00C27700" w:rsidP="00C27700">
            <w:pPr>
              <w:rPr>
                <w:rFonts w:ascii="宋体" w:hAnsi="宋体"/>
                <w:sz w:val="24"/>
                <w:szCs w:val="24"/>
              </w:rPr>
            </w:pPr>
            <w:bookmarkStart w:id="59" w:name="_Hlk35879045"/>
            <w:r>
              <w:rPr>
                <w:rFonts w:cs="Arial" w:hint="eastAsia"/>
                <w:szCs w:val="21"/>
              </w:rPr>
              <w:t>整机原装进口，非</w:t>
            </w:r>
            <w:r>
              <w:rPr>
                <w:rFonts w:cs="Arial" w:hint="eastAsia"/>
                <w:szCs w:val="21"/>
              </w:rPr>
              <w:t>OEM</w:t>
            </w:r>
            <w:r>
              <w:rPr>
                <w:rFonts w:cs="Arial" w:hint="eastAsia"/>
                <w:szCs w:val="21"/>
              </w:rPr>
              <w:t>产品，具有</w:t>
            </w:r>
            <w:r>
              <w:rPr>
                <w:rFonts w:cs="Arial" w:hint="eastAsia"/>
                <w:szCs w:val="21"/>
              </w:rPr>
              <w:t>N</w:t>
            </w:r>
            <w:r>
              <w:rPr>
                <w:rFonts w:cs="Arial"/>
                <w:szCs w:val="21"/>
              </w:rPr>
              <w:t>MPA</w:t>
            </w:r>
            <w:r>
              <w:rPr>
                <w:rFonts w:cs="Arial" w:hint="eastAsia"/>
                <w:szCs w:val="21"/>
              </w:rPr>
              <w:t>（原</w:t>
            </w:r>
            <w:r>
              <w:rPr>
                <w:rFonts w:cs="Arial" w:hint="eastAsia"/>
                <w:szCs w:val="21"/>
              </w:rPr>
              <w:t>CF</w:t>
            </w:r>
            <w:r>
              <w:rPr>
                <w:rFonts w:cs="Arial"/>
                <w:szCs w:val="21"/>
              </w:rPr>
              <w:t>D</w:t>
            </w:r>
            <w:r>
              <w:rPr>
                <w:rFonts w:cs="Arial" w:hint="eastAsia"/>
                <w:szCs w:val="21"/>
              </w:rPr>
              <w:t>A</w:t>
            </w:r>
            <w:r>
              <w:rPr>
                <w:rFonts w:cs="Arial" w:hint="eastAsia"/>
                <w:szCs w:val="21"/>
              </w:rPr>
              <w:t>）国家级医疗器械注册证</w:t>
            </w:r>
            <w:bookmarkEnd w:id="59"/>
          </w:p>
        </w:tc>
        <w:tc>
          <w:tcPr>
            <w:tcW w:w="676" w:type="pct"/>
          </w:tcPr>
          <w:p w:rsidR="00C27700" w:rsidRDefault="00C27700" w:rsidP="00C27700">
            <w:pPr>
              <w:rPr>
                <w:rFonts w:ascii="宋体" w:hAnsi="宋体"/>
                <w:szCs w:val="21"/>
              </w:rPr>
            </w:pPr>
          </w:p>
        </w:tc>
      </w:tr>
      <w:tr w:rsidR="00C27700" w:rsidTr="00C27700">
        <w:trPr>
          <w:jc w:val="center"/>
        </w:trPr>
        <w:tc>
          <w:tcPr>
            <w:tcW w:w="471" w:type="pct"/>
          </w:tcPr>
          <w:p w:rsidR="00C27700" w:rsidRDefault="00C27700" w:rsidP="00C27700">
            <w:pPr>
              <w:rPr>
                <w:rFonts w:ascii="宋体" w:hAnsi="宋体"/>
                <w:sz w:val="24"/>
                <w:szCs w:val="24"/>
              </w:rPr>
            </w:pPr>
          </w:p>
        </w:tc>
        <w:tc>
          <w:tcPr>
            <w:tcW w:w="3853" w:type="pct"/>
            <w:vAlign w:val="center"/>
          </w:tcPr>
          <w:p w:rsidR="00C27700" w:rsidRDefault="00C27700" w:rsidP="00C27700">
            <w:pPr>
              <w:rPr>
                <w:rFonts w:ascii="宋体" w:hAnsi="宋体"/>
                <w:sz w:val="24"/>
                <w:szCs w:val="24"/>
              </w:rPr>
            </w:pPr>
            <w:r>
              <w:rPr>
                <w:rFonts w:ascii="宋体" w:hAnsi="宋体" w:hint="eastAsia"/>
                <w:sz w:val="24"/>
                <w:szCs w:val="24"/>
              </w:rPr>
              <w:t>产品免费质保</w:t>
            </w:r>
            <w:r>
              <w:rPr>
                <w:rFonts w:ascii="宋体" w:hAnsi="宋体"/>
                <w:sz w:val="24"/>
                <w:szCs w:val="24"/>
              </w:rPr>
              <w:t>1</w:t>
            </w:r>
            <w:r>
              <w:rPr>
                <w:rFonts w:ascii="宋体" w:hAnsi="宋体" w:hint="eastAsia"/>
                <w:sz w:val="24"/>
                <w:szCs w:val="24"/>
              </w:rPr>
              <w:t>年</w:t>
            </w:r>
          </w:p>
        </w:tc>
        <w:tc>
          <w:tcPr>
            <w:tcW w:w="676" w:type="pct"/>
          </w:tcPr>
          <w:p w:rsidR="00C27700" w:rsidRDefault="00C27700" w:rsidP="00C27700">
            <w:pPr>
              <w:rPr>
                <w:rFonts w:ascii="宋体" w:hAnsi="宋体"/>
                <w:szCs w:val="21"/>
              </w:rPr>
            </w:pPr>
          </w:p>
        </w:tc>
      </w:tr>
      <w:tr w:rsidR="00C27700" w:rsidTr="00C27700">
        <w:trPr>
          <w:jc w:val="center"/>
        </w:trPr>
        <w:tc>
          <w:tcPr>
            <w:tcW w:w="471" w:type="pct"/>
          </w:tcPr>
          <w:p w:rsidR="00C27700" w:rsidRDefault="00C27700" w:rsidP="00C27700">
            <w:pPr>
              <w:rPr>
                <w:rFonts w:ascii="宋体" w:hAnsi="宋体"/>
                <w:sz w:val="24"/>
                <w:szCs w:val="24"/>
              </w:rPr>
            </w:pPr>
          </w:p>
        </w:tc>
        <w:tc>
          <w:tcPr>
            <w:tcW w:w="3853" w:type="pct"/>
            <w:vAlign w:val="center"/>
          </w:tcPr>
          <w:p w:rsidR="00C27700" w:rsidRDefault="00C27700" w:rsidP="00C27700">
            <w:pPr>
              <w:rPr>
                <w:rFonts w:ascii="宋体" w:hAnsi="宋体"/>
                <w:sz w:val="24"/>
                <w:szCs w:val="24"/>
              </w:rPr>
            </w:pPr>
            <w:r>
              <w:rPr>
                <w:rFonts w:ascii="宋体" w:hAnsi="宋体" w:hint="eastAsia"/>
                <w:sz w:val="24"/>
                <w:szCs w:val="24"/>
              </w:rPr>
              <w:t>所供设备标准配置及功能：</w:t>
            </w:r>
            <w:r>
              <w:rPr>
                <w:rFonts w:ascii="宋体" w:hAnsi="宋体" w:hint="eastAsia"/>
                <w:szCs w:val="21"/>
              </w:rPr>
              <w:t>主机，</w:t>
            </w:r>
            <w:r>
              <w:rPr>
                <w:rFonts w:hint="eastAsia"/>
              </w:rPr>
              <w:t>控制系统，</w:t>
            </w:r>
            <w:r>
              <w:rPr>
                <w:rFonts w:ascii="宋体" w:hAnsi="宋体" w:hint="eastAsia"/>
                <w:szCs w:val="21"/>
              </w:rPr>
              <w:t>配套安装包</w:t>
            </w:r>
          </w:p>
        </w:tc>
        <w:tc>
          <w:tcPr>
            <w:tcW w:w="676" w:type="pct"/>
          </w:tcPr>
          <w:p w:rsidR="00C27700" w:rsidRDefault="00C27700" w:rsidP="00C27700">
            <w:pPr>
              <w:rPr>
                <w:rFonts w:ascii="宋体" w:hAnsi="宋体"/>
                <w:szCs w:val="21"/>
              </w:rPr>
            </w:pPr>
          </w:p>
        </w:tc>
      </w:tr>
      <w:tr w:rsidR="00C27700" w:rsidTr="00C27700">
        <w:trPr>
          <w:jc w:val="center"/>
        </w:trPr>
        <w:tc>
          <w:tcPr>
            <w:tcW w:w="471" w:type="pct"/>
          </w:tcPr>
          <w:p w:rsidR="00C27700" w:rsidRDefault="00C27700" w:rsidP="00C27700">
            <w:pPr>
              <w:rPr>
                <w:rFonts w:ascii="宋体" w:hAnsi="宋体"/>
                <w:sz w:val="24"/>
                <w:szCs w:val="24"/>
              </w:rPr>
            </w:pPr>
          </w:p>
        </w:tc>
        <w:tc>
          <w:tcPr>
            <w:tcW w:w="3853" w:type="pct"/>
            <w:vAlign w:val="center"/>
          </w:tcPr>
          <w:p w:rsidR="00C27700" w:rsidRDefault="00C27700" w:rsidP="00C27700">
            <w:pPr>
              <w:rPr>
                <w:rFonts w:ascii="宋体" w:hAnsi="宋体"/>
                <w:sz w:val="24"/>
                <w:szCs w:val="24"/>
              </w:rPr>
            </w:pPr>
            <w:r>
              <w:rPr>
                <w:rFonts w:ascii="宋体" w:hAnsi="宋体" w:hint="eastAsia"/>
                <w:sz w:val="24"/>
                <w:szCs w:val="24"/>
              </w:rPr>
              <w:t>所供设备可选配配置及功能：</w:t>
            </w:r>
          </w:p>
        </w:tc>
        <w:tc>
          <w:tcPr>
            <w:tcW w:w="676" w:type="pct"/>
          </w:tcPr>
          <w:p w:rsidR="00C27700" w:rsidRDefault="00C27700" w:rsidP="00C27700">
            <w:pPr>
              <w:rPr>
                <w:rFonts w:ascii="宋体" w:hAnsi="宋体"/>
                <w:szCs w:val="21"/>
              </w:rPr>
            </w:pPr>
          </w:p>
        </w:tc>
      </w:tr>
    </w:tbl>
    <w:p w:rsidR="00C27700" w:rsidRDefault="00C27700" w:rsidP="00C27700">
      <w:pPr>
        <w:jc w:val="center"/>
        <w:rPr>
          <w:rFonts w:ascii="宋体" w:hAnsi="宋体"/>
          <w:b/>
          <w:szCs w:val="28"/>
        </w:rPr>
      </w:pPr>
    </w:p>
    <w:p w:rsidR="00C27700" w:rsidRPr="0055689D" w:rsidRDefault="00C27700" w:rsidP="00C27700">
      <w:pPr>
        <w:jc w:val="center"/>
        <w:rPr>
          <w:rFonts w:ascii="宋体" w:hAnsi="宋体"/>
          <w:b/>
          <w:szCs w:val="28"/>
        </w:rPr>
      </w:pPr>
      <w:r>
        <w:rPr>
          <w:rFonts w:ascii="宋体" w:hAnsi="宋体"/>
          <w:b/>
          <w:szCs w:val="28"/>
        </w:rPr>
        <w:br w:type="page"/>
      </w:r>
      <w:r>
        <w:rPr>
          <w:rFonts w:ascii="宋体" w:hAnsi="宋体" w:hint="eastAsia"/>
          <w:b/>
          <w:szCs w:val="28"/>
        </w:rPr>
        <w:lastRenderedPageBreak/>
        <w:t>可选配置2：</w:t>
      </w:r>
      <w:proofErr w:type="gramStart"/>
      <w:r>
        <w:rPr>
          <w:rFonts w:ascii="宋体" w:hAnsi="宋体" w:hint="eastAsia"/>
          <w:b/>
          <w:szCs w:val="28"/>
        </w:rPr>
        <w:t>圣湘</w:t>
      </w:r>
      <w:proofErr w:type="gramEnd"/>
      <w:r w:rsidRPr="003365B5">
        <w:rPr>
          <w:rFonts w:ascii="宋体" w:hAnsi="宋体" w:hint="eastAsia"/>
          <w:b/>
          <w:szCs w:val="28"/>
        </w:rPr>
        <w:t>Natch</w:t>
      </w:r>
      <w:r w:rsidRPr="003365B5">
        <w:rPr>
          <w:rFonts w:ascii="宋体" w:hAnsi="宋体"/>
          <w:b/>
          <w:szCs w:val="28"/>
        </w:rPr>
        <w:t xml:space="preserve"> CS</w:t>
      </w:r>
      <w:r w:rsidRPr="003365B5">
        <w:rPr>
          <w:rFonts w:ascii="宋体" w:hAnsi="宋体" w:hint="eastAsia"/>
          <w:b/>
          <w:szCs w:val="28"/>
        </w:rPr>
        <w:t>（S12</w:t>
      </w:r>
      <w:r w:rsidRPr="003365B5">
        <w:rPr>
          <w:rFonts w:ascii="宋体" w:hAnsi="宋体"/>
          <w:b/>
          <w:szCs w:val="28"/>
        </w:rPr>
        <w:t>D</w:t>
      </w:r>
      <w:r w:rsidRPr="003365B5">
        <w:rPr>
          <w:rFonts w:ascii="宋体" w:hAnsi="宋体" w:hint="eastAsia"/>
          <w:b/>
          <w:szCs w:val="28"/>
        </w:rPr>
        <w:t>）</w:t>
      </w:r>
    </w:p>
    <w:tbl>
      <w:tblPr>
        <w:tblW w:w="4699"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1"/>
        <w:gridCol w:w="3441"/>
        <w:gridCol w:w="2457"/>
        <w:gridCol w:w="5406"/>
        <w:gridCol w:w="1593"/>
      </w:tblGrid>
      <w:tr w:rsidR="00C27700" w:rsidTr="00C27700">
        <w:trPr>
          <w:trHeight w:val="343"/>
          <w:jc w:val="center"/>
        </w:trPr>
        <w:tc>
          <w:tcPr>
            <w:tcW w:w="360" w:type="pct"/>
            <w:vAlign w:val="center"/>
          </w:tcPr>
          <w:p w:rsidR="00C27700" w:rsidRPr="00083008" w:rsidRDefault="00C27700" w:rsidP="00C27700">
            <w:pPr>
              <w:jc w:val="left"/>
              <w:rPr>
                <w:rFonts w:ascii="宋体" w:hAnsi="宋体"/>
                <w:sz w:val="24"/>
                <w:szCs w:val="24"/>
              </w:rPr>
            </w:pPr>
          </w:p>
        </w:tc>
        <w:tc>
          <w:tcPr>
            <w:tcW w:w="1238" w:type="pct"/>
            <w:vAlign w:val="center"/>
          </w:tcPr>
          <w:p w:rsidR="00C27700" w:rsidRPr="0055689D" w:rsidRDefault="00C27700" w:rsidP="00C27700">
            <w:pPr>
              <w:rPr>
                <w:sz w:val="24"/>
                <w:szCs w:val="24"/>
              </w:rPr>
            </w:pPr>
            <w:r w:rsidRPr="0055689D">
              <w:rPr>
                <w:rFonts w:ascii="宋体" w:hAnsi="宋体" w:hint="eastAsia"/>
                <w:sz w:val="24"/>
                <w:szCs w:val="24"/>
              </w:rPr>
              <w:t>产品用途</w:t>
            </w:r>
          </w:p>
        </w:tc>
        <w:tc>
          <w:tcPr>
            <w:tcW w:w="3403" w:type="pct"/>
            <w:gridSpan w:val="3"/>
            <w:vAlign w:val="center"/>
          </w:tcPr>
          <w:p w:rsidR="00C27700" w:rsidRPr="0055689D" w:rsidRDefault="00C27700" w:rsidP="00C27700">
            <w:pPr>
              <w:rPr>
                <w:sz w:val="24"/>
                <w:szCs w:val="24"/>
              </w:rPr>
            </w:pPr>
            <w:r w:rsidRPr="0055689D">
              <w:rPr>
                <w:rFonts w:ascii="宋体" w:hAnsi="宋体" w:hint="eastAsia"/>
                <w:sz w:val="24"/>
                <w:szCs w:val="24"/>
              </w:rPr>
              <w:t>可从拭子洗液、血清、血浆、抗凝血、组织等多种类型的样本中实现全自动、快速提取到所需要的目标核酸</w:t>
            </w:r>
          </w:p>
        </w:tc>
      </w:tr>
      <w:tr w:rsidR="00C27700" w:rsidTr="00C27700">
        <w:trPr>
          <w:trHeight w:val="343"/>
          <w:jc w:val="center"/>
        </w:trPr>
        <w:tc>
          <w:tcPr>
            <w:tcW w:w="360" w:type="pct"/>
            <w:vAlign w:val="center"/>
          </w:tcPr>
          <w:p w:rsidR="00C27700" w:rsidRPr="00083008" w:rsidRDefault="00C27700" w:rsidP="00C27700">
            <w:pPr>
              <w:jc w:val="center"/>
              <w:rPr>
                <w:rFonts w:ascii="宋体" w:hAnsi="宋体"/>
                <w:sz w:val="24"/>
                <w:szCs w:val="24"/>
              </w:rPr>
            </w:pPr>
            <w:r>
              <w:rPr>
                <w:rFonts w:ascii="宋体" w:hAnsi="宋体" w:hint="eastAsia"/>
                <w:sz w:val="24"/>
                <w:szCs w:val="24"/>
              </w:rPr>
              <w:t>序号</w:t>
            </w:r>
          </w:p>
        </w:tc>
        <w:tc>
          <w:tcPr>
            <w:tcW w:w="2122" w:type="pct"/>
            <w:gridSpan w:val="2"/>
            <w:vAlign w:val="center"/>
          </w:tcPr>
          <w:p w:rsidR="00C27700" w:rsidRPr="00083008" w:rsidRDefault="00C27700" w:rsidP="00C27700">
            <w:pPr>
              <w:ind w:firstLineChars="200" w:firstLine="480"/>
              <w:jc w:val="center"/>
              <w:rPr>
                <w:rFonts w:ascii="宋体" w:hAnsi="宋体"/>
                <w:sz w:val="24"/>
                <w:szCs w:val="24"/>
              </w:rPr>
            </w:pPr>
            <w:r>
              <w:rPr>
                <w:rFonts w:ascii="宋体" w:hAnsi="宋体" w:hint="eastAsia"/>
                <w:sz w:val="24"/>
                <w:szCs w:val="24"/>
              </w:rPr>
              <w:t>设备参数功能配置名称</w:t>
            </w:r>
          </w:p>
        </w:tc>
        <w:tc>
          <w:tcPr>
            <w:tcW w:w="1945" w:type="pct"/>
          </w:tcPr>
          <w:p w:rsidR="00C27700" w:rsidRPr="00083008" w:rsidRDefault="00C27700" w:rsidP="00C27700">
            <w:pPr>
              <w:jc w:val="center"/>
              <w:rPr>
                <w:rFonts w:ascii="宋体" w:hAnsi="宋体"/>
                <w:szCs w:val="21"/>
              </w:rPr>
            </w:pPr>
            <w:r>
              <w:rPr>
                <w:rFonts w:ascii="宋体" w:hAnsi="宋体" w:hint="eastAsia"/>
                <w:sz w:val="24"/>
                <w:szCs w:val="24"/>
              </w:rPr>
              <w:t>参数功能配置</w:t>
            </w:r>
          </w:p>
        </w:tc>
        <w:tc>
          <w:tcPr>
            <w:tcW w:w="573" w:type="pct"/>
          </w:tcPr>
          <w:p w:rsidR="00C27700" w:rsidRPr="005B0715" w:rsidRDefault="00C27700" w:rsidP="00C27700">
            <w:pPr>
              <w:jc w:val="center"/>
              <w:rPr>
                <w:rFonts w:ascii="宋体" w:hAnsi="宋体"/>
                <w:szCs w:val="21"/>
              </w:rPr>
            </w:pPr>
            <w:r>
              <w:rPr>
                <w:rFonts w:ascii="宋体" w:hAnsi="宋体" w:hint="eastAsia"/>
                <w:szCs w:val="21"/>
              </w:rPr>
              <w:t>备注说明</w:t>
            </w:r>
          </w:p>
        </w:tc>
      </w:tr>
      <w:tr w:rsidR="00C27700" w:rsidTr="00C27700">
        <w:trPr>
          <w:trHeight w:val="277"/>
          <w:jc w:val="center"/>
        </w:trPr>
        <w:tc>
          <w:tcPr>
            <w:tcW w:w="360" w:type="pct"/>
          </w:tcPr>
          <w:p w:rsidR="00C27700" w:rsidRPr="00FF5951" w:rsidRDefault="00C27700" w:rsidP="00C27700">
            <w:pPr>
              <w:jc w:val="left"/>
              <w:rPr>
                <w:rFonts w:ascii="宋体" w:hAnsi="宋体"/>
                <w:sz w:val="24"/>
                <w:szCs w:val="24"/>
              </w:rPr>
            </w:pPr>
          </w:p>
        </w:tc>
        <w:tc>
          <w:tcPr>
            <w:tcW w:w="2122" w:type="pct"/>
            <w:gridSpan w:val="2"/>
          </w:tcPr>
          <w:p w:rsidR="00C27700" w:rsidRPr="00FF5951" w:rsidRDefault="00C27700" w:rsidP="00C27700">
            <w:pPr>
              <w:rPr>
                <w:rFonts w:ascii="宋体" w:hAnsi="宋体"/>
                <w:sz w:val="24"/>
                <w:szCs w:val="24"/>
              </w:rPr>
            </w:pPr>
            <w:r>
              <w:rPr>
                <w:rFonts w:ascii="宋体" w:hAnsi="宋体" w:hint="eastAsia"/>
                <w:sz w:val="24"/>
                <w:szCs w:val="24"/>
              </w:rPr>
              <w:t>通道数≥48</w:t>
            </w:r>
          </w:p>
        </w:tc>
        <w:tc>
          <w:tcPr>
            <w:tcW w:w="1945" w:type="pct"/>
          </w:tcPr>
          <w:p w:rsidR="00C27700" w:rsidRPr="00FF5951" w:rsidRDefault="00C27700" w:rsidP="00C27700">
            <w:pPr>
              <w:jc w:val="left"/>
              <w:rPr>
                <w:rFonts w:ascii="宋体" w:hAnsi="宋体"/>
                <w:sz w:val="24"/>
                <w:szCs w:val="24"/>
              </w:rPr>
            </w:pPr>
            <w:proofErr w:type="gramStart"/>
            <w:r>
              <w:rPr>
                <w:rFonts w:ascii="宋体" w:hAnsi="宋体" w:hint="eastAsia"/>
                <w:sz w:val="24"/>
                <w:szCs w:val="24"/>
              </w:rPr>
              <w:t>磁珠法</w:t>
            </w:r>
            <w:proofErr w:type="gramEnd"/>
            <w:r>
              <w:rPr>
                <w:rFonts w:ascii="宋体" w:hAnsi="宋体" w:hint="eastAsia"/>
                <w:sz w:val="24"/>
                <w:szCs w:val="24"/>
              </w:rPr>
              <w:t>48通量、</w:t>
            </w:r>
            <w:proofErr w:type="gramStart"/>
            <w:r>
              <w:rPr>
                <w:rFonts w:ascii="宋体" w:hAnsi="宋体" w:hint="eastAsia"/>
                <w:sz w:val="24"/>
                <w:szCs w:val="24"/>
              </w:rPr>
              <w:t>一</w:t>
            </w:r>
            <w:proofErr w:type="gramEnd"/>
            <w:r>
              <w:rPr>
                <w:rFonts w:ascii="宋体" w:hAnsi="宋体" w:hint="eastAsia"/>
                <w:sz w:val="24"/>
                <w:szCs w:val="24"/>
              </w:rPr>
              <w:t>步法96通量</w:t>
            </w:r>
          </w:p>
        </w:tc>
        <w:tc>
          <w:tcPr>
            <w:tcW w:w="573" w:type="pct"/>
          </w:tcPr>
          <w:p w:rsidR="00C27700" w:rsidRPr="00083008" w:rsidRDefault="00C27700" w:rsidP="00C27700">
            <w:pPr>
              <w:jc w:val="left"/>
              <w:rPr>
                <w:rFonts w:ascii="宋体" w:hAnsi="宋体"/>
                <w:szCs w:val="21"/>
              </w:rPr>
            </w:pPr>
          </w:p>
        </w:tc>
      </w:tr>
      <w:tr w:rsidR="00C27700" w:rsidTr="00C27700">
        <w:trPr>
          <w:trHeight w:val="277"/>
          <w:jc w:val="center"/>
        </w:trPr>
        <w:tc>
          <w:tcPr>
            <w:tcW w:w="360" w:type="pct"/>
          </w:tcPr>
          <w:p w:rsidR="00C27700" w:rsidRPr="00FF5951" w:rsidRDefault="00C27700" w:rsidP="00C27700">
            <w:pPr>
              <w:jc w:val="left"/>
              <w:rPr>
                <w:rFonts w:ascii="宋体" w:hAnsi="宋体"/>
                <w:sz w:val="24"/>
                <w:szCs w:val="24"/>
              </w:rPr>
            </w:pPr>
          </w:p>
        </w:tc>
        <w:tc>
          <w:tcPr>
            <w:tcW w:w="2122" w:type="pct"/>
            <w:gridSpan w:val="2"/>
          </w:tcPr>
          <w:p w:rsidR="00C27700" w:rsidRPr="00FF5951" w:rsidRDefault="00C27700" w:rsidP="00C27700">
            <w:pPr>
              <w:rPr>
                <w:sz w:val="24"/>
                <w:szCs w:val="24"/>
              </w:rPr>
            </w:pPr>
            <w:r w:rsidRPr="00FF5951">
              <w:rPr>
                <w:rFonts w:ascii="宋体" w:hAnsi="宋体" w:hint="eastAsia"/>
                <w:sz w:val="24"/>
                <w:szCs w:val="24"/>
              </w:rPr>
              <w:t>样本处理能力</w:t>
            </w:r>
          </w:p>
        </w:tc>
        <w:tc>
          <w:tcPr>
            <w:tcW w:w="1945" w:type="pct"/>
          </w:tcPr>
          <w:p w:rsidR="00C27700" w:rsidRPr="00FF5951" w:rsidRDefault="00C27700" w:rsidP="00C27700">
            <w:pPr>
              <w:jc w:val="left"/>
              <w:rPr>
                <w:rFonts w:ascii="宋体" w:hAnsi="宋体"/>
                <w:sz w:val="24"/>
                <w:szCs w:val="24"/>
              </w:rPr>
            </w:pPr>
            <w:r>
              <w:rPr>
                <w:rFonts w:ascii="宋体" w:hAnsi="宋体" w:hint="eastAsia"/>
                <w:sz w:val="24"/>
                <w:szCs w:val="24"/>
              </w:rPr>
              <w:t>可以一次性处理1-48个样本</w:t>
            </w:r>
          </w:p>
        </w:tc>
        <w:tc>
          <w:tcPr>
            <w:tcW w:w="573" w:type="pct"/>
          </w:tcPr>
          <w:p w:rsidR="00C27700" w:rsidRPr="00083008" w:rsidRDefault="00C27700" w:rsidP="00C27700">
            <w:pPr>
              <w:jc w:val="left"/>
              <w:rPr>
                <w:rFonts w:ascii="宋体" w:hAnsi="宋体"/>
                <w:szCs w:val="21"/>
              </w:rPr>
            </w:pPr>
            <w:r>
              <w:rPr>
                <w:rFonts w:ascii="宋体" w:hAnsi="宋体" w:hint="eastAsia"/>
                <w:szCs w:val="21"/>
              </w:rPr>
              <w:t>灵活处理样本个数</w:t>
            </w:r>
          </w:p>
        </w:tc>
      </w:tr>
      <w:tr w:rsidR="00C27700" w:rsidTr="00C27700">
        <w:trPr>
          <w:jc w:val="center"/>
        </w:trPr>
        <w:tc>
          <w:tcPr>
            <w:tcW w:w="360" w:type="pct"/>
          </w:tcPr>
          <w:p w:rsidR="00C27700" w:rsidRPr="00FF5951" w:rsidRDefault="00C27700" w:rsidP="00C27700">
            <w:pPr>
              <w:jc w:val="left"/>
              <w:rPr>
                <w:rFonts w:ascii="宋体" w:hAnsi="宋体"/>
                <w:sz w:val="24"/>
                <w:szCs w:val="24"/>
              </w:rPr>
            </w:pPr>
          </w:p>
        </w:tc>
        <w:tc>
          <w:tcPr>
            <w:tcW w:w="2122" w:type="pct"/>
            <w:gridSpan w:val="2"/>
            <w:vAlign w:val="center"/>
          </w:tcPr>
          <w:p w:rsidR="00C27700" w:rsidRPr="00FF5951" w:rsidRDefault="00C27700" w:rsidP="00C27700">
            <w:pPr>
              <w:rPr>
                <w:sz w:val="24"/>
                <w:szCs w:val="24"/>
              </w:rPr>
            </w:pPr>
            <w:r w:rsidRPr="00FF5951">
              <w:rPr>
                <w:rFonts w:ascii="宋体" w:hAnsi="宋体" w:hint="eastAsia"/>
                <w:sz w:val="24"/>
                <w:szCs w:val="24"/>
              </w:rPr>
              <w:t>操控方式</w:t>
            </w:r>
          </w:p>
        </w:tc>
        <w:tc>
          <w:tcPr>
            <w:tcW w:w="1945" w:type="pct"/>
          </w:tcPr>
          <w:p w:rsidR="00C27700" w:rsidRPr="00FF5951" w:rsidRDefault="00C27700" w:rsidP="00C27700">
            <w:pPr>
              <w:jc w:val="left"/>
              <w:rPr>
                <w:rFonts w:ascii="宋体" w:hAnsi="宋体"/>
                <w:sz w:val="24"/>
                <w:szCs w:val="24"/>
              </w:rPr>
            </w:pPr>
            <w:r>
              <w:rPr>
                <w:rFonts w:ascii="宋体" w:hAnsi="宋体" w:hint="eastAsia"/>
                <w:sz w:val="24"/>
                <w:szCs w:val="24"/>
              </w:rPr>
              <w:t>全自动操作</w:t>
            </w:r>
          </w:p>
        </w:tc>
        <w:tc>
          <w:tcPr>
            <w:tcW w:w="573" w:type="pct"/>
          </w:tcPr>
          <w:p w:rsidR="00C27700" w:rsidRPr="00083008" w:rsidRDefault="00C27700" w:rsidP="00C27700">
            <w:pPr>
              <w:jc w:val="left"/>
              <w:rPr>
                <w:rFonts w:ascii="宋体" w:hAnsi="宋体"/>
                <w:szCs w:val="21"/>
              </w:rPr>
            </w:pPr>
          </w:p>
        </w:tc>
      </w:tr>
      <w:tr w:rsidR="00C27700" w:rsidTr="00C27700">
        <w:trPr>
          <w:jc w:val="center"/>
        </w:trPr>
        <w:tc>
          <w:tcPr>
            <w:tcW w:w="360" w:type="pct"/>
          </w:tcPr>
          <w:p w:rsidR="00C27700" w:rsidRPr="00FF5951" w:rsidRDefault="00C27700" w:rsidP="00C27700">
            <w:pPr>
              <w:jc w:val="left"/>
              <w:rPr>
                <w:rFonts w:ascii="宋体" w:hAnsi="宋体"/>
                <w:sz w:val="24"/>
                <w:szCs w:val="24"/>
              </w:rPr>
            </w:pPr>
          </w:p>
        </w:tc>
        <w:tc>
          <w:tcPr>
            <w:tcW w:w="2122" w:type="pct"/>
            <w:gridSpan w:val="2"/>
            <w:vAlign w:val="center"/>
          </w:tcPr>
          <w:p w:rsidR="00C27700" w:rsidRPr="00FF5951" w:rsidRDefault="00C27700" w:rsidP="00C27700">
            <w:pPr>
              <w:rPr>
                <w:sz w:val="24"/>
                <w:szCs w:val="24"/>
              </w:rPr>
            </w:pPr>
            <w:r w:rsidRPr="00FF5951">
              <w:rPr>
                <w:rFonts w:ascii="宋体" w:hAnsi="宋体" w:hint="eastAsia"/>
                <w:sz w:val="24"/>
                <w:szCs w:val="24"/>
              </w:rPr>
              <w:t>混合方式</w:t>
            </w:r>
          </w:p>
        </w:tc>
        <w:tc>
          <w:tcPr>
            <w:tcW w:w="1945" w:type="pct"/>
          </w:tcPr>
          <w:p w:rsidR="00C27700" w:rsidRPr="00FF5951" w:rsidRDefault="00C27700" w:rsidP="00C27700">
            <w:pPr>
              <w:jc w:val="left"/>
              <w:rPr>
                <w:rFonts w:ascii="宋体" w:hAnsi="宋体"/>
                <w:sz w:val="24"/>
                <w:szCs w:val="24"/>
              </w:rPr>
            </w:pPr>
            <w:r w:rsidRPr="00C12815">
              <w:rPr>
                <w:rFonts w:ascii="宋体" w:hAnsi="宋体" w:hint="eastAsia"/>
                <w:sz w:val="24"/>
                <w:szCs w:val="24"/>
              </w:rPr>
              <w:t>全向流体涡旋混匀</w:t>
            </w:r>
          </w:p>
        </w:tc>
        <w:tc>
          <w:tcPr>
            <w:tcW w:w="573" w:type="pct"/>
          </w:tcPr>
          <w:p w:rsidR="00C27700" w:rsidRPr="00083008" w:rsidRDefault="00C27700" w:rsidP="00C27700">
            <w:pPr>
              <w:jc w:val="left"/>
              <w:rPr>
                <w:rFonts w:ascii="宋体" w:hAnsi="宋体"/>
                <w:szCs w:val="21"/>
              </w:rPr>
            </w:pPr>
          </w:p>
        </w:tc>
      </w:tr>
      <w:tr w:rsidR="00C27700" w:rsidTr="00C27700">
        <w:trPr>
          <w:jc w:val="center"/>
        </w:trPr>
        <w:tc>
          <w:tcPr>
            <w:tcW w:w="360" w:type="pct"/>
          </w:tcPr>
          <w:p w:rsidR="00C27700" w:rsidRPr="00FF5951" w:rsidRDefault="00C27700" w:rsidP="00C27700">
            <w:pPr>
              <w:jc w:val="left"/>
              <w:rPr>
                <w:rFonts w:ascii="宋体" w:hAnsi="宋体"/>
                <w:sz w:val="24"/>
                <w:szCs w:val="24"/>
              </w:rPr>
            </w:pPr>
          </w:p>
        </w:tc>
        <w:tc>
          <w:tcPr>
            <w:tcW w:w="2122" w:type="pct"/>
            <w:gridSpan w:val="2"/>
            <w:vAlign w:val="center"/>
          </w:tcPr>
          <w:p w:rsidR="00C27700" w:rsidRPr="00FF5951" w:rsidRDefault="00C27700" w:rsidP="00C27700">
            <w:pPr>
              <w:rPr>
                <w:sz w:val="24"/>
                <w:szCs w:val="24"/>
              </w:rPr>
            </w:pPr>
            <w:r>
              <w:rPr>
                <w:rFonts w:ascii="宋体" w:hAnsi="宋体" w:hint="eastAsia"/>
                <w:sz w:val="24"/>
                <w:szCs w:val="24"/>
              </w:rPr>
              <w:t>提取反应时间</w:t>
            </w:r>
          </w:p>
        </w:tc>
        <w:tc>
          <w:tcPr>
            <w:tcW w:w="1945" w:type="pct"/>
          </w:tcPr>
          <w:p w:rsidR="00C27700" w:rsidRPr="00FF5951" w:rsidRDefault="00C27700" w:rsidP="00C27700">
            <w:pPr>
              <w:jc w:val="left"/>
              <w:rPr>
                <w:rFonts w:ascii="宋体" w:hAnsi="宋体"/>
                <w:sz w:val="24"/>
                <w:szCs w:val="24"/>
              </w:rPr>
            </w:pPr>
            <w:proofErr w:type="gramStart"/>
            <w:r>
              <w:rPr>
                <w:rFonts w:ascii="宋体" w:hAnsi="宋体" w:hint="eastAsia"/>
                <w:sz w:val="24"/>
                <w:szCs w:val="24"/>
              </w:rPr>
              <w:t>一</w:t>
            </w:r>
            <w:proofErr w:type="gramEnd"/>
            <w:r>
              <w:rPr>
                <w:rFonts w:ascii="宋体" w:hAnsi="宋体" w:hint="eastAsia"/>
                <w:sz w:val="24"/>
                <w:szCs w:val="24"/>
              </w:rPr>
              <w:t>步法96测试≤30分钟，</w:t>
            </w:r>
            <w:proofErr w:type="gramStart"/>
            <w:r>
              <w:rPr>
                <w:rFonts w:ascii="宋体" w:hAnsi="宋体" w:hint="eastAsia"/>
                <w:sz w:val="24"/>
                <w:szCs w:val="24"/>
              </w:rPr>
              <w:t>磁珠法</w:t>
            </w:r>
            <w:proofErr w:type="gramEnd"/>
            <w:r>
              <w:rPr>
                <w:rFonts w:ascii="宋体" w:hAnsi="宋体" w:hint="eastAsia"/>
                <w:sz w:val="24"/>
                <w:szCs w:val="24"/>
              </w:rPr>
              <w:t>96测试≤90分钟</w:t>
            </w:r>
          </w:p>
        </w:tc>
        <w:tc>
          <w:tcPr>
            <w:tcW w:w="573" w:type="pct"/>
          </w:tcPr>
          <w:p w:rsidR="00C27700" w:rsidRPr="00083008" w:rsidRDefault="00C27700" w:rsidP="00C27700">
            <w:pPr>
              <w:jc w:val="left"/>
              <w:rPr>
                <w:rFonts w:ascii="宋体" w:hAnsi="宋体"/>
                <w:szCs w:val="21"/>
              </w:rPr>
            </w:pPr>
          </w:p>
        </w:tc>
      </w:tr>
      <w:tr w:rsidR="00C27700" w:rsidTr="00C27700">
        <w:trPr>
          <w:jc w:val="center"/>
        </w:trPr>
        <w:tc>
          <w:tcPr>
            <w:tcW w:w="360" w:type="pct"/>
          </w:tcPr>
          <w:p w:rsidR="00C27700" w:rsidRPr="00FF5951" w:rsidRDefault="00C27700" w:rsidP="00C27700">
            <w:pPr>
              <w:jc w:val="left"/>
              <w:rPr>
                <w:rFonts w:ascii="宋体" w:hAnsi="宋体"/>
                <w:sz w:val="24"/>
                <w:szCs w:val="24"/>
              </w:rPr>
            </w:pPr>
          </w:p>
        </w:tc>
        <w:tc>
          <w:tcPr>
            <w:tcW w:w="2122" w:type="pct"/>
            <w:gridSpan w:val="2"/>
            <w:vAlign w:val="center"/>
          </w:tcPr>
          <w:p w:rsidR="00C27700" w:rsidRDefault="00C27700" w:rsidP="00C27700">
            <w:pPr>
              <w:rPr>
                <w:rFonts w:ascii="宋体" w:hAnsi="宋体"/>
                <w:sz w:val="24"/>
                <w:szCs w:val="24"/>
              </w:rPr>
            </w:pPr>
            <w:r>
              <w:rPr>
                <w:rFonts w:ascii="宋体" w:hAnsi="宋体" w:hint="eastAsia"/>
                <w:sz w:val="24"/>
                <w:szCs w:val="24"/>
              </w:rPr>
              <w:t>提取效率</w:t>
            </w:r>
          </w:p>
        </w:tc>
        <w:tc>
          <w:tcPr>
            <w:tcW w:w="1945" w:type="pct"/>
          </w:tcPr>
          <w:p w:rsidR="00C27700" w:rsidRPr="00FF5951" w:rsidRDefault="00C27700" w:rsidP="00C27700">
            <w:pPr>
              <w:jc w:val="left"/>
              <w:rPr>
                <w:rFonts w:ascii="宋体" w:hAnsi="宋体"/>
                <w:sz w:val="24"/>
                <w:szCs w:val="24"/>
              </w:rPr>
            </w:pPr>
            <w:r>
              <w:rPr>
                <w:rFonts w:ascii="宋体" w:hAnsi="宋体" w:hint="eastAsia"/>
                <w:sz w:val="24"/>
                <w:szCs w:val="24"/>
              </w:rPr>
              <w:t>/</w:t>
            </w:r>
          </w:p>
        </w:tc>
        <w:tc>
          <w:tcPr>
            <w:tcW w:w="573" w:type="pct"/>
          </w:tcPr>
          <w:p w:rsidR="00C27700" w:rsidRPr="00083008" w:rsidRDefault="00C27700" w:rsidP="00C27700">
            <w:pPr>
              <w:jc w:val="left"/>
              <w:rPr>
                <w:rFonts w:ascii="宋体" w:hAnsi="宋体"/>
                <w:szCs w:val="21"/>
              </w:rPr>
            </w:pPr>
          </w:p>
        </w:tc>
      </w:tr>
      <w:tr w:rsidR="00C27700" w:rsidTr="00C27700">
        <w:trPr>
          <w:jc w:val="center"/>
        </w:trPr>
        <w:tc>
          <w:tcPr>
            <w:tcW w:w="360" w:type="pct"/>
          </w:tcPr>
          <w:p w:rsidR="00C27700" w:rsidRPr="00FF5951" w:rsidRDefault="00C27700" w:rsidP="00C27700">
            <w:pPr>
              <w:jc w:val="left"/>
              <w:rPr>
                <w:rFonts w:ascii="宋体" w:hAnsi="宋体"/>
                <w:sz w:val="24"/>
                <w:szCs w:val="24"/>
              </w:rPr>
            </w:pPr>
          </w:p>
        </w:tc>
        <w:tc>
          <w:tcPr>
            <w:tcW w:w="2122" w:type="pct"/>
            <w:gridSpan w:val="2"/>
            <w:vAlign w:val="center"/>
          </w:tcPr>
          <w:p w:rsidR="00C27700" w:rsidRDefault="00C27700" w:rsidP="00C27700">
            <w:pPr>
              <w:rPr>
                <w:rFonts w:ascii="宋体" w:hAnsi="宋体"/>
                <w:sz w:val="24"/>
                <w:szCs w:val="24"/>
              </w:rPr>
            </w:pPr>
            <w:r>
              <w:rPr>
                <w:rFonts w:ascii="宋体" w:hAnsi="宋体" w:hint="eastAsia"/>
                <w:sz w:val="24"/>
                <w:szCs w:val="24"/>
              </w:rPr>
              <w:t>提取处理体积</w:t>
            </w:r>
          </w:p>
        </w:tc>
        <w:tc>
          <w:tcPr>
            <w:tcW w:w="1945" w:type="pct"/>
          </w:tcPr>
          <w:p w:rsidR="00C27700" w:rsidRPr="00FF5951" w:rsidRDefault="00C27700" w:rsidP="00C27700">
            <w:pPr>
              <w:jc w:val="left"/>
              <w:rPr>
                <w:rFonts w:ascii="宋体" w:hAnsi="宋体"/>
                <w:sz w:val="24"/>
                <w:szCs w:val="24"/>
              </w:rPr>
            </w:pPr>
            <w:r>
              <w:rPr>
                <w:rFonts w:ascii="宋体" w:hAnsi="宋体" w:hint="eastAsia"/>
                <w:sz w:val="24"/>
                <w:szCs w:val="24"/>
              </w:rPr>
              <w:t>10-1000ul</w:t>
            </w:r>
          </w:p>
        </w:tc>
        <w:tc>
          <w:tcPr>
            <w:tcW w:w="573" w:type="pct"/>
          </w:tcPr>
          <w:p w:rsidR="00C27700" w:rsidRPr="00083008" w:rsidRDefault="00C27700" w:rsidP="00C27700">
            <w:pPr>
              <w:jc w:val="left"/>
              <w:rPr>
                <w:rFonts w:ascii="宋体" w:hAnsi="宋体"/>
                <w:szCs w:val="21"/>
              </w:rPr>
            </w:pPr>
          </w:p>
        </w:tc>
      </w:tr>
      <w:tr w:rsidR="00C27700" w:rsidTr="00C27700">
        <w:trPr>
          <w:jc w:val="center"/>
        </w:trPr>
        <w:tc>
          <w:tcPr>
            <w:tcW w:w="360" w:type="pct"/>
          </w:tcPr>
          <w:p w:rsidR="00C27700" w:rsidRPr="00FF5951" w:rsidRDefault="00C27700" w:rsidP="00C27700">
            <w:pPr>
              <w:jc w:val="left"/>
              <w:rPr>
                <w:rFonts w:ascii="宋体" w:hAnsi="宋体"/>
                <w:sz w:val="24"/>
                <w:szCs w:val="24"/>
              </w:rPr>
            </w:pPr>
          </w:p>
        </w:tc>
        <w:tc>
          <w:tcPr>
            <w:tcW w:w="2122" w:type="pct"/>
            <w:gridSpan w:val="2"/>
            <w:vAlign w:val="center"/>
          </w:tcPr>
          <w:p w:rsidR="00C27700" w:rsidRDefault="00C27700" w:rsidP="00C27700">
            <w:pPr>
              <w:rPr>
                <w:rFonts w:ascii="宋体" w:hAnsi="宋体"/>
                <w:sz w:val="24"/>
                <w:szCs w:val="24"/>
              </w:rPr>
            </w:pPr>
            <w:r>
              <w:rPr>
                <w:rFonts w:ascii="宋体" w:hAnsi="宋体" w:hint="eastAsia"/>
                <w:sz w:val="24"/>
                <w:szCs w:val="24"/>
              </w:rPr>
              <w:t>加热方式及温度范围</w:t>
            </w:r>
          </w:p>
        </w:tc>
        <w:tc>
          <w:tcPr>
            <w:tcW w:w="1945" w:type="pct"/>
          </w:tcPr>
          <w:p w:rsidR="00C27700" w:rsidRPr="00FF5951" w:rsidRDefault="00C27700" w:rsidP="00C27700">
            <w:pPr>
              <w:jc w:val="left"/>
              <w:rPr>
                <w:rFonts w:ascii="宋体" w:hAnsi="宋体"/>
                <w:sz w:val="24"/>
                <w:szCs w:val="24"/>
              </w:rPr>
            </w:pPr>
            <w:r>
              <w:rPr>
                <w:rFonts w:ascii="宋体" w:hAnsi="宋体" w:hint="eastAsia"/>
                <w:sz w:val="24"/>
                <w:szCs w:val="24"/>
              </w:rPr>
              <w:t>模块加热，20-100℃</w:t>
            </w:r>
          </w:p>
        </w:tc>
        <w:tc>
          <w:tcPr>
            <w:tcW w:w="573" w:type="pct"/>
          </w:tcPr>
          <w:p w:rsidR="00C27700" w:rsidRPr="00083008" w:rsidRDefault="00C27700" w:rsidP="00C27700">
            <w:pPr>
              <w:jc w:val="left"/>
              <w:rPr>
                <w:rFonts w:ascii="宋体" w:hAnsi="宋体"/>
                <w:szCs w:val="21"/>
              </w:rPr>
            </w:pPr>
          </w:p>
        </w:tc>
      </w:tr>
      <w:tr w:rsidR="00C27700" w:rsidTr="00C27700">
        <w:trPr>
          <w:jc w:val="center"/>
        </w:trPr>
        <w:tc>
          <w:tcPr>
            <w:tcW w:w="360" w:type="pct"/>
          </w:tcPr>
          <w:p w:rsidR="00C27700" w:rsidRPr="00FF5951" w:rsidRDefault="00C27700" w:rsidP="00C27700">
            <w:pPr>
              <w:rPr>
                <w:rFonts w:ascii="宋体" w:hAnsi="宋体"/>
                <w:sz w:val="24"/>
                <w:szCs w:val="24"/>
              </w:rPr>
            </w:pPr>
          </w:p>
        </w:tc>
        <w:tc>
          <w:tcPr>
            <w:tcW w:w="2122" w:type="pct"/>
            <w:gridSpan w:val="2"/>
            <w:vAlign w:val="center"/>
          </w:tcPr>
          <w:p w:rsidR="00C27700" w:rsidRPr="00FF5951" w:rsidRDefault="00C27700" w:rsidP="00C27700">
            <w:pPr>
              <w:rPr>
                <w:sz w:val="24"/>
                <w:szCs w:val="24"/>
              </w:rPr>
            </w:pPr>
            <w:r w:rsidRPr="00FF5951">
              <w:rPr>
                <w:rFonts w:ascii="宋体" w:hAnsi="宋体" w:hint="eastAsia"/>
                <w:sz w:val="24"/>
                <w:szCs w:val="24"/>
              </w:rPr>
              <w:t>内置程序管理</w:t>
            </w:r>
          </w:p>
        </w:tc>
        <w:tc>
          <w:tcPr>
            <w:tcW w:w="1945" w:type="pct"/>
          </w:tcPr>
          <w:p w:rsidR="00C27700" w:rsidRPr="00FF5951" w:rsidRDefault="00C27700" w:rsidP="00C27700">
            <w:pPr>
              <w:rPr>
                <w:rFonts w:ascii="宋体" w:hAnsi="宋体"/>
                <w:sz w:val="24"/>
                <w:szCs w:val="24"/>
              </w:rPr>
            </w:pPr>
            <w:r w:rsidRPr="001D671C">
              <w:rPr>
                <w:rFonts w:ascii="等线" w:hAnsi="等线" w:cs="等线"/>
              </w:rPr>
              <w:t>预装应用程序，保证纯化结果</w:t>
            </w:r>
          </w:p>
        </w:tc>
        <w:tc>
          <w:tcPr>
            <w:tcW w:w="573" w:type="pct"/>
          </w:tcPr>
          <w:p w:rsidR="00C27700" w:rsidRPr="00C30CD6" w:rsidRDefault="00C27700" w:rsidP="00C27700">
            <w:pPr>
              <w:rPr>
                <w:rFonts w:ascii="宋体" w:hAnsi="宋体"/>
                <w:szCs w:val="21"/>
              </w:rPr>
            </w:pPr>
          </w:p>
        </w:tc>
      </w:tr>
      <w:tr w:rsidR="00C27700" w:rsidTr="00C27700">
        <w:trPr>
          <w:jc w:val="center"/>
        </w:trPr>
        <w:tc>
          <w:tcPr>
            <w:tcW w:w="360" w:type="pct"/>
          </w:tcPr>
          <w:p w:rsidR="00C27700" w:rsidRPr="00FF5951" w:rsidRDefault="00C27700" w:rsidP="00C27700">
            <w:pPr>
              <w:rPr>
                <w:rFonts w:ascii="宋体" w:hAnsi="宋体"/>
                <w:sz w:val="24"/>
                <w:szCs w:val="24"/>
              </w:rPr>
            </w:pPr>
          </w:p>
        </w:tc>
        <w:tc>
          <w:tcPr>
            <w:tcW w:w="2122" w:type="pct"/>
            <w:gridSpan w:val="2"/>
            <w:vAlign w:val="center"/>
          </w:tcPr>
          <w:p w:rsidR="00C27700" w:rsidRPr="00FF5951" w:rsidRDefault="00C27700" w:rsidP="00C27700">
            <w:pPr>
              <w:rPr>
                <w:sz w:val="24"/>
                <w:szCs w:val="24"/>
              </w:rPr>
            </w:pPr>
            <w:r w:rsidRPr="00FF5951">
              <w:rPr>
                <w:rFonts w:ascii="宋体" w:hAnsi="宋体" w:hint="eastAsia"/>
                <w:sz w:val="24"/>
                <w:szCs w:val="24"/>
              </w:rPr>
              <w:t>程序储存</w:t>
            </w:r>
          </w:p>
        </w:tc>
        <w:tc>
          <w:tcPr>
            <w:tcW w:w="1945" w:type="pct"/>
          </w:tcPr>
          <w:p w:rsidR="00C27700" w:rsidRPr="00FF5951" w:rsidRDefault="00C27700" w:rsidP="00C27700">
            <w:pPr>
              <w:rPr>
                <w:rFonts w:ascii="宋体" w:hAnsi="宋体"/>
                <w:sz w:val="24"/>
                <w:szCs w:val="24"/>
              </w:rPr>
            </w:pPr>
            <w:r>
              <w:rPr>
                <w:rFonts w:ascii="宋体" w:hAnsi="宋体" w:hint="eastAsia"/>
                <w:sz w:val="24"/>
                <w:szCs w:val="24"/>
              </w:rPr>
              <w:t>文件储存</w:t>
            </w:r>
          </w:p>
        </w:tc>
        <w:tc>
          <w:tcPr>
            <w:tcW w:w="573" w:type="pct"/>
          </w:tcPr>
          <w:p w:rsidR="00C27700" w:rsidRPr="00C30CD6" w:rsidRDefault="00C27700" w:rsidP="00C27700">
            <w:pPr>
              <w:rPr>
                <w:rFonts w:ascii="宋体" w:hAnsi="宋体"/>
                <w:szCs w:val="21"/>
              </w:rPr>
            </w:pPr>
          </w:p>
        </w:tc>
      </w:tr>
      <w:tr w:rsidR="00C27700" w:rsidTr="00C27700">
        <w:trPr>
          <w:jc w:val="center"/>
        </w:trPr>
        <w:tc>
          <w:tcPr>
            <w:tcW w:w="360" w:type="pct"/>
          </w:tcPr>
          <w:p w:rsidR="00C27700" w:rsidRPr="00FF5951" w:rsidRDefault="00C27700" w:rsidP="00C27700">
            <w:pPr>
              <w:rPr>
                <w:rFonts w:ascii="宋体" w:hAnsi="宋体"/>
                <w:sz w:val="24"/>
                <w:szCs w:val="24"/>
              </w:rPr>
            </w:pPr>
          </w:p>
        </w:tc>
        <w:tc>
          <w:tcPr>
            <w:tcW w:w="2122" w:type="pct"/>
            <w:gridSpan w:val="2"/>
            <w:vAlign w:val="center"/>
          </w:tcPr>
          <w:p w:rsidR="00C27700" w:rsidRPr="00FF5951" w:rsidRDefault="00C27700" w:rsidP="00C27700">
            <w:pPr>
              <w:rPr>
                <w:sz w:val="24"/>
                <w:szCs w:val="24"/>
              </w:rPr>
            </w:pPr>
            <w:proofErr w:type="gramStart"/>
            <w:r w:rsidRPr="00FF5951">
              <w:rPr>
                <w:rFonts w:ascii="宋体" w:hAnsi="宋体" w:hint="eastAsia"/>
                <w:sz w:val="24"/>
                <w:szCs w:val="24"/>
              </w:rPr>
              <w:t>二维码识别</w:t>
            </w:r>
            <w:proofErr w:type="gramEnd"/>
            <w:r w:rsidRPr="00FF5951">
              <w:rPr>
                <w:rFonts w:ascii="宋体" w:hAnsi="宋体" w:hint="eastAsia"/>
                <w:sz w:val="24"/>
                <w:szCs w:val="24"/>
              </w:rPr>
              <w:t>功能</w:t>
            </w:r>
          </w:p>
        </w:tc>
        <w:tc>
          <w:tcPr>
            <w:tcW w:w="1945" w:type="pct"/>
          </w:tcPr>
          <w:p w:rsidR="00C27700" w:rsidRPr="00FF5951" w:rsidRDefault="00C27700" w:rsidP="00C27700">
            <w:pPr>
              <w:rPr>
                <w:rFonts w:ascii="宋体" w:hAnsi="宋体"/>
                <w:sz w:val="24"/>
                <w:szCs w:val="24"/>
              </w:rPr>
            </w:pPr>
            <w:r>
              <w:rPr>
                <w:rFonts w:ascii="宋体" w:hAnsi="宋体" w:hint="eastAsia"/>
                <w:sz w:val="24"/>
                <w:szCs w:val="24"/>
              </w:rPr>
              <w:t>支持条码功能</w:t>
            </w:r>
          </w:p>
        </w:tc>
        <w:tc>
          <w:tcPr>
            <w:tcW w:w="573" w:type="pct"/>
          </w:tcPr>
          <w:p w:rsidR="00C27700" w:rsidRPr="005B0715" w:rsidRDefault="00C27700" w:rsidP="00C27700">
            <w:pPr>
              <w:rPr>
                <w:rFonts w:ascii="宋体" w:hAnsi="宋体"/>
                <w:szCs w:val="21"/>
              </w:rPr>
            </w:pPr>
          </w:p>
        </w:tc>
      </w:tr>
      <w:tr w:rsidR="00C27700" w:rsidTr="00C27700">
        <w:trPr>
          <w:jc w:val="center"/>
        </w:trPr>
        <w:tc>
          <w:tcPr>
            <w:tcW w:w="360" w:type="pct"/>
          </w:tcPr>
          <w:p w:rsidR="00C27700" w:rsidRPr="00FF5951" w:rsidRDefault="00C27700" w:rsidP="00C27700">
            <w:pPr>
              <w:rPr>
                <w:rFonts w:ascii="宋体" w:hAnsi="宋体"/>
                <w:sz w:val="24"/>
                <w:szCs w:val="24"/>
              </w:rPr>
            </w:pPr>
          </w:p>
        </w:tc>
        <w:tc>
          <w:tcPr>
            <w:tcW w:w="2122" w:type="pct"/>
            <w:gridSpan w:val="2"/>
            <w:vAlign w:val="center"/>
          </w:tcPr>
          <w:p w:rsidR="00C27700" w:rsidRPr="00FF5951" w:rsidRDefault="00C27700" w:rsidP="00C27700">
            <w:pPr>
              <w:rPr>
                <w:sz w:val="24"/>
                <w:szCs w:val="24"/>
              </w:rPr>
            </w:pPr>
            <w:r w:rsidRPr="00FF5951">
              <w:rPr>
                <w:rFonts w:ascii="宋体" w:hAnsi="宋体" w:hint="eastAsia"/>
                <w:sz w:val="24"/>
                <w:szCs w:val="24"/>
              </w:rPr>
              <w:t>舱门驱动方式及功能</w:t>
            </w:r>
          </w:p>
        </w:tc>
        <w:tc>
          <w:tcPr>
            <w:tcW w:w="1945" w:type="pct"/>
          </w:tcPr>
          <w:p w:rsidR="00C27700" w:rsidRPr="00FF5951" w:rsidRDefault="00C27700" w:rsidP="00C27700">
            <w:pPr>
              <w:rPr>
                <w:rFonts w:ascii="宋体" w:hAnsi="宋体"/>
                <w:sz w:val="24"/>
                <w:szCs w:val="24"/>
              </w:rPr>
            </w:pPr>
            <w:r>
              <w:rPr>
                <w:rFonts w:ascii="宋体" w:hAnsi="宋体" w:hint="eastAsia"/>
                <w:sz w:val="24"/>
                <w:szCs w:val="24"/>
              </w:rPr>
              <w:t>液压</w:t>
            </w:r>
          </w:p>
        </w:tc>
        <w:tc>
          <w:tcPr>
            <w:tcW w:w="573" w:type="pct"/>
          </w:tcPr>
          <w:p w:rsidR="00C27700" w:rsidRPr="00C30CD6" w:rsidRDefault="00C27700" w:rsidP="00C27700">
            <w:pPr>
              <w:rPr>
                <w:rFonts w:ascii="宋体" w:hAnsi="宋体"/>
                <w:szCs w:val="21"/>
              </w:rPr>
            </w:pPr>
          </w:p>
        </w:tc>
      </w:tr>
      <w:tr w:rsidR="00C27700" w:rsidTr="00C27700">
        <w:trPr>
          <w:jc w:val="center"/>
        </w:trPr>
        <w:tc>
          <w:tcPr>
            <w:tcW w:w="360" w:type="pct"/>
          </w:tcPr>
          <w:p w:rsidR="00C27700" w:rsidRPr="00FF5951" w:rsidRDefault="00C27700" w:rsidP="00C27700">
            <w:pPr>
              <w:rPr>
                <w:rFonts w:ascii="宋体" w:hAnsi="宋体"/>
                <w:sz w:val="24"/>
                <w:szCs w:val="24"/>
              </w:rPr>
            </w:pPr>
          </w:p>
        </w:tc>
        <w:tc>
          <w:tcPr>
            <w:tcW w:w="2122" w:type="pct"/>
            <w:gridSpan w:val="2"/>
            <w:vAlign w:val="center"/>
          </w:tcPr>
          <w:p w:rsidR="00C27700" w:rsidRPr="00FF5951" w:rsidRDefault="00C27700" w:rsidP="00C27700">
            <w:pPr>
              <w:rPr>
                <w:sz w:val="24"/>
                <w:szCs w:val="24"/>
              </w:rPr>
            </w:pPr>
            <w:r w:rsidRPr="00FF5951">
              <w:rPr>
                <w:rFonts w:ascii="宋体" w:hAnsi="宋体" w:hint="eastAsia"/>
                <w:sz w:val="24"/>
                <w:szCs w:val="24"/>
              </w:rPr>
              <w:t>实验舱内</w:t>
            </w:r>
            <w:r w:rsidRPr="00FF5951">
              <w:rPr>
                <w:rFonts w:hint="eastAsia"/>
                <w:sz w:val="24"/>
                <w:szCs w:val="24"/>
              </w:rPr>
              <w:t>消毒方式及时间</w:t>
            </w:r>
          </w:p>
        </w:tc>
        <w:tc>
          <w:tcPr>
            <w:tcW w:w="1945" w:type="pct"/>
          </w:tcPr>
          <w:p w:rsidR="00C27700" w:rsidRPr="00FF5951" w:rsidRDefault="00C27700" w:rsidP="00C27700">
            <w:pPr>
              <w:rPr>
                <w:rFonts w:ascii="宋体" w:hAnsi="宋体"/>
                <w:sz w:val="24"/>
                <w:szCs w:val="24"/>
              </w:rPr>
            </w:pPr>
            <w:r>
              <w:rPr>
                <w:rFonts w:ascii="宋体" w:hAnsi="宋体" w:hint="eastAsia"/>
                <w:sz w:val="24"/>
                <w:szCs w:val="24"/>
              </w:rPr>
              <w:t>紫外灯，0.5h、1h、2h可选</w:t>
            </w:r>
          </w:p>
        </w:tc>
        <w:tc>
          <w:tcPr>
            <w:tcW w:w="573" w:type="pct"/>
          </w:tcPr>
          <w:p w:rsidR="00C27700" w:rsidRPr="00C30CD6" w:rsidRDefault="00C27700" w:rsidP="00C27700">
            <w:pPr>
              <w:rPr>
                <w:rFonts w:ascii="宋体" w:hAnsi="宋体"/>
                <w:szCs w:val="21"/>
              </w:rPr>
            </w:pPr>
          </w:p>
        </w:tc>
      </w:tr>
      <w:tr w:rsidR="00C27700" w:rsidTr="00C27700">
        <w:trPr>
          <w:jc w:val="center"/>
        </w:trPr>
        <w:tc>
          <w:tcPr>
            <w:tcW w:w="360" w:type="pct"/>
          </w:tcPr>
          <w:p w:rsidR="00C27700" w:rsidRPr="00FF5951" w:rsidRDefault="00C27700" w:rsidP="00C27700">
            <w:pPr>
              <w:rPr>
                <w:rFonts w:ascii="宋体" w:hAnsi="宋体"/>
                <w:sz w:val="24"/>
                <w:szCs w:val="24"/>
              </w:rPr>
            </w:pPr>
          </w:p>
        </w:tc>
        <w:tc>
          <w:tcPr>
            <w:tcW w:w="2122" w:type="pct"/>
            <w:gridSpan w:val="2"/>
            <w:vAlign w:val="center"/>
          </w:tcPr>
          <w:p w:rsidR="00C27700" w:rsidRPr="00FF5951" w:rsidRDefault="00C27700" w:rsidP="00C27700">
            <w:pPr>
              <w:rPr>
                <w:sz w:val="24"/>
                <w:szCs w:val="24"/>
              </w:rPr>
            </w:pPr>
            <w:r w:rsidRPr="00FF5951">
              <w:rPr>
                <w:rFonts w:ascii="宋体" w:hAnsi="宋体" w:hint="eastAsia"/>
                <w:sz w:val="24"/>
                <w:szCs w:val="24"/>
              </w:rPr>
              <w:t>实验舱核酸气溶胶处理方式</w:t>
            </w:r>
          </w:p>
        </w:tc>
        <w:tc>
          <w:tcPr>
            <w:tcW w:w="1945" w:type="pct"/>
          </w:tcPr>
          <w:p w:rsidR="00C27700" w:rsidRPr="00FF5951" w:rsidRDefault="00C27700" w:rsidP="00C27700">
            <w:pPr>
              <w:rPr>
                <w:rFonts w:ascii="宋体" w:hAnsi="宋体"/>
                <w:sz w:val="24"/>
                <w:szCs w:val="24"/>
              </w:rPr>
            </w:pPr>
            <w:r>
              <w:rPr>
                <w:rFonts w:ascii="宋体" w:hAnsi="宋体" w:hint="eastAsia"/>
                <w:sz w:val="24"/>
                <w:szCs w:val="24"/>
              </w:rPr>
              <w:t>层流外排</w:t>
            </w:r>
          </w:p>
        </w:tc>
        <w:tc>
          <w:tcPr>
            <w:tcW w:w="573" w:type="pct"/>
          </w:tcPr>
          <w:p w:rsidR="00C27700" w:rsidRPr="00C30CD6" w:rsidRDefault="00C27700" w:rsidP="00C27700">
            <w:pPr>
              <w:rPr>
                <w:rFonts w:ascii="宋体" w:hAnsi="宋体"/>
                <w:szCs w:val="21"/>
              </w:rPr>
            </w:pPr>
          </w:p>
        </w:tc>
      </w:tr>
      <w:tr w:rsidR="00C27700" w:rsidTr="00C27700">
        <w:trPr>
          <w:jc w:val="center"/>
        </w:trPr>
        <w:tc>
          <w:tcPr>
            <w:tcW w:w="360" w:type="pct"/>
          </w:tcPr>
          <w:p w:rsidR="00C27700" w:rsidRPr="00FF5951" w:rsidRDefault="00C27700" w:rsidP="00C27700">
            <w:pPr>
              <w:rPr>
                <w:rFonts w:ascii="宋体" w:hAnsi="宋体"/>
                <w:sz w:val="24"/>
                <w:szCs w:val="24"/>
              </w:rPr>
            </w:pPr>
          </w:p>
        </w:tc>
        <w:tc>
          <w:tcPr>
            <w:tcW w:w="2122" w:type="pct"/>
            <w:gridSpan w:val="2"/>
            <w:vAlign w:val="center"/>
          </w:tcPr>
          <w:p w:rsidR="00C27700" w:rsidRPr="00FF5951" w:rsidRDefault="00C27700" w:rsidP="00C27700">
            <w:pPr>
              <w:rPr>
                <w:sz w:val="24"/>
                <w:szCs w:val="24"/>
              </w:rPr>
            </w:pPr>
            <w:r w:rsidRPr="00FF5951">
              <w:rPr>
                <w:rFonts w:ascii="宋体" w:hAnsi="宋体" w:hint="eastAsia"/>
                <w:sz w:val="24"/>
                <w:szCs w:val="24"/>
              </w:rPr>
              <w:t>数据接口</w:t>
            </w:r>
            <w:r w:rsidRPr="00FF5951">
              <w:rPr>
                <w:rFonts w:hint="eastAsia"/>
                <w:sz w:val="24"/>
                <w:szCs w:val="24"/>
              </w:rPr>
              <w:t>类型及数量</w:t>
            </w:r>
          </w:p>
        </w:tc>
        <w:tc>
          <w:tcPr>
            <w:tcW w:w="1945" w:type="pct"/>
          </w:tcPr>
          <w:p w:rsidR="00C27700" w:rsidRPr="00C30CD6" w:rsidRDefault="00C27700" w:rsidP="00C27700">
            <w:pPr>
              <w:rPr>
                <w:rFonts w:ascii="宋体" w:hAnsi="宋体"/>
                <w:szCs w:val="21"/>
              </w:rPr>
            </w:pPr>
            <w:r w:rsidRPr="001D671C">
              <w:rPr>
                <w:rFonts w:ascii="等线" w:hAnsi="等线" w:cs="等线"/>
              </w:rPr>
              <w:t>内置</w:t>
            </w:r>
            <w:r w:rsidRPr="001D671C">
              <w:rPr>
                <w:rFonts w:ascii="等线" w:hAnsi="等线" w:cs="等线"/>
              </w:rPr>
              <w:t>USB</w:t>
            </w:r>
            <w:r w:rsidRPr="001D671C">
              <w:rPr>
                <w:rFonts w:ascii="等线" w:hAnsi="等线" w:cs="等线"/>
              </w:rPr>
              <w:t>接口，网卡接口</w:t>
            </w:r>
          </w:p>
        </w:tc>
        <w:tc>
          <w:tcPr>
            <w:tcW w:w="573" w:type="pct"/>
          </w:tcPr>
          <w:p w:rsidR="00C27700" w:rsidRPr="00C30CD6" w:rsidRDefault="00C27700" w:rsidP="00C27700">
            <w:pPr>
              <w:rPr>
                <w:rFonts w:ascii="宋体" w:hAnsi="宋体"/>
                <w:szCs w:val="21"/>
              </w:rPr>
            </w:pPr>
          </w:p>
        </w:tc>
      </w:tr>
      <w:tr w:rsidR="00C27700" w:rsidTr="00C27700">
        <w:trPr>
          <w:jc w:val="center"/>
        </w:trPr>
        <w:tc>
          <w:tcPr>
            <w:tcW w:w="360" w:type="pct"/>
          </w:tcPr>
          <w:p w:rsidR="00C27700" w:rsidRPr="00FF5951" w:rsidRDefault="00C27700" w:rsidP="00C27700">
            <w:pPr>
              <w:rPr>
                <w:rFonts w:ascii="宋体" w:hAnsi="宋体"/>
                <w:sz w:val="24"/>
                <w:szCs w:val="24"/>
              </w:rPr>
            </w:pPr>
          </w:p>
        </w:tc>
        <w:tc>
          <w:tcPr>
            <w:tcW w:w="2122" w:type="pct"/>
            <w:gridSpan w:val="2"/>
            <w:vAlign w:val="center"/>
          </w:tcPr>
          <w:p w:rsidR="00C27700" w:rsidRPr="00FF5951" w:rsidRDefault="00C27700" w:rsidP="00C27700">
            <w:pPr>
              <w:rPr>
                <w:sz w:val="24"/>
                <w:szCs w:val="24"/>
              </w:rPr>
            </w:pPr>
            <w:r w:rsidRPr="00FF5951">
              <w:rPr>
                <w:rFonts w:ascii="宋体" w:hAnsi="宋体" w:hint="eastAsia"/>
                <w:sz w:val="24"/>
                <w:szCs w:val="24"/>
              </w:rPr>
              <w:t>医疗器械注册配套试剂种类和用途</w:t>
            </w:r>
          </w:p>
        </w:tc>
        <w:tc>
          <w:tcPr>
            <w:tcW w:w="1945" w:type="pct"/>
          </w:tcPr>
          <w:p w:rsidR="00C27700" w:rsidRPr="00FF5951" w:rsidRDefault="00C27700" w:rsidP="00C27700">
            <w:pPr>
              <w:rPr>
                <w:rFonts w:ascii="宋体" w:hAnsi="宋体"/>
                <w:sz w:val="24"/>
                <w:szCs w:val="24"/>
              </w:rPr>
            </w:pPr>
            <w:r>
              <w:rPr>
                <w:rFonts w:ascii="宋体" w:hAnsi="宋体" w:hint="eastAsia"/>
                <w:sz w:val="24"/>
                <w:szCs w:val="24"/>
              </w:rPr>
              <w:t>核酸提取或纯化试剂</w:t>
            </w:r>
          </w:p>
        </w:tc>
        <w:tc>
          <w:tcPr>
            <w:tcW w:w="573" w:type="pct"/>
          </w:tcPr>
          <w:p w:rsidR="00C27700" w:rsidRPr="00C30CD6" w:rsidRDefault="00C27700" w:rsidP="00C27700">
            <w:pPr>
              <w:rPr>
                <w:rFonts w:ascii="宋体" w:hAnsi="宋体"/>
                <w:szCs w:val="21"/>
              </w:rPr>
            </w:pPr>
          </w:p>
        </w:tc>
      </w:tr>
      <w:tr w:rsidR="00C27700" w:rsidTr="00C27700">
        <w:trPr>
          <w:jc w:val="center"/>
        </w:trPr>
        <w:tc>
          <w:tcPr>
            <w:tcW w:w="360" w:type="pct"/>
          </w:tcPr>
          <w:p w:rsidR="00C27700" w:rsidRPr="00FF5951" w:rsidRDefault="00C27700" w:rsidP="00C27700">
            <w:pPr>
              <w:rPr>
                <w:rFonts w:ascii="宋体" w:hAnsi="宋体"/>
                <w:sz w:val="24"/>
                <w:szCs w:val="24"/>
              </w:rPr>
            </w:pPr>
          </w:p>
        </w:tc>
        <w:tc>
          <w:tcPr>
            <w:tcW w:w="2122" w:type="pct"/>
            <w:gridSpan w:val="2"/>
            <w:vAlign w:val="center"/>
          </w:tcPr>
          <w:p w:rsidR="00C27700" w:rsidRPr="00FF5951" w:rsidRDefault="00C27700" w:rsidP="00C27700">
            <w:pPr>
              <w:rPr>
                <w:sz w:val="24"/>
                <w:szCs w:val="24"/>
              </w:rPr>
            </w:pPr>
            <w:r w:rsidRPr="00FF5951">
              <w:rPr>
                <w:rFonts w:ascii="宋体" w:hAnsi="宋体" w:hint="eastAsia"/>
                <w:sz w:val="24"/>
                <w:szCs w:val="24"/>
              </w:rPr>
              <w:t>预封装规格类型</w:t>
            </w:r>
          </w:p>
        </w:tc>
        <w:tc>
          <w:tcPr>
            <w:tcW w:w="1945" w:type="pct"/>
          </w:tcPr>
          <w:p w:rsidR="00C27700" w:rsidRPr="00FF5951" w:rsidRDefault="00C27700" w:rsidP="00C27700">
            <w:pPr>
              <w:rPr>
                <w:rFonts w:ascii="宋体" w:hAnsi="宋体"/>
                <w:sz w:val="24"/>
                <w:szCs w:val="24"/>
              </w:rPr>
            </w:pPr>
            <w:r>
              <w:rPr>
                <w:rFonts w:ascii="宋体" w:hAnsi="宋体" w:hint="eastAsia"/>
                <w:sz w:val="24"/>
                <w:szCs w:val="24"/>
              </w:rPr>
              <w:t>/</w:t>
            </w:r>
          </w:p>
        </w:tc>
        <w:tc>
          <w:tcPr>
            <w:tcW w:w="573" w:type="pct"/>
          </w:tcPr>
          <w:p w:rsidR="00C27700" w:rsidRPr="00C30CD6" w:rsidRDefault="00C27700" w:rsidP="00C27700">
            <w:pPr>
              <w:rPr>
                <w:rFonts w:ascii="宋体" w:hAnsi="宋体"/>
                <w:szCs w:val="21"/>
              </w:rPr>
            </w:pPr>
          </w:p>
        </w:tc>
      </w:tr>
      <w:tr w:rsidR="00C27700" w:rsidRPr="00FF5951" w:rsidTr="00C27700">
        <w:trPr>
          <w:jc w:val="center"/>
        </w:trPr>
        <w:tc>
          <w:tcPr>
            <w:tcW w:w="360" w:type="pct"/>
          </w:tcPr>
          <w:p w:rsidR="00C27700" w:rsidRPr="00FF5951" w:rsidRDefault="00C27700" w:rsidP="00C27700">
            <w:pPr>
              <w:rPr>
                <w:rFonts w:ascii="宋体" w:hAnsi="宋体"/>
                <w:sz w:val="24"/>
                <w:szCs w:val="24"/>
              </w:rPr>
            </w:pPr>
          </w:p>
        </w:tc>
        <w:tc>
          <w:tcPr>
            <w:tcW w:w="2122" w:type="pct"/>
            <w:gridSpan w:val="2"/>
            <w:vAlign w:val="center"/>
          </w:tcPr>
          <w:p w:rsidR="00C27700" w:rsidRPr="00FF5951" w:rsidRDefault="00C27700" w:rsidP="00C27700">
            <w:pPr>
              <w:rPr>
                <w:sz w:val="24"/>
                <w:szCs w:val="24"/>
              </w:rPr>
            </w:pPr>
            <w:r w:rsidRPr="00FF5951">
              <w:rPr>
                <w:rFonts w:ascii="宋体" w:hAnsi="宋体" w:hint="eastAsia"/>
                <w:sz w:val="24"/>
                <w:szCs w:val="24"/>
              </w:rPr>
              <w:t>具有医疗器械产品注册证（或备案信息表）</w:t>
            </w:r>
            <w:r>
              <w:rPr>
                <w:rFonts w:ascii="宋体" w:hAnsi="宋体" w:hint="eastAsia"/>
                <w:sz w:val="24"/>
                <w:szCs w:val="24"/>
              </w:rPr>
              <w:t>的</w:t>
            </w:r>
            <w:r w:rsidRPr="00FF5951">
              <w:rPr>
                <w:rFonts w:ascii="宋体" w:hAnsi="宋体" w:hint="eastAsia"/>
                <w:sz w:val="24"/>
                <w:szCs w:val="24"/>
              </w:rPr>
              <w:t>同品牌的核酸提取试剂有几种预封装规格</w:t>
            </w:r>
          </w:p>
        </w:tc>
        <w:tc>
          <w:tcPr>
            <w:tcW w:w="1945" w:type="pct"/>
          </w:tcPr>
          <w:p w:rsidR="00C27700" w:rsidRPr="00FF5951" w:rsidRDefault="00C27700" w:rsidP="00C27700">
            <w:pPr>
              <w:rPr>
                <w:rFonts w:ascii="宋体" w:hAnsi="宋体"/>
                <w:sz w:val="24"/>
                <w:szCs w:val="24"/>
              </w:rPr>
            </w:pPr>
            <w:r>
              <w:rPr>
                <w:rFonts w:ascii="宋体" w:hAnsi="宋体" w:hint="eastAsia"/>
                <w:sz w:val="24"/>
                <w:szCs w:val="24"/>
              </w:rPr>
              <w:t>2种</w:t>
            </w:r>
          </w:p>
        </w:tc>
        <w:tc>
          <w:tcPr>
            <w:tcW w:w="573" w:type="pct"/>
          </w:tcPr>
          <w:p w:rsidR="00C27700" w:rsidRPr="00C30CD6" w:rsidRDefault="00C27700" w:rsidP="00C27700">
            <w:pPr>
              <w:rPr>
                <w:rFonts w:ascii="宋体" w:hAnsi="宋体"/>
                <w:szCs w:val="21"/>
              </w:rPr>
            </w:pPr>
          </w:p>
        </w:tc>
      </w:tr>
      <w:tr w:rsidR="00C27700" w:rsidRPr="00FF5951" w:rsidTr="00C27700">
        <w:trPr>
          <w:jc w:val="center"/>
        </w:trPr>
        <w:tc>
          <w:tcPr>
            <w:tcW w:w="360" w:type="pct"/>
          </w:tcPr>
          <w:p w:rsidR="00C27700" w:rsidRPr="00FF5951" w:rsidRDefault="00C27700" w:rsidP="00C27700">
            <w:pPr>
              <w:rPr>
                <w:rFonts w:ascii="宋体" w:hAnsi="宋体"/>
                <w:sz w:val="24"/>
                <w:szCs w:val="24"/>
              </w:rPr>
            </w:pPr>
          </w:p>
        </w:tc>
        <w:tc>
          <w:tcPr>
            <w:tcW w:w="2122" w:type="pct"/>
            <w:gridSpan w:val="2"/>
            <w:vAlign w:val="center"/>
          </w:tcPr>
          <w:p w:rsidR="00C27700" w:rsidRPr="00FF5951" w:rsidRDefault="00C27700" w:rsidP="00C27700">
            <w:pPr>
              <w:rPr>
                <w:rFonts w:ascii="宋体" w:hAnsi="宋体"/>
                <w:sz w:val="24"/>
                <w:szCs w:val="24"/>
              </w:rPr>
            </w:pPr>
            <w:r>
              <w:rPr>
                <w:rFonts w:ascii="宋体" w:hAnsi="宋体" w:hint="eastAsia"/>
                <w:sz w:val="24"/>
                <w:szCs w:val="24"/>
              </w:rPr>
              <w:t>与设备配套的，</w:t>
            </w:r>
            <w:r w:rsidRPr="00FF5951">
              <w:rPr>
                <w:rFonts w:ascii="宋体" w:hAnsi="宋体" w:hint="eastAsia"/>
                <w:sz w:val="24"/>
                <w:szCs w:val="24"/>
              </w:rPr>
              <w:t>具有医疗器械产品注册证（或备案信息表）</w:t>
            </w:r>
            <w:r>
              <w:rPr>
                <w:rFonts w:ascii="宋体" w:hAnsi="宋体" w:hint="eastAsia"/>
                <w:sz w:val="24"/>
                <w:szCs w:val="24"/>
              </w:rPr>
              <w:t>各类</w:t>
            </w:r>
            <w:r w:rsidRPr="00FF5951">
              <w:rPr>
                <w:rFonts w:ascii="宋体" w:hAnsi="宋体" w:hint="eastAsia"/>
                <w:sz w:val="24"/>
                <w:szCs w:val="24"/>
              </w:rPr>
              <w:t>核酸提取试剂</w:t>
            </w:r>
            <w:r>
              <w:rPr>
                <w:rFonts w:ascii="宋体" w:hAnsi="宋体" w:hint="eastAsia"/>
                <w:sz w:val="24"/>
                <w:szCs w:val="24"/>
              </w:rPr>
              <w:t>报价</w:t>
            </w:r>
          </w:p>
        </w:tc>
        <w:tc>
          <w:tcPr>
            <w:tcW w:w="1945" w:type="pct"/>
          </w:tcPr>
          <w:p w:rsidR="00C27700" w:rsidRPr="00FF5951" w:rsidRDefault="00C27700" w:rsidP="00C27700">
            <w:pPr>
              <w:rPr>
                <w:rFonts w:ascii="宋体" w:hAnsi="宋体"/>
                <w:sz w:val="24"/>
                <w:szCs w:val="24"/>
              </w:rPr>
            </w:pPr>
            <w:r>
              <w:rPr>
                <w:rFonts w:ascii="宋体" w:hAnsi="宋体" w:hint="eastAsia"/>
                <w:sz w:val="24"/>
                <w:szCs w:val="24"/>
              </w:rPr>
              <w:t>提取或纯化试剂</w:t>
            </w:r>
          </w:p>
        </w:tc>
        <w:tc>
          <w:tcPr>
            <w:tcW w:w="573" w:type="pct"/>
          </w:tcPr>
          <w:p w:rsidR="00C27700" w:rsidRPr="00C30CD6" w:rsidRDefault="00C27700" w:rsidP="00C27700">
            <w:pPr>
              <w:rPr>
                <w:rFonts w:ascii="宋体" w:hAnsi="宋体"/>
                <w:szCs w:val="21"/>
              </w:rPr>
            </w:pPr>
          </w:p>
        </w:tc>
      </w:tr>
      <w:tr w:rsidR="00C27700" w:rsidRPr="00FF5951" w:rsidTr="00C27700">
        <w:trPr>
          <w:jc w:val="center"/>
        </w:trPr>
        <w:tc>
          <w:tcPr>
            <w:tcW w:w="360" w:type="pct"/>
          </w:tcPr>
          <w:p w:rsidR="00C27700" w:rsidRPr="00FF5951" w:rsidRDefault="00C27700" w:rsidP="00C27700">
            <w:pPr>
              <w:rPr>
                <w:rFonts w:ascii="宋体" w:hAnsi="宋体"/>
                <w:sz w:val="24"/>
                <w:szCs w:val="24"/>
              </w:rPr>
            </w:pPr>
          </w:p>
        </w:tc>
        <w:tc>
          <w:tcPr>
            <w:tcW w:w="2122" w:type="pct"/>
            <w:gridSpan w:val="2"/>
            <w:vAlign w:val="center"/>
          </w:tcPr>
          <w:p w:rsidR="00C27700" w:rsidRPr="00FF5951" w:rsidRDefault="00C27700" w:rsidP="00C27700">
            <w:pPr>
              <w:rPr>
                <w:rFonts w:ascii="宋体" w:hAnsi="宋体"/>
                <w:sz w:val="24"/>
                <w:szCs w:val="24"/>
              </w:rPr>
            </w:pPr>
            <w:r>
              <w:rPr>
                <w:rFonts w:ascii="宋体" w:hAnsi="宋体" w:hint="eastAsia"/>
                <w:sz w:val="24"/>
                <w:szCs w:val="24"/>
              </w:rPr>
              <w:t>产品认证书</w:t>
            </w:r>
          </w:p>
        </w:tc>
        <w:tc>
          <w:tcPr>
            <w:tcW w:w="1945" w:type="pct"/>
          </w:tcPr>
          <w:p w:rsidR="00C27700" w:rsidRPr="00FF5951" w:rsidRDefault="00C27700" w:rsidP="00C27700">
            <w:pPr>
              <w:rPr>
                <w:rFonts w:ascii="宋体" w:hAnsi="宋体"/>
                <w:sz w:val="24"/>
                <w:szCs w:val="24"/>
              </w:rPr>
            </w:pPr>
            <w:r>
              <w:rPr>
                <w:rFonts w:ascii="宋体" w:hAnsi="宋体" w:hint="eastAsia"/>
                <w:sz w:val="24"/>
                <w:szCs w:val="24"/>
              </w:rPr>
              <w:t>有</w:t>
            </w:r>
          </w:p>
        </w:tc>
        <w:tc>
          <w:tcPr>
            <w:tcW w:w="573" w:type="pct"/>
          </w:tcPr>
          <w:p w:rsidR="00C27700" w:rsidRPr="00C30CD6" w:rsidRDefault="00C27700" w:rsidP="00C27700">
            <w:pPr>
              <w:rPr>
                <w:rFonts w:ascii="宋体" w:hAnsi="宋体"/>
                <w:szCs w:val="21"/>
              </w:rPr>
            </w:pPr>
          </w:p>
        </w:tc>
      </w:tr>
      <w:tr w:rsidR="00C27700" w:rsidRPr="00FF5951" w:rsidTr="00C27700">
        <w:trPr>
          <w:jc w:val="center"/>
        </w:trPr>
        <w:tc>
          <w:tcPr>
            <w:tcW w:w="360" w:type="pct"/>
          </w:tcPr>
          <w:p w:rsidR="00C27700" w:rsidRPr="00FF5951" w:rsidRDefault="00C27700" w:rsidP="00C27700">
            <w:pPr>
              <w:rPr>
                <w:rFonts w:ascii="宋体" w:hAnsi="宋体"/>
                <w:sz w:val="24"/>
                <w:szCs w:val="24"/>
              </w:rPr>
            </w:pPr>
          </w:p>
        </w:tc>
        <w:tc>
          <w:tcPr>
            <w:tcW w:w="2122" w:type="pct"/>
            <w:gridSpan w:val="2"/>
            <w:vAlign w:val="center"/>
          </w:tcPr>
          <w:p w:rsidR="00C27700" w:rsidRDefault="00C27700" w:rsidP="00C27700">
            <w:pPr>
              <w:rPr>
                <w:rFonts w:ascii="宋体" w:hAnsi="宋体"/>
                <w:sz w:val="24"/>
                <w:szCs w:val="24"/>
              </w:rPr>
            </w:pPr>
            <w:r>
              <w:rPr>
                <w:rFonts w:ascii="宋体" w:hAnsi="宋体" w:hint="eastAsia"/>
                <w:sz w:val="24"/>
                <w:szCs w:val="24"/>
              </w:rPr>
              <w:t>产品免费质保2年</w:t>
            </w:r>
          </w:p>
        </w:tc>
        <w:tc>
          <w:tcPr>
            <w:tcW w:w="1945" w:type="pct"/>
          </w:tcPr>
          <w:p w:rsidR="00C27700" w:rsidRPr="00FF5951" w:rsidRDefault="00C27700" w:rsidP="00C27700">
            <w:pPr>
              <w:rPr>
                <w:rFonts w:ascii="宋体" w:hAnsi="宋体"/>
                <w:sz w:val="24"/>
                <w:szCs w:val="24"/>
              </w:rPr>
            </w:pPr>
            <w:r>
              <w:rPr>
                <w:rFonts w:ascii="宋体" w:hAnsi="宋体" w:hint="eastAsia"/>
                <w:sz w:val="24"/>
                <w:szCs w:val="24"/>
              </w:rPr>
              <w:t>质保2年</w:t>
            </w:r>
          </w:p>
        </w:tc>
        <w:tc>
          <w:tcPr>
            <w:tcW w:w="573" w:type="pct"/>
          </w:tcPr>
          <w:p w:rsidR="00C27700" w:rsidRPr="00C30CD6" w:rsidRDefault="00C27700" w:rsidP="00C27700">
            <w:pPr>
              <w:rPr>
                <w:rFonts w:ascii="宋体" w:hAnsi="宋体"/>
                <w:szCs w:val="21"/>
              </w:rPr>
            </w:pPr>
          </w:p>
        </w:tc>
      </w:tr>
      <w:tr w:rsidR="00C27700" w:rsidTr="00C27700">
        <w:trPr>
          <w:jc w:val="center"/>
        </w:trPr>
        <w:tc>
          <w:tcPr>
            <w:tcW w:w="360" w:type="pct"/>
          </w:tcPr>
          <w:p w:rsidR="00C27700" w:rsidRPr="00FF5951" w:rsidRDefault="00C27700" w:rsidP="00C27700">
            <w:pPr>
              <w:rPr>
                <w:rFonts w:ascii="宋体" w:hAnsi="宋体"/>
                <w:sz w:val="24"/>
                <w:szCs w:val="24"/>
              </w:rPr>
            </w:pPr>
          </w:p>
        </w:tc>
        <w:tc>
          <w:tcPr>
            <w:tcW w:w="2122" w:type="pct"/>
            <w:gridSpan w:val="2"/>
            <w:vAlign w:val="center"/>
          </w:tcPr>
          <w:p w:rsidR="00C27700" w:rsidRPr="00FF5951" w:rsidRDefault="00C27700" w:rsidP="00C27700">
            <w:pPr>
              <w:rPr>
                <w:rFonts w:ascii="宋体" w:hAnsi="宋体"/>
                <w:sz w:val="24"/>
                <w:szCs w:val="24"/>
              </w:rPr>
            </w:pPr>
            <w:r w:rsidRPr="00FF5951">
              <w:rPr>
                <w:rFonts w:ascii="宋体" w:hAnsi="宋体" w:hint="eastAsia"/>
                <w:sz w:val="24"/>
                <w:szCs w:val="24"/>
              </w:rPr>
              <w:t>所供设备标准配置及功能：</w:t>
            </w:r>
          </w:p>
        </w:tc>
        <w:tc>
          <w:tcPr>
            <w:tcW w:w="1945" w:type="pct"/>
          </w:tcPr>
          <w:p w:rsidR="00C27700" w:rsidRPr="00C30CD6" w:rsidRDefault="00C27700" w:rsidP="00C27700">
            <w:pPr>
              <w:rPr>
                <w:rFonts w:ascii="宋体" w:hAnsi="宋体"/>
                <w:szCs w:val="21"/>
              </w:rPr>
            </w:pPr>
            <w:r>
              <w:rPr>
                <w:rFonts w:ascii="宋体" w:hAnsi="宋体" w:hint="eastAsia"/>
                <w:szCs w:val="21"/>
              </w:rPr>
              <w:t>主机，</w:t>
            </w:r>
            <w:r>
              <w:rPr>
                <w:rFonts w:hint="eastAsia"/>
              </w:rPr>
              <w:t>控制系统，</w:t>
            </w:r>
            <w:r>
              <w:rPr>
                <w:rFonts w:ascii="宋体" w:hAnsi="宋体" w:hint="eastAsia"/>
                <w:szCs w:val="21"/>
              </w:rPr>
              <w:t>配套安装包</w:t>
            </w:r>
          </w:p>
        </w:tc>
        <w:tc>
          <w:tcPr>
            <w:tcW w:w="573" w:type="pct"/>
          </w:tcPr>
          <w:p w:rsidR="00C27700" w:rsidRPr="00C30CD6" w:rsidRDefault="00C27700" w:rsidP="00C27700">
            <w:pPr>
              <w:rPr>
                <w:rFonts w:ascii="宋体" w:hAnsi="宋体"/>
                <w:szCs w:val="21"/>
              </w:rPr>
            </w:pPr>
          </w:p>
        </w:tc>
      </w:tr>
      <w:tr w:rsidR="00C27700" w:rsidTr="00C27700">
        <w:trPr>
          <w:jc w:val="center"/>
        </w:trPr>
        <w:tc>
          <w:tcPr>
            <w:tcW w:w="360" w:type="pct"/>
          </w:tcPr>
          <w:p w:rsidR="00C27700" w:rsidRPr="00FF5951" w:rsidRDefault="00C27700" w:rsidP="00C27700">
            <w:pPr>
              <w:rPr>
                <w:rFonts w:ascii="宋体" w:hAnsi="宋体"/>
                <w:sz w:val="24"/>
                <w:szCs w:val="24"/>
              </w:rPr>
            </w:pPr>
          </w:p>
        </w:tc>
        <w:tc>
          <w:tcPr>
            <w:tcW w:w="2122" w:type="pct"/>
            <w:gridSpan w:val="2"/>
            <w:vAlign w:val="center"/>
          </w:tcPr>
          <w:p w:rsidR="00C27700" w:rsidRPr="00FF5951" w:rsidRDefault="00C27700" w:rsidP="00C27700">
            <w:pPr>
              <w:rPr>
                <w:rFonts w:ascii="宋体" w:hAnsi="宋体"/>
                <w:sz w:val="24"/>
                <w:szCs w:val="24"/>
              </w:rPr>
            </w:pPr>
            <w:r w:rsidRPr="00FF5951">
              <w:rPr>
                <w:rFonts w:ascii="宋体" w:hAnsi="宋体" w:hint="eastAsia"/>
                <w:sz w:val="24"/>
                <w:szCs w:val="24"/>
              </w:rPr>
              <w:t>所供设备可选配配置及功能：</w:t>
            </w:r>
          </w:p>
        </w:tc>
        <w:tc>
          <w:tcPr>
            <w:tcW w:w="1945" w:type="pct"/>
          </w:tcPr>
          <w:p w:rsidR="00C27700" w:rsidRPr="00C30CD6" w:rsidRDefault="00C27700" w:rsidP="00C27700">
            <w:pPr>
              <w:rPr>
                <w:rFonts w:ascii="宋体" w:hAnsi="宋体"/>
                <w:szCs w:val="21"/>
              </w:rPr>
            </w:pPr>
            <w:r>
              <w:rPr>
                <w:rFonts w:ascii="宋体" w:hAnsi="宋体" w:hint="eastAsia"/>
                <w:szCs w:val="21"/>
              </w:rPr>
              <w:t>加热模块</w:t>
            </w:r>
          </w:p>
        </w:tc>
        <w:tc>
          <w:tcPr>
            <w:tcW w:w="573" w:type="pct"/>
          </w:tcPr>
          <w:p w:rsidR="00C27700" w:rsidRPr="00C30CD6" w:rsidRDefault="00C27700" w:rsidP="00C27700">
            <w:pPr>
              <w:rPr>
                <w:rFonts w:ascii="宋体" w:hAnsi="宋体"/>
                <w:szCs w:val="21"/>
              </w:rPr>
            </w:pPr>
          </w:p>
        </w:tc>
      </w:tr>
    </w:tbl>
    <w:p w:rsidR="00C27700" w:rsidRDefault="00C27700" w:rsidP="00C27700">
      <w:pPr>
        <w:jc w:val="left"/>
        <w:rPr>
          <w:u w:val="single"/>
        </w:rPr>
      </w:pPr>
      <w:r>
        <w:rPr>
          <w:rFonts w:hint="eastAsia"/>
          <w:u w:val="single"/>
        </w:rPr>
        <w:t xml:space="preserve"> </w:t>
      </w:r>
    </w:p>
    <w:p w:rsidR="00C27700" w:rsidRPr="00005015" w:rsidRDefault="00C27700" w:rsidP="00C27700">
      <w:pPr>
        <w:jc w:val="center"/>
        <w:rPr>
          <w:rFonts w:ascii="宋体" w:hAnsi="宋体"/>
          <w:b/>
          <w:szCs w:val="28"/>
        </w:rPr>
      </w:pPr>
      <w:r>
        <w:rPr>
          <w:u w:val="single"/>
        </w:rPr>
        <w:br w:type="page"/>
      </w:r>
      <w:r>
        <w:rPr>
          <w:rFonts w:ascii="宋体" w:hAnsi="宋体" w:hint="eastAsia"/>
          <w:b/>
          <w:szCs w:val="28"/>
        </w:rPr>
        <w:lastRenderedPageBreak/>
        <w:t>可选配置3：天隆</w:t>
      </w:r>
      <w:r w:rsidRPr="00005015">
        <w:rPr>
          <w:rFonts w:ascii="宋体" w:hAnsi="宋体" w:hint="eastAsia"/>
          <w:b/>
          <w:szCs w:val="28"/>
        </w:rPr>
        <w:t>GeneRotex96</w:t>
      </w:r>
    </w:p>
    <w:tbl>
      <w:tblPr>
        <w:tblW w:w="13301" w:type="dxa"/>
        <w:jc w:val="center"/>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9"/>
        <w:gridCol w:w="2472"/>
        <w:gridCol w:w="505"/>
        <w:gridCol w:w="3499"/>
        <w:gridCol w:w="5856"/>
      </w:tblGrid>
      <w:tr w:rsidR="00C27700" w:rsidTr="00C27700">
        <w:trPr>
          <w:trHeight w:val="151"/>
          <w:jc w:val="center"/>
        </w:trPr>
        <w:tc>
          <w:tcPr>
            <w:tcW w:w="969" w:type="dxa"/>
            <w:vAlign w:val="center"/>
          </w:tcPr>
          <w:p w:rsidR="00C27700" w:rsidRDefault="00C27700" w:rsidP="00C27700">
            <w:pPr>
              <w:jc w:val="left"/>
              <w:rPr>
                <w:rFonts w:ascii="宋体" w:hAnsi="宋体"/>
                <w:sz w:val="24"/>
                <w:szCs w:val="24"/>
              </w:rPr>
            </w:pPr>
          </w:p>
        </w:tc>
        <w:tc>
          <w:tcPr>
            <w:tcW w:w="2472" w:type="dxa"/>
            <w:vAlign w:val="center"/>
          </w:tcPr>
          <w:p w:rsidR="00C27700" w:rsidRDefault="00C27700" w:rsidP="00C27700">
            <w:pPr>
              <w:rPr>
                <w:sz w:val="24"/>
                <w:szCs w:val="24"/>
              </w:rPr>
            </w:pPr>
            <w:r>
              <w:rPr>
                <w:rFonts w:ascii="宋体" w:hAnsi="宋体" w:hint="eastAsia"/>
                <w:sz w:val="24"/>
                <w:szCs w:val="24"/>
              </w:rPr>
              <w:t>产品用途</w:t>
            </w:r>
          </w:p>
        </w:tc>
        <w:tc>
          <w:tcPr>
            <w:tcW w:w="9860" w:type="dxa"/>
            <w:gridSpan w:val="3"/>
            <w:vAlign w:val="center"/>
          </w:tcPr>
          <w:p w:rsidR="00C27700" w:rsidRDefault="00C27700" w:rsidP="00C27700">
            <w:pPr>
              <w:rPr>
                <w:sz w:val="24"/>
                <w:szCs w:val="24"/>
              </w:rPr>
            </w:pPr>
            <w:r>
              <w:rPr>
                <w:rFonts w:ascii="宋体" w:hAnsi="宋体" w:hint="eastAsia"/>
                <w:sz w:val="24"/>
                <w:szCs w:val="24"/>
              </w:rPr>
              <w:t>可从拭子洗液、血清、血浆、抗凝血、组织等多种类型的样本中实现全自动、快速提取到所需要的目标核酸</w:t>
            </w:r>
          </w:p>
        </w:tc>
      </w:tr>
      <w:tr w:rsidR="00C27700" w:rsidTr="00C27700">
        <w:trPr>
          <w:trHeight w:val="151"/>
          <w:jc w:val="center"/>
        </w:trPr>
        <w:tc>
          <w:tcPr>
            <w:tcW w:w="969" w:type="dxa"/>
            <w:vAlign w:val="center"/>
          </w:tcPr>
          <w:p w:rsidR="00C27700" w:rsidRDefault="00C27700" w:rsidP="00C27700">
            <w:pPr>
              <w:jc w:val="center"/>
              <w:rPr>
                <w:rFonts w:ascii="宋体" w:hAnsi="宋体"/>
                <w:sz w:val="24"/>
                <w:szCs w:val="24"/>
              </w:rPr>
            </w:pPr>
            <w:r>
              <w:rPr>
                <w:rFonts w:ascii="宋体" w:hAnsi="宋体" w:hint="eastAsia"/>
                <w:sz w:val="24"/>
                <w:szCs w:val="24"/>
              </w:rPr>
              <w:t>序号</w:t>
            </w:r>
          </w:p>
        </w:tc>
        <w:tc>
          <w:tcPr>
            <w:tcW w:w="2977" w:type="dxa"/>
            <w:gridSpan w:val="2"/>
            <w:vAlign w:val="center"/>
          </w:tcPr>
          <w:p w:rsidR="00C27700" w:rsidRDefault="00C27700" w:rsidP="00C27700">
            <w:pPr>
              <w:rPr>
                <w:rFonts w:ascii="宋体" w:hAnsi="宋体"/>
                <w:sz w:val="24"/>
                <w:szCs w:val="24"/>
              </w:rPr>
            </w:pPr>
            <w:r>
              <w:rPr>
                <w:rFonts w:ascii="宋体" w:hAnsi="宋体" w:hint="eastAsia"/>
                <w:sz w:val="24"/>
                <w:szCs w:val="24"/>
              </w:rPr>
              <w:t>设备参数功能配置名称</w:t>
            </w:r>
          </w:p>
        </w:tc>
        <w:tc>
          <w:tcPr>
            <w:tcW w:w="3499" w:type="dxa"/>
          </w:tcPr>
          <w:p w:rsidR="00C27700" w:rsidRDefault="00C27700" w:rsidP="00C27700">
            <w:pPr>
              <w:jc w:val="center"/>
              <w:rPr>
                <w:rFonts w:ascii="宋体" w:hAnsi="宋体"/>
                <w:szCs w:val="21"/>
              </w:rPr>
            </w:pPr>
            <w:r>
              <w:rPr>
                <w:rFonts w:ascii="宋体" w:hAnsi="宋体" w:hint="eastAsia"/>
                <w:sz w:val="24"/>
                <w:szCs w:val="24"/>
              </w:rPr>
              <w:t>参数功能配置</w:t>
            </w:r>
          </w:p>
        </w:tc>
        <w:tc>
          <w:tcPr>
            <w:tcW w:w="5856" w:type="dxa"/>
          </w:tcPr>
          <w:p w:rsidR="00C27700" w:rsidRDefault="00C27700" w:rsidP="00C27700">
            <w:pPr>
              <w:jc w:val="center"/>
              <w:rPr>
                <w:rFonts w:ascii="宋体" w:hAnsi="宋体"/>
                <w:szCs w:val="21"/>
              </w:rPr>
            </w:pPr>
            <w:r>
              <w:rPr>
                <w:rFonts w:ascii="宋体" w:hAnsi="宋体" w:hint="eastAsia"/>
                <w:szCs w:val="21"/>
              </w:rPr>
              <w:t>备注说明</w:t>
            </w:r>
          </w:p>
        </w:tc>
      </w:tr>
      <w:tr w:rsidR="00C27700" w:rsidTr="00C27700">
        <w:trPr>
          <w:trHeight w:val="122"/>
          <w:jc w:val="center"/>
        </w:trPr>
        <w:tc>
          <w:tcPr>
            <w:tcW w:w="969" w:type="dxa"/>
          </w:tcPr>
          <w:p w:rsidR="00C27700" w:rsidRDefault="00C27700" w:rsidP="00C27700">
            <w:pPr>
              <w:jc w:val="left"/>
              <w:rPr>
                <w:rFonts w:ascii="宋体" w:hAnsi="宋体"/>
                <w:sz w:val="24"/>
                <w:szCs w:val="24"/>
              </w:rPr>
            </w:pPr>
            <w:r>
              <w:rPr>
                <w:rFonts w:ascii="宋体" w:hAnsi="宋体" w:hint="eastAsia"/>
                <w:sz w:val="24"/>
                <w:szCs w:val="24"/>
              </w:rPr>
              <w:t>1</w:t>
            </w:r>
          </w:p>
        </w:tc>
        <w:tc>
          <w:tcPr>
            <w:tcW w:w="2977" w:type="dxa"/>
            <w:gridSpan w:val="2"/>
          </w:tcPr>
          <w:p w:rsidR="00C27700" w:rsidRDefault="00C27700" w:rsidP="00C27700">
            <w:pPr>
              <w:rPr>
                <w:rFonts w:ascii="宋体" w:hAnsi="宋体"/>
                <w:sz w:val="24"/>
                <w:szCs w:val="24"/>
              </w:rPr>
            </w:pPr>
            <w:r>
              <w:rPr>
                <w:rFonts w:ascii="宋体" w:hAnsi="宋体" w:hint="eastAsia"/>
                <w:sz w:val="24"/>
                <w:szCs w:val="24"/>
              </w:rPr>
              <w:t>通道数≥48</w:t>
            </w:r>
          </w:p>
        </w:tc>
        <w:tc>
          <w:tcPr>
            <w:tcW w:w="3499" w:type="dxa"/>
          </w:tcPr>
          <w:p w:rsidR="00C27700" w:rsidRDefault="00C27700" w:rsidP="00C27700">
            <w:pPr>
              <w:jc w:val="left"/>
              <w:rPr>
                <w:rFonts w:ascii="宋体" w:hAnsi="宋体"/>
                <w:sz w:val="24"/>
                <w:szCs w:val="24"/>
              </w:rPr>
            </w:pPr>
            <w:r>
              <w:rPr>
                <w:rFonts w:ascii="宋体" w:hAnsi="宋体" w:hint="eastAsia"/>
                <w:sz w:val="24"/>
                <w:szCs w:val="24"/>
              </w:rPr>
              <w:t>通道数96</w:t>
            </w:r>
          </w:p>
        </w:tc>
        <w:tc>
          <w:tcPr>
            <w:tcW w:w="5856" w:type="dxa"/>
          </w:tcPr>
          <w:p w:rsidR="00C27700" w:rsidRDefault="00C27700" w:rsidP="00C27700">
            <w:pPr>
              <w:jc w:val="left"/>
              <w:rPr>
                <w:rFonts w:ascii="宋体" w:hAnsi="宋体"/>
                <w:szCs w:val="21"/>
              </w:rPr>
            </w:pPr>
          </w:p>
        </w:tc>
      </w:tr>
      <w:tr w:rsidR="00C27700" w:rsidTr="00C27700">
        <w:trPr>
          <w:trHeight w:val="122"/>
          <w:jc w:val="center"/>
        </w:trPr>
        <w:tc>
          <w:tcPr>
            <w:tcW w:w="969" w:type="dxa"/>
          </w:tcPr>
          <w:p w:rsidR="00C27700" w:rsidRDefault="00C27700" w:rsidP="00C27700">
            <w:pPr>
              <w:jc w:val="left"/>
              <w:rPr>
                <w:rFonts w:ascii="宋体" w:hAnsi="宋体"/>
                <w:sz w:val="24"/>
                <w:szCs w:val="24"/>
              </w:rPr>
            </w:pPr>
            <w:r>
              <w:rPr>
                <w:rFonts w:ascii="宋体" w:hAnsi="宋体" w:hint="eastAsia"/>
                <w:sz w:val="24"/>
                <w:szCs w:val="24"/>
              </w:rPr>
              <w:t>2</w:t>
            </w:r>
          </w:p>
        </w:tc>
        <w:tc>
          <w:tcPr>
            <w:tcW w:w="2977" w:type="dxa"/>
            <w:gridSpan w:val="2"/>
          </w:tcPr>
          <w:p w:rsidR="00C27700" w:rsidRDefault="00C27700" w:rsidP="00C27700">
            <w:pPr>
              <w:rPr>
                <w:sz w:val="24"/>
                <w:szCs w:val="24"/>
              </w:rPr>
            </w:pPr>
            <w:r>
              <w:rPr>
                <w:rFonts w:ascii="宋体" w:hAnsi="宋体" w:hint="eastAsia"/>
                <w:sz w:val="24"/>
                <w:szCs w:val="24"/>
              </w:rPr>
              <w:t>样本处理能力</w:t>
            </w:r>
          </w:p>
        </w:tc>
        <w:tc>
          <w:tcPr>
            <w:tcW w:w="3499" w:type="dxa"/>
          </w:tcPr>
          <w:p w:rsidR="00C27700" w:rsidRDefault="00C27700" w:rsidP="00C27700">
            <w:pPr>
              <w:jc w:val="left"/>
              <w:rPr>
                <w:rFonts w:ascii="宋体" w:hAnsi="宋体"/>
                <w:sz w:val="24"/>
                <w:szCs w:val="24"/>
              </w:rPr>
            </w:pPr>
            <w:r>
              <w:rPr>
                <w:rFonts w:ascii="宋体" w:hAnsi="宋体" w:hint="eastAsia"/>
                <w:sz w:val="24"/>
                <w:szCs w:val="24"/>
              </w:rPr>
              <w:t>一次性完成96个样本的提取</w:t>
            </w:r>
          </w:p>
        </w:tc>
        <w:tc>
          <w:tcPr>
            <w:tcW w:w="5856" w:type="dxa"/>
          </w:tcPr>
          <w:p w:rsidR="00C27700" w:rsidRDefault="00C27700" w:rsidP="00C27700">
            <w:pPr>
              <w:jc w:val="left"/>
              <w:rPr>
                <w:rFonts w:ascii="宋体" w:hAnsi="宋体"/>
                <w:szCs w:val="21"/>
              </w:rPr>
            </w:pPr>
          </w:p>
        </w:tc>
      </w:tr>
      <w:tr w:rsidR="00C27700" w:rsidTr="00C27700">
        <w:trPr>
          <w:trHeight w:val="63"/>
          <w:jc w:val="center"/>
        </w:trPr>
        <w:tc>
          <w:tcPr>
            <w:tcW w:w="969" w:type="dxa"/>
          </w:tcPr>
          <w:p w:rsidR="00C27700" w:rsidRDefault="00C27700" w:rsidP="00C27700">
            <w:pPr>
              <w:jc w:val="left"/>
              <w:rPr>
                <w:rFonts w:ascii="宋体" w:hAnsi="宋体"/>
                <w:sz w:val="24"/>
                <w:szCs w:val="24"/>
              </w:rPr>
            </w:pPr>
            <w:r>
              <w:rPr>
                <w:rFonts w:ascii="宋体" w:hAnsi="宋体" w:hint="eastAsia"/>
                <w:sz w:val="24"/>
                <w:szCs w:val="24"/>
              </w:rPr>
              <w:t>3</w:t>
            </w:r>
          </w:p>
        </w:tc>
        <w:tc>
          <w:tcPr>
            <w:tcW w:w="2977" w:type="dxa"/>
            <w:gridSpan w:val="2"/>
            <w:vAlign w:val="center"/>
          </w:tcPr>
          <w:p w:rsidR="00C27700" w:rsidRDefault="00C27700" w:rsidP="00C27700">
            <w:pPr>
              <w:rPr>
                <w:sz w:val="24"/>
                <w:szCs w:val="24"/>
              </w:rPr>
            </w:pPr>
            <w:r>
              <w:rPr>
                <w:rFonts w:ascii="宋体" w:hAnsi="宋体" w:hint="eastAsia"/>
                <w:sz w:val="24"/>
                <w:szCs w:val="24"/>
              </w:rPr>
              <w:t>操控方式</w:t>
            </w:r>
          </w:p>
        </w:tc>
        <w:tc>
          <w:tcPr>
            <w:tcW w:w="3499" w:type="dxa"/>
          </w:tcPr>
          <w:p w:rsidR="00C27700" w:rsidRDefault="00C27700" w:rsidP="00C27700">
            <w:pPr>
              <w:jc w:val="left"/>
              <w:rPr>
                <w:rFonts w:ascii="宋体" w:hAnsi="宋体"/>
                <w:sz w:val="24"/>
                <w:szCs w:val="24"/>
              </w:rPr>
            </w:pPr>
            <w:r>
              <w:rPr>
                <w:rFonts w:ascii="宋体" w:hAnsi="宋体" w:hint="eastAsia"/>
                <w:sz w:val="24"/>
                <w:szCs w:val="24"/>
              </w:rPr>
              <w:t>通过仪器内置的液晶触摸</w:t>
            </w:r>
            <w:proofErr w:type="gramStart"/>
            <w:r>
              <w:rPr>
                <w:rFonts w:ascii="宋体" w:hAnsi="宋体" w:hint="eastAsia"/>
                <w:sz w:val="24"/>
                <w:szCs w:val="24"/>
              </w:rPr>
              <w:t>屏进行触控操作或扫码枪操作</w:t>
            </w:r>
            <w:proofErr w:type="gramEnd"/>
          </w:p>
        </w:tc>
        <w:tc>
          <w:tcPr>
            <w:tcW w:w="5856" w:type="dxa"/>
          </w:tcPr>
          <w:p w:rsidR="00C27700" w:rsidRDefault="00C27700" w:rsidP="00C27700">
            <w:pPr>
              <w:jc w:val="left"/>
              <w:rPr>
                <w:rFonts w:ascii="宋体" w:hAnsi="宋体"/>
                <w:szCs w:val="21"/>
              </w:rPr>
            </w:pPr>
          </w:p>
        </w:tc>
      </w:tr>
      <w:tr w:rsidR="00C27700" w:rsidTr="00C27700">
        <w:trPr>
          <w:trHeight w:val="63"/>
          <w:jc w:val="center"/>
        </w:trPr>
        <w:tc>
          <w:tcPr>
            <w:tcW w:w="969" w:type="dxa"/>
          </w:tcPr>
          <w:p w:rsidR="00C27700" w:rsidRDefault="00C27700" w:rsidP="00C27700">
            <w:pPr>
              <w:jc w:val="left"/>
              <w:rPr>
                <w:rFonts w:ascii="宋体" w:hAnsi="宋体"/>
                <w:sz w:val="24"/>
                <w:szCs w:val="24"/>
              </w:rPr>
            </w:pPr>
            <w:r>
              <w:rPr>
                <w:rFonts w:ascii="宋体" w:hAnsi="宋体" w:hint="eastAsia"/>
                <w:sz w:val="24"/>
                <w:szCs w:val="24"/>
              </w:rPr>
              <w:t>4</w:t>
            </w:r>
          </w:p>
        </w:tc>
        <w:tc>
          <w:tcPr>
            <w:tcW w:w="2977" w:type="dxa"/>
            <w:gridSpan w:val="2"/>
            <w:vAlign w:val="center"/>
          </w:tcPr>
          <w:p w:rsidR="00C27700" w:rsidRDefault="00C27700" w:rsidP="00C27700">
            <w:pPr>
              <w:jc w:val="left"/>
              <w:rPr>
                <w:sz w:val="24"/>
                <w:szCs w:val="24"/>
              </w:rPr>
            </w:pPr>
            <w:r>
              <w:rPr>
                <w:rFonts w:hint="eastAsia"/>
                <w:sz w:val="24"/>
                <w:szCs w:val="24"/>
              </w:rPr>
              <w:t>混合方式</w:t>
            </w:r>
          </w:p>
        </w:tc>
        <w:tc>
          <w:tcPr>
            <w:tcW w:w="3499" w:type="dxa"/>
            <w:vAlign w:val="center"/>
          </w:tcPr>
          <w:p w:rsidR="00C27700" w:rsidRDefault="00C27700" w:rsidP="00C27700">
            <w:pPr>
              <w:jc w:val="center"/>
              <w:rPr>
                <w:sz w:val="24"/>
                <w:szCs w:val="24"/>
              </w:rPr>
            </w:pPr>
            <w:r>
              <w:rPr>
                <w:rFonts w:hint="eastAsia"/>
                <w:sz w:val="24"/>
                <w:szCs w:val="24"/>
              </w:rPr>
              <w:t>旋转混匀</w:t>
            </w:r>
          </w:p>
        </w:tc>
        <w:tc>
          <w:tcPr>
            <w:tcW w:w="5856" w:type="dxa"/>
          </w:tcPr>
          <w:p w:rsidR="00C27700" w:rsidRDefault="00C27700" w:rsidP="00C27700">
            <w:pPr>
              <w:jc w:val="left"/>
              <w:rPr>
                <w:rFonts w:ascii="宋体" w:hAnsi="宋体"/>
                <w:szCs w:val="21"/>
              </w:rPr>
            </w:pPr>
            <w:r>
              <w:rPr>
                <w:rFonts w:ascii="宋体" w:hAnsi="宋体" w:hint="eastAsia"/>
                <w:szCs w:val="21"/>
              </w:rPr>
              <w:t>为最大限度地减少气溶胶的产生，率先采用自主研发的RMT技术，相比传统的振荡式混匀技术，气溶胶的产生量大幅降低50%以上。交叉污染而导致的假阳性风险被更有效控制，进一步保障实验结果的准确性;</w:t>
            </w:r>
          </w:p>
        </w:tc>
      </w:tr>
      <w:tr w:rsidR="00C27700" w:rsidTr="00C27700">
        <w:trPr>
          <w:trHeight w:val="63"/>
          <w:jc w:val="center"/>
        </w:trPr>
        <w:tc>
          <w:tcPr>
            <w:tcW w:w="969" w:type="dxa"/>
          </w:tcPr>
          <w:p w:rsidR="00C27700" w:rsidRDefault="00C27700" w:rsidP="00C27700">
            <w:pPr>
              <w:jc w:val="left"/>
              <w:rPr>
                <w:rFonts w:ascii="宋体" w:hAnsi="宋体"/>
                <w:sz w:val="24"/>
                <w:szCs w:val="24"/>
              </w:rPr>
            </w:pPr>
            <w:r>
              <w:rPr>
                <w:rFonts w:ascii="宋体" w:hAnsi="宋体" w:hint="eastAsia"/>
                <w:sz w:val="24"/>
                <w:szCs w:val="24"/>
              </w:rPr>
              <w:t>5</w:t>
            </w:r>
          </w:p>
        </w:tc>
        <w:tc>
          <w:tcPr>
            <w:tcW w:w="2977" w:type="dxa"/>
            <w:gridSpan w:val="2"/>
            <w:vAlign w:val="center"/>
          </w:tcPr>
          <w:p w:rsidR="00C27700" w:rsidRDefault="00C27700" w:rsidP="00C27700">
            <w:pPr>
              <w:rPr>
                <w:sz w:val="24"/>
                <w:szCs w:val="24"/>
              </w:rPr>
            </w:pPr>
            <w:r>
              <w:rPr>
                <w:rFonts w:ascii="宋体" w:hAnsi="宋体" w:hint="eastAsia"/>
                <w:sz w:val="24"/>
                <w:szCs w:val="24"/>
              </w:rPr>
              <w:t>提取反应时间</w:t>
            </w:r>
          </w:p>
        </w:tc>
        <w:tc>
          <w:tcPr>
            <w:tcW w:w="3499" w:type="dxa"/>
          </w:tcPr>
          <w:p w:rsidR="00C27700" w:rsidRDefault="00C27700" w:rsidP="00C27700">
            <w:pPr>
              <w:jc w:val="left"/>
              <w:rPr>
                <w:rFonts w:ascii="宋体" w:hAnsi="宋体"/>
                <w:sz w:val="24"/>
                <w:szCs w:val="24"/>
              </w:rPr>
            </w:pPr>
            <w:r>
              <w:rPr>
                <w:rFonts w:ascii="宋体" w:hAnsi="宋体" w:hint="eastAsia"/>
                <w:sz w:val="24"/>
                <w:szCs w:val="24"/>
              </w:rPr>
              <w:t>15-30min</w:t>
            </w:r>
          </w:p>
        </w:tc>
        <w:tc>
          <w:tcPr>
            <w:tcW w:w="5856" w:type="dxa"/>
          </w:tcPr>
          <w:p w:rsidR="00C27700" w:rsidRDefault="00C27700" w:rsidP="00C27700">
            <w:pPr>
              <w:jc w:val="left"/>
              <w:rPr>
                <w:rFonts w:ascii="宋体" w:hAnsi="宋体"/>
                <w:szCs w:val="21"/>
              </w:rPr>
            </w:pPr>
            <w:r>
              <w:rPr>
                <w:rFonts w:ascii="宋体" w:hAnsi="宋体" w:hint="eastAsia"/>
                <w:szCs w:val="21"/>
              </w:rPr>
              <w:t>96个样本15-30min</w:t>
            </w:r>
          </w:p>
        </w:tc>
      </w:tr>
      <w:tr w:rsidR="00C27700" w:rsidTr="00C27700">
        <w:trPr>
          <w:trHeight w:val="63"/>
          <w:jc w:val="center"/>
        </w:trPr>
        <w:tc>
          <w:tcPr>
            <w:tcW w:w="969" w:type="dxa"/>
          </w:tcPr>
          <w:p w:rsidR="00C27700" w:rsidRDefault="00C27700" w:rsidP="00C27700">
            <w:pPr>
              <w:jc w:val="left"/>
              <w:rPr>
                <w:rFonts w:ascii="宋体" w:hAnsi="宋体"/>
                <w:sz w:val="24"/>
                <w:szCs w:val="24"/>
              </w:rPr>
            </w:pPr>
            <w:r>
              <w:rPr>
                <w:rFonts w:ascii="宋体" w:hAnsi="宋体" w:hint="eastAsia"/>
                <w:sz w:val="24"/>
                <w:szCs w:val="24"/>
              </w:rPr>
              <w:t>6</w:t>
            </w:r>
          </w:p>
        </w:tc>
        <w:tc>
          <w:tcPr>
            <w:tcW w:w="2977" w:type="dxa"/>
            <w:gridSpan w:val="2"/>
            <w:vAlign w:val="center"/>
          </w:tcPr>
          <w:p w:rsidR="00C27700" w:rsidRDefault="00C27700" w:rsidP="00C27700">
            <w:pPr>
              <w:jc w:val="center"/>
              <w:rPr>
                <w:rFonts w:ascii="宋体" w:hAnsi="宋体"/>
                <w:sz w:val="24"/>
                <w:szCs w:val="24"/>
              </w:rPr>
            </w:pPr>
            <w:r>
              <w:rPr>
                <w:rFonts w:ascii="宋体" w:hAnsi="宋体" w:hint="eastAsia"/>
                <w:sz w:val="24"/>
                <w:szCs w:val="24"/>
              </w:rPr>
              <w:t>提取效率</w:t>
            </w:r>
          </w:p>
        </w:tc>
        <w:tc>
          <w:tcPr>
            <w:tcW w:w="3499" w:type="dxa"/>
            <w:vAlign w:val="center"/>
          </w:tcPr>
          <w:p w:rsidR="00C27700" w:rsidRDefault="00C27700" w:rsidP="00C27700">
            <w:pPr>
              <w:jc w:val="center"/>
              <w:rPr>
                <w:rFonts w:ascii="宋体" w:hAnsi="宋体"/>
                <w:sz w:val="24"/>
                <w:szCs w:val="24"/>
              </w:rPr>
            </w:pPr>
            <w:r>
              <w:rPr>
                <w:rFonts w:ascii="宋体" w:hAnsi="宋体" w:hint="eastAsia"/>
                <w:sz w:val="24"/>
                <w:szCs w:val="24"/>
              </w:rPr>
              <w:t>95%的核酸回收率</w:t>
            </w:r>
          </w:p>
          <w:p w:rsidR="00C27700" w:rsidRDefault="00C27700" w:rsidP="00C27700">
            <w:pPr>
              <w:jc w:val="center"/>
              <w:rPr>
                <w:rFonts w:ascii="宋体" w:hAnsi="宋体"/>
                <w:sz w:val="24"/>
                <w:szCs w:val="24"/>
              </w:rPr>
            </w:pPr>
            <w:r>
              <w:rPr>
                <w:rFonts w:ascii="宋体" w:hAnsi="宋体" w:hint="eastAsia"/>
                <w:sz w:val="24"/>
                <w:szCs w:val="24"/>
              </w:rPr>
              <w:t>98%的磁珠回收率</w:t>
            </w:r>
          </w:p>
        </w:tc>
        <w:tc>
          <w:tcPr>
            <w:tcW w:w="5856" w:type="dxa"/>
          </w:tcPr>
          <w:p w:rsidR="00C27700" w:rsidRDefault="00C27700" w:rsidP="00C27700">
            <w:pPr>
              <w:rPr>
                <w:rFonts w:ascii="宋体" w:hAnsi="宋体"/>
                <w:szCs w:val="21"/>
              </w:rPr>
            </w:pPr>
            <w:r>
              <w:rPr>
                <w:rFonts w:ascii="宋体" w:hAnsi="宋体" w:hint="eastAsia"/>
                <w:szCs w:val="21"/>
              </w:rPr>
              <w:t xml:space="preserve">高达95%的核酸回收率及98%的磁珠回收率有效地保证了实验结果的准确性。低浓度样本的检测如10 IU/ml HBV和30 IU/ml HCV的检出率均≥98%。 </w:t>
            </w:r>
          </w:p>
        </w:tc>
      </w:tr>
      <w:tr w:rsidR="00C27700" w:rsidTr="00C27700">
        <w:trPr>
          <w:trHeight w:val="63"/>
          <w:jc w:val="center"/>
        </w:trPr>
        <w:tc>
          <w:tcPr>
            <w:tcW w:w="969" w:type="dxa"/>
          </w:tcPr>
          <w:p w:rsidR="00C27700" w:rsidRDefault="00C27700" w:rsidP="00C27700">
            <w:pPr>
              <w:jc w:val="left"/>
              <w:rPr>
                <w:rFonts w:ascii="宋体" w:hAnsi="宋体"/>
                <w:sz w:val="24"/>
                <w:szCs w:val="24"/>
              </w:rPr>
            </w:pPr>
            <w:r>
              <w:rPr>
                <w:rFonts w:ascii="宋体" w:hAnsi="宋体" w:hint="eastAsia"/>
                <w:sz w:val="24"/>
                <w:szCs w:val="24"/>
              </w:rPr>
              <w:t>7</w:t>
            </w:r>
          </w:p>
        </w:tc>
        <w:tc>
          <w:tcPr>
            <w:tcW w:w="2977" w:type="dxa"/>
            <w:gridSpan w:val="2"/>
            <w:vAlign w:val="center"/>
          </w:tcPr>
          <w:p w:rsidR="00C27700" w:rsidRDefault="00C27700" w:rsidP="00C27700">
            <w:pPr>
              <w:rPr>
                <w:rFonts w:ascii="宋体" w:hAnsi="宋体"/>
                <w:sz w:val="24"/>
                <w:szCs w:val="24"/>
              </w:rPr>
            </w:pPr>
            <w:r>
              <w:rPr>
                <w:rFonts w:ascii="宋体" w:hAnsi="宋体" w:hint="eastAsia"/>
                <w:sz w:val="24"/>
                <w:szCs w:val="24"/>
              </w:rPr>
              <w:t>提取处理体积</w:t>
            </w:r>
          </w:p>
        </w:tc>
        <w:tc>
          <w:tcPr>
            <w:tcW w:w="3499" w:type="dxa"/>
          </w:tcPr>
          <w:p w:rsidR="00C27700" w:rsidRDefault="00C27700" w:rsidP="00C27700">
            <w:pPr>
              <w:jc w:val="left"/>
              <w:rPr>
                <w:rFonts w:ascii="宋体" w:hAnsi="宋体"/>
                <w:sz w:val="24"/>
                <w:szCs w:val="24"/>
              </w:rPr>
            </w:pPr>
            <w:r>
              <w:rPr>
                <w:rFonts w:ascii="宋体" w:hAnsi="宋体" w:cs="宋体" w:hint="eastAsia"/>
                <w:kern w:val="0"/>
                <w:sz w:val="20"/>
              </w:rPr>
              <w:t>30-1000ul</w:t>
            </w:r>
          </w:p>
        </w:tc>
        <w:tc>
          <w:tcPr>
            <w:tcW w:w="5856" w:type="dxa"/>
          </w:tcPr>
          <w:p w:rsidR="00C27700" w:rsidRDefault="00C27700" w:rsidP="00C27700">
            <w:pPr>
              <w:jc w:val="left"/>
              <w:rPr>
                <w:rFonts w:ascii="宋体" w:hAnsi="宋体"/>
                <w:szCs w:val="21"/>
              </w:rPr>
            </w:pPr>
          </w:p>
        </w:tc>
      </w:tr>
      <w:tr w:rsidR="00C27700" w:rsidTr="00C27700">
        <w:trPr>
          <w:trHeight w:val="63"/>
          <w:jc w:val="center"/>
        </w:trPr>
        <w:tc>
          <w:tcPr>
            <w:tcW w:w="969" w:type="dxa"/>
          </w:tcPr>
          <w:p w:rsidR="00C27700" w:rsidRDefault="00C27700" w:rsidP="00C27700">
            <w:pPr>
              <w:jc w:val="left"/>
              <w:rPr>
                <w:rFonts w:ascii="宋体" w:hAnsi="宋体"/>
                <w:sz w:val="24"/>
                <w:szCs w:val="24"/>
              </w:rPr>
            </w:pPr>
            <w:r>
              <w:rPr>
                <w:rFonts w:ascii="宋体" w:hAnsi="宋体" w:hint="eastAsia"/>
                <w:sz w:val="24"/>
                <w:szCs w:val="24"/>
              </w:rPr>
              <w:t>8</w:t>
            </w:r>
          </w:p>
        </w:tc>
        <w:tc>
          <w:tcPr>
            <w:tcW w:w="2977" w:type="dxa"/>
            <w:gridSpan w:val="2"/>
            <w:vAlign w:val="center"/>
          </w:tcPr>
          <w:p w:rsidR="00C27700" w:rsidRDefault="00C27700" w:rsidP="00C27700">
            <w:pPr>
              <w:jc w:val="left"/>
              <w:rPr>
                <w:rFonts w:ascii="宋体" w:hAnsi="宋体"/>
                <w:szCs w:val="21"/>
              </w:rPr>
            </w:pPr>
            <w:r>
              <w:rPr>
                <w:rFonts w:ascii="宋体" w:hAnsi="宋体" w:hint="eastAsia"/>
                <w:szCs w:val="21"/>
              </w:rPr>
              <w:t>加热方式及温度范围</w:t>
            </w:r>
          </w:p>
        </w:tc>
        <w:tc>
          <w:tcPr>
            <w:tcW w:w="3499" w:type="dxa"/>
          </w:tcPr>
          <w:p w:rsidR="00C27700" w:rsidRDefault="00C27700" w:rsidP="00C27700">
            <w:pPr>
              <w:jc w:val="left"/>
              <w:rPr>
                <w:rFonts w:ascii="宋体" w:hAnsi="宋体"/>
                <w:szCs w:val="21"/>
              </w:rPr>
            </w:pPr>
            <w:r>
              <w:rPr>
                <w:rFonts w:ascii="宋体" w:hAnsi="宋体" w:hint="eastAsia"/>
                <w:szCs w:val="21"/>
              </w:rPr>
              <w:t>加热方式：物理加热条</w:t>
            </w:r>
          </w:p>
          <w:p w:rsidR="00C27700" w:rsidRDefault="00C27700" w:rsidP="00C27700">
            <w:pPr>
              <w:jc w:val="left"/>
              <w:rPr>
                <w:rFonts w:ascii="宋体" w:hAnsi="宋体"/>
                <w:szCs w:val="21"/>
              </w:rPr>
            </w:pPr>
            <w:r>
              <w:rPr>
                <w:rFonts w:ascii="宋体" w:hAnsi="宋体" w:hint="eastAsia"/>
                <w:szCs w:val="21"/>
              </w:rPr>
              <w:t>温度范围：30℃-120℃</w:t>
            </w:r>
          </w:p>
        </w:tc>
        <w:tc>
          <w:tcPr>
            <w:tcW w:w="5856" w:type="dxa"/>
          </w:tcPr>
          <w:p w:rsidR="00C27700" w:rsidRDefault="00C27700" w:rsidP="00C27700">
            <w:pPr>
              <w:jc w:val="left"/>
              <w:rPr>
                <w:rFonts w:ascii="宋体" w:hAnsi="宋体"/>
                <w:szCs w:val="21"/>
              </w:rPr>
            </w:pPr>
          </w:p>
        </w:tc>
      </w:tr>
      <w:tr w:rsidR="00C27700" w:rsidTr="00C27700">
        <w:trPr>
          <w:trHeight w:val="63"/>
          <w:jc w:val="center"/>
        </w:trPr>
        <w:tc>
          <w:tcPr>
            <w:tcW w:w="969" w:type="dxa"/>
          </w:tcPr>
          <w:p w:rsidR="00C27700" w:rsidRDefault="00C27700" w:rsidP="00C27700">
            <w:pPr>
              <w:rPr>
                <w:rFonts w:ascii="宋体" w:hAnsi="宋体"/>
                <w:sz w:val="24"/>
                <w:szCs w:val="24"/>
              </w:rPr>
            </w:pPr>
            <w:r>
              <w:rPr>
                <w:rFonts w:ascii="宋体" w:hAnsi="宋体" w:hint="eastAsia"/>
                <w:sz w:val="24"/>
                <w:szCs w:val="24"/>
              </w:rPr>
              <w:t>9</w:t>
            </w:r>
          </w:p>
        </w:tc>
        <w:tc>
          <w:tcPr>
            <w:tcW w:w="2977" w:type="dxa"/>
            <w:gridSpan w:val="2"/>
            <w:vAlign w:val="center"/>
          </w:tcPr>
          <w:p w:rsidR="00C27700" w:rsidRDefault="00C27700" w:rsidP="00C27700">
            <w:pPr>
              <w:rPr>
                <w:sz w:val="24"/>
                <w:szCs w:val="24"/>
              </w:rPr>
            </w:pPr>
            <w:r>
              <w:rPr>
                <w:rFonts w:ascii="宋体" w:hAnsi="宋体" w:hint="eastAsia"/>
                <w:sz w:val="24"/>
                <w:szCs w:val="24"/>
              </w:rPr>
              <w:t>内置程序管理</w:t>
            </w:r>
          </w:p>
        </w:tc>
        <w:tc>
          <w:tcPr>
            <w:tcW w:w="3499" w:type="dxa"/>
          </w:tcPr>
          <w:p w:rsidR="00C27700" w:rsidRDefault="00C27700" w:rsidP="00C27700">
            <w:pPr>
              <w:rPr>
                <w:rFonts w:ascii="宋体" w:hAnsi="宋体"/>
                <w:sz w:val="24"/>
                <w:szCs w:val="24"/>
              </w:rPr>
            </w:pPr>
            <w:r>
              <w:rPr>
                <w:rFonts w:ascii="宋体" w:hAnsi="宋体" w:hint="eastAsia"/>
                <w:sz w:val="24"/>
                <w:szCs w:val="24"/>
              </w:rPr>
              <w:t>仪器内置10组常用实验程序，且用户可根据需要灵活进行新建、编辑、删除程序等操作；</w:t>
            </w:r>
          </w:p>
        </w:tc>
        <w:tc>
          <w:tcPr>
            <w:tcW w:w="5856" w:type="dxa"/>
          </w:tcPr>
          <w:p w:rsidR="00C27700" w:rsidRDefault="00C27700" w:rsidP="00C27700">
            <w:pPr>
              <w:rPr>
                <w:rFonts w:ascii="宋体" w:hAnsi="宋体"/>
                <w:szCs w:val="21"/>
              </w:rPr>
            </w:pPr>
          </w:p>
        </w:tc>
      </w:tr>
      <w:tr w:rsidR="00C27700" w:rsidTr="00C27700">
        <w:trPr>
          <w:trHeight w:val="158"/>
          <w:jc w:val="center"/>
        </w:trPr>
        <w:tc>
          <w:tcPr>
            <w:tcW w:w="969" w:type="dxa"/>
          </w:tcPr>
          <w:p w:rsidR="00C27700" w:rsidRDefault="00C27700" w:rsidP="00C27700">
            <w:pPr>
              <w:rPr>
                <w:rFonts w:ascii="宋体" w:hAnsi="宋体"/>
                <w:sz w:val="24"/>
                <w:szCs w:val="24"/>
              </w:rPr>
            </w:pPr>
            <w:r>
              <w:rPr>
                <w:rFonts w:ascii="宋体" w:hAnsi="宋体" w:hint="eastAsia"/>
                <w:sz w:val="24"/>
                <w:szCs w:val="24"/>
              </w:rPr>
              <w:t>10</w:t>
            </w:r>
          </w:p>
        </w:tc>
        <w:tc>
          <w:tcPr>
            <w:tcW w:w="2977" w:type="dxa"/>
            <w:gridSpan w:val="2"/>
            <w:vAlign w:val="center"/>
          </w:tcPr>
          <w:p w:rsidR="00C27700" w:rsidRDefault="00C27700" w:rsidP="00C27700">
            <w:pPr>
              <w:rPr>
                <w:sz w:val="24"/>
                <w:szCs w:val="24"/>
              </w:rPr>
            </w:pPr>
            <w:r>
              <w:rPr>
                <w:rFonts w:ascii="宋体" w:hAnsi="宋体" w:hint="eastAsia"/>
                <w:sz w:val="24"/>
                <w:szCs w:val="24"/>
              </w:rPr>
              <w:t>程序储存</w:t>
            </w:r>
          </w:p>
        </w:tc>
        <w:tc>
          <w:tcPr>
            <w:tcW w:w="3499" w:type="dxa"/>
          </w:tcPr>
          <w:p w:rsidR="00C27700" w:rsidRDefault="00C27700" w:rsidP="00C27700">
            <w:pPr>
              <w:rPr>
                <w:rFonts w:ascii="宋体" w:hAnsi="宋体"/>
                <w:sz w:val="24"/>
                <w:szCs w:val="24"/>
              </w:rPr>
            </w:pPr>
            <w:r>
              <w:rPr>
                <w:rFonts w:ascii="宋体" w:hAnsi="宋体" w:hint="eastAsia"/>
                <w:sz w:val="24"/>
                <w:szCs w:val="24"/>
              </w:rPr>
              <w:t>最大可存储10000个程序；</w:t>
            </w:r>
          </w:p>
        </w:tc>
        <w:tc>
          <w:tcPr>
            <w:tcW w:w="5856" w:type="dxa"/>
          </w:tcPr>
          <w:p w:rsidR="00C27700" w:rsidRDefault="00C27700" w:rsidP="00C27700">
            <w:pPr>
              <w:rPr>
                <w:rFonts w:ascii="宋体" w:hAnsi="宋体"/>
                <w:szCs w:val="21"/>
              </w:rPr>
            </w:pPr>
          </w:p>
        </w:tc>
      </w:tr>
      <w:tr w:rsidR="00C27700" w:rsidTr="00C27700">
        <w:trPr>
          <w:trHeight w:val="270"/>
          <w:jc w:val="center"/>
        </w:trPr>
        <w:tc>
          <w:tcPr>
            <w:tcW w:w="969" w:type="dxa"/>
          </w:tcPr>
          <w:p w:rsidR="00C27700" w:rsidRDefault="00C27700" w:rsidP="00C27700">
            <w:pPr>
              <w:rPr>
                <w:rFonts w:ascii="宋体" w:hAnsi="宋体"/>
                <w:sz w:val="24"/>
                <w:szCs w:val="24"/>
              </w:rPr>
            </w:pPr>
            <w:r>
              <w:rPr>
                <w:rFonts w:ascii="宋体" w:hAnsi="宋体" w:hint="eastAsia"/>
                <w:sz w:val="24"/>
                <w:szCs w:val="24"/>
              </w:rPr>
              <w:t>11</w:t>
            </w:r>
          </w:p>
        </w:tc>
        <w:tc>
          <w:tcPr>
            <w:tcW w:w="2977" w:type="dxa"/>
            <w:gridSpan w:val="2"/>
            <w:vAlign w:val="center"/>
          </w:tcPr>
          <w:p w:rsidR="00C27700" w:rsidRDefault="00C27700" w:rsidP="00C27700">
            <w:pPr>
              <w:rPr>
                <w:sz w:val="24"/>
                <w:szCs w:val="24"/>
              </w:rPr>
            </w:pPr>
            <w:proofErr w:type="gramStart"/>
            <w:r>
              <w:rPr>
                <w:rFonts w:ascii="宋体" w:hAnsi="宋体" w:hint="eastAsia"/>
                <w:sz w:val="24"/>
                <w:szCs w:val="24"/>
              </w:rPr>
              <w:t>二维码识别</w:t>
            </w:r>
            <w:proofErr w:type="gramEnd"/>
            <w:r>
              <w:rPr>
                <w:rFonts w:ascii="宋体" w:hAnsi="宋体" w:hint="eastAsia"/>
                <w:sz w:val="24"/>
                <w:szCs w:val="24"/>
              </w:rPr>
              <w:t>功能</w:t>
            </w:r>
          </w:p>
        </w:tc>
        <w:tc>
          <w:tcPr>
            <w:tcW w:w="3499" w:type="dxa"/>
          </w:tcPr>
          <w:p w:rsidR="00C27700" w:rsidRDefault="00C27700" w:rsidP="00C27700">
            <w:pPr>
              <w:rPr>
                <w:rFonts w:ascii="宋体" w:hAnsi="宋体"/>
                <w:sz w:val="24"/>
                <w:szCs w:val="24"/>
              </w:rPr>
            </w:pPr>
            <w:r>
              <w:rPr>
                <w:rFonts w:ascii="宋体" w:hAnsi="宋体" w:hint="eastAsia"/>
                <w:sz w:val="24"/>
                <w:szCs w:val="24"/>
              </w:rPr>
              <w:t>可外接</w:t>
            </w:r>
            <w:proofErr w:type="gramStart"/>
            <w:r>
              <w:rPr>
                <w:rFonts w:ascii="宋体" w:hAnsi="宋体" w:hint="eastAsia"/>
                <w:sz w:val="24"/>
                <w:szCs w:val="24"/>
              </w:rPr>
              <w:t>扫码枪</w:t>
            </w:r>
            <w:proofErr w:type="gramEnd"/>
            <w:r>
              <w:rPr>
                <w:rFonts w:ascii="宋体" w:hAnsi="宋体" w:hint="eastAsia"/>
                <w:sz w:val="24"/>
                <w:szCs w:val="24"/>
              </w:rPr>
              <w:t>扫描后自动识别</w:t>
            </w:r>
            <w:r>
              <w:rPr>
                <w:rFonts w:ascii="宋体" w:hAnsi="宋体" w:hint="eastAsia"/>
                <w:sz w:val="24"/>
                <w:szCs w:val="24"/>
              </w:rPr>
              <w:lastRenderedPageBreak/>
              <w:t>应用程序，一键运行；</w:t>
            </w:r>
          </w:p>
        </w:tc>
        <w:tc>
          <w:tcPr>
            <w:tcW w:w="5856" w:type="dxa"/>
          </w:tcPr>
          <w:p w:rsidR="00C27700" w:rsidRDefault="00C27700" w:rsidP="00C27700">
            <w:pPr>
              <w:rPr>
                <w:rFonts w:ascii="宋体" w:hAnsi="宋体"/>
                <w:szCs w:val="21"/>
              </w:rPr>
            </w:pPr>
          </w:p>
        </w:tc>
      </w:tr>
      <w:tr w:rsidR="00C27700" w:rsidTr="00C27700">
        <w:trPr>
          <w:trHeight w:val="270"/>
          <w:jc w:val="center"/>
        </w:trPr>
        <w:tc>
          <w:tcPr>
            <w:tcW w:w="969" w:type="dxa"/>
          </w:tcPr>
          <w:p w:rsidR="00C27700" w:rsidRDefault="00C27700" w:rsidP="00C27700">
            <w:pPr>
              <w:rPr>
                <w:rFonts w:ascii="宋体" w:hAnsi="宋体"/>
                <w:sz w:val="24"/>
                <w:szCs w:val="24"/>
              </w:rPr>
            </w:pPr>
            <w:r>
              <w:rPr>
                <w:rFonts w:ascii="宋体" w:hAnsi="宋体" w:hint="eastAsia"/>
                <w:sz w:val="24"/>
                <w:szCs w:val="24"/>
              </w:rPr>
              <w:lastRenderedPageBreak/>
              <w:t>12</w:t>
            </w:r>
          </w:p>
        </w:tc>
        <w:tc>
          <w:tcPr>
            <w:tcW w:w="2977" w:type="dxa"/>
            <w:gridSpan w:val="2"/>
            <w:vAlign w:val="center"/>
          </w:tcPr>
          <w:p w:rsidR="00C27700" w:rsidRDefault="00C27700" w:rsidP="00C27700">
            <w:pPr>
              <w:rPr>
                <w:sz w:val="24"/>
                <w:szCs w:val="24"/>
              </w:rPr>
            </w:pPr>
            <w:r>
              <w:rPr>
                <w:rFonts w:ascii="宋体" w:hAnsi="宋体" w:hint="eastAsia"/>
                <w:sz w:val="24"/>
                <w:szCs w:val="24"/>
              </w:rPr>
              <w:t>舱门驱动方式及功能</w:t>
            </w:r>
          </w:p>
        </w:tc>
        <w:tc>
          <w:tcPr>
            <w:tcW w:w="3499" w:type="dxa"/>
          </w:tcPr>
          <w:p w:rsidR="00C27700" w:rsidRDefault="00C27700" w:rsidP="00C27700">
            <w:pPr>
              <w:rPr>
                <w:rFonts w:ascii="宋体" w:hAnsi="宋体"/>
                <w:sz w:val="24"/>
                <w:szCs w:val="24"/>
              </w:rPr>
            </w:pPr>
            <w:r>
              <w:rPr>
                <w:rFonts w:ascii="宋体" w:hAnsi="宋体" w:hint="eastAsia"/>
                <w:sz w:val="24"/>
                <w:szCs w:val="24"/>
              </w:rPr>
              <w:t>自动舱门:电机驱动自动开关实验舱；</w:t>
            </w:r>
          </w:p>
        </w:tc>
        <w:tc>
          <w:tcPr>
            <w:tcW w:w="5856" w:type="dxa"/>
          </w:tcPr>
          <w:p w:rsidR="00C27700" w:rsidRDefault="00C27700" w:rsidP="00C27700">
            <w:pPr>
              <w:rPr>
                <w:rFonts w:ascii="宋体" w:hAnsi="宋体"/>
                <w:szCs w:val="21"/>
              </w:rPr>
            </w:pPr>
          </w:p>
        </w:tc>
      </w:tr>
      <w:tr w:rsidR="00C27700" w:rsidTr="00C27700">
        <w:trPr>
          <w:trHeight w:val="270"/>
          <w:jc w:val="center"/>
        </w:trPr>
        <w:tc>
          <w:tcPr>
            <w:tcW w:w="969" w:type="dxa"/>
          </w:tcPr>
          <w:p w:rsidR="00C27700" w:rsidRDefault="00C27700" w:rsidP="00C27700">
            <w:pPr>
              <w:rPr>
                <w:rFonts w:ascii="宋体" w:hAnsi="宋体"/>
                <w:sz w:val="24"/>
                <w:szCs w:val="24"/>
              </w:rPr>
            </w:pPr>
            <w:r>
              <w:rPr>
                <w:rFonts w:ascii="宋体" w:hAnsi="宋体" w:hint="eastAsia"/>
                <w:sz w:val="24"/>
                <w:szCs w:val="24"/>
              </w:rPr>
              <w:t>13</w:t>
            </w:r>
          </w:p>
        </w:tc>
        <w:tc>
          <w:tcPr>
            <w:tcW w:w="2977" w:type="dxa"/>
            <w:gridSpan w:val="2"/>
            <w:vAlign w:val="center"/>
          </w:tcPr>
          <w:p w:rsidR="00C27700" w:rsidRDefault="00C27700" w:rsidP="00C27700">
            <w:pPr>
              <w:rPr>
                <w:sz w:val="24"/>
                <w:szCs w:val="24"/>
              </w:rPr>
            </w:pPr>
            <w:r>
              <w:rPr>
                <w:rFonts w:ascii="宋体" w:hAnsi="宋体" w:hint="eastAsia"/>
                <w:sz w:val="24"/>
                <w:szCs w:val="24"/>
              </w:rPr>
              <w:t>实验舱内</w:t>
            </w:r>
            <w:r>
              <w:rPr>
                <w:rFonts w:hint="eastAsia"/>
                <w:sz w:val="24"/>
                <w:szCs w:val="24"/>
              </w:rPr>
              <w:t>消毒方式及时间</w:t>
            </w:r>
          </w:p>
        </w:tc>
        <w:tc>
          <w:tcPr>
            <w:tcW w:w="3499" w:type="dxa"/>
          </w:tcPr>
          <w:p w:rsidR="00C27700" w:rsidRDefault="00C27700" w:rsidP="00C27700">
            <w:pPr>
              <w:rPr>
                <w:rFonts w:ascii="宋体" w:hAnsi="宋体"/>
                <w:sz w:val="24"/>
                <w:szCs w:val="24"/>
              </w:rPr>
            </w:pPr>
            <w:r>
              <w:rPr>
                <w:rFonts w:ascii="宋体" w:hAnsi="宋体" w:hint="eastAsia"/>
                <w:sz w:val="24"/>
                <w:szCs w:val="24"/>
              </w:rPr>
              <w:t>实验舱内置紫外灯，最大灭菌时间可设置为60分钟；</w:t>
            </w:r>
          </w:p>
        </w:tc>
        <w:tc>
          <w:tcPr>
            <w:tcW w:w="5856" w:type="dxa"/>
          </w:tcPr>
          <w:p w:rsidR="00C27700" w:rsidRDefault="00C27700" w:rsidP="00C27700">
            <w:pPr>
              <w:rPr>
                <w:rFonts w:ascii="宋体" w:hAnsi="宋体"/>
                <w:szCs w:val="21"/>
              </w:rPr>
            </w:pPr>
          </w:p>
        </w:tc>
      </w:tr>
      <w:tr w:rsidR="00C27700" w:rsidTr="00C27700">
        <w:trPr>
          <w:trHeight w:val="798"/>
          <w:jc w:val="center"/>
        </w:trPr>
        <w:tc>
          <w:tcPr>
            <w:tcW w:w="969" w:type="dxa"/>
          </w:tcPr>
          <w:p w:rsidR="00C27700" w:rsidRDefault="00C27700" w:rsidP="00C27700">
            <w:pPr>
              <w:rPr>
                <w:rFonts w:ascii="宋体" w:hAnsi="宋体"/>
                <w:sz w:val="24"/>
                <w:szCs w:val="24"/>
              </w:rPr>
            </w:pPr>
            <w:r>
              <w:rPr>
                <w:rFonts w:ascii="宋体" w:hAnsi="宋体" w:hint="eastAsia"/>
                <w:sz w:val="24"/>
                <w:szCs w:val="24"/>
              </w:rPr>
              <w:t>14</w:t>
            </w:r>
          </w:p>
        </w:tc>
        <w:tc>
          <w:tcPr>
            <w:tcW w:w="2977" w:type="dxa"/>
            <w:gridSpan w:val="2"/>
            <w:vAlign w:val="center"/>
          </w:tcPr>
          <w:p w:rsidR="00C27700" w:rsidRDefault="00C27700" w:rsidP="00C27700">
            <w:pPr>
              <w:rPr>
                <w:sz w:val="24"/>
                <w:szCs w:val="24"/>
              </w:rPr>
            </w:pPr>
            <w:r>
              <w:rPr>
                <w:rFonts w:ascii="宋体" w:hAnsi="宋体" w:hint="eastAsia"/>
                <w:sz w:val="24"/>
                <w:szCs w:val="24"/>
              </w:rPr>
              <w:t>实验舱核酸气溶胶处理方式</w:t>
            </w:r>
          </w:p>
        </w:tc>
        <w:tc>
          <w:tcPr>
            <w:tcW w:w="3499" w:type="dxa"/>
          </w:tcPr>
          <w:p w:rsidR="00C27700" w:rsidRDefault="00C27700" w:rsidP="00C27700">
            <w:pPr>
              <w:rPr>
                <w:rFonts w:ascii="宋体" w:hAnsi="宋体"/>
                <w:sz w:val="24"/>
                <w:szCs w:val="24"/>
              </w:rPr>
            </w:pPr>
            <w:r>
              <w:rPr>
                <w:rFonts w:ascii="宋体" w:hAnsi="宋体" w:hint="eastAsia"/>
                <w:sz w:val="24"/>
                <w:szCs w:val="24"/>
              </w:rPr>
              <w:t>实验</w:t>
            </w:r>
            <w:proofErr w:type="gramStart"/>
            <w:r>
              <w:rPr>
                <w:rFonts w:ascii="宋体" w:hAnsi="宋体" w:hint="eastAsia"/>
                <w:sz w:val="24"/>
                <w:szCs w:val="24"/>
              </w:rPr>
              <w:t>舱具备</w:t>
            </w:r>
            <w:proofErr w:type="gramEnd"/>
            <w:r>
              <w:rPr>
                <w:rFonts w:ascii="宋体" w:hAnsi="宋体" w:hint="eastAsia"/>
                <w:sz w:val="24"/>
                <w:szCs w:val="24"/>
              </w:rPr>
              <w:t>负压排气过滤模块，其中的生物</w:t>
            </w:r>
            <w:proofErr w:type="gramStart"/>
            <w:r>
              <w:rPr>
                <w:rFonts w:ascii="宋体" w:hAnsi="宋体" w:hint="eastAsia"/>
                <w:sz w:val="24"/>
                <w:szCs w:val="24"/>
              </w:rPr>
              <w:t>滤棉可</w:t>
            </w:r>
            <w:proofErr w:type="gramEnd"/>
            <w:r>
              <w:rPr>
                <w:rFonts w:ascii="宋体" w:hAnsi="宋体" w:hint="eastAsia"/>
                <w:sz w:val="24"/>
                <w:szCs w:val="24"/>
              </w:rPr>
              <w:t>吸附其中的核酸气溶胶；</w:t>
            </w:r>
          </w:p>
        </w:tc>
        <w:tc>
          <w:tcPr>
            <w:tcW w:w="5856" w:type="dxa"/>
          </w:tcPr>
          <w:p w:rsidR="00C27700" w:rsidRDefault="00C27700" w:rsidP="00C27700">
            <w:pPr>
              <w:rPr>
                <w:rFonts w:ascii="宋体" w:hAnsi="宋体"/>
                <w:szCs w:val="21"/>
              </w:rPr>
            </w:pPr>
            <w:r>
              <w:rPr>
                <w:rFonts w:ascii="宋体" w:hAnsi="宋体" w:hint="eastAsia"/>
                <w:szCs w:val="21"/>
              </w:rPr>
              <w:t>高效空气过滤器( High Efficiency Particulate Air，HEPA) 及负压抽风装置，保证排出的气体无任何生物危害</w:t>
            </w:r>
          </w:p>
        </w:tc>
      </w:tr>
      <w:tr w:rsidR="00C27700" w:rsidTr="00C27700">
        <w:trPr>
          <w:trHeight w:val="158"/>
          <w:jc w:val="center"/>
        </w:trPr>
        <w:tc>
          <w:tcPr>
            <w:tcW w:w="969" w:type="dxa"/>
          </w:tcPr>
          <w:p w:rsidR="00C27700" w:rsidRDefault="00C27700" w:rsidP="00C27700">
            <w:pPr>
              <w:rPr>
                <w:rFonts w:ascii="宋体" w:hAnsi="宋体"/>
                <w:sz w:val="24"/>
                <w:szCs w:val="24"/>
              </w:rPr>
            </w:pPr>
            <w:r>
              <w:rPr>
                <w:rFonts w:ascii="宋体" w:hAnsi="宋体" w:hint="eastAsia"/>
                <w:sz w:val="24"/>
                <w:szCs w:val="24"/>
              </w:rPr>
              <w:t>15</w:t>
            </w:r>
          </w:p>
        </w:tc>
        <w:tc>
          <w:tcPr>
            <w:tcW w:w="2977" w:type="dxa"/>
            <w:gridSpan w:val="2"/>
            <w:vAlign w:val="center"/>
          </w:tcPr>
          <w:p w:rsidR="00C27700" w:rsidRDefault="00C27700" w:rsidP="00C27700">
            <w:pPr>
              <w:rPr>
                <w:sz w:val="24"/>
                <w:szCs w:val="24"/>
              </w:rPr>
            </w:pPr>
            <w:r>
              <w:rPr>
                <w:rFonts w:ascii="宋体" w:hAnsi="宋体" w:hint="eastAsia"/>
                <w:sz w:val="24"/>
                <w:szCs w:val="24"/>
              </w:rPr>
              <w:t>数据接口</w:t>
            </w:r>
            <w:r>
              <w:rPr>
                <w:rFonts w:hint="eastAsia"/>
                <w:sz w:val="24"/>
                <w:szCs w:val="24"/>
              </w:rPr>
              <w:t>类型及数量</w:t>
            </w:r>
          </w:p>
        </w:tc>
        <w:tc>
          <w:tcPr>
            <w:tcW w:w="3499" w:type="dxa"/>
          </w:tcPr>
          <w:p w:rsidR="00C27700" w:rsidRDefault="00C27700" w:rsidP="00C27700">
            <w:pPr>
              <w:rPr>
                <w:rFonts w:ascii="宋体" w:hAnsi="宋体"/>
                <w:szCs w:val="21"/>
              </w:rPr>
            </w:pPr>
            <w:r>
              <w:rPr>
                <w:rFonts w:ascii="宋体" w:hAnsi="宋体" w:hint="eastAsia"/>
                <w:szCs w:val="21"/>
              </w:rPr>
              <w:t>USB</w:t>
            </w:r>
          </w:p>
        </w:tc>
        <w:tc>
          <w:tcPr>
            <w:tcW w:w="5856" w:type="dxa"/>
          </w:tcPr>
          <w:p w:rsidR="00C27700" w:rsidRDefault="00C27700" w:rsidP="00C27700">
            <w:pPr>
              <w:rPr>
                <w:rFonts w:ascii="宋体" w:hAnsi="宋体"/>
                <w:szCs w:val="21"/>
              </w:rPr>
            </w:pPr>
          </w:p>
        </w:tc>
      </w:tr>
      <w:tr w:rsidR="00C27700" w:rsidTr="00C27700">
        <w:trPr>
          <w:trHeight w:val="679"/>
          <w:jc w:val="center"/>
        </w:trPr>
        <w:tc>
          <w:tcPr>
            <w:tcW w:w="969" w:type="dxa"/>
          </w:tcPr>
          <w:p w:rsidR="00C27700" w:rsidRDefault="00C27700" w:rsidP="00C27700">
            <w:pPr>
              <w:rPr>
                <w:rFonts w:ascii="宋体" w:hAnsi="宋体"/>
                <w:sz w:val="24"/>
                <w:szCs w:val="24"/>
              </w:rPr>
            </w:pPr>
            <w:r>
              <w:rPr>
                <w:rFonts w:ascii="宋体" w:hAnsi="宋体" w:hint="eastAsia"/>
                <w:sz w:val="24"/>
                <w:szCs w:val="24"/>
              </w:rPr>
              <w:t>16</w:t>
            </w:r>
          </w:p>
        </w:tc>
        <w:tc>
          <w:tcPr>
            <w:tcW w:w="2977" w:type="dxa"/>
            <w:gridSpan w:val="2"/>
            <w:vAlign w:val="center"/>
          </w:tcPr>
          <w:p w:rsidR="00C27700" w:rsidRDefault="00C27700" w:rsidP="00C27700">
            <w:pPr>
              <w:rPr>
                <w:sz w:val="24"/>
                <w:szCs w:val="24"/>
              </w:rPr>
            </w:pPr>
            <w:r>
              <w:rPr>
                <w:rFonts w:ascii="宋体" w:hAnsi="宋体" w:hint="eastAsia"/>
                <w:sz w:val="24"/>
                <w:szCs w:val="24"/>
              </w:rPr>
              <w:t>医疗器械注册配套试剂种类和用途</w:t>
            </w:r>
          </w:p>
        </w:tc>
        <w:tc>
          <w:tcPr>
            <w:tcW w:w="3499" w:type="dxa"/>
          </w:tcPr>
          <w:p w:rsidR="00C27700" w:rsidRDefault="00C27700" w:rsidP="00C27700">
            <w:pPr>
              <w:rPr>
                <w:rFonts w:ascii="宋体" w:hAnsi="宋体"/>
                <w:sz w:val="24"/>
                <w:szCs w:val="24"/>
              </w:rPr>
            </w:pPr>
            <w:r>
              <w:rPr>
                <w:rFonts w:ascii="宋体" w:hAnsi="宋体" w:hint="eastAsia"/>
                <w:sz w:val="24"/>
                <w:szCs w:val="24"/>
              </w:rPr>
              <w:t>具有预封装的病毒、全血、细菌、组织、干血斑等配套提取试剂盒，其中病毒、全血、细菌提取试剂</w:t>
            </w:r>
            <w:proofErr w:type="gramStart"/>
            <w:r>
              <w:rPr>
                <w:rFonts w:ascii="宋体" w:hAnsi="宋体" w:hint="eastAsia"/>
                <w:sz w:val="24"/>
                <w:szCs w:val="24"/>
              </w:rPr>
              <w:t>盒具备</w:t>
            </w:r>
            <w:proofErr w:type="gramEnd"/>
            <w:r>
              <w:rPr>
                <w:rFonts w:ascii="宋体" w:hAnsi="宋体" w:hint="eastAsia"/>
                <w:sz w:val="24"/>
                <w:szCs w:val="24"/>
              </w:rPr>
              <w:t>独立的医疗器械注册证；</w:t>
            </w:r>
          </w:p>
        </w:tc>
        <w:tc>
          <w:tcPr>
            <w:tcW w:w="5856" w:type="dxa"/>
          </w:tcPr>
          <w:p w:rsidR="00C27700" w:rsidRDefault="00C27700" w:rsidP="00C27700">
            <w:pPr>
              <w:rPr>
                <w:rFonts w:ascii="宋体" w:hAnsi="宋体"/>
                <w:szCs w:val="21"/>
              </w:rPr>
            </w:pPr>
          </w:p>
        </w:tc>
      </w:tr>
      <w:tr w:rsidR="00C27700" w:rsidTr="00C27700">
        <w:trPr>
          <w:trHeight w:val="270"/>
          <w:jc w:val="center"/>
        </w:trPr>
        <w:tc>
          <w:tcPr>
            <w:tcW w:w="969" w:type="dxa"/>
          </w:tcPr>
          <w:p w:rsidR="00C27700" w:rsidRDefault="00C27700" w:rsidP="00C27700">
            <w:pPr>
              <w:rPr>
                <w:rFonts w:ascii="宋体" w:hAnsi="宋体"/>
                <w:sz w:val="24"/>
                <w:szCs w:val="24"/>
              </w:rPr>
            </w:pPr>
            <w:r>
              <w:rPr>
                <w:rFonts w:ascii="宋体" w:hAnsi="宋体" w:hint="eastAsia"/>
                <w:sz w:val="24"/>
                <w:szCs w:val="24"/>
              </w:rPr>
              <w:t>17</w:t>
            </w:r>
          </w:p>
        </w:tc>
        <w:tc>
          <w:tcPr>
            <w:tcW w:w="2977" w:type="dxa"/>
            <w:gridSpan w:val="2"/>
            <w:vAlign w:val="center"/>
          </w:tcPr>
          <w:p w:rsidR="00C27700" w:rsidRDefault="00C27700" w:rsidP="00C27700">
            <w:pPr>
              <w:rPr>
                <w:sz w:val="24"/>
                <w:szCs w:val="24"/>
              </w:rPr>
            </w:pPr>
            <w:r>
              <w:rPr>
                <w:rFonts w:ascii="宋体" w:hAnsi="宋体" w:hint="eastAsia"/>
                <w:sz w:val="24"/>
                <w:szCs w:val="24"/>
              </w:rPr>
              <w:t>预封装规格类型</w:t>
            </w:r>
          </w:p>
        </w:tc>
        <w:tc>
          <w:tcPr>
            <w:tcW w:w="3499" w:type="dxa"/>
          </w:tcPr>
          <w:p w:rsidR="00C27700" w:rsidRDefault="00C27700" w:rsidP="00C27700">
            <w:pPr>
              <w:rPr>
                <w:rFonts w:ascii="宋体" w:hAnsi="宋体"/>
                <w:sz w:val="24"/>
                <w:szCs w:val="24"/>
              </w:rPr>
            </w:pPr>
            <w:r>
              <w:rPr>
                <w:rFonts w:ascii="宋体" w:hAnsi="宋体" w:hint="eastAsia"/>
                <w:sz w:val="24"/>
                <w:szCs w:val="24"/>
              </w:rPr>
              <w:t>适用多种预封装规格：1T、5T、8T、10T、16T；</w:t>
            </w:r>
          </w:p>
        </w:tc>
        <w:tc>
          <w:tcPr>
            <w:tcW w:w="5856" w:type="dxa"/>
          </w:tcPr>
          <w:p w:rsidR="00C27700" w:rsidRDefault="00C27700" w:rsidP="00C27700">
            <w:pPr>
              <w:rPr>
                <w:rFonts w:ascii="宋体" w:hAnsi="宋体"/>
                <w:szCs w:val="21"/>
              </w:rPr>
            </w:pPr>
          </w:p>
        </w:tc>
      </w:tr>
      <w:tr w:rsidR="00C27700" w:rsidTr="00C27700">
        <w:trPr>
          <w:trHeight w:val="686"/>
          <w:jc w:val="center"/>
        </w:trPr>
        <w:tc>
          <w:tcPr>
            <w:tcW w:w="969" w:type="dxa"/>
          </w:tcPr>
          <w:p w:rsidR="00C27700" w:rsidRDefault="00C27700" w:rsidP="00C27700">
            <w:pPr>
              <w:rPr>
                <w:rFonts w:ascii="宋体" w:hAnsi="宋体"/>
                <w:sz w:val="24"/>
                <w:szCs w:val="24"/>
              </w:rPr>
            </w:pPr>
            <w:r>
              <w:rPr>
                <w:rFonts w:ascii="宋体" w:hAnsi="宋体" w:hint="eastAsia"/>
                <w:sz w:val="24"/>
                <w:szCs w:val="24"/>
              </w:rPr>
              <w:t>18</w:t>
            </w:r>
          </w:p>
        </w:tc>
        <w:tc>
          <w:tcPr>
            <w:tcW w:w="2977" w:type="dxa"/>
            <w:gridSpan w:val="2"/>
            <w:vAlign w:val="center"/>
          </w:tcPr>
          <w:p w:rsidR="00C27700" w:rsidRDefault="00C27700" w:rsidP="00C27700">
            <w:pPr>
              <w:rPr>
                <w:sz w:val="24"/>
                <w:szCs w:val="24"/>
              </w:rPr>
            </w:pPr>
            <w:r>
              <w:rPr>
                <w:rFonts w:ascii="宋体" w:hAnsi="宋体" w:hint="eastAsia"/>
                <w:sz w:val="24"/>
                <w:szCs w:val="24"/>
              </w:rPr>
              <w:t>具有医疗器械产品注册证（或备案信息表）的同品牌的核酸提取试剂有几种预封装规格</w:t>
            </w:r>
          </w:p>
        </w:tc>
        <w:tc>
          <w:tcPr>
            <w:tcW w:w="3499" w:type="dxa"/>
          </w:tcPr>
          <w:p w:rsidR="00C27700" w:rsidRDefault="00C27700" w:rsidP="00C27700">
            <w:pPr>
              <w:rPr>
                <w:rFonts w:ascii="宋体" w:hAnsi="宋体"/>
                <w:sz w:val="24"/>
                <w:szCs w:val="24"/>
              </w:rPr>
            </w:pPr>
            <w:r>
              <w:rPr>
                <w:rFonts w:ascii="宋体" w:hAnsi="宋体" w:hint="eastAsia"/>
                <w:sz w:val="24"/>
                <w:szCs w:val="24"/>
              </w:rPr>
              <w:t>与所投仪器同一品牌的核酸提取试剂应具有不少于五种预封装规格，每种规格试剂须具有独立的医疗器械产品注册证（或备案信息表）；</w:t>
            </w:r>
          </w:p>
        </w:tc>
        <w:tc>
          <w:tcPr>
            <w:tcW w:w="5856" w:type="dxa"/>
          </w:tcPr>
          <w:p w:rsidR="00C27700" w:rsidRDefault="00C27700" w:rsidP="00C27700">
            <w:pPr>
              <w:rPr>
                <w:rFonts w:ascii="宋体" w:hAnsi="宋体"/>
                <w:szCs w:val="21"/>
              </w:rPr>
            </w:pPr>
          </w:p>
        </w:tc>
      </w:tr>
      <w:tr w:rsidR="00C27700" w:rsidTr="00C27700">
        <w:trPr>
          <w:trHeight w:val="547"/>
          <w:jc w:val="center"/>
        </w:trPr>
        <w:tc>
          <w:tcPr>
            <w:tcW w:w="969" w:type="dxa"/>
          </w:tcPr>
          <w:p w:rsidR="00C27700" w:rsidRDefault="00C27700" w:rsidP="00C27700">
            <w:pPr>
              <w:rPr>
                <w:rFonts w:ascii="宋体" w:hAnsi="宋体"/>
                <w:sz w:val="24"/>
                <w:szCs w:val="24"/>
              </w:rPr>
            </w:pPr>
            <w:r>
              <w:rPr>
                <w:rFonts w:ascii="宋体" w:hAnsi="宋体" w:hint="eastAsia"/>
                <w:sz w:val="24"/>
                <w:szCs w:val="24"/>
              </w:rPr>
              <w:t>19</w:t>
            </w:r>
          </w:p>
        </w:tc>
        <w:tc>
          <w:tcPr>
            <w:tcW w:w="2977" w:type="dxa"/>
            <w:gridSpan w:val="2"/>
            <w:vAlign w:val="center"/>
          </w:tcPr>
          <w:p w:rsidR="00C27700" w:rsidRDefault="00C27700" w:rsidP="00C27700">
            <w:pPr>
              <w:rPr>
                <w:rFonts w:ascii="宋体" w:hAnsi="宋体"/>
                <w:sz w:val="24"/>
                <w:szCs w:val="24"/>
              </w:rPr>
            </w:pPr>
            <w:r>
              <w:rPr>
                <w:rFonts w:ascii="宋体" w:hAnsi="宋体" w:hint="eastAsia"/>
                <w:sz w:val="24"/>
                <w:szCs w:val="24"/>
              </w:rPr>
              <w:t>与设备配套的，具有医疗器械产品注册证（或备案信息表）各类核酸提取试剂报价</w:t>
            </w:r>
          </w:p>
        </w:tc>
        <w:tc>
          <w:tcPr>
            <w:tcW w:w="3499" w:type="dxa"/>
          </w:tcPr>
          <w:p w:rsidR="00C27700" w:rsidRDefault="00C27700" w:rsidP="00C27700">
            <w:pPr>
              <w:rPr>
                <w:rFonts w:ascii="宋体" w:hAnsi="宋体"/>
                <w:sz w:val="24"/>
                <w:szCs w:val="24"/>
              </w:rPr>
            </w:pPr>
            <w:r>
              <w:rPr>
                <w:rFonts w:ascii="宋体" w:hAnsi="宋体" w:hint="eastAsia"/>
                <w:sz w:val="24"/>
                <w:szCs w:val="24"/>
              </w:rPr>
              <w:t>供货价20元/人份</w:t>
            </w:r>
          </w:p>
        </w:tc>
        <w:tc>
          <w:tcPr>
            <w:tcW w:w="5856" w:type="dxa"/>
          </w:tcPr>
          <w:p w:rsidR="00C27700" w:rsidRDefault="00C27700" w:rsidP="00C27700">
            <w:pPr>
              <w:rPr>
                <w:rFonts w:ascii="宋体" w:hAnsi="宋体"/>
                <w:szCs w:val="21"/>
              </w:rPr>
            </w:pPr>
            <w:r>
              <w:rPr>
                <w:rFonts w:ascii="宋体" w:hAnsi="宋体" w:hint="eastAsia"/>
                <w:sz w:val="24"/>
                <w:szCs w:val="24"/>
              </w:rPr>
              <w:t>试剂备案信息表附后</w:t>
            </w:r>
          </w:p>
        </w:tc>
      </w:tr>
      <w:tr w:rsidR="00C27700" w:rsidTr="00C27700">
        <w:trPr>
          <w:trHeight w:val="138"/>
          <w:jc w:val="center"/>
        </w:trPr>
        <w:tc>
          <w:tcPr>
            <w:tcW w:w="969" w:type="dxa"/>
          </w:tcPr>
          <w:p w:rsidR="00C27700" w:rsidRDefault="00C27700" w:rsidP="00C27700">
            <w:pPr>
              <w:rPr>
                <w:rFonts w:ascii="宋体" w:hAnsi="宋体"/>
                <w:sz w:val="24"/>
                <w:szCs w:val="24"/>
              </w:rPr>
            </w:pPr>
            <w:r>
              <w:rPr>
                <w:rFonts w:ascii="宋体" w:hAnsi="宋体" w:hint="eastAsia"/>
                <w:sz w:val="24"/>
                <w:szCs w:val="24"/>
              </w:rPr>
              <w:t>20</w:t>
            </w:r>
          </w:p>
        </w:tc>
        <w:tc>
          <w:tcPr>
            <w:tcW w:w="2977" w:type="dxa"/>
            <w:gridSpan w:val="2"/>
            <w:vAlign w:val="center"/>
          </w:tcPr>
          <w:p w:rsidR="00C27700" w:rsidRDefault="00C27700" w:rsidP="00C27700">
            <w:pPr>
              <w:rPr>
                <w:rFonts w:ascii="宋体" w:hAnsi="宋体"/>
                <w:sz w:val="24"/>
                <w:szCs w:val="24"/>
              </w:rPr>
            </w:pPr>
            <w:r>
              <w:rPr>
                <w:rFonts w:ascii="宋体" w:hAnsi="宋体" w:hint="eastAsia"/>
                <w:sz w:val="24"/>
                <w:szCs w:val="24"/>
              </w:rPr>
              <w:t>产品认证书</w:t>
            </w:r>
          </w:p>
        </w:tc>
        <w:tc>
          <w:tcPr>
            <w:tcW w:w="3499" w:type="dxa"/>
          </w:tcPr>
          <w:p w:rsidR="00C27700" w:rsidRDefault="00C27700" w:rsidP="00C27700">
            <w:pPr>
              <w:rPr>
                <w:rFonts w:ascii="宋体" w:hAnsi="宋体"/>
                <w:sz w:val="24"/>
                <w:szCs w:val="24"/>
              </w:rPr>
            </w:pPr>
            <w:r>
              <w:rPr>
                <w:rFonts w:ascii="宋体" w:hAnsi="宋体" w:hint="eastAsia"/>
                <w:sz w:val="24"/>
                <w:szCs w:val="24"/>
              </w:rPr>
              <w:t>生产厂家已通过ISO:9001和ISO:13485体系考核，第一类医疗器械备案表、备案号：</w:t>
            </w:r>
            <w:proofErr w:type="gramStart"/>
            <w:r>
              <w:rPr>
                <w:rFonts w:ascii="宋体" w:hAnsi="宋体" w:hint="eastAsia"/>
                <w:sz w:val="24"/>
                <w:szCs w:val="24"/>
              </w:rPr>
              <w:t>陕西械备20150054号</w:t>
            </w:r>
            <w:proofErr w:type="gramEnd"/>
          </w:p>
        </w:tc>
        <w:tc>
          <w:tcPr>
            <w:tcW w:w="5856" w:type="dxa"/>
          </w:tcPr>
          <w:p w:rsidR="00C27700" w:rsidRDefault="00C27700" w:rsidP="00C27700">
            <w:pPr>
              <w:rPr>
                <w:rFonts w:ascii="宋体" w:hAnsi="宋体"/>
                <w:szCs w:val="21"/>
              </w:rPr>
            </w:pPr>
            <w:r>
              <w:rPr>
                <w:rFonts w:ascii="宋体" w:hAnsi="宋体" w:hint="eastAsia"/>
                <w:sz w:val="24"/>
                <w:szCs w:val="24"/>
              </w:rPr>
              <w:t>设备备案信息表附后</w:t>
            </w:r>
          </w:p>
        </w:tc>
      </w:tr>
      <w:tr w:rsidR="00C27700" w:rsidTr="00C27700">
        <w:trPr>
          <w:trHeight w:val="158"/>
          <w:jc w:val="center"/>
        </w:trPr>
        <w:tc>
          <w:tcPr>
            <w:tcW w:w="969" w:type="dxa"/>
          </w:tcPr>
          <w:p w:rsidR="00C27700" w:rsidRDefault="00C27700" w:rsidP="00C27700">
            <w:pPr>
              <w:rPr>
                <w:rFonts w:ascii="宋体" w:hAnsi="宋体"/>
                <w:sz w:val="24"/>
                <w:szCs w:val="24"/>
              </w:rPr>
            </w:pPr>
            <w:r>
              <w:rPr>
                <w:rFonts w:ascii="宋体" w:hAnsi="宋体" w:hint="eastAsia"/>
                <w:sz w:val="24"/>
                <w:szCs w:val="24"/>
              </w:rPr>
              <w:lastRenderedPageBreak/>
              <w:t>21</w:t>
            </w:r>
          </w:p>
        </w:tc>
        <w:tc>
          <w:tcPr>
            <w:tcW w:w="2977" w:type="dxa"/>
            <w:gridSpan w:val="2"/>
            <w:vAlign w:val="center"/>
          </w:tcPr>
          <w:p w:rsidR="00C27700" w:rsidRDefault="00C27700" w:rsidP="00C27700">
            <w:pPr>
              <w:rPr>
                <w:rFonts w:ascii="宋体" w:hAnsi="宋体"/>
                <w:sz w:val="24"/>
                <w:szCs w:val="24"/>
              </w:rPr>
            </w:pPr>
            <w:r>
              <w:rPr>
                <w:rFonts w:ascii="宋体" w:hAnsi="宋体" w:hint="eastAsia"/>
                <w:sz w:val="24"/>
                <w:szCs w:val="24"/>
              </w:rPr>
              <w:t>产品免费质保2年</w:t>
            </w:r>
          </w:p>
        </w:tc>
        <w:tc>
          <w:tcPr>
            <w:tcW w:w="3499" w:type="dxa"/>
          </w:tcPr>
          <w:p w:rsidR="00C27700" w:rsidRDefault="00C27700" w:rsidP="00C27700">
            <w:pPr>
              <w:rPr>
                <w:rFonts w:ascii="宋体" w:hAnsi="宋体"/>
                <w:sz w:val="24"/>
                <w:szCs w:val="24"/>
              </w:rPr>
            </w:pPr>
            <w:r>
              <w:rPr>
                <w:rFonts w:ascii="宋体" w:hAnsi="宋体" w:hint="eastAsia"/>
                <w:sz w:val="24"/>
                <w:szCs w:val="24"/>
              </w:rPr>
              <w:t>免费质</w:t>
            </w:r>
            <w:proofErr w:type="gramStart"/>
            <w:r>
              <w:rPr>
                <w:rFonts w:ascii="宋体" w:hAnsi="宋体" w:hint="eastAsia"/>
                <w:sz w:val="24"/>
                <w:szCs w:val="24"/>
              </w:rPr>
              <w:t>保时间</w:t>
            </w:r>
            <w:proofErr w:type="gramEnd"/>
            <w:r>
              <w:rPr>
                <w:rFonts w:ascii="宋体" w:hAnsi="宋体" w:hint="eastAsia"/>
                <w:sz w:val="24"/>
                <w:szCs w:val="24"/>
              </w:rPr>
              <w:t>不少于24个月；</w:t>
            </w:r>
          </w:p>
        </w:tc>
        <w:tc>
          <w:tcPr>
            <w:tcW w:w="5856" w:type="dxa"/>
          </w:tcPr>
          <w:p w:rsidR="00C27700" w:rsidRDefault="00C27700" w:rsidP="00C27700">
            <w:pPr>
              <w:rPr>
                <w:rFonts w:ascii="宋体" w:hAnsi="宋体"/>
                <w:szCs w:val="21"/>
              </w:rPr>
            </w:pPr>
          </w:p>
        </w:tc>
      </w:tr>
      <w:tr w:rsidR="00C27700" w:rsidTr="00C27700">
        <w:trPr>
          <w:trHeight w:val="1912"/>
          <w:jc w:val="center"/>
        </w:trPr>
        <w:tc>
          <w:tcPr>
            <w:tcW w:w="969" w:type="dxa"/>
          </w:tcPr>
          <w:p w:rsidR="00C27700" w:rsidRDefault="00C27700" w:rsidP="00C27700">
            <w:pPr>
              <w:rPr>
                <w:rFonts w:ascii="宋体" w:hAnsi="宋体"/>
                <w:sz w:val="24"/>
                <w:szCs w:val="24"/>
              </w:rPr>
            </w:pPr>
            <w:r>
              <w:rPr>
                <w:rFonts w:ascii="宋体" w:hAnsi="宋体" w:hint="eastAsia"/>
                <w:sz w:val="24"/>
                <w:szCs w:val="24"/>
              </w:rPr>
              <w:t>22</w:t>
            </w:r>
          </w:p>
        </w:tc>
        <w:tc>
          <w:tcPr>
            <w:tcW w:w="2977" w:type="dxa"/>
            <w:gridSpan w:val="2"/>
            <w:vAlign w:val="center"/>
          </w:tcPr>
          <w:p w:rsidR="00C27700" w:rsidRDefault="00C27700" w:rsidP="00C27700">
            <w:pPr>
              <w:rPr>
                <w:rFonts w:ascii="宋体" w:hAnsi="宋体"/>
                <w:sz w:val="24"/>
                <w:szCs w:val="24"/>
              </w:rPr>
            </w:pPr>
            <w:r>
              <w:rPr>
                <w:rFonts w:ascii="宋体" w:hAnsi="宋体" w:hint="eastAsia"/>
                <w:sz w:val="24"/>
                <w:szCs w:val="24"/>
              </w:rPr>
              <w:t>所供设备标准配置及功能：</w:t>
            </w:r>
          </w:p>
        </w:tc>
        <w:tc>
          <w:tcPr>
            <w:tcW w:w="3499" w:type="dxa"/>
          </w:tcPr>
          <w:p w:rsidR="00C27700" w:rsidRDefault="00C27700" w:rsidP="00C27700">
            <w:pPr>
              <w:rPr>
                <w:rFonts w:ascii="宋体" w:hAnsi="宋体"/>
                <w:szCs w:val="21"/>
              </w:rPr>
            </w:pPr>
            <w:proofErr w:type="gramStart"/>
            <w:r>
              <w:rPr>
                <w:rFonts w:ascii="宋体" w:hAnsi="宋体" w:hint="eastAsia"/>
                <w:szCs w:val="21"/>
              </w:rPr>
              <w:t>键触控</w:t>
            </w:r>
            <w:proofErr w:type="gramEnd"/>
            <w:r>
              <w:rPr>
                <w:rFonts w:ascii="宋体" w:hAnsi="宋体" w:hint="eastAsia"/>
                <w:szCs w:val="21"/>
              </w:rPr>
              <w:t>：仪器内置7英寸高清LED全彩触摸屏，图形化显示界面，默认语言为中文简体，操作简单直观;</w:t>
            </w:r>
          </w:p>
          <w:p w:rsidR="00C27700" w:rsidRDefault="00C27700" w:rsidP="00C27700">
            <w:pPr>
              <w:rPr>
                <w:rFonts w:ascii="宋体" w:hAnsi="宋体"/>
                <w:szCs w:val="21"/>
              </w:rPr>
            </w:pPr>
            <w:r>
              <w:rPr>
                <w:rFonts w:ascii="宋体" w:hAnsi="宋体" w:hint="eastAsia"/>
                <w:szCs w:val="21"/>
              </w:rPr>
              <w:t>一枪扫码：外接</w:t>
            </w:r>
            <w:proofErr w:type="gramStart"/>
            <w:r>
              <w:rPr>
                <w:rFonts w:ascii="宋体" w:hAnsi="宋体" w:hint="eastAsia"/>
                <w:szCs w:val="21"/>
              </w:rPr>
              <w:t>扫码枪</w:t>
            </w:r>
            <w:proofErr w:type="gramEnd"/>
            <w:r>
              <w:rPr>
                <w:rFonts w:ascii="宋体" w:hAnsi="宋体" w:hint="eastAsia"/>
                <w:szCs w:val="21"/>
              </w:rPr>
              <w:t>扫描原厂配套提取试剂的</w:t>
            </w:r>
            <w:proofErr w:type="gramStart"/>
            <w:r>
              <w:rPr>
                <w:rFonts w:ascii="宋体" w:hAnsi="宋体" w:hint="eastAsia"/>
                <w:szCs w:val="21"/>
              </w:rPr>
              <w:t>二维码后</w:t>
            </w:r>
            <w:proofErr w:type="gramEnd"/>
            <w:r>
              <w:rPr>
                <w:rFonts w:ascii="宋体" w:hAnsi="宋体" w:hint="eastAsia"/>
                <w:szCs w:val="21"/>
              </w:rPr>
              <w:t xml:space="preserve">即可解析相应的提取程序，无需人工编辑、查找，一键运行实验，亦可避免由于程序录入或选择错误而导致的实验失败; </w:t>
            </w:r>
          </w:p>
          <w:p w:rsidR="00C27700" w:rsidRDefault="00C27700" w:rsidP="00C27700">
            <w:pPr>
              <w:rPr>
                <w:rFonts w:ascii="宋体" w:hAnsi="宋体"/>
                <w:szCs w:val="21"/>
              </w:rPr>
            </w:pPr>
            <w:r>
              <w:rPr>
                <w:rFonts w:ascii="宋体" w:hAnsi="宋体" w:hint="eastAsia"/>
                <w:szCs w:val="21"/>
              </w:rPr>
              <w:t>提取模块通量大</w:t>
            </w:r>
          </w:p>
        </w:tc>
        <w:tc>
          <w:tcPr>
            <w:tcW w:w="5856" w:type="dxa"/>
          </w:tcPr>
          <w:p w:rsidR="00C27700" w:rsidRDefault="00C27700" w:rsidP="00C27700">
            <w:pPr>
              <w:rPr>
                <w:rFonts w:ascii="宋体" w:hAnsi="宋体"/>
                <w:szCs w:val="21"/>
              </w:rPr>
            </w:pPr>
            <w:r>
              <w:rPr>
                <w:rFonts w:ascii="宋体" w:hAnsi="宋体" w:hint="eastAsia"/>
                <w:szCs w:val="21"/>
              </w:rPr>
              <w:t>主机，</w:t>
            </w:r>
            <w:r>
              <w:rPr>
                <w:rFonts w:hint="eastAsia"/>
              </w:rPr>
              <w:t>控制系统，</w:t>
            </w:r>
            <w:r>
              <w:rPr>
                <w:rFonts w:ascii="宋体" w:hAnsi="宋体" w:hint="eastAsia"/>
                <w:szCs w:val="21"/>
              </w:rPr>
              <w:t>配套安装包</w:t>
            </w:r>
          </w:p>
        </w:tc>
      </w:tr>
      <w:tr w:rsidR="00C27700" w:rsidTr="00C27700">
        <w:trPr>
          <w:trHeight w:val="277"/>
          <w:jc w:val="center"/>
        </w:trPr>
        <w:tc>
          <w:tcPr>
            <w:tcW w:w="969" w:type="dxa"/>
          </w:tcPr>
          <w:p w:rsidR="00C27700" w:rsidRDefault="00C27700" w:rsidP="00C27700">
            <w:pPr>
              <w:rPr>
                <w:rFonts w:ascii="宋体" w:hAnsi="宋体"/>
                <w:sz w:val="24"/>
                <w:szCs w:val="24"/>
              </w:rPr>
            </w:pPr>
            <w:r>
              <w:rPr>
                <w:rFonts w:ascii="宋体" w:hAnsi="宋体" w:hint="eastAsia"/>
                <w:sz w:val="24"/>
                <w:szCs w:val="24"/>
              </w:rPr>
              <w:t>23</w:t>
            </w:r>
          </w:p>
        </w:tc>
        <w:tc>
          <w:tcPr>
            <w:tcW w:w="2977" w:type="dxa"/>
            <w:gridSpan w:val="2"/>
            <w:vAlign w:val="center"/>
          </w:tcPr>
          <w:p w:rsidR="00C27700" w:rsidRDefault="00C27700" w:rsidP="00C27700">
            <w:pPr>
              <w:rPr>
                <w:rFonts w:ascii="宋体" w:hAnsi="宋体"/>
                <w:sz w:val="24"/>
                <w:szCs w:val="24"/>
              </w:rPr>
            </w:pPr>
            <w:r>
              <w:rPr>
                <w:rFonts w:ascii="宋体" w:hAnsi="宋体" w:hint="eastAsia"/>
                <w:sz w:val="24"/>
                <w:szCs w:val="24"/>
              </w:rPr>
              <w:t>所供设备可选配配置及功能：</w:t>
            </w:r>
          </w:p>
        </w:tc>
        <w:tc>
          <w:tcPr>
            <w:tcW w:w="3499" w:type="dxa"/>
          </w:tcPr>
          <w:p w:rsidR="00C27700" w:rsidRDefault="00C27700" w:rsidP="00C27700">
            <w:pPr>
              <w:rPr>
                <w:rFonts w:ascii="宋体" w:hAnsi="宋体"/>
                <w:szCs w:val="21"/>
              </w:rPr>
            </w:pPr>
          </w:p>
        </w:tc>
        <w:tc>
          <w:tcPr>
            <w:tcW w:w="5856" w:type="dxa"/>
          </w:tcPr>
          <w:p w:rsidR="00C27700" w:rsidRDefault="00C27700" w:rsidP="00C27700">
            <w:pPr>
              <w:rPr>
                <w:rFonts w:ascii="宋体" w:hAnsi="宋体"/>
                <w:szCs w:val="21"/>
              </w:rPr>
            </w:pPr>
          </w:p>
        </w:tc>
      </w:tr>
    </w:tbl>
    <w:p w:rsidR="00C27700" w:rsidRDefault="00C27700" w:rsidP="00C27700">
      <w:pPr>
        <w:jc w:val="left"/>
      </w:pPr>
    </w:p>
    <w:p w:rsidR="00C27700" w:rsidRPr="00EF01F3" w:rsidRDefault="00C27700" w:rsidP="00C27700">
      <w:pPr>
        <w:spacing w:line="560" w:lineRule="exact"/>
        <w:jc w:val="left"/>
        <w:rPr>
          <w:rFonts w:ascii="方正小标宋_GBK" w:eastAsia="方正小标宋_GBK"/>
          <w:sz w:val="36"/>
          <w:szCs w:val="36"/>
        </w:rPr>
      </w:pPr>
      <w:r>
        <w:br w:type="page"/>
      </w:r>
      <w:r w:rsidRPr="00EF01F3">
        <w:rPr>
          <w:rFonts w:ascii="方正小标宋_GBK" w:eastAsia="方正小标宋_GBK" w:hint="eastAsia"/>
          <w:sz w:val="36"/>
          <w:szCs w:val="36"/>
        </w:rPr>
        <w:lastRenderedPageBreak/>
        <w:t>2.实时荧光PCR分析仪</w:t>
      </w:r>
    </w:p>
    <w:p w:rsidR="00C27700" w:rsidRPr="003E3656" w:rsidRDefault="00C27700" w:rsidP="00C27700">
      <w:pPr>
        <w:spacing w:line="560" w:lineRule="exact"/>
        <w:jc w:val="center"/>
        <w:rPr>
          <w:rFonts w:ascii="宋体" w:hAnsi="宋体"/>
          <w:b/>
          <w:bCs/>
          <w:szCs w:val="28"/>
        </w:rPr>
      </w:pPr>
      <w:r w:rsidRPr="003E3656">
        <w:rPr>
          <w:rFonts w:ascii="宋体" w:hAnsi="宋体" w:hint="eastAsia"/>
          <w:b/>
          <w:bCs/>
          <w:szCs w:val="28"/>
        </w:rPr>
        <w:t>可选配置1：A</w:t>
      </w:r>
      <w:r w:rsidRPr="003E3656">
        <w:rPr>
          <w:rFonts w:ascii="宋体" w:hAnsi="宋体"/>
          <w:b/>
          <w:bCs/>
          <w:szCs w:val="28"/>
        </w:rPr>
        <w:t>BI 7500</w:t>
      </w:r>
    </w:p>
    <w:tbl>
      <w:tblPr>
        <w:tblW w:w="5160"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3"/>
        <w:gridCol w:w="320"/>
        <w:gridCol w:w="3440"/>
        <w:gridCol w:w="2457"/>
        <w:gridCol w:w="6355"/>
        <w:gridCol w:w="1776"/>
      </w:tblGrid>
      <w:tr w:rsidR="00C27700" w:rsidTr="00C27700">
        <w:trPr>
          <w:trHeight w:val="343"/>
          <w:jc w:val="center"/>
        </w:trPr>
        <w:tc>
          <w:tcPr>
            <w:tcW w:w="404" w:type="pct"/>
            <w:gridSpan w:val="2"/>
            <w:vAlign w:val="center"/>
          </w:tcPr>
          <w:p w:rsidR="00C27700" w:rsidRDefault="00C27700" w:rsidP="00C27700">
            <w:pPr>
              <w:jc w:val="center"/>
              <w:rPr>
                <w:rFonts w:ascii="宋体" w:hAnsi="宋体"/>
                <w:sz w:val="24"/>
                <w:szCs w:val="24"/>
              </w:rPr>
            </w:pPr>
          </w:p>
        </w:tc>
        <w:tc>
          <w:tcPr>
            <w:tcW w:w="1127" w:type="pct"/>
            <w:vAlign w:val="center"/>
          </w:tcPr>
          <w:p w:rsidR="00C27700" w:rsidRDefault="00C27700" w:rsidP="00C27700">
            <w:pPr>
              <w:jc w:val="center"/>
              <w:rPr>
                <w:rFonts w:ascii="宋体" w:hAnsi="宋体"/>
                <w:sz w:val="24"/>
                <w:szCs w:val="24"/>
              </w:rPr>
            </w:pPr>
            <w:r>
              <w:rPr>
                <w:rFonts w:ascii="宋体" w:hAnsi="宋体" w:hint="eastAsia"/>
                <w:sz w:val="24"/>
                <w:szCs w:val="24"/>
              </w:rPr>
              <w:t>基本配置及要求</w:t>
            </w:r>
          </w:p>
        </w:tc>
        <w:tc>
          <w:tcPr>
            <w:tcW w:w="3469" w:type="pct"/>
            <w:gridSpan w:val="3"/>
            <w:vAlign w:val="center"/>
          </w:tcPr>
          <w:p w:rsidR="00C27700" w:rsidRDefault="00C27700" w:rsidP="00C27700">
            <w:pPr>
              <w:jc w:val="center"/>
              <w:rPr>
                <w:rFonts w:ascii="宋体" w:hAnsi="宋体"/>
                <w:szCs w:val="21"/>
              </w:rPr>
            </w:pPr>
            <w:r>
              <w:rPr>
                <w:rFonts w:ascii="宋体" w:hAnsi="宋体" w:hint="eastAsia"/>
                <w:szCs w:val="21"/>
              </w:rPr>
              <w:t>主机一台，计算机及配套软件，安装调试正常后进行仪器性能验证，出具性能验证报告</w:t>
            </w:r>
          </w:p>
        </w:tc>
      </w:tr>
      <w:tr w:rsidR="00C27700" w:rsidTr="00C27700">
        <w:trPr>
          <w:trHeight w:val="343"/>
          <w:jc w:val="center"/>
        </w:trPr>
        <w:tc>
          <w:tcPr>
            <w:tcW w:w="404" w:type="pct"/>
            <w:gridSpan w:val="2"/>
            <w:vAlign w:val="center"/>
          </w:tcPr>
          <w:p w:rsidR="00C27700" w:rsidRDefault="00C27700" w:rsidP="00C27700">
            <w:pPr>
              <w:jc w:val="center"/>
              <w:rPr>
                <w:rFonts w:ascii="宋体" w:hAnsi="宋体"/>
                <w:sz w:val="24"/>
                <w:szCs w:val="24"/>
              </w:rPr>
            </w:pPr>
            <w:r>
              <w:rPr>
                <w:rFonts w:ascii="宋体" w:hAnsi="宋体" w:hint="eastAsia"/>
                <w:sz w:val="24"/>
                <w:szCs w:val="24"/>
              </w:rPr>
              <w:t>序号</w:t>
            </w:r>
          </w:p>
        </w:tc>
        <w:tc>
          <w:tcPr>
            <w:tcW w:w="1932" w:type="pct"/>
            <w:gridSpan w:val="2"/>
            <w:vAlign w:val="center"/>
          </w:tcPr>
          <w:p w:rsidR="00C27700" w:rsidRDefault="00C27700" w:rsidP="00C27700">
            <w:pPr>
              <w:ind w:firstLineChars="200" w:firstLine="480"/>
              <w:jc w:val="center"/>
              <w:rPr>
                <w:rFonts w:ascii="宋体" w:hAnsi="宋体"/>
                <w:sz w:val="24"/>
                <w:szCs w:val="24"/>
              </w:rPr>
            </w:pPr>
            <w:r>
              <w:rPr>
                <w:rFonts w:ascii="宋体" w:hAnsi="宋体" w:hint="eastAsia"/>
                <w:sz w:val="24"/>
                <w:szCs w:val="24"/>
              </w:rPr>
              <w:t>设备参数功能配置名称</w:t>
            </w:r>
          </w:p>
        </w:tc>
        <w:tc>
          <w:tcPr>
            <w:tcW w:w="2082" w:type="pct"/>
            <w:vAlign w:val="center"/>
          </w:tcPr>
          <w:p w:rsidR="00C27700" w:rsidRDefault="00C27700" w:rsidP="00C27700">
            <w:pPr>
              <w:jc w:val="center"/>
              <w:rPr>
                <w:rFonts w:ascii="宋体" w:hAnsi="宋体"/>
                <w:szCs w:val="21"/>
              </w:rPr>
            </w:pPr>
            <w:r>
              <w:rPr>
                <w:rFonts w:ascii="宋体" w:hAnsi="宋体" w:hint="eastAsia"/>
                <w:sz w:val="24"/>
                <w:szCs w:val="24"/>
              </w:rPr>
              <w:t>参数功能配置</w:t>
            </w:r>
          </w:p>
        </w:tc>
        <w:tc>
          <w:tcPr>
            <w:tcW w:w="582" w:type="pct"/>
            <w:vAlign w:val="center"/>
          </w:tcPr>
          <w:p w:rsidR="00C27700" w:rsidRDefault="00C27700" w:rsidP="00C27700">
            <w:pPr>
              <w:jc w:val="center"/>
              <w:rPr>
                <w:rFonts w:ascii="宋体" w:hAnsi="宋体"/>
                <w:szCs w:val="21"/>
              </w:rPr>
            </w:pPr>
            <w:r>
              <w:rPr>
                <w:rFonts w:ascii="宋体" w:hAnsi="宋体" w:hint="eastAsia"/>
                <w:szCs w:val="21"/>
              </w:rPr>
              <w:t>备注说明</w:t>
            </w:r>
          </w:p>
        </w:tc>
      </w:tr>
      <w:tr w:rsidR="009D267F" w:rsidTr="009D267F">
        <w:trPr>
          <w:trHeight w:val="343"/>
          <w:jc w:val="center"/>
        </w:trPr>
        <w:tc>
          <w:tcPr>
            <w:tcW w:w="299" w:type="pct"/>
          </w:tcPr>
          <w:p w:rsidR="009D267F" w:rsidRDefault="009D267F" w:rsidP="00092F20">
            <w:pPr>
              <w:jc w:val="left"/>
              <w:rPr>
                <w:rFonts w:ascii="宋体" w:hAnsi="宋体"/>
                <w:sz w:val="24"/>
                <w:szCs w:val="24"/>
              </w:rPr>
            </w:pPr>
            <w:r>
              <w:rPr>
                <w:rFonts w:ascii="宋体" w:hAnsi="宋体" w:hint="eastAsia"/>
                <w:sz w:val="24"/>
                <w:szCs w:val="24"/>
              </w:rPr>
              <w:t>1</w:t>
            </w:r>
          </w:p>
        </w:tc>
        <w:tc>
          <w:tcPr>
            <w:tcW w:w="2037" w:type="pct"/>
            <w:gridSpan w:val="3"/>
            <w:vAlign w:val="center"/>
          </w:tcPr>
          <w:p w:rsidR="009D267F" w:rsidRDefault="009D267F" w:rsidP="00C27700">
            <w:pPr>
              <w:jc w:val="center"/>
              <w:rPr>
                <w:rFonts w:ascii="宋体" w:hAnsi="宋体"/>
                <w:sz w:val="24"/>
                <w:szCs w:val="24"/>
              </w:rPr>
            </w:pPr>
            <w:r>
              <w:rPr>
                <w:rFonts w:ascii="宋体" w:hAnsi="宋体" w:hint="eastAsia"/>
                <w:sz w:val="24"/>
                <w:szCs w:val="24"/>
              </w:rPr>
              <w:t>6通道96孔</w:t>
            </w:r>
          </w:p>
        </w:tc>
        <w:tc>
          <w:tcPr>
            <w:tcW w:w="2082" w:type="pct"/>
            <w:vAlign w:val="center"/>
          </w:tcPr>
          <w:p w:rsidR="009D267F" w:rsidRDefault="009D267F" w:rsidP="00C27700">
            <w:pPr>
              <w:jc w:val="center"/>
              <w:rPr>
                <w:rFonts w:ascii="宋体" w:hAnsi="宋体"/>
                <w:szCs w:val="21"/>
              </w:rPr>
            </w:pPr>
            <w:r>
              <w:rPr>
                <w:rFonts w:ascii="宋体" w:hAnsi="宋体" w:hint="eastAsia"/>
                <w:szCs w:val="21"/>
              </w:rPr>
              <w:t>5通道96孔</w:t>
            </w:r>
          </w:p>
        </w:tc>
        <w:tc>
          <w:tcPr>
            <w:tcW w:w="582" w:type="pct"/>
            <w:vAlign w:val="center"/>
          </w:tcPr>
          <w:p w:rsidR="009D267F" w:rsidRDefault="009D267F" w:rsidP="00C27700">
            <w:pPr>
              <w:jc w:val="center"/>
              <w:rPr>
                <w:rFonts w:ascii="宋体" w:hAnsi="宋体"/>
                <w:szCs w:val="21"/>
              </w:rPr>
            </w:pPr>
          </w:p>
        </w:tc>
      </w:tr>
      <w:tr w:rsidR="009D267F" w:rsidTr="009D267F">
        <w:trPr>
          <w:trHeight w:val="277"/>
          <w:jc w:val="center"/>
        </w:trPr>
        <w:tc>
          <w:tcPr>
            <w:tcW w:w="299" w:type="pct"/>
          </w:tcPr>
          <w:p w:rsidR="009D267F" w:rsidRDefault="009D267F" w:rsidP="00092F20">
            <w:pPr>
              <w:jc w:val="left"/>
              <w:rPr>
                <w:rFonts w:ascii="宋体" w:hAnsi="宋体"/>
                <w:sz w:val="24"/>
                <w:szCs w:val="24"/>
              </w:rPr>
            </w:pPr>
            <w:r>
              <w:rPr>
                <w:rFonts w:ascii="宋体" w:hAnsi="宋体" w:hint="eastAsia"/>
                <w:sz w:val="24"/>
                <w:szCs w:val="24"/>
              </w:rPr>
              <w:t>2</w:t>
            </w:r>
          </w:p>
        </w:tc>
        <w:tc>
          <w:tcPr>
            <w:tcW w:w="2037" w:type="pct"/>
            <w:gridSpan w:val="3"/>
            <w:vAlign w:val="center"/>
          </w:tcPr>
          <w:p w:rsidR="009D267F" w:rsidRDefault="009D267F" w:rsidP="00C27700">
            <w:pPr>
              <w:jc w:val="center"/>
              <w:rPr>
                <w:rFonts w:ascii="宋体" w:hAnsi="宋体"/>
                <w:szCs w:val="21"/>
              </w:rPr>
            </w:pPr>
            <w:r>
              <w:rPr>
                <w:rFonts w:ascii="宋体" w:hAnsi="宋体" w:hint="eastAsia"/>
                <w:szCs w:val="21"/>
              </w:rPr>
              <w:t>温控方式</w:t>
            </w:r>
          </w:p>
        </w:tc>
        <w:tc>
          <w:tcPr>
            <w:tcW w:w="2082" w:type="pct"/>
            <w:vAlign w:val="center"/>
          </w:tcPr>
          <w:p w:rsidR="009D267F" w:rsidRDefault="009D267F" w:rsidP="00C27700">
            <w:pPr>
              <w:jc w:val="center"/>
              <w:rPr>
                <w:rFonts w:ascii="宋体" w:hAnsi="宋体"/>
                <w:szCs w:val="21"/>
              </w:rPr>
            </w:pPr>
            <w:proofErr w:type="gramStart"/>
            <w:r>
              <w:rPr>
                <w:rFonts w:ascii="宋体" w:hAnsi="宋体" w:hint="eastAsia"/>
                <w:szCs w:val="21"/>
              </w:rPr>
              <w:t>帕尔贴半导体</w:t>
            </w:r>
            <w:proofErr w:type="gramEnd"/>
          </w:p>
        </w:tc>
        <w:tc>
          <w:tcPr>
            <w:tcW w:w="582" w:type="pct"/>
            <w:vAlign w:val="center"/>
          </w:tcPr>
          <w:p w:rsidR="009D267F" w:rsidRDefault="009D267F" w:rsidP="00C27700">
            <w:pPr>
              <w:jc w:val="center"/>
              <w:rPr>
                <w:rFonts w:ascii="宋体" w:hAnsi="宋体"/>
                <w:szCs w:val="21"/>
              </w:rPr>
            </w:pPr>
          </w:p>
        </w:tc>
      </w:tr>
      <w:tr w:rsidR="009D267F" w:rsidTr="009D267F">
        <w:trPr>
          <w:jc w:val="center"/>
        </w:trPr>
        <w:tc>
          <w:tcPr>
            <w:tcW w:w="299" w:type="pct"/>
          </w:tcPr>
          <w:p w:rsidR="009D267F" w:rsidRDefault="009D267F" w:rsidP="00092F20">
            <w:pPr>
              <w:jc w:val="left"/>
              <w:rPr>
                <w:rFonts w:ascii="宋体" w:hAnsi="宋体"/>
                <w:sz w:val="24"/>
                <w:szCs w:val="24"/>
              </w:rPr>
            </w:pPr>
            <w:r>
              <w:rPr>
                <w:rFonts w:ascii="宋体" w:hAnsi="宋体" w:hint="eastAsia"/>
                <w:sz w:val="24"/>
                <w:szCs w:val="24"/>
              </w:rPr>
              <w:t>3</w:t>
            </w:r>
          </w:p>
        </w:tc>
        <w:tc>
          <w:tcPr>
            <w:tcW w:w="2037" w:type="pct"/>
            <w:gridSpan w:val="3"/>
            <w:vAlign w:val="center"/>
          </w:tcPr>
          <w:p w:rsidR="009D267F" w:rsidRDefault="009D267F" w:rsidP="00C27700">
            <w:pPr>
              <w:jc w:val="center"/>
              <w:rPr>
                <w:rFonts w:ascii="宋体" w:hAnsi="宋体"/>
                <w:szCs w:val="21"/>
              </w:rPr>
            </w:pPr>
            <w:r>
              <w:rPr>
                <w:rFonts w:ascii="宋体" w:hAnsi="宋体" w:hint="eastAsia"/>
                <w:szCs w:val="21"/>
              </w:rPr>
              <w:t>温控范围</w:t>
            </w:r>
          </w:p>
        </w:tc>
        <w:tc>
          <w:tcPr>
            <w:tcW w:w="2082" w:type="pct"/>
            <w:vAlign w:val="center"/>
          </w:tcPr>
          <w:p w:rsidR="009D267F" w:rsidRDefault="009D267F" w:rsidP="00C27700">
            <w:pPr>
              <w:jc w:val="center"/>
              <w:rPr>
                <w:rFonts w:ascii="宋体" w:hAnsi="宋体"/>
                <w:szCs w:val="21"/>
              </w:rPr>
            </w:pPr>
            <w:r>
              <w:rPr>
                <w:rFonts w:ascii="宋体" w:hAnsi="宋体" w:hint="eastAsia"/>
                <w:szCs w:val="21"/>
              </w:rPr>
              <w:t>4-99.9</w:t>
            </w:r>
            <w:r>
              <w:rPr>
                <w:rFonts w:ascii="宋体" w:hAnsi="宋体" w:cs="宋体" w:hint="eastAsia"/>
                <w:szCs w:val="21"/>
              </w:rPr>
              <w:t>℃</w:t>
            </w:r>
          </w:p>
        </w:tc>
        <w:tc>
          <w:tcPr>
            <w:tcW w:w="582" w:type="pct"/>
            <w:vAlign w:val="center"/>
          </w:tcPr>
          <w:p w:rsidR="009D267F" w:rsidRDefault="009D267F" w:rsidP="00C27700">
            <w:pPr>
              <w:jc w:val="center"/>
              <w:rPr>
                <w:rFonts w:ascii="宋体" w:hAnsi="宋体"/>
                <w:szCs w:val="21"/>
              </w:rPr>
            </w:pPr>
          </w:p>
        </w:tc>
      </w:tr>
      <w:tr w:rsidR="009D267F" w:rsidTr="009D267F">
        <w:trPr>
          <w:jc w:val="center"/>
        </w:trPr>
        <w:tc>
          <w:tcPr>
            <w:tcW w:w="299" w:type="pct"/>
          </w:tcPr>
          <w:p w:rsidR="009D267F" w:rsidRDefault="009D267F" w:rsidP="00092F20">
            <w:pPr>
              <w:jc w:val="left"/>
              <w:rPr>
                <w:rFonts w:ascii="宋体" w:hAnsi="宋体"/>
                <w:sz w:val="24"/>
                <w:szCs w:val="24"/>
              </w:rPr>
            </w:pPr>
            <w:r>
              <w:rPr>
                <w:rFonts w:ascii="宋体" w:hAnsi="宋体" w:hint="eastAsia"/>
                <w:sz w:val="24"/>
                <w:szCs w:val="24"/>
              </w:rPr>
              <w:t>4</w:t>
            </w:r>
          </w:p>
        </w:tc>
        <w:tc>
          <w:tcPr>
            <w:tcW w:w="2037" w:type="pct"/>
            <w:gridSpan w:val="3"/>
            <w:vAlign w:val="center"/>
          </w:tcPr>
          <w:p w:rsidR="009D267F" w:rsidRDefault="009D267F" w:rsidP="00C27700">
            <w:pPr>
              <w:jc w:val="center"/>
              <w:rPr>
                <w:rFonts w:ascii="宋体" w:hAnsi="宋体"/>
                <w:szCs w:val="21"/>
              </w:rPr>
            </w:pPr>
            <w:r>
              <w:rPr>
                <w:rFonts w:ascii="宋体" w:hAnsi="宋体" w:hint="eastAsia"/>
                <w:szCs w:val="21"/>
              </w:rPr>
              <w:t>温度控制精度</w:t>
            </w:r>
          </w:p>
        </w:tc>
        <w:tc>
          <w:tcPr>
            <w:tcW w:w="2082" w:type="pct"/>
            <w:vAlign w:val="center"/>
          </w:tcPr>
          <w:p w:rsidR="009D267F" w:rsidRDefault="009D267F" w:rsidP="00C27700">
            <w:pPr>
              <w:jc w:val="center"/>
              <w:rPr>
                <w:rFonts w:ascii="宋体" w:hAnsi="宋体" w:cs="宋体"/>
                <w:szCs w:val="21"/>
              </w:rPr>
            </w:pPr>
            <w:r>
              <w:rPr>
                <w:rFonts w:ascii="宋体" w:hAnsi="宋体" w:cs="宋体" w:hint="eastAsia"/>
                <w:szCs w:val="21"/>
              </w:rPr>
              <w:t>±0.25℃</w:t>
            </w:r>
          </w:p>
        </w:tc>
        <w:tc>
          <w:tcPr>
            <w:tcW w:w="582" w:type="pct"/>
            <w:vAlign w:val="center"/>
          </w:tcPr>
          <w:p w:rsidR="009D267F" w:rsidRDefault="009D267F" w:rsidP="00C27700">
            <w:pPr>
              <w:jc w:val="center"/>
              <w:rPr>
                <w:rFonts w:ascii="宋体" w:hAnsi="宋体"/>
                <w:szCs w:val="21"/>
              </w:rPr>
            </w:pPr>
          </w:p>
        </w:tc>
      </w:tr>
      <w:tr w:rsidR="009D267F" w:rsidTr="009D267F">
        <w:trPr>
          <w:jc w:val="center"/>
        </w:trPr>
        <w:tc>
          <w:tcPr>
            <w:tcW w:w="299" w:type="pct"/>
          </w:tcPr>
          <w:p w:rsidR="009D267F" w:rsidRDefault="009D267F" w:rsidP="00092F20">
            <w:pPr>
              <w:jc w:val="left"/>
              <w:rPr>
                <w:rFonts w:ascii="宋体" w:hAnsi="宋体"/>
                <w:sz w:val="24"/>
                <w:szCs w:val="24"/>
              </w:rPr>
            </w:pPr>
            <w:r>
              <w:rPr>
                <w:rFonts w:ascii="宋体" w:hAnsi="宋体" w:hint="eastAsia"/>
                <w:sz w:val="24"/>
                <w:szCs w:val="24"/>
              </w:rPr>
              <w:t>5</w:t>
            </w:r>
          </w:p>
        </w:tc>
        <w:tc>
          <w:tcPr>
            <w:tcW w:w="2037" w:type="pct"/>
            <w:gridSpan w:val="3"/>
            <w:vAlign w:val="center"/>
          </w:tcPr>
          <w:p w:rsidR="009D267F" w:rsidRDefault="009D267F" w:rsidP="00C27700">
            <w:pPr>
              <w:jc w:val="center"/>
              <w:rPr>
                <w:rFonts w:ascii="宋体" w:hAnsi="宋体"/>
                <w:szCs w:val="21"/>
              </w:rPr>
            </w:pPr>
            <w:r>
              <w:rPr>
                <w:rFonts w:ascii="宋体" w:hAnsi="宋体" w:hint="eastAsia"/>
                <w:szCs w:val="21"/>
              </w:rPr>
              <w:t>反应体积</w:t>
            </w:r>
          </w:p>
        </w:tc>
        <w:tc>
          <w:tcPr>
            <w:tcW w:w="2082" w:type="pct"/>
            <w:vAlign w:val="center"/>
          </w:tcPr>
          <w:p w:rsidR="009D267F" w:rsidRDefault="009D267F" w:rsidP="00C27700">
            <w:pPr>
              <w:jc w:val="center"/>
              <w:rPr>
                <w:rFonts w:ascii="宋体" w:hAnsi="宋体"/>
                <w:szCs w:val="21"/>
              </w:rPr>
            </w:pPr>
            <w:r>
              <w:rPr>
                <w:rFonts w:ascii="宋体" w:hAnsi="宋体" w:hint="eastAsia"/>
                <w:szCs w:val="21"/>
              </w:rPr>
              <w:t>25-100ul</w:t>
            </w:r>
          </w:p>
        </w:tc>
        <w:tc>
          <w:tcPr>
            <w:tcW w:w="582" w:type="pct"/>
            <w:vAlign w:val="center"/>
          </w:tcPr>
          <w:p w:rsidR="009D267F" w:rsidRDefault="009D267F" w:rsidP="00C27700">
            <w:pPr>
              <w:jc w:val="center"/>
              <w:rPr>
                <w:rFonts w:ascii="宋体" w:hAnsi="宋体"/>
                <w:szCs w:val="21"/>
              </w:rPr>
            </w:pPr>
          </w:p>
        </w:tc>
      </w:tr>
      <w:tr w:rsidR="009D267F" w:rsidTr="009D267F">
        <w:trPr>
          <w:jc w:val="center"/>
        </w:trPr>
        <w:tc>
          <w:tcPr>
            <w:tcW w:w="299" w:type="pct"/>
          </w:tcPr>
          <w:p w:rsidR="009D267F" w:rsidRDefault="009D267F" w:rsidP="00092F20">
            <w:pPr>
              <w:jc w:val="left"/>
              <w:rPr>
                <w:rFonts w:ascii="宋体" w:hAnsi="宋体"/>
                <w:sz w:val="24"/>
                <w:szCs w:val="24"/>
              </w:rPr>
            </w:pPr>
            <w:r>
              <w:rPr>
                <w:rFonts w:ascii="宋体" w:hAnsi="宋体" w:hint="eastAsia"/>
                <w:sz w:val="24"/>
                <w:szCs w:val="24"/>
              </w:rPr>
              <w:t>6</w:t>
            </w:r>
          </w:p>
        </w:tc>
        <w:tc>
          <w:tcPr>
            <w:tcW w:w="2037" w:type="pct"/>
            <w:gridSpan w:val="3"/>
            <w:vAlign w:val="center"/>
          </w:tcPr>
          <w:p w:rsidR="009D267F" w:rsidRDefault="009D267F" w:rsidP="00C27700">
            <w:pPr>
              <w:jc w:val="center"/>
              <w:rPr>
                <w:rFonts w:ascii="宋体" w:hAnsi="宋体"/>
                <w:szCs w:val="21"/>
              </w:rPr>
            </w:pPr>
            <w:r>
              <w:rPr>
                <w:rFonts w:ascii="宋体" w:hAnsi="宋体" w:hint="eastAsia"/>
                <w:szCs w:val="21"/>
              </w:rPr>
              <w:t>激光光源</w:t>
            </w:r>
          </w:p>
        </w:tc>
        <w:tc>
          <w:tcPr>
            <w:tcW w:w="2082" w:type="pct"/>
            <w:vAlign w:val="center"/>
          </w:tcPr>
          <w:p w:rsidR="009D267F" w:rsidRDefault="009D267F" w:rsidP="00C27700">
            <w:pPr>
              <w:jc w:val="center"/>
              <w:rPr>
                <w:rFonts w:ascii="宋体" w:hAnsi="宋体"/>
                <w:szCs w:val="21"/>
              </w:rPr>
            </w:pPr>
            <w:r>
              <w:rPr>
                <w:rFonts w:ascii="宋体" w:hAnsi="宋体" w:hint="eastAsia"/>
                <w:szCs w:val="21"/>
              </w:rPr>
              <w:t>卤钨灯</w:t>
            </w:r>
          </w:p>
        </w:tc>
        <w:tc>
          <w:tcPr>
            <w:tcW w:w="582" w:type="pct"/>
            <w:vAlign w:val="center"/>
          </w:tcPr>
          <w:p w:rsidR="009D267F" w:rsidRDefault="009D267F" w:rsidP="00C27700">
            <w:pPr>
              <w:jc w:val="center"/>
              <w:rPr>
                <w:rFonts w:ascii="宋体" w:hAnsi="宋体"/>
                <w:szCs w:val="21"/>
              </w:rPr>
            </w:pPr>
          </w:p>
        </w:tc>
      </w:tr>
      <w:tr w:rsidR="009D267F" w:rsidTr="009D267F">
        <w:trPr>
          <w:jc w:val="center"/>
        </w:trPr>
        <w:tc>
          <w:tcPr>
            <w:tcW w:w="299" w:type="pct"/>
          </w:tcPr>
          <w:p w:rsidR="009D267F" w:rsidRDefault="009D267F" w:rsidP="00092F20">
            <w:pPr>
              <w:jc w:val="left"/>
              <w:rPr>
                <w:rFonts w:ascii="宋体" w:hAnsi="宋体"/>
                <w:sz w:val="24"/>
                <w:szCs w:val="24"/>
              </w:rPr>
            </w:pPr>
            <w:r>
              <w:rPr>
                <w:rFonts w:ascii="宋体" w:hAnsi="宋体" w:hint="eastAsia"/>
                <w:sz w:val="24"/>
                <w:szCs w:val="24"/>
              </w:rPr>
              <w:t>7</w:t>
            </w:r>
          </w:p>
        </w:tc>
        <w:tc>
          <w:tcPr>
            <w:tcW w:w="2037" w:type="pct"/>
            <w:gridSpan w:val="3"/>
            <w:vAlign w:val="center"/>
          </w:tcPr>
          <w:p w:rsidR="009D267F" w:rsidRDefault="009D267F" w:rsidP="00C27700">
            <w:pPr>
              <w:jc w:val="center"/>
              <w:rPr>
                <w:rFonts w:ascii="宋体" w:hAnsi="宋体"/>
                <w:szCs w:val="21"/>
              </w:rPr>
            </w:pPr>
            <w:r>
              <w:rPr>
                <w:rFonts w:ascii="宋体" w:hAnsi="宋体" w:hint="eastAsia"/>
                <w:szCs w:val="21"/>
              </w:rPr>
              <w:t>检测通道</w:t>
            </w:r>
          </w:p>
        </w:tc>
        <w:tc>
          <w:tcPr>
            <w:tcW w:w="2082" w:type="pct"/>
            <w:vAlign w:val="center"/>
          </w:tcPr>
          <w:p w:rsidR="009D267F" w:rsidRDefault="009D267F" w:rsidP="00C27700">
            <w:pPr>
              <w:jc w:val="center"/>
              <w:rPr>
                <w:rFonts w:ascii="宋体" w:hAnsi="宋体"/>
                <w:szCs w:val="21"/>
              </w:rPr>
            </w:pPr>
            <w:r>
              <w:rPr>
                <w:rFonts w:ascii="宋体" w:hAnsi="宋体" w:hint="eastAsia"/>
                <w:szCs w:val="21"/>
              </w:rPr>
              <w:t>5通道</w:t>
            </w:r>
          </w:p>
        </w:tc>
        <w:tc>
          <w:tcPr>
            <w:tcW w:w="582" w:type="pct"/>
            <w:vAlign w:val="center"/>
          </w:tcPr>
          <w:p w:rsidR="009D267F" w:rsidRDefault="009D267F" w:rsidP="00C27700">
            <w:pPr>
              <w:jc w:val="center"/>
              <w:rPr>
                <w:rFonts w:ascii="宋体" w:hAnsi="宋体"/>
                <w:szCs w:val="21"/>
              </w:rPr>
            </w:pPr>
          </w:p>
        </w:tc>
      </w:tr>
      <w:tr w:rsidR="009D267F" w:rsidTr="009D267F">
        <w:trPr>
          <w:jc w:val="center"/>
        </w:trPr>
        <w:tc>
          <w:tcPr>
            <w:tcW w:w="299" w:type="pct"/>
          </w:tcPr>
          <w:p w:rsidR="009D267F" w:rsidRDefault="009D267F" w:rsidP="00092F20">
            <w:pPr>
              <w:jc w:val="left"/>
              <w:rPr>
                <w:rFonts w:ascii="宋体" w:hAnsi="宋体"/>
                <w:sz w:val="24"/>
                <w:szCs w:val="24"/>
              </w:rPr>
            </w:pPr>
            <w:r>
              <w:rPr>
                <w:rFonts w:ascii="宋体" w:hAnsi="宋体" w:hint="eastAsia"/>
                <w:sz w:val="24"/>
                <w:szCs w:val="24"/>
              </w:rPr>
              <w:t>8</w:t>
            </w:r>
          </w:p>
        </w:tc>
        <w:tc>
          <w:tcPr>
            <w:tcW w:w="2037" w:type="pct"/>
            <w:gridSpan w:val="3"/>
            <w:vAlign w:val="center"/>
          </w:tcPr>
          <w:p w:rsidR="009D267F" w:rsidRDefault="009D267F" w:rsidP="00C27700">
            <w:pPr>
              <w:jc w:val="center"/>
              <w:rPr>
                <w:rFonts w:ascii="宋体" w:hAnsi="宋体"/>
                <w:szCs w:val="21"/>
              </w:rPr>
            </w:pPr>
            <w:r>
              <w:rPr>
                <w:rFonts w:ascii="宋体" w:hAnsi="宋体" w:hint="eastAsia"/>
                <w:szCs w:val="21"/>
              </w:rPr>
              <w:t>检测孔位</w:t>
            </w:r>
          </w:p>
        </w:tc>
        <w:tc>
          <w:tcPr>
            <w:tcW w:w="2082" w:type="pct"/>
            <w:vAlign w:val="center"/>
          </w:tcPr>
          <w:p w:rsidR="009D267F" w:rsidRDefault="009D267F" w:rsidP="00C27700">
            <w:pPr>
              <w:jc w:val="center"/>
              <w:rPr>
                <w:rFonts w:ascii="宋体" w:hAnsi="宋体"/>
                <w:szCs w:val="21"/>
              </w:rPr>
            </w:pPr>
            <w:r>
              <w:rPr>
                <w:rFonts w:ascii="宋体" w:hAnsi="宋体" w:hint="eastAsia"/>
                <w:szCs w:val="21"/>
              </w:rPr>
              <w:t>96孔</w:t>
            </w:r>
          </w:p>
        </w:tc>
        <w:tc>
          <w:tcPr>
            <w:tcW w:w="582" w:type="pct"/>
            <w:vAlign w:val="center"/>
          </w:tcPr>
          <w:p w:rsidR="009D267F" w:rsidRDefault="009D267F" w:rsidP="00C27700">
            <w:pPr>
              <w:jc w:val="center"/>
              <w:rPr>
                <w:rFonts w:ascii="宋体" w:hAnsi="宋体"/>
                <w:szCs w:val="21"/>
              </w:rPr>
            </w:pPr>
          </w:p>
        </w:tc>
      </w:tr>
      <w:tr w:rsidR="009D267F" w:rsidTr="009D267F">
        <w:trPr>
          <w:jc w:val="center"/>
        </w:trPr>
        <w:tc>
          <w:tcPr>
            <w:tcW w:w="299" w:type="pct"/>
          </w:tcPr>
          <w:p w:rsidR="009D267F" w:rsidRDefault="009D267F" w:rsidP="00092F20">
            <w:pPr>
              <w:rPr>
                <w:rFonts w:ascii="宋体" w:hAnsi="宋体"/>
                <w:sz w:val="24"/>
                <w:szCs w:val="24"/>
              </w:rPr>
            </w:pPr>
            <w:r>
              <w:rPr>
                <w:rFonts w:ascii="宋体" w:hAnsi="宋体" w:hint="eastAsia"/>
                <w:sz w:val="24"/>
                <w:szCs w:val="24"/>
              </w:rPr>
              <w:t>9</w:t>
            </w:r>
          </w:p>
        </w:tc>
        <w:tc>
          <w:tcPr>
            <w:tcW w:w="2037" w:type="pct"/>
            <w:gridSpan w:val="3"/>
            <w:vAlign w:val="center"/>
          </w:tcPr>
          <w:p w:rsidR="009D267F" w:rsidRDefault="009D267F" w:rsidP="00C27700">
            <w:pPr>
              <w:jc w:val="center"/>
              <w:rPr>
                <w:rFonts w:ascii="宋体" w:hAnsi="宋体"/>
                <w:szCs w:val="21"/>
              </w:rPr>
            </w:pPr>
            <w:r>
              <w:rPr>
                <w:rFonts w:ascii="宋体" w:hAnsi="宋体" w:hint="eastAsia"/>
                <w:szCs w:val="21"/>
              </w:rPr>
              <w:t>10拷贝基因下灵敏度</w:t>
            </w:r>
          </w:p>
        </w:tc>
        <w:tc>
          <w:tcPr>
            <w:tcW w:w="2082" w:type="pct"/>
            <w:vAlign w:val="center"/>
          </w:tcPr>
          <w:p w:rsidR="009D267F" w:rsidRDefault="009D267F" w:rsidP="00C27700">
            <w:pPr>
              <w:jc w:val="center"/>
              <w:rPr>
                <w:rFonts w:ascii="宋体" w:hAnsi="宋体"/>
                <w:szCs w:val="21"/>
              </w:rPr>
            </w:pPr>
            <w:r>
              <w:rPr>
                <w:rFonts w:ascii="宋体" w:hAnsi="宋体" w:hint="eastAsia"/>
                <w:szCs w:val="21"/>
              </w:rPr>
              <w:t>能检测到小于10拷贝基因的模板</w:t>
            </w:r>
          </w:p>
        </w:tc>
        <w:tc>
          <w:tcPr>
            <w:tcW w:w="582" w:type="pct"/>
            <w:vAlign w:val="center"/>
          </w:tcPr>
          <w:p w:rsidR="009D267F" w:rsidRDefault="009D267F" w:rsidP="00C27700">
            <w:pPr>
              <w:jc w:val="center"/>
              <w:rPr>
                <w:rFonts w:ascii="宋体" w:hAnsi="宋体"/>
                <w:szCs w:val="21"/>
              </w:rPr>
            </w:pPr>
          </w:p>
        </w:tc>
      </w:tr>
      <w:tr w:rsidR="009D267F" w:rsidTr="009D267F">
        <w:trPr>
          <w:jc w:val="center"/>
        </w:trPr>
        <w:tc>
          <w:tcPr>
            <w:tcW w:w="299" w:type="pct"/>
          </w:tcPr>
          <w:p w:rsidR="009D267F" w:rsidRDefault="009D267F" w:rsidP="00092F20">
            <w:pPr>
              <w:rPr>
                <w:rFonts w:ascii="宋体" w:hAnsi="宋体"/>
                <w:sz w:val="24"/>
                <w:szCs w:val="24"/>
              </w:rPr>
            </w:pPr>
            <w:r>
              <w:rPr>
                <w:rFonts w:ascii="宋体" w:hAnsi="宋体" w:hint="eastAsia"/>
                <w:sz w:val="24"/>
                <w:szCs w:val="24"/>
              </w:rPr>
              <w:t>10</w:t>
            </w:r>
          </w:p>
        </w:tc>
        <w:tc>
          <w:tcPr>
            <w:tcW w:w="2037" w:type="pct"/>
            <w:gridSpan w:val="3"/>
            <w:vAlign w:val="center"/>
          </w:tcPr>
          <w:p w:rsidR="009D267F" w:rsidRDefault="009D267F" w:rsidP="00C27700">
            <w:pPr>
              <w:jc w:val="center"/>
              <w:rPr>
                <w:rFonts w:ascii="宋体" w:hAnsi="宋体"/>
                <w:szCs w:val="21"/>
              </w:rPr>
            </w:pPr>
            <w:r>
              <w:rPr>
                <w:rFonts w:ascii="宋体" w:hAnsi="宋体" w:hint="eastAsia"/>
                <w:szCs w:val="21"/>
              </w:rPr>
              <w:t>线性范围</w:t>
            </w:r>
          </w:p>
        </w:tc>
        <w:tc>
          <w:tcPr>
            <w:tcW w:w="2082" w:type="pct"/>
            <w:vAlign w:val="center"/>
          </w:tcPr>
          <w:p w:rsidR="009D267F" w:rsidRDefault="009D267F" w:rsidP="00C27700">
            <w:pPr>
              <w:jc w:val="center"/>
              <w:rPr>
                <w:rFonts w:ascii="宋体" w:hAnsi="宋体"/>
                <w:szCs w:val="21"/>
              </w:rPr>
            </w:pPr>
            <w:r>
              <w:rPr>
                <w:rFonts w:ascii="宋体" w:hAnsi="宋体" w:hint="eastAsia"/>
                <w:szCs w:val="21"/>
              </w:rPr>
              <w:t>9个线性对数范围</w:t>
            </w:r>
          </w:p>
        </w:tc>
        <w:tc>
          <w:tcPr>
            <w:tcW w:w="582" w:type="pct"/>
            <w:vAlign w:val="center"/>
          </w:tcPr>
          <w:p w:rsidR="009D267F" w:rsidRDefault="009D267F" w:rsidP="00C27700">
            <w:pPr>
              <w:jc w:val="center"/>
              <w:rPr>
                <w:rFonts w:ascii="宋体" w:hAnsi="宋体"/>
                <w:szCs w:val="21"/>
              </w:rPr>
            </w:pPr>
          </w:p>
        </w:tc>
      </w:tr>
      <w:tr w:rsidR="009D267F" w:rsidTr="009D267F">
        <w:trPr>
          <w:jc w:val="center"/>
        </w:trPr>
        <w:tc>
          <w:tcPr>
            <w:tcW w:w="299" w:type="pct"/>
          </w:tcPr>
          <w:p w:rsidR="009D267F" w:rsidRDefault="009D267F" w:rsidP="00092F20">
            <w:pPr>
              <w:rPr>
                <w:rFonts w:ascii="宋体" w:hAnsi="宋体"/>
                <w:sz w:val="24"/>
                <w:szCs w:val="24"/>
              </w:rPr>
            </w:pPr>
            <w:r>
              <w:rPr>
                <w:rFonts w:ascii="宋体" w:hAnsi="宋体" w:hint="eastAsia"/>
                <w:sz w:val="24"/>
                <w:szCs w:val="24"/>
              </w:rPr>
              <w:t>11</w:t>
            </w:r>
          </w:p>
        </w:tc>
        <w:tc>
          <w:tcPr>
            <w:tcW w:w="2037" w:type="pct"/>
            <w:gridSpan w:val="3"/>
            <w:vAlign w:val="center"/>
          </w:tcPr>
          <w:p w:rsidR="009D267F" w:rsidRDefault="009D267F" w:rsidP="00C27700">
            <w:pPr>
              <w:jc w:val="center"/>
              <w:rPr>
                <w:rFonts w:ascii="宋体" w:hAnsi="宋体"/>
                <w:szCs w:val="21"/>
              </w:rPr>
            </w:pPr>
            <w:r>
              <w:rPr>
                <w:rFonts w:ascii="宋体" w:hAnsi="宋体" w:hint="eastAsia"/>
                <w:szCs w:val="21"/>
              </w:rPr>
              <w:t>检测模式</w:t>
            </w:r>
          </w:p>
        </w:tc>
        <w:tc>
          <w:tcPr>
            <w:tcW w:w="2082" w:type="pct"/>
            <w:vAlign w:val="center"/>
          </w:tcPr>
          <w:p w:rsidR="009D267F" w:rsidRDefault="009D267F" w:rsidP="00C27700">
            <w:pPr>
              <w:jc w:val="center"/>
              <w:rPr>
                <w:rFonts w:ascii="宋体" w:hAnsi="宋体"/>
                <w:szCs w:val="21"/>
              </w:rPr>
            </w:pPr>
            <w:r>
              <w:rPr>
                <w:rFonts w:ascii="宋体" w:hAnsi="宋体" w:hint="eastAsia"/>
                <w:szCs w:val="21"/>
              </w:rPr>
              <w:t>CCD</w:t>
            </w:r>
          </w:p>
        </w:tc>
        <w:tc>
          <w:tcPr>
            <w:tcW w:w="582" w:type="pct"/>
            <w:vAlign w:val="center"/>
          </w:tcPr>
          <w:p w:rsidR="009D267F" w:rsidRDefault="009D267F" w:rsidP="00C27700">
            <w:pPr>
              <w:jc w:val="center"/>
              <w:rPr>
                <w:rFonts w:ascii="宋体" w:hAnsi="宋体"/>
                <w:szCs w:val="21"/>
              </w:rPr>
            </w:pPr>
          </w:p>
        </w:tc>
      </w:tr>
      <w:tr w:rsidR="009D267F" w:rsidTr="009D267F">
        <w:trPr>
          <w:jc w:val="center"/>
        </w:trPr>
        <w:tc>
          <w:tcPr>
            <w:tcW w:w="299" w:type="pct"/>
          </w:tcPr>
          <w:p w:rsidR="009D267F" w:rsidRDefault="009D267F" w:rsidP="00092F20">
            <w:pPr>
              <w:rPr>
                <w:rFonts w:ascii="宋体" w:hAnsi="宋体"/>
                <w:sz w:val="24"/>
                <w:szCs w:val="24"/>
              </w:rPr>
            </w:pPr>
            <w:r>
              <w:rPr>
                <w:rFonts w:ascii="宋体" w:hAnsi="宋体" w:hint="eastAsia"/>
                <w:sz w:val="24"/>
                <w:szCs w:val="24"/>
              </w:rPr>
              <w:t>12</w:t>
            </w:r>
          </w:p>
        </w:tc>
        <w:tc>
          <w:tcPr>
            <w:tcW w:w="2037" w:type="pct"/>
            <w:gridSpan w:val="3"/>
            <w:vAlign w:val="center"/>
          </w:tcPr>
          <w:p w:rsidR="009D267F" w:rsidRDefault="009D267F" w:rsidP="00C27700">
            <w:pPr>
              <w:jc w:val="center"/>
              <w:rPr>
                <w:rFonts w:ascii="宋体" w:hAnsi="宋体"/>
                <w:szCs w:val="21"/>
              </w:rPr>
            </w:pPr>
            <w:r>
              <w:rPr>
                <w:rFonts w:ascii="宋体" w:hAnsi="宋体" w:hint="eastAsia"/>
                <w:szCs w:val="21"/>
              </w:rPr>
              <w:t>应用分类</w:t>
            </w:r>
          </w:p>
        </w:tc>
        <w:tc>
          <w:tcPr>
            <w:tcW w:w="2082" w:type="pct"/>
            <w:vAlign w:val="center"/>
          </w:tcPr>
          <w:p w:rsidR="009D267F" w:rsidRDefault="009D267F" w:rsidP="00C27700">
            <w:pPr>
              <w:jc w:val="center"/>
              <w:rPr>
                <w:rFonts w:ascii="宋体" w:hAnsi="宋体"/>
                <w:szCs w:val="21"/>
              </w:rPr>
            </w:pPr>
            <w:r>
              <w:rPr>
                <w:rFonts w:ascii="宋体" w:hAnsi="宋体" w:hint="eastAsia"/>
                <w:szCs w:val="21"/>
              </w:rPr>
              <w:t>绝对定量、相对定量、等位基因分型、溶解曲线分析、阴阳性结果判定</w:t>
            </w:r>
          </w:p>
        </w:tc>
        <w:tc>
          <w:tcPr>
            <w:tcW w:w="582" w:type="pct"/>
            <w:vAlign w:val="center"/>
          </w:tcPr>
          <w:p w:rsidR="009D267F" w:rsidRDefault="009D267F" w:rsidP="00C27700">
            <w:pPr>
              <w:jc w:val="center"/>
              <w:rPr>
                <w:rFonts w:ascii="宋体" w:hAnsi="宋体"/>
                <w:szCs w:val="21"/>
              </w:rPr>
            </w:pPr>
          </w:p>
        </w:tc>
      </w:tr>
      <w:tr w:rsidR="009D267F" w:rsidTr="009D267F">
        <w:trPr>
          <w:jc w:val="center"/>
        </w:trPr>
        <w:tc>
          <w:tcPr>
            <w:tcW w:w="299" w:type="pct"/>
          </w:tcPr>
          <w:p w:rsidR="009D267F" w:rsidRDefault="009D267F" w:rsidP="00092F20">
            <w:pPr>
              <w:rPr>
                <w:rFonts w:ascii="宋体" w:hAnsi="宋体"/>
                <w:sz w:val="24"/>
                <w:szCs w:val="24"/>
              </w:rPr>
            </w:pPr>
            <w:r>
              <w:rPr>
                <w:rFonts w:ascii="宋体" w:hAnsi="宋体" w:hint="eastAsia"/>
                <w:sz w:val="24"/>
                <w:szCs w:val="24"/>
              </w:rPr>
              <w:t>13</w:t>
            </w:r>
          </w:p>
        </w:tc>
        <w:tc>
          <w:tcPr>
            <w:tcW w:w="2037" w:type="pct"/>
            <w:gridSpan w:val="3"/>
            <w:vAlign w:val="center"/>
          </w:tcPr>
          <w:p w:rsidR="009D267F" w:rsidRDefault="009D267F" w:rsidP="00C27700">
            <w:pPr>
              <w:jc w:val="center"/>
              <w:rPr>
                <w:rFonts w:ascii="宋体" w:hAnsi="宋体"/>
                <w:szCs w:val="21"/>
              </w:rPr>
            </w:pPr>
            <w:r>
              <w:rPr>
                <w:rFonts w:ascii="宋体" w:hAnsi="宋体" w:hint="eastAsia"/>
                <w:szCs w:val="21"/>
              </w:rPr>
              <w:t>有配套原厂试剂，同时也可使用非原厂配套试剂（自选试剂）</w:t>
            </w:r>
          </w:p>
        </w:tc>
        <w:tc>
          <w:tcPr>
            <w:tcW w:w="2082" w:type="pct"/>
            <w:vAlign w:val="center"/>
          </w:tcPr>
          <w:p w:rsidR="009D267F" w:rsidRDefault="009D267F" w:rsidP="00C27700">
            <w:pPr>
              <w:jc w:val="center"/>
              <w:rPr>
                <w:rFonts w:ascii="宋体" w:hAnsi="宋体"/>
                <w:szCs w:val="21"/>
              </w:rPr>
            </w:pPr>
            <w:r>
              <w:rPr>
                <w:rFonts w:ascii="宋体" w:hAnsi="宋体" w:hint="eastAsia"/>
                <w:szCs w:val="21"/>
              </w:rPr>
              <w:t>有配套原厂试剂，同时也可使用非原厂配套试剂（自选试剂）</w:t>
            </w:r>
          </w:p>
        </w:tc>
        <w:tc>
          <w:tcPr>
            <w:tcW w:w="582" w:type="pct"/>
            <w:vAlign w:val="center"/>
          </w:tcPr>
          <w:p w:rsidR="009D267F" w:rsidRDefault="009D267F" w:rsidP="00C27700">
            <w:pPr>
              <w:jc w:val="center"/>
              <w:rPr>
                <w:rFonts w:ascii="宋体" w:hAnsi="宋体"/>
                <w:szCs w:val="21"/>
              </w:rPr>
            </w:pPr>
          </w:p>
        </w:tc>
      </w:tr>
      <w:tr w:rsidR="009D267F" w:rsidTr="009D267F">
        <w:trPr>
          <w:jc w:val="center"/>
        </w:trPr>
        <w:tc>
          <w:tcPr>
            <w:tcW w:w="299" w:type="pct"/>
          </w:tcPr>
          <w:p w:rsidR="009D267F" w:rsidRDefault="009D267F" w:rsidP="00092F20">
            <w:pPr>
              <w:rPr>
                <w:rFonts w:ascii="宋体" w:hAnsi="宋体"/>
                <w:sz w:val="24"/>
                <w:szCs w:val="24"/>
              </w:rPr>
            </w:pPr>
            <w:r>
              <w:rPr>
                <w:rFonts w:ascii="宋体" w:hAnsi="宋体" w:hint="eastAsia"/>
                <w:sz w:val="24"/>
                <w:szCs w:val="24"/>
              </w:rPr>
              <w:t>14</w:t>
            </w:r>
          </w:p>
        </w:tc>
        <w:tc>
          <w:tcPr>
            <w:tcW w:w="2037" w:type="pct"/>
            <w:gridSpan w:val="3"/>
            <w:vAlign w:val="center"/>
          </w:tcPr>
          <w:p w:rsidR="009D267F" w:rsidRDefault="009D267F" w:rsidP="00C27700">
            <w:pPr>
              <w:jc w:val="center"/>
              <w:rPr>
                <w:rFonts w:ascii="宋体" w:hAnsi="宋体"/>
                <w:szCs w:val="21"/>
              </w:rPr>
            </w:pPr>
            <w:r>
              <w:rPr>
                <w:rFonts w:ascii="宋体" w:hAnsi="宋体" w:hint="eastAsia"/>
                <w:szCs w:val="21"/>
              </w:rPr>
              <w:t>标准PCR耗时（96孔）</w:t>
            </w:r>
          </w:p>
        </w:tc>
        <w:tc>
          <w:tcPr>
            <w:tcW w:w="2082" w:type="pct"/>
            <w:vAlign w:val="center"/>
          </w:tcPr>
          <w:p w:rsidR="009D267F" w:rsidRDefault="009D267F" w:rsidP="00C27700">
            <w:pPr>
              <w:jc w:val="center"/>
              <w:rPr>
                <w:rFonts w:ascii="宋体" w:hAnsi="宋体"/>
                <w:szCs w:val="21"/>
              </w:rPr>
            </w:pPr>
            <w:r>
              <w:rPr>
                <w:rFonts w:ascii="宋体" w:hAnsi="宋体" w:hint="eastAsia"/>
                <w:szCs w:val="21"/>
              </w:rPr>
              <w:t>与使用试剂类型有关</w:t>
            </w:r>
          </w:p>
        </w:tc>
        <w:tc>
          <w:tcPr>
            <w:tcW w:w="582" w:type="pct"/>
            <w:vAlign w:val="center"/>
          </w:tcPr>
          <w:p w:rsidR="009D267F" w:rsidRDefault="009D267F" w:rsidP="00C27700">
            <w:pPr>
              <w:jc w:val="center"/>
              <w:rPr>
                <w:rFonts w:ascii="宋体" w:hAnsi="宋体"/>
                <w:szCs w:val="21"/>
              </w:rPr>
            </w:pPr>
          </w:p>
        </w:tc>
      </w:tr>
      <w:tr w:rsidR="009D267F" w:rsidTr="009D267F">
        <w:trPr>
          <w:jc w:val="center"/>
        </w:trPr>
        <w:tc>
          <w:tcPr>
            <w:tcW w:w="299" w:type="pct"/>
          </w:tcPr>
          <w:p w:rsidR="009D267F" w:rsidRDefault="009D267F" w:rsidP="00092F20">
            <w:pPr>
              <w:rPr>
                <w:rFonts w:ascii="宋体" w:hAnsi="宋体"/>
                <w:sz w:val="24"/>
                <w:szCs w:val="24"/>
              </w:rPr>
            </w:pPr>
            <w:r>
              <w:rPr>
                <w:rFonts w:ascii="宋体" w:hAnsi="宋体" w:hint="eastAsia"/>
                <w:sz w:val="24"/>
                <w:szCs w:val="24"/>
              </w:rPr>
              <w:t>15</w:t>
            </w:r>
          </w:p>
        </w:tc>
        <w:tc>
          <w:tcPr>
            <w:tcW w:w="2037" w:type="pct"/>
            <w:gridSpan w:val="3"/>
            <w:vAlign w:val="center"/>
          </w:tcPr>
          <w:p w:rsidR="009D267F" w:rsidRDefault="009D267F" w:rsidP="00C27700">
            <w:pPr>
              <w:jc w:val="center"/>
              <w:rPr>
                <w:rFonts w:ascii="宋体" w:hAnsi="宋体"/>
                <w:szCs w:val="21"/>
              </w:rPr>
            </w:pPr>
            <w:r>
              <w:rPr>
                <w:rFonts w:ascii="宋体" w:hAnsi="宋体" w:hint="eastAsia"/>
                <w:szCs w:val="21"/>
              </w:rPr>
              <w:t>支持原厂配套试剂和自选试剂的使用，免费提供与医院信息系统联网的技术参数，参与调试工作，并支持检测信息及检测数据的双向传输</w:t>
            </w:r>
          </w:p>
        </w:tc>
        <w:tc>
          <w:tcPr>
            <w:tcW w:w="2082" w:type="pct"/>
            <w:vAlign w:val="center"/>
          </w:tcPr>
          <w:p w:rsidR="009D267F" w:rsidRDefault="009D267F" w:rsidP="00C27700">
            <w:pPr>
              <w:jc w:val="center"/>
              <w:rPr>
                <w:rFonts w:ascii="宋体" w:hAnsi="宋体"/>
                <w:szCs w:val="21"/>
              </w:rPr>
            </w:pPr>
            <w:r>
              <w:rPr>
                <w:rFonts w:ascii="宋体" w:hAnsi="宋体" w:hint="eastAsia"/>
                <w:szCs w:val="21"/>
              </w:rPr>
              <w:t>支持原厂配套试剂和自选试剂的使用，免费提供与医院信息系统联网的技术参数，参与调试工作，并支持检测信息及检测数据的双向传输</w:t>
            </w:r>
          </w:p>
        </w:tc>
        <w:tc>
          <w:tcPr>
            <w:tcW w:w="582" w:type="pct"/>
            <w:vAlign w:val="center"/>
          </w:tcPr>
          <w:p w:rsidR="009D267F" w:rsidRDefault="009D267F" w:rsidP="00C27700">
            <w:pPr>
              <w:jc w:val="center"/>
              <w:rPr>
                <w:rFonts w:ascii="宋体" w:hAnsi="宋体"/>
                <w:szCs w:val="21"/>
              </w:rPr>
            </w:pPr>
          </w:p>
        </w:tc>
      </w:tr>
      <w:tr w:rsidR="009D267F" w:rsidTr="009D267F">
        <w:trPr>
          <w:jc w:val="center"/>
        </w:trPr>
        <w:tc>
          <w:tcPr>
            <w:tcW w:w="299" w:type="pct"/>
          </w:tcPr>
          <w:p w:rsidR="009D267F" w:rsidRDefault="009D267F" w:rsidP="00092F20">
            <w:pPr>
              <w:rPr>
                <w:rFonts w:ascii="宋体" w:hAnsi="宋体"/>
                <w:sz w:val="24"/>
                <w:szCs w:val="24"/>
              </w:rPr>
            </w:pPr>
            <w:r>
              <w:rPr>
                <w:rFonts w:ascii="宋体" w:hAnsi="宋体" w:hint="eastAsia"/>
                <w:sz w:val="24"/>
                <w:szCs w:val="24"/>
              </w:rPr>
              <w:lastRenderedPageBreak/>
              <w:t>16</w:t>
            </w:r>
          </w:p>
        </w:tc>
        <w:tc>
          <w:tcPr>
            <w:tcW w:w="2037" w:type="pct"/>
            <w:gridSpan w:val="3"/>
            <w:vAlign w:val="center"/>
          </w:tcPr>
          <w:p w:rsidR="009D267F" w:rsidRDefault="009D267F" w:rsidP="00C27700">
            <w:pPr>
              <w:jc w:val="center"/>
              <w:rPr>
                <w:rFonts w:ascii="宋体" w:hAnsi="宋体"/>
                <w:szCs w:val="21"/>
              </w:rPr>
            </w:pPr>
            <w:r>
              <w:rPr>
                <w:rFonts w:ascii="宋体" w:hAnsi="宋体" w:hint="eastAsia"/>
                <w:sz w:val="24"/>
                <w:szCs w:val="24"/>
              </w:rPr>
              <w:t>与设备配套的，具有医疗器械产品注册证（或备案信息表）各类试剂、耗材报价</w:t>
            </w:r>
          </w:p>
        </w:tc>
        <w:tc>
          <w:tcPr>
            <w:tcW w:w="2082" w:type="pct"/>
            <w:vAlign w:val="center"/>
          </w:tcPr>
          <w:p w:rsidR="009D267F" w:rsidRDefault="009D267F" w:rsidP="00C27700">
            <w:pPr>
              <w:jc w:val="center"/>
              <w:rPr>
                <w:rFonts w:ascii="宋体" w:hAnsi="宋体"/>
                <w:szCs w:val="21"/>
              </w:rPr>
            </w:pPr>
          </w:p>
        </w:tc>
        <w:tc>
          <w:tcPr>
            <w:tcW w:w="582" w:type="pct"/>
            <w:vAlign w:val="center"/>
          </w:tcPr>
          <w:p w:rsidR="009D267F" w:rsidRDefault="009D267F" w:rsidP="00C27700">
            <w:pPr>
              <w:jc w:val="center"/>
              <w:rPr>
                <w:rFonts w:ascii="宋体" w:hAnsi="宋体"/>
                <w:szCs w:val="21"/>
              </w:rPr>
            </w:pPr>
          </w:p>
        </w:tc>
      </w:tr>
      <w:tr w:rsidR="009D267F" w:rsidTr="009D267F">
        <w:trPr>
          <w:jc w:val="center"/>
        </w:trPr>
        <w:tc>
          <w:tcPr>
            <w:tcW w:w="299" w:type="pct"/>
          </w:tcPr>
          <w:p w:rsidR="009D267F" w:rsidRDefault="009D267F" w:rsidP="00092F20">
            <w:pPr>
              <w:rPr>
                <w:rFonts w:ascii="宋体" w:hAnsi="宋体"/>
                <w:sz w:val="24"/>
                <w:szCs w:val="24"/>
              </w:rPr>
            </w:pPr>
            <w:r>
              <w:rPr>
                <w:rFonts w:ascii="宋体" w:hAnsi="宋体" w:hint="eastAsia"/>
                <w:sz w:val="24"/>
                <w:szCs w:val="24"/>
              </w:rPr>
              <w:t>17</w:t>
            </w:r>
          </w:p>
        </w:tc>
        <w:tc>
          <w:tcPr>
            <w:tcW w:w="2037" w:type="pct"/>
            <w:gridSpan w:val="3"/>
            <w:vAlign w:val="center"/>
          </w:tcPr>
          <w:p w:rsidR="009D267F" w:rsidRDefault="009D267F" w:rsidP="00C27700">
            <w:pPr>
              <w:jc w:val="center"/>
              <w:rPr>
                <w:rFonts w:ascii="宋体" w:hAnsi="宋体"/>
                <w:szCs w:val="21"/>
              </w:rPr>
            </w:pPr>
            <w:r>
              <w:rPr>
                <w:rFonts w:ascii="宋体" w:hAnsi="宋体" w:hint="eastAsia"/>
                <w:szCs w:val="21"/>
              </w:rPr>
              <w:t>产品质量认证</w:t>
            </w:r>
          </w:p>
        </w:tc>
        <w:tc>
          <w:tcPr>
            <w:tcW w:w="2082" w:type="pct"/>
            <w:vAlign w:val="center"/>
          </w:tcPr>
          <w:p w:rsidR="009D267F" w:rsidRDefault="009D267F" w:rsidP="00C27700">
            <w:pPr>
              <w:jc w:val="center"/>
              <w:rPr>
                <w:rFonts w:ascii="宋体" w:hAnsi="宋体"/>
                <w:szCs w:val="21"/>
              </w:rPr>
            </w:pPr>
          </w:p>
        </w:tc>
        <w:tc>
          <w:tcPr>
            <w:tcW w:w="582" w:type="pct"/>
            <w:vAlign w:val="center"/>
          </w:tcPr>
          <w:p w:rsidR="009D267F" w:rsidRDefault="009D267F" w:rsidP="00C27700">
            <w:pPr>
              <w:jc w:val="center"/>
              <w:rPr>
                <w:rFonts w:ascii="宋体" w:hAnsi="宋体"/>
                <w:szCs w:val="21"/>
              </w:rPr>
            </w:pPr>
          </w:p>
        </w:tc>
      </w:tr>
      <w:tr w:rsidR="009D267F" w:rsidTr="009D267F">
        <w:trPr>
          <w:trHeight w:val="231"/>
          <w:jc w:val="center"/>
        </w:trPr>
        <w:tc>
          <w:tcPr>
            <w:tcW w:w="299" w:type="pct"/>
          </w:tcPr>
          <w:p w:rsidR="009D267F" w:rsidRDefault="009D267F" w:rsidP="00092F20">
            <w:pPr>
              <w:rPr>
                <w:rFonts w:ascii="宋体" w:hAnsi="宋体"/>
                <w:sz w:val="24"/>
                <w:szCs w:val="24"/>
              </w:rPr>
            </w:pPr>
            <w:r>
              <w:rPr>
                <w:rFonts w:ascii="宋体" w:hAnsi="宋体" w:hint="eastAsia"/>
                <w:sz w:val="24"/>
                <w:szCs w:val="24"/>
              </w:rPr>
              <w:t>18</w:t>
            </w:r>
          </w:p>
        </w:tc>
        <w:tc>
          <w:tcPr>
            <w:tcW w:w="2037" w:type="pct"/>
            <w:gridSpan w:val="3"/>
            <w:vAlign w:val="center"/>
          </w:tcPr>
          <w:p w:rsidR="009D267F" w:rsidRDefault="009D267F" w:rsidP="00C27700">
            <w:pPr>
              <w:jc w:val="center"/>
              <w:rPr>
                <w:rFonts w:ascii="宋体" w:hAnsi="宋体"/>
                <w:szCs w:val="21"/>
              </w:rPr>
            </w:pPr>
            <w:r>
              <w:rPr>
                <w:rFonts w:ascii="宋体" w:hAnsi="宋体" w:hint="eastAsia"/>
                <w:szCs w:val="21"/>
              </w:rPr>
              <w:t>免费质保期2年</w:t>
            </w:r>
          </w:p>
        </w:tc>
        <w:tc>
          <w:tcPr>
            <w:tcW w:w="2082" w:type="pct"/>
            <w:vAlign w:val="center"/>
          </w:tcPr>
          <w:p w:rsidR="009D267F" w:rsidRDefault="009D267F" w:rsidP="00C27700">
            <w:pPr>
              <w:jc w:val="center"/>
              <w:rPr>
                <w:rFonts w:ascii="宋体" w:hAnsi="宋体"/>
                <w:szCs w:val="21"/>
              </w:rPr>
            </w:pPr>
            <w:r>
              <w:rPr>
                <w:rFonts w:ascii="宋体" w:hAnsi="宋体" w:hint="eastAsia"/>
                <w:szCs w:val="21"/>
              </w:rPr>
              <w:t>1年</w:t>
            </w:r>
          </w:p>
        </w:tc>
        <w:tc>
          <w:tcPr>
            <w:tcW w:w="582" w:type="pct"/>
            <w:vAlign w:val="center"/>
          </w:tcPr>
          <w:p w:rsidR="009D267F" w:rsidRDefault="009D267F" w:rsidP="00C27700">
            <w:pPr>
              <w:jc w:val="center"/>
              <w:rPr>
                <w:rFonts w:ascii="宋体" w:hAnsi="宋体"/>
                <w:szCs w:val="21"/>
              </w:rPr>
            </w:pPr>
          </w:p>
        </w:tc>
      </w:tr>
      <w:tr w:rsidR="009D267F" w:rsidTr="009D267F">
        <w:trPr>
          <w:jc w:val="center"/>
        </w:trPr>
        <w:tc>
          <w:tcPr>
            <w:tcW w:w="299" w:type="pct"/>
          </w:tcPr>
          <w:p w:rsidR="009D267F" w:rsidRDefault="009D267F" w:rsidP="00092F20">
            <w:pPr>
              <w:rPr>
                <w:rFonts w:ascii="宋体" w:hAnsi="宋体"/>
                <w:sz w:val="24"/>
                <w:szCs w:val="24"/>
              </w:rPr>
            </w:pPr>
            <w:r>
              <w:rPr>
                <w:rFonts w:ascii="宋体" w:hAnsi="宋体" w:hint="eastAsia"/>
                <w:sz w:val="24"/>
                <w:szCs w:val="24"/>
              </w:rPr>
              <w:t>19</w:t>
            </w:r>
          </w:p>
        </w:tc>
        <w:tc>
          <w:tcPr>
            <w:tcW w:w="2037" w:type="pct"/>
            <w:gridSpan w:val="3"/>
            <w:vAlign w:val="center"/>
          </w:tcPr>
          <w:p w:rsidR="009D267F" w:rsidRDefault="009D267F" w:rsidP="00C27700">
            <w:pPr>
              <w:jc w:val="center"/>
              <w:rPr>
                <w:rFonts w:ascii="宋体" w:hAnsi="宋体"/>
                <w:szCs w:val="21"/>
              </w:rPr>
            </w:pPr>
            <w:r>
              <w:rPr>
                <w:rFonts w:ascii="宋体" w:hAnsi="宋体" w:hint="eastAsia"/>
                <w:szCs w:val="21"/>
              </w:rPr>
              <w:t>所供设备标准配置及功能：</w:t>
            </w:r>
          </w:p>
        </w:tc>
        <w:tc>
          <w:tcPr>
            <w:tcW w:w="2082" w:type="pct"/>
            <w:vAlign w:val="center"/>
          </w:tcPr>
          <w:p w:rsidR="009D267F" w:rsidRDefault="009D267F" w:rsidP="00C27700">
            <w:pPr>
              <w:jc w:val="center"/>
              <w:rPr>
                <w:rFonts w:ascii="宋体" w:hAnsi="宋体"/>
                <w:szCs w:val="21"/>
              </w:rPr>
            </w:pPr>
            <w:r>
              <w:rPr>
                <w:rFonts w:ascii="宋体" w:hAnsi="宋体" w:hint="eastAsia"/>
                <w:szCs w:val="21"/>
              </w:rPr>
              <w:t>0.2ml温控模块，适用0.2mlPCR管</w:t>
            </w:r>
          </w:p>
        </w:tc>
        <w:tc>
          <w:tcPr>
            <w:tcW w:w="582" w:type="pct"/>
            <w:vAlign w:val="center"/>
          </w:tcPr>
          <w:p w:rsidR="009D267F" w:rsidRDefault="009D267F" w:rsidP="00C27700">
            <w:pPr>
              <w:jc w:val="center"/>
              <w:rPr>
                <w:rFonts w:ascii="宋体" w:hAnsi="宋体"/>
                <w:szCs w:val="21"/>
              </w:rPr>
            </w:pPr>
          </w:p>
        </w:tc>
      </w:tr>
      <w:tr w:rsidR="009D267F" w:rsidTr="009D267F">
        <w:trPr>
          <w:jc w:val="center"/>
        </w:trPr>
        <w:tc>
          <w:tcPr>
            <w:tcW w:w="299" w:type="pct"/>
          </w:tcPr>
          <w:p w:rsidR="009D267F" w:rsidRDefault="009D267F" w:rsidP="00092F20">
            <w:pPr>
              <w:rPr>
                <w:rFonts w:ascii="宋体" w:hAnsi="宋体"/>
                <w:sz w:val="24"/>
                <w:szCs w:val="24"/>
              </w:rPr>
            </w:pPr>
            <w:r>
              <w:rPr>
                <w:rFonts w:ascii="宋体" w:hAnsi="宋体" w:hint="eastAsia"/>
                <w:sz w:val="24"/>
                <w:szCs w:val="24"/>
              </w:rPr>
              <w:t>20</w:t>
            </w:r>
          </w:p>
        </w:tc>
        <w:tc>
          <w:tcPr>
            <w:tcW w:w="2037" w:type="pct"/>
            <w:gridSpan w:val="3"/>
            <w:vAlign w:val="center"/>
          </w:tcPr>
          <w:p w:rsidR="009D267F" w:rsidRDefault="009D267F" w:rsidP="00C27700">
            <w:pPr>
              <w:jc w:val="center"/>
              <w:rPr>
                <w:rFonts w:ascii="宋体" w:hAnsi="宋体"/>
                <w:szCs w:val="21"/>
              </w:rPr>
            </w:pPr>
            <w:r>
              <w:rPr>
                <w:rFonts w:ascii="宋体" w:hAnsi="宋体" w:hint="eastAsia"/>
                <w:szCs w:val="21"/>
              </w:rPr>
              <w:t>所供设备可选配配置及功能：</w:t>
            </w:r>
          </w:p>
        </w:tc>
        <w:tc>
          <w:tcPr>
            <w:tcW w:w="2082" w:type="pct"/>
            <w:vAlign w:val="center"/>
          </w:tcPr>
          <w:p w:rsidR="009D267F" w:rsidRDefault="009D267F" w:rsidP="00C27700">
            <w:pPr>
              <w:jc w:val="center"/>
              <w:rPr>
                <w:rFonts w:ascii="宋体" w:hAnsi="宋体"/>
                <w:szCs w:val="21"/>
              </w:rPr>
            </w:pPr>
            <w:r>
              <w:rPr>
                <w:rFonts w:ascii="宋体" w:hAnsi="宋体" w:hint="eastAsia"/>
                <w:szCs w:val="21"/>
              </w:rPr>
              <w:t>无</w:t>
            </w:r>
          </w:p>
        </w:tc>
        <w:tc>
          <w:tcPr>
            <w:tcW w:w="582" w:type="pct"/>
            <w:vAlign w:val="center"/>
          </w:tcPr>
          <w:p w:rsidR="009D267F" w:rsidRDefault="009D267F" w:rsidP="00C27700">
            <w:pPr>
              <w:jc w:val="center"/>
              <w:rPr>
                <w:rFonts w:ascii="宋体" w:hAnsi="宋体"/>
                <w:szCs w:val="21"/>
              </w:rPr>
            </w:pPr>
          </w:p>
        </w:tc>
      </w:tr>
      <w:tr w:rsidR="009D267F" w:rsidRPr="00764693" w:rsidTr="009D267F">
        <w:trPr>
          <w:trHeight w:val="986"/>
          <w:jc w:val="center"/>
        </w:trPr>
        <w:tc>
          <w:tcPr>
            <w:tcW w:w="299" w:type="pct"/>
          </w:tcPr>
          <w:p w:rsidR="009D267F" w:rsidRDefault="009D267F" w:rsidP="00092F20">
            <w:pPr>
              <w:rPr>
                <w:rFonts w:ascii="宋体" w:hAnsi="宋体"/>
                <w:sz w:val="24"/>
                <w:szCs w:val="24"/>
              </w:rPr>
            </w:pPr>
            <w:r>
              <w:rPr>
                <w:rFonts w:ascii="宋体" w:hAnsi="宋体" w:hint="eastAsia"/>
                <w:sz w:val="24"/>
                <w:szCs w:val="24"/>
              </w:rPr>
              <w:t>21</w:t>
            </w:r>
          </w:p>
        </w:tc>
        <w:tc>
          <w:tcPr>
            <w:tcW w:w="2037" w:type="pct"/>
            <w:gridSpan w:val="3"/>
            <w:vAlign w:val="center"/>
          </w:tcPr>
          <w:p w:rsidR="009D267F" w:rsidRPr="00764693" w:rsidRDefault="009D267F" w:rsidP="00C27700">
            <w:pPr>
              <w:jc w:val="center"/>
              <w:rPr>
                <w:rFonts w:ascii="宋体" w:hAnsi="宋体"/>
                <w:szCs w:val="21"/>
              </w:rPr>
            </w:pPr>
            <w:r w:rsidRPr="00764693">
              <w:rPr>
                <w:rFonts w:ascii="宋体" w:hAnsi="宋体" w:hint="eastAsia"/>
                <w:szCs w:val="21"/>
              </w:rPr>
              <w:t>设备需配备相关配套：</w:t>
            </w:r>
          </w:p>
        </w:tc>
        <w:tc>
          <w:tcPr>
            <w:tcW w:w="2082" w:type="pct"/>
            <w:vAlign w:val="center"/>
          </w:tcPr>
          <w:p w:rsidR="009D267F" w:rsidRPr="00764693" w:rsidRDefault="009D267F" w:rsidP="00C27700">
            <w:pPr>
              <w:jc w:val="center"/>
              <w:rPr>
                <w:rFonts w:ascii="宋体" w:hAnsi="宋体"/>
                <w:szCs w:val="21"/>
              </w:rPr>
            </w:pPr>
            <w:r w:rsidRPr="00764693">
              <w:rPr>
                <w:rFonts w:ascii="宋体" w:hAnsi="宋体" w:hint="eastAsia"/>
                <w:szCs w:val="21"/>
              </w:rPr>
              <w:t>掌上离心机1台、水浴箱1台（容积≥50L）、0-10uL排枪1把</w:t>
            </w:r>
          </w:p>
        </w:tc>
        <w:tc>
          <w:tcPr>
            <w:tcW w:w="582" w:type="pct"/>
            <w:vAlign w:val="center"/>
          </w:tcPr>
          <w:p w:rsidR="009D267F" w:rsidRPr="00764693" w:rsidRDefault="009D267F" w:rsidP="00C27700">
            <w:pPr>
              <w:jc w:val="center"/>
              <w:rPr>
                <w:rFonts w:ascii="宋体" w:hAnsi="宋体"/>
                <w:szCs w:val="21"/>
              </w:rPr>
            </w:pPr>
          </w:p>
        </w:tc>
      </w:tr>
    </w:tbl>
    <w:p w:rsidR="00C27700" w:rsidRDefault="00C27700" w:rsidP="00C27700">
      <w:pPr>
        <w:jc w:val="left"/>
      </w:pPr>
    </w:p>
    <w:p w:rsidR="00C27700" w:rsidRPr="005511E7" w:rsidRDefault="00C27700" w:rsidP="00C27700">
      <w:pPr>
        <w:spacing w:line="560" w:lineRule="exact"/>
        <w:jc w:val="center"/>
        <w:rPr>
          <w:rFonts w:ascii="宋体" w:hAnsi="宋体"/>
          <w:b/>
          <w:bCs/>
          <w:szCs w:val="28"/>
        </w:rPr>
      </w:pPr>
      <w:r>
        <w:br w:type="page"/>
      </w:r>
      <w:r w:rsidRPr="005511E7">
        <w:rPr>
          <w:rFonts w:ascii="宋体" w:hAnsi="宋体" w:hint="eastAsia"/>
          <w:b/>
          <w:bCs/>
          <w:szCs w:val="28"/>
        </w:rPr>
        <w:lastRenderedPageBreak/>
        <w:t>可选配置2：</w:t>
      </w:r>
      <w:r>
        <w:rPr>
          <w:rFonts w:ascii="宋体" w:hAnsi="宋体" w:hint="eastAsia"/>
          <w:b/>
          <w:bCs/>
          <w:szCs w:val="28"/>
        </w:rPr>
        <w:t>伯乐</w:t>
      </w:r>
      <w:r w:rsidRPr="005511E7">
        <w:rPr>
          <w:rFonts w:ascii="宋体" w:hAnsi="宋体"/>
          <w:b/>
          <w:bCs/>
          <w:szCs w:val="28"/>
        </w:rPr>
        <w:t>CFX96 Deep Well D</w:t>
      </w:r>
      <w:r>
        <w:rPr>
          <w:rFonts w:ascii="宋体" w:hAnsi="宋体" w:hint="eastAsia"/>
          <w:b/>
          <w:bCs/>
          <w:szCs w:val="28"/>
        </w:rPr>
        <w:t>X</w:t>
      </w:r>
    </w:p>
    <w:tbl>
      <w:tblPr>
        <w:tblW w:w="502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2"/>
        <w:gridCol w:w="3439"/>
        <w:gridCol w:w="2459"/>
        <w:gridCol w:w="5407"/>
        <w:gridCol w:w="2310"/>
      </w:tblGrid>
      <w:tr w:rsidR="00C27700" w:rsidTr="00C27700">
        <w:trPr>
          <w:trHeight w:val="343"/>
        </w:trPr>
        <w:tc>
          <w:tcPr>
            <w:tcW w:w="415" w:type="pct"/>
            <w:vAlign w:val="center"/>
          </w:tcPr>
          <w:p w:rsidR="00C27700" w:rsidRPr="00083008" w:rsidRDefault="00C27700" w:rsidP="00C27700">
            <w:pPr>
              <w:jc w:val="left"/>
              <w:rPr>
                <w:rFonts w:ascii="宋体" w:hAnsi="宋体"/>
                <w:sz w:val="24"/>
                <w:szCs w:val="24"/>
              </w:rPr>
            </w:pPr>
          </w:p>
        </w:tc>
        <w:tc>
          <w:tcPr>
            <w:tcW w:w="1158" w:type="pct"/>
            <w:vAlign w:val="center"/>
          </w:tcPr>
          <w:p w:rsidR="00C27700" w:rsidRPr="00083008" w:rsidRDefault="00C27700" w:rsidP="00C27700">
            <w:pPr>
              <w:rPr>
                <w:rFonts w:ascii="宋体" w:hAnsi="宋体"/>
                <w:sz w:val="24"/>
                <w:szCs w:val="24"/>
              </w:rPr>
            </w:pPr>
            <w:r w:rsidRPr="00083008">
              <w:rPr>
                <w:rFonts w:ascii="宋体" w:hAnsi="宋体" w:hint="eastAsia"/>
                <w:sz w:val="24"/>
                <w:szCs w:val="24"/>
              </w:rPr>
              <w:t>基本配置及要求</w:t>
            </w:r>
          </w:p>
        </w:tc>
        <w:tc>
          <w:tcPr>
            <w:tcW w:w="3427" w:type="pct"/>
            <w:gridSpan w:val="3"/>
            <w:vAlign w:val="center"/>
          </w:tcPr>
          <w:p w:rsidR="00C27700" w:rsidRPr="00083008" w:rsidRDefault="00C27700" w:rsidP="00C27700">
            <w:pPr>
              <w:jc w:val="left"/>
              <w:rPr>
                <w:rFonts w:ascii="宋体" w:hAnsi="宋体"/>
                <w:szCs w:val="21"/>
              </w:rPr>
            </w:pPr>
            <w:r w:rsidRPr="00C30CD6">
              <w:rPr>
                <w:rFonts w:ascii="宋体" w:hAnsi="宋体" w:hint="eastAsia"/>
                <w:szCs w:val="21"/>
              </w:rPr>
              <w:t>主机一台，计算机及配套软件，安装调试正常后进行仪器性能验证，出具性能验证报告</w:t>
            </w:r>
          </w:p>
        </w:tc>
      </w:tr>
      <w:tr w:rsidR="00C27700" w:rsidTr="00C27700">
        <w:trPr>
          <w:trHeight w:val="343"/>
        </w:trPr>
        <w:tc>
          <w:tcPr>
            <w:tcW w:w="415" w:type="pct"/>
            <w:vAlign w:val="center"/>
          </w:tcPr>
          <w:p w:rsidR="00C27700" w:rsidRPr="00083008" w:rsidRDefault="00C27700" w:rsidP="00C27700">
            <w:pPr>
              <w:jc w:val="center"/>
              <w:rPr>
                <w:rFonts w:ascii="宋体" w:hAnsi="宋体"/>
                <w:sz w:val="24"/>
                <w:szCs w:val="24"/>
              </w:rPr>
            </w:pPr>
            <w:r>
              <w:rPr>
                <w:rFonts w:ascii="宋体" w:hAnsi="宋体" w:hint="eastAsia"/>
                <w:sz w:val="24"/>
                <w:szCs w:val="24"/>
              </w:rPr>
              <w:t>序号</w:t>
            </w:r>
          </w:p>
        </w:tc>
        <w:tc>
          <w:tcPr>
            <w:tcW w:w="1986" w:type="pct"/>
            <w:gridSpan w:val="2"/>
            <w:vAlign w:val="center"/>
          </w:tcPr>
          <w:p w:rsidR="00C27700" w:rsidRPr="00083008" w:rsidRDefault="00C27700" w:rsidP="00C27700">
            <w:pPr>
              <w:ind w:firstLineChars="200" w:firstLine="480"/>
              <w:jc w:val="center"/>
              <w:rPr>
                <w:rFonts w:ascii="宋体" w:hAnsi="宋体"/>
                <w:sz w:val="24"/>
                <w:szCs w:val="24"/>
              </w:rPr>
            </w:pPr>
            <w:r>
              <w:rPr>
                <w:rFonts w:ascii="宋体" w:hAnsi="宋体" w:hint="eastAsia"/>
                <w:sz w:val="24"/>
                <w:szCs w:val="24"/>
              </w:rPr>
              <w:t>设备参数功能配置名称</w:t>
            </w:r>
          </w:p>
        </w:tc>
        <w:tc>
          <w:tcPr>
            <w:tcW w:w="1821" w:type="pct"/>
          </w:tcPr>
          <w:p w:rsidR="00C27700" w:rsidRPr="00083008" w:rsidRDefault="00C27700" w:rsidP="00C27700">
            <w:pPr>
              <w:jc w:val="center"/>
              <w:rPr>
                <w:rFonts w:ascii="宋体" w:hAnsi="宋体"/>
                <w:szCs w:val="21"/>
              </w:rPr>
            </w:pPr>
            <w:r>
              <w:rPr>
                <w:rFonts w:ascii="宋体" w:hAnsi="宋体" w:hint="eastAsia"/>
                <w:sz w:val="24"/>
                <w:szCs w:val="24"/>
              </w:rPr>
              <w:t>参数功能配置</w:t>
            </w:r>
          </w:p>
        </w:tc>
        <w:tc>
          <w:tcPr>
            <w:tcW w:w="778" w:type="pct"/>
          </w:tcPr>
          <w:p w:rsidR="00C27700" w:rsidRPr="005B0715" w:rsidRDefault="00C27700" w:rsidP="00C27700">
            <w:pPr>
              <w:jc w:val="center"/>
              <w:rPr>
                <w:rFonts w:ascii="宋体" w:hAnsi="宋体"/>
                <w:szCs w:val="21"/>
              </w:rPr>
            </w:pPr>
            <w:r>
              <w:rPr>
                <w:rFonts w:ascii="宋体" w:hAnsi="宋体" w:hint="eastAsia"/>
                <w:szCs w:val="21"/>
              </w:rPr>
              <w:t>备注说明</w:t>
            </w:r>
          </w:p>
        </w:tc>
      </w:tr>
      <w:tr w:rsidR="009D267F" w:rsidTr="009C7050">
        <w:trPr>
          <w:trHeight w:val="343"/>
        </w:trPr>
        <w:tc>
          <w:tcPr>
            <w:tcW w:w="415" w:type="pct"/>
          </w:tcPr>
          <w:p w:rsidR="009D267F" w:rsidRDefault="009D267F" w:rsidP="00092F20">
            <w:pPr>
              <w:jc w:val="left"/>
              <w:rPr>
                <w:rFonts w:ascii="宋体" w:hAnsi="宋体"/>
                <w:sz w:val="24"/>
                <w:szCs w:val="24"/>
              </w:rPr>
            </w:pPr>
            <w:r>
              <w:rPr>
                <w:rFonts w:ascii="宋体" w:hAnsi="宋体" w:hint="eastAsia"/>
                <w:sz w:val="24"/>
                <w:szCs w:val="24"/>
              </w:rPr>
              <w:t>1</w:t>
            </w:r>
          </w:p>
        </w:tc>
        <w:tc>
          <w:tcPr>
            <w:tcW w:w="1986" w:type="pct"/>
            <w:gridSpan w:val="2"/>
            <w:vAlign w:val="center"/>
          </w:tcPr>
          <w:p w:rsidR="009D267F" w:rsidRDefault="009D267F" w:rsidP="00C27700">
            <w:pPr>
              <w:jc w:val="left"/>
              <w:rPr>
                <w:rFonts w:ascii="宋体" w:hAnsi="宋体"/>
                <w:sz w:val="24"/>
                <w:szCs w:val="24"/>
              </w:rPr>
            </w:pPr>
            <w:r w:rsidRPr="00623A74">
              <w:rPr>
                <w:rFonts w:ascii="宋体" w:hAnsi="宋体" w:hint="eastAsia"/>
                <w:sz w:val="24"/>
                <w:szCs w:val="24"/>
              </w:rPr>
              <w:t>6通道96孔</w:t>
            </w:r>
          </w:p>
        </w:tc>
        <w:tc>
          <w:tcPr>
            <w:tcW w:w="1821" w:type="pct"/>
          </w:tcPr>
          <w:p w:rsidR="009D267F" w:rsidRDefault="009D267F" w:rsidP="00C27700">
            <w:pPr>
              <w:rPr>
                <w:rFonts w:ascii="宋体" w:hAnsi="宋体"/>
                <w:szCs w:val="21"/>
              </w:rPr>
            </w:pPr>
            <w:r>
              <w:rPr>
                <w:rFonts w:ascii="宋体" w:hAnsi="宋体" w:hint="eastAsia"/>
                <w:szCs w:val="21"/>
              </w:rPr>
              <w:t>6色荧光通道，能检测能一次检测96孔</w:t>
            </w:r>
          </w:p>
        </w:tc>
        <w:tc>
          <w:tcPr>
            <w:tcW w:w="778" w:type="pct"/>
          </w:tcPr>
          <w:p w:rsidR="009D267F" w:rsidRDefault="009D267F" w:rsidP="00C27700">
            <w:pPr>
              <w:jc w:val="center"/>
              <w:rPr>
                <w:rFonts w:ascii="宋体" w:hAnsi="宋体"/>
                <w:szCs w:val="21"/>
              </w:rPr>
            </w:pPr>
          </w:p>
        </w:tc>
      </w:tr>
      <w:tr w:rsidR="009D267F" w:rsidTr="00C27700">
        <w:trPr>
          <w:trHeight w:val="277"/>
        </w:trPr>
        <w:tc>
          <w:tcPr>
            <w:tcW w:w="415" w:type="pct"/>
          </w:tcPr>
          <w:p w:rsidR="009D267F" w:rsidRDefault="009D267F" w:rsidP="00092F20">
            <w:pPr>
              <w:jc w:val="left"/>
              <w:rPr>
                <w:rFonts w:ascii="宋体" w:hAnsi="宋体"/>
                <w:sz w:val="24"/>
                <w:szCs w:val="24"/>
              </w:rPr>
            </w:pPr>
            <w:r>
              <w:rPr>
                <w:rFonts w:ascii="宋体" w:hAnsi="宋体" w:hint="eastAsia"/>
                <w:sz w:val="24"/>
                <w:szCs w:val="24"/>
              </w:rPr>
              <w:t>2</w:t>
            </w:r>
          </w:p>
        </w:tc>
        <w:tc>
          <w:tcPr>
            <w:tcW w:w="1986" w:type="pct"/>
            <w:gridSpan w:val="2"/>
          </w:tcPr>
          <w:p w:rsidR="009D267F" w:rsidRPr="00C30CD6" w:rsidRDefault="009D267F" w:rsidP="00C27700">
            <w:pPr>
              <w:rPr>
                <w:rFonts w:ascii="宋体" w:hAnsi="宋体"/>
                <w:szCs w:val="21"/>
              </w:rPr>
            </w:pPr>
            <w:r w:rsidRPr="00C30CD6">
              <w:rPr>
                <w:rFonts w:ascii="宋体" w:hAnsi="宋体" w:hint="eastAsia"/>
                <w:szCs w:val="21"/>
              </w:rPr>
              <w:t>温控方式</w:t>
            </w:r>
          </w:p>
        </w:tc>
        <w:tc>
          <w:tcPr>
            <w:tcW w:w="1821" w:type="pct"/>
          </w:tcPr>
          <w:p w:rsidR="009D267F" w:rsidRPr="00083008" w:rsidRDefault="009D267F" w:rsidP="00C27700">
            <w:pPr>
              <w:jc w:val="left"/>
              <w:rPr>
                <w:rFonts w:ascii="宋体" w:hAnsi="宋体"/>
                <w:szCs w:val="21"/>
              </w:rPr>
            </w:pPr>
            <w:r>
              <w:rPr>
                <w:rFonts w:ascii="宋体" w:hAnsi="宋体" w:hint="eastAsia"/>
                <w:szCs w:val="21"/>
              </w:rPr>
              <w:t>半导体加温、降温</w:t>
            </w:r>
          </w:p>
        </w:tc>
        <w:tc>
          <w:tcPr>
            <w:tcW w:w="778" w:type="pct"/>
          </w:tcPr>
          <w:p w:rsidR="009D267F" w:rsidRPr="00083008" w:rsidRDefault="009D267F" w:rsidP="00C27700">
            <w:pPr>
              <w:jc w:val="left"/>
              <w:rPr>
                <w:rFonts w:ascii="宋体" w:hAnsi="宋体"/>
                <w:szCs w:val="21"/>
              </w:rPr>
            </w:pPr>
          </w:p>
        </w:tc>
      </w:tr>
      <w:tr w:rsidR="009D267F" w:rsidTr="00C27700">
        <w:tc>
          <w:tcPr>
            <w:tcW w:w="415" w:type="pct"/>
          </w:tcPr>
          <w:p w:rsidR="009D267F" w:rsidRDefault="009D267F" w:rsidP="00092F20">
            <w:pPr>
              <w:jc w:val="left"/>
              <w:rPr>
                <w:rFonts w:ascii="宋体" w:hAnsi="宋体"/>
                <w:sz w:val="24"/>
                <w:szCs w:val="24"/>
              </w:rPr>
            </w:pPr>
            <w:r>
              <w:rPr>
                <w:rFonts w:ascii="宋体" w:hAnsi="宋体" w:hint="eastAsia"/>
                <w:sz w:val="24"/>
                <w:szCs w:val="24"/>
              </w:rPr>
              <w:t>3</w:t>
            </w:r>
          </w:p>
        </w:tc>
        <w:tc>
          <w:tcPr>
            <w:tcW w:w="1986" w:type="pct"/>
            <w:gridSpan w:val="2"/>
          </w:tcPr>
          <w:p w:rsidR="009D267F" w:rsidRPr="00C30CD6" w:rsidRDefault="009D267F" w:rsidP="00C27700">
            <w:pPr>
              <w:rPr>
                <w:rFonts w:ascii="宋体" w:hAnsi="宋体"/>
                <w:szCs w:val="21"/>
              </w:rPr>
            </w:pPr>
            <w:r w:rsidRPr="00C30CD6">
              <w:rPr>
                <w:rFonts w:ascii="宋体" w:hAnsi="宋体" w:hint="eastAsia"/>
                <w:szCs w:val="21"/>
              </w:rPr>
              <w:t>温控范围</w:t>
            </w:r>
          </w:p>
        </w:tc>
        <w:tc>
          <w:tcPr>
            <w:tcW w:w="1821" w:type="pct"/>
          </w:tcPr>
          <w:p w:rsidR="009D267F" w:rsidRPr="00083008" w:rsidRDefault="009D267F" w:rsidP="00C27700">
            <w:pPr>
              <w:jc w:val="left"/>
              <w:rPr>
                <w:rFonts w:ascii="宋体" w:hAnsi="宋体"/>
                <w:szCs w:val="21"/>
              </w:rPr>
            </w:pPr>
            <w:r>
              <w:rPr>
                <w:rFonts w:ascii="宋体" w:hAnsi="宋体" w:hint="eastAsia"/>
                <w:szCs w:val="21"/>
              </w:rPr>
              <w:t>0-100℃</w:t>
            </w:r>
          </w:p>
        </w:tc>
        <w:tc>
          <w:tcPr>
            <w:tcW w:w="778" w:type="pct"/>
          </w:tcPr>
          <w:p w:rsidR="009D267F" w:rsidRPr="00083008" w:rsidRDefault="009D267F" w:rsidP="00C27700">
            <w:pPr>
              <w:jc w:val="left"/>
              <w:rPr>
                <w:rFonts w:ascii="宋体" w:hAnsi="宋体"/>
                <w:szCs w:val="21"/>
              </w:rPr>
            </w:pPr>
          </w:p>
        </w:tc>
      </w:tr>
      <w:tr w:rsidR="009D267F" w:rsidTr="00C27700">
        <w:tc>
          <w:tcPr>
            <w:tcW w:w="415" w:type="pct"/>
          </w:tcPr>
          <w:p w:rsidR="009D267F" w:rsidRDefault="009D267F" w:rsidP="00092F20">
            <w:pPr>
              <w:jc w:val="left"/>
              <w:rPr>
                <w:rFonts w:ascii="宋体" w:hAnsi="宋体"/>
                <w:sz w:val="24"/>
                <w:szCs w:val="24"/>
              </w:rPr>
            </w:pPr>
            <w:r>
              <w:rPr>
                <w:rFonts w:ascii="宋体" w:hAnsi="宋体" w:hint="eastAsia"/>
                <w:sz w:val="24"/>
                <w:szCs w:val="24"/>
              </w:rPr>
              <w:t>4</w:t>
            </w:r>
          </w:p>
        </w:tc>
        <w:tc>
          <w:tcPr>
            <w:tcW w:w="1986" w:type="pct"/>
            <w:gridSpan w:val="2"/>
          </w:tcPr>
          <w:p w:rsidR="009D267F" w:rsidRPr="00C30CD6" w:rsidRDefault="009D267F" w:rsidP="00C27700">
            <w:pPr>
              <w:rPr>
                <w:rFonts w:ascii="宋体" w:hAnsi="宋体"/>
                <w:szCs w:val="21"/>
              </w:rPr>
            </w:pPr>
            <w:r w:rsidRPr="00C30CD6">
              <w:rPr>
                <w:rFonts w:ascii="宋体" w:hAnsi="宋体" w:hint="eastAsia"/>
                <w:szCs w:val="21"/>
              </w:rPr>
              <w:t>温度控制精度</w:t>
            </w:r>
          </w:p>
        </w:tc>
        <w:tc>
          <w:tcPr>
            <w:tcW w:w="1821" w:type="pct"/>
          </w:tcPr>
          <w:p w:rsidR="009D267F" w:rsidRPr="00083008" w:rsidRDefault="009D267F" w:rsidP="00C27700">
            <w:pPr>
              <w:jc w:val="left"/>
              <w:rPr>
                <w:rFonts w:ascii="宋体" w:hAnsi="宋体"/>
                <w:szCs w:val="21"/>
              </w:rPr>
            </w:pPr>
            <w:r>
              <w:rPr>
                <w:rFonts w:ascii="宋体" w:hAnsi="宋体" w:hint="eastAsia"/>
                <w:szCs w:val="21"/>
              </w:rPr>
              <w:t>±0.2℃</w:t>
            </w:r>
          </w:p>
        </w:tc>
        <w:tc>
          <w:tcPr>
            <w:tcW w:w="778" w:type="pct"/>
          </w:tcPr>
          <w:p w:rsidR="009D267F" w:rsidRPr="00083008" w:rsidRDefault="009D267F" w:rsidP="00C27700">
            <w:pPr>
              <w:jc w:val="left"/>
              <w:rPr>
                <w:rFonts w:ascii="宋体" w:hAnsi="宋体"/>
                <w:szCs w:val="21"/>
              </w:rPr>
            </w:pPr>
          </w:p>
        </w:tc>
      </w:tr>
      <w:tr w:rsidR="009D267F" w:rsidTr="00C27700">
        <w:tc>
          <w:tcPr>
            <w:tcW w:w="415" w:type="pct"/>
          </w:tcPr>
          <w:p w:rsidR="009D267F" w:rsidRDefault="009D267F" w:rsidP="00092F20">
            <w:pPr>
              <w:jc w:val="left"/>
              <w:rPr>
                <w:rFonts w:ascii="宋体" w:hAnsi="宋体"/>
                <w:sz w:val="24"/>
                <w:szCs w:val="24"/>
              </w:rPr>
            </w:pPr>
            <w:r>
              <w:rPr>
                <w:rFonts w:ascii="宋体" w:hAnsi="宋体" w:hint="eastAsia"/>
                <w:sz w:val="24"/>
                <w:szCs w:val="24"/>
              </w:rPr>
              <w:t>5</w:t>
            </w:r>
          </w:p>
        </w:tc>
        <w:tc>
          <w:tcPr>
            <w:tcW w:w="1986" w:type="pct"/>
            <w:gridSpan w:val="2"/>
          </w:tcPr>
          <w:p w:rsidR="009D267F" w:rsidRPr="00C30CD6" w:rsidRDefault="009D267F" w:rsidP="00C27700">
            <w:pPr>
              <w:rPr>
                <w:rFonts w:ascii="宋体" w:hAnsi="宋体"/>
                <w:szCs w:val="21"/>
              </w:rPr>
            </w:pPr>
            <w:r w:rsidRPr="00C30CD6">
              <w:rPr>
                <w:rFonts w:ascii="宋体" w:hAnsi="宋体" w:hint="eastAsia"/>
                <w:szCs w:val="21"/>
              </w:rPr>
              <w:t>反应体积</w:t>
            </w:r>
          </w:p>
        </w:tc>
        <w:tc>
          <w:tcPr>
            <w:tcW w:w="1821" w:type="pct"/>
          </w:tcPr>
          <w:p w:rsidR="009D267F" w:rsidRPr="00083008" w:rsidRDefault="009D267F" w:rsidP="00C27700">
            <w:pPr>
              <w:jc w:val="left"/>
              <w:rPr>
                <w:rFonts w:ascii="宋体" w:hAnsi="宋体"/>
                <w:szCs w:val="21"/>
              </w:rPr>
            </w:pPr>
            <w:r>
              <w:rPr>
                <w:rFonts w:ascii="宋体" w:hAnsi="宋体" w:hint="eastAsia"/>
                <w:szCs w:val="21"/>
              </w:rPr>
              <w:t>10-125ul</w:t>
            </w:r>
          </w:p>
        </w:tc>
        <w:tc>
          <w:tcPr>
            <w:tcW w:w="778" w:type="pct"/>
          </w:tcPr>
          <w:p w:rsidR="009D267F" w:rsidRPr="00083008" w:rsidRDefault="009D267F" w:rsidP="00C27700">
            <w:pPr>
              <w:jc w:val="left"/>
              <w:rPr>
                <w:rFonts w:ascii="宋体" w:hAnsi="宋体"/>
                <w:szCs w:val="21"/>
              </w:rPr>
            </w:pPr>
          </w:p>
        </w:tc>
      </w:tr>
      <w:tr w:rsidR="009D267F" w:rsidTr="00C27700">
        <w:tc>
          <w:tcPr>
            <w:tcW w:w="415" w:type="pct"/>
          </w:tcPr>
          <w:p w:rsidR="009D267F" w:rsidRDefault="009D267F" w:rsidP="00092F20">
            <w:pPr>
              <w:jc w:val="left"/>
              <w:rPr>
                <w:rFonts w:ascii="宋体" w:hAnsi="宋体"/>
                <w:sz w:val="24"/>
                <w:szCs w:val="24"/>
              </w:rPr>
            </w:pPr>
            <w:r>
              <w:rPr>
                <w:rFonts w:ascii="宋体" w:hAnsi="宋体" w:hint="eastAsia"/>
                <w:sz w:val="24"/>
                <w:szCs w:val="24"/>
              </w:rPr>
              <w:t>6</w:t>
            </w:r>
          </w:p>
        </w:tc>
        <w:tc>
          <w:tcPr>
            <w:tcW w:w="1986" w:type="pct"/>
            <w:gridSpan w:val="2"/>
          </w:tcPr>
          <w:p w:rsidR="009D267F" w:rsidRPr="00C30CD6" w:rsidRDefault="009D267F" w:rsidP="00C27700">
            <w:pPr>
              <w:rPr>
                <w:rFonts w:ascii="宋体" w:hAnsi="宋体"/>
                <w:szCs w:val="21"/>
              </w:rPr>
            </w:pPr>
            <w:r w:rsidRPr="00C30CD6">
              <w:rPr>
                <w:rFonts w:ascii="宋体" w:hAnsi="宋体" w:hint="eastAsia"/>
                <w:szCs w:val="21"/>
              </w:rPr>
              <w:t>激光光源</w:t>
            </w:r>
          </w:p>
        </w:tc>
        <w:tc>
          <w:tcPr>
            <w:tcW w:w="1821" w:type="pct"/>
          </w:tcPr>
          <w:p w:rsidR="009D267F" w:rsidRPr="00C30CD6" w:rsidRDefault="009D267F" w:rsidP="00C27700">
            <w:pPr>
              <w:rPr>
                <w:rFonts w:ascii="宋体" w:hAnsi="宋体"/>
                <w:szCs w:val="21"/>
              </w:rPr>
            </w:pPr>
            <w:r>
              <w:rPr>
                <w:rFonts w:ascii="宋体" w:hAnsi="宋体" w:hint="eastAsia"/>
                <w:szCs w:val="21"/>
              </w:rPr>
              <w:t>L</w:t>
            </w:r>
            <w:r>
              <w:rPr>
                <w:rFonts w:ascii="宋体" w:hAnsi="宋体"/>
                <w:szCs w:val="21"/>
              </w:rPr>
              <w:t>ED</w:t>
            </w:r>
            <w:r>
              <w:rPr>
                <w:rFonts w:ascii="宋体" w:hAnsi="宋体" w:hint="eastAsia"/>
                <w:szCs w:val="21"/>
              </w:rPr>
              <w:t>光源</w:t>
            </w:r>
          </w:p>
        </w:tc>
        <w:tc>
          <w:tcPr>
            <w:tcW w:w="778" w:type="pct"/>
          </w:tcPr>
          <w:p w:rsidR="009D267F" w:rsidRPr="00C30CD6" w:rsidRDefault="009D267F" w:rsidP="00C27700">
            <w:pPr>
              <w:rPr>
                <w:rFonts w:ascii="宋体" w:hAnsi="宋体"/>
                <w:szCs w:val="21"/>
              </w:rPr>
            </w:pPr>
          </w:p>
        </w:tc>
      </w:tr>
      <w:tr w:rsidR="009D267F" w:rsidTr="00C27700">
        <w:tc>
          <w:tcPr>
            <w:tcW w:w="415" w:type="pct"/>
          </w:tcPr>
          <w:p w:rsidR="009D267F" w:rsidRDefault="009D267F" w:rsidP="00092F20">
            <w:pPr>
              <w:jc w:val="left"/>
              <w:rPr>
                <w:rFonts w:ascii="宋体" w:hAnsi="宋体"/>
                <w:sz w:val="24"/>
                <w:szCs w:val="24"/>
              </w:rPr>
            </w:pPr>
            <w:r>
              <w:rPr>
                <w:rFonts w:ascii="宋体" w:hAnsi="宋体" w:hint="eastAsia"/>
                <w:sz w:val="24"/>
                <w:szCs w:val="24"/>
              </w:rPr>
              <w:t>7</w:t>
            </w:r>
          </w:p>
        </w:tc>
        <w:tc>
          <w:tcPr>
            <w:tcW w:w="1986" w:type="pct"/>
            <w:gridSpan w:val="2"/>
          </w:tcPr>
          <w:p w:rsidR="009D267F" w:rsidRPr="00C30CD6" w:rsidRDefault="009D267F" w:rsidP="00C27700">
            <w:pPr>
              <w:rPr>
                <w:rFonts w:ascii="宋体" w:hAnsi="宋体"/>
                <w:szCs w:val="21"/>
              </w:rPr>
            </w:pPr>
            <w:r w:rsidRPr="00C30CD6">
              <w:rPr>
                <w:rFonts w:ascii="宋体" w:hAnsi="宋体" w:hint="eastAsia"/>
                <w:szCs w:val="21"/>
              </w:rPr>
              <w:t>检测通道</w:t>
            </w:r>
          </w:p>
        </w:tc>
        <w:tc>
          <w:tcPr>
            <w:tcW w:w="1821" w:type="pct"/>
          </w:tcPr>
          <w:p w:rsidR="009D267F" w:rsidRPr="00C30CD6" w:rsidRDefault="009D267F" w:rsidP="00C27700">
            <w:pPr>
              <w:rPr>
                <w:rFonts w:ascii="宋体" w:hAnsi="宋体"/>
                <w:szCs w:val="21"/>
              </w:rPr>
            </w:pPr>
            <w:r>
              <w:rPr>
                <w:rFonts w:ascii="宋体" w:hAnsi="宋体" w:hint="eastAsia"/>
                <w:szCs w:val="21"/>
              </w:rPr>
              <w:t>6个独立检测通道</w:t>
            </w:r>
          </w:p>
        </w:tc>
        <w:tc>
          <w:tcPr>
            <w:tcW w:w="778" w:type="pct"/>
          </w:tcPr>
          <w:p w:rsidR="009D267F" w:rsidRPr="00C30CD6" w:rsidRDefault="009D267F" w:rsidP="00C27700">
            <w:pPr>
              <w:rPr>
                <w:rFonts w:ascii="宋体" w:hAnsi="宋体"/>
                <w:szCs w:val="21"/>
              </w:rPr>
            </w:pPr>
          </w:p>
        </w:tc>
      </w:tr>
      <w:tr w:rsidR="009D267F" w:rsidTr="00C27700">
        <w:tc>
          <w:tcPr>
            <w:tcW w:w="415" w:type="pct"/>
          </w:tcPr>
          <w:p w:rsidR="009D267F" w:rsidRDefault="009D267F" w:rsidP="00092F20">
            <w:pPr>
              <w:jc w:val="left"/>
              <w:rPr>
                <w:rFonts w:ascii="宋体" w:hAnsi="宋体"/>
                <w:sz w:val="24"/>
                <w:szCs w:val="24"/>
              </w:rPr>
            </w:pPr>
            <w:r>
              <w:rPr>
                <w:rFonts w:ascii="宋体" w:hAnsi="宋体" w:hint="eastAsia"/>
                <w:sz w:val="24"/>
                <w:szCs w:val="24"/>
              </w:rPr>
              <w:t>8</w:t>
            </w:r>
          </w:p>
        </w:tc>
        <w:tc>
          <w:tcPr>
            <w:tcW w:w="1986" w:type="pct"/>
            <w:gridSpan w:val="2"/>
          </w:tcPr>
          <w:p w:rsidR="009D267F" w:rsidRPr="00C30CD6" w:rsidRDefault="009D267F" w:rsidP="00C27700">
            <w:pPr>
              <w:rPr>
                <w:rFonts w:ascii="宋体" w:hAnsi="宋体"/>
                <w:szCs w:val="21"/>
              </w:rPr>
            </w:pPr>
            <w:r w:rsidRPr="00C30CD6">
              <w:rPr>
                <w:rFonts w:ascii="宋体" w:hAnsi="宋体" w:hint="eastAsia"/>
                <w:szCs w:val="21"/>
              </w:rPr>
              <w:t>检测孔位</w:t>
            </w:r>
          </w:p>
        </w:tc>
        <w:tc>
          <w:tcPr>
            <w:tcW w:w="1821" w:type="pct"/>
          </w:tcPr>
          <w:p w:rsidR="009D267F" w:rsidRPr="005B0715" w:rsidRDefault="009D267F" w:rsidP="00C27700">
            <w:pPr>
              <w:rPr>
                <w:rFonts w:ascii="宋体" w:hAnsi="宋体"/>
                <w:szCs w:val="21"/>
              </w:rPr>
            </w:pPr>
            <w:r>
              <w:rPr>
                <w:rFonts w:ascii="宋体" w:hAnsi="宋体" w:hint="eastAsia"/>
                <w:szCs w:val="21"/>
              </w:rPr>
              <w:t>96检测空位</w:t>
            </w:r>
          </w:p>
        </w:tc>
        <w:tc>
          <w:tcPr>
            <w:tcW w:w="778" w:type="pct"/>
          </w:tcPr>
          <w:p w:rsidR="009D267F" w:rsidRPr="005B0715" w:rsidRDefault="009D267F" w:rsidP="00C27700">
            <w:pPr>
              <w:rPr>
                <w:rFonts w:ascii="宋体" w:hAnsi="宋体"/>
                <w:szCs w:val="21"/>
              </w:rPr>
            </w:pPr>
          </w:p>
        </w:tc>
      </w:tr>
      <w:tr w:rsidR="009D267F" w:rsidTr="00C27700">
        <w:tc>
          <w:tcPr>
            <w:tcW w:w="415" w:type="pct"/>
          </w:tcPr>
          <w:p w:rsidR="009D267F" w:rsidRDefault="009D267F" w:rsidP="00092F20">
            <w:pPr>
              <w:rPr>
                <w:rFonts w:ascii="宋体" w:hAnsi="宋体"/>
                <w:sz w:val="24"/>
                <w:szCs w:val="24"/>
              </w:rPr>
            </w:pPr>
            <w:r>
              <w:rPr>
                <w:rFonts w:ascii="宋体" w:hAnsi="宋体" w:hint="eastAsia"/>
                <w:sz w:val="24"/>
                <w:szCs w:val="24"/>
              </w:rPr>
              <w:t>9</w:t>
            </w:r>
          </w:p>
        </w:tc>
        <w:tc>
          <w:tcPr>
            <w:tcW w:w="1986" w:type="pct"/>
            <w:gridSpan w:val="2"/>
          </w:tcPr>
          <w:p w:rsidR="009D267F" w:rsidRPr="00C30CD6" w:rsidRDefault="009D267F" w:rsidP="00C27700">
            <w:pPr>
              <w:rPr>
                <w:rFonts w:ascii="宋体" w:hAnsi="宋体"/>
                <w:szCs w:val="21"/>
              </w:rPr>
            </w:pPr>
            <w:r w:rsidRPr="00C30CD6">
              <w:rPr>
                <w:rFonts w:ascii="宋体" w:hAnsi="宋体" w:hint="eastAsia"/>
                <w:szCs w:val="21"/>
              </w:rPr>
              <w:t>10拷贝基因下灵敏度</w:t>
            </w:r>
          </w:p>
        </w:tc>
        <w:tc>
          <w:tcPr>
            <w:tcW w:w="1821" w:type="pct"/>
          </w:tcPr>
          <w:p w:rsidR="009D267F" w:rsidRPr="00C30CD6" w:rsidRDefault="009D267F" w:rsidP="00C27700">
            <w:pPr>
              <w:rPr>
                <w:rFonts w:ascii="宋体" w:hAnsi="宋体"/>
                <w:szCs w:val="21"/>
              </w:rPr>
            </w:pPr>
            <w:r>
              <w:rPr>
                <w:rFonts w:ascii="宋体" w:hAnsi="宋体" w:hint="eastAsia"/>
                <w:szCs w:val="21"/>
              </w:rPr>
              <w:t>能检测1拷贝人类基因组</w:t>
            </w:r>
            <w:r>
              <w:rPr>
                <w:rFonts w:ascii="宋体" w:hAnsi="宋体"/>
                <w:szCs w:val="21"/>
              </w:rPr>
              <w:t>DNA</w:t>
            </w:r>
          </w:p>
        </w:tc>
        <w:tc>
          <w:tcPr>
            <w:tcW w:w="778" w:type="pct"/>
          </w:tcPr>
          <w:p w:rsidR="009D267F" w:rsidRPr="00C30CD6" w:rsidRDefault="009D267F" w:rsidP="00C27700">
            <w:pPr>
              <w:rPr>
                <w:rFonts w:ascii="宋体" w:hAnsi="宋体"/>
                <w:szCs w:val="21"/>
              </w:rPr>
            </w:pPr>
          </w:p>
        </w:tc>
      </w:tr>
      <w:tr w:rsidR="009D267F" w:rsidTr="00C27700">
        <w:tc>
          <w:tcPr>
            <w:tcW w:w="415" w:type="pct"/>
          </w:tcPr>
          <w:p w:rsidR="009D267F" w:rsidRDefault="009D267F" w:rsidP="00092F20">
            <w:pPr>
              <w:rPr>
                <w:rFonts w:ascii="宋体" w:hAnsi="宋体"/>
                <w:sz w:val="24"/>
                <w:szCs w:val="24"/>
              </w:rPr>
            </w:pPr>
            <w:r>
              <w:rPr>
                <w:rFonts w:ascii="宋体" w:hAnsi="宋体" w:hint="eastAsia"/>
                <w:sz w:val="24"/>
                <w:szCs w:val="24"/>
              </w:rPr>
              <w:t>10</w:t>
            </w:r>
          </w:p>
        </w:tc>
        <w:tc>
          <w:tcPr>
            <w:tcW w:w="1986" w:type="pct"/>
            <w:gridSpan w:val="2"/>
          </w:tcPr>
          <w:p w:rsidR="009D267F" w:rsidRPr="00C30CD6" w:rsidRDefault="009D267F" w:rsidP="00C27700">
            <w:pPr>
              <w:rPr>
                <w:rFonts w:ascii="宋体" w:hAnsi="宋体"/>
                <w:szCs w:val="21"/>
              </w:rPr>
            </w:pPr>
            <w:r w:rsidRPr="00C30CD6">
              <w:rPr>
                <w:rFonts w:ascii="宋体" w:hAnsi="宋体" w:hint="eastAsia"/>
                <w:szCs w:val="21"/>
              </w:rPr>
              <w:t>线性范围</w:t>
            </w:r>
          </w:p>
        </w:tc>
        <w:tc>
          <w:tcPr>
            <w:tcW w:w="1821" w:type="pct"/>
          </w:tcPr>
          <w:p w:rsidR="009D267F" w:rsidRPr="00C30CD6" w:rsidRDefault="009D267F" w:rsidP="00C27700">
            <w:pPr>
              <w:rPr>
                <w:rFonts w:ascii="宋体" w:hAnsi="宋体"/>
                <w:szCs w:val="21"/>
              </w:rPr>
            </w:pPr>
            <w:r>
              <w:rPr>
                <w:rFonts w:ascii="宋体" w:hAnsi="宋体" w:hint="eastAsia"/>
                <w:szCs w:val="21"/>
              </w:rPr>
              <w:t>10个数量级</w:t>
            </w:r>
          </w:p>
        </w:tc>
        <w:tc>
          <w:tcPr>
            <w:tcW w:w="778" w:type="pct"/>
          </w:tcPr>
          <w:p w:rsidR="009D267F" w:rsidRPr="00C30CD6" w:rsidRDefault="009D267F" w:rsidP="00C27700">
            <w:pPr>
              <w:rPr>
                <w:rFonts w:ascii="宋体" w:hAnsi="宋体"/>
                <w:szCs w:val="21"/>
              </w:rPr>
            </w:pPr>
          </w:p>
        </w:tc>
      </w:tr>
      <w:tr w:rsidR="009D267F" w:rsidTr="00C27700">
        <w:tc>
          <w:tcPr>
            <w:tcW w:w="415" w:type="pct"/>
          </w:tcPr>
          <w:p w:rsidR="009D267F" w:rsidRDefault="009D267F" w:rsidP="00092F20">
            <w:pPr>
              <w:rPr>
                <w:rFonts w:ascii="宋体" w:hAnsi="宋体"/>
                <w:sz w:val="24"/>
                <w:szCs w:val="24"/>
              </w:rPr>
            </w:pPr>
            <w:r>
              <w:rPr>
                <w:rFonts w:ascii="宋体" w:hAnsi="宋体" w:hint="eastAsia"/>
                <w:sz w:val="24"/>
                <w:szCs w:val="24"/>
              </w:rPr>
              <w:t>11</w:t>
            </w:r>
          </w:p>
        </w:tc>
        <w:tc>
          <w:tcPr>
            <w:tcW w:w="1986" w:type="pct"/>
            <w:gridSpan w:val="2"/>
          </w:tcPr>
          <w:p w:rsidR="009D267F" w:rsidRPr="00C30CD6" w:rsidRDefault="009D267F" w:rsidP="00C27700">
            <w:pPr>
              <w:rPr>
                <w:rFonts w:ascii="宋体" w:hAnsi="宋体"/>
                <w:szCs w:val="21"/>
              </w:rPr>
            </w:pPr>
            <w:r w:rsidRPr="00C30CD6">
              <w:rPr>
                <w:rFonts w:ascii="宋体" w:hAnsi="宋体" w:hint="eastAsia"/>
                <w:szCs w:val="21"/>
              </w:rPr>
              <w:t>检测模式</w:t>
            </w:r>
          </w:p>
        </w:tc>
        <w:tc>
          <w:tcPr>
            <w:tcW w:w="1821" w:type="pct"/>
          </w:tcPr>
          <w:p w:rsidR="009D267F" w:rsidRPr="00C30CD6" w:rsidRDefault="009D267F" w:rsidP="00C27700">
            <w:pPr>
              <w:rPr>
                <w:rFonts w:ascii="宋体" w:hAnsi="宋体"/>
                <w:szCs w:val="21"/>
              </w:rPr>
            </w:pPr>
          </w:p>
        </w:tc>
        <w:tc>
          <w:tcPr>
            <w:tcW w:w="778" w:type="pct"/>
          </w:tcPr>
          <w:p w:rsidR="009D267F" w:rsidRPr="00C30CD6" w:rsidRDefault="009D267F" w:rsidP="00C27700">
            <w:pPr>
              <w:rPr>
                <w:rFonts w:ascii="宋体" w:hAnsi="宋体"/>
                <w:szCs w:val="21"/>
              </w:rPr>
            </w:pPr>
          </w:p>
        </w:tc>
      </w:tr>
      <w:tr w:rsidR="009D267F" w:rsidTr="00C27700">
        <w:tc>
          <w:tcPr>
            <w:tcW w:w="415" w:type="pct"/>
          </w:tcPr>
          <w:p w:rsidR="009D267F" w:rsidRDefault="009D267F" w:rsidP="00092F20">
            <w:pPr>
              <w:rPr>
                <w:rFonts w:ascii="宋体" w:hAnsi="宋体"/>
                <w:sz w:val="24"/>
                <w:szCs w:val="24"/>
              </w:rPr>
            </w:pPr>
            <w:r>
              <w:rPr>
                <w:rFonts w:ascii="宋体" w:hAnsi="宋体" w:hint="eastAsia"/>
                <w:sz w:val="24"/>
                <w:szCs w:val="24"/>
              </w:rPr>
              <w:t>12</w:t>
            </w:r>
          </w:p>
        </w:tc>
        <w:tc>
          <w:tcPr>
            <w:tcW w:w="1986" w:type="pct"/>
            <w:gridSpan w:val="2"/>
          </w:tcPr>
          <w:p w:rsidR="009D267F" w:rsidRPr="00C30CD6" w:rsidRDefault="009D267F" w:rsidP="00C27700">
            <w:pPr>
              <w:rPr>
                <w:rFonts w:ascii="宋体" w:hAnsi="宋体"/>
                <w:szCs w:val="21"/>
              </w:rPr>
            </w:pPr>
            <w:r w:rsidRPr="00C30CD6">
              <w:rPr>
                <w:rFonts w:ascii="宋体" w:hAnsi="宋体" w:hint="eastAsia"/>
                <w:szCs w:val="21"/>
              </w:rPr>
              <w:t>应用分类</w:t>
            </w:r>
          </w:p>
        </w:tc>
        <w:tc>
          <w:tcPr>
            <w:tcW w:w="1821" w:type="pct"/>
          </w:tcPr>
          <w:p w:rsidR="009D267F" w:rsidRPr="006F62D1" w:rsidRDefault="009D267F" w:rsidP="00C27700">
            <w:pPr>
              <w:rPr>
                <w:rFonts w:ascii="宋体"/>
                <w:szCs w:val="21"/>
              </w:rPr>
            </w:pPr>
            <w:r w:rsidRPr="006F62D1">
              <w:rPr>
                <w:rFonts w:ascii="宋体" w:hAnsi="宋体" w:hint="eastAsia"/>
                <w:szCs w:val="21"/>
              </w:rPr>
              <w:t>具有多个反应板分析软件，能够进行反应板之间的校正，确保分析结果准确</w:t>
            </w:r>
          </w:p>
        </w:tc>
        <w:tc>
          <w:tcPr>
            <w:tcW w:w="778" w:type="pct"/>
          </w:tcPr>
          <w:p w:rsidR="009D267F" w:rsidRPr="00C30CD6" w:rsidRDefault="009D267F" w:rsidP="00C27700">
            <w:pPr>
              <w:rPr>
                <w:rFonts w:ascii="宋体" w:hAnsi="宋体"/>
                <w:szCs w:val="21"/>
              </w:rPr>
            </w:pPr>
          </w:p>
        </w:tc>
      </w:tr>
      <w:tr w:rsidR="009D267F" w:rsidTr="00C27700">
        <w:tc>
          <w:tcPr>
            <w:tcW w:w="415" w:type="pct"/>
          </w:tcPr>
          <w:p w:rsidR="009D267F" w:rsidRDefault="009D267F" w:rsidP="00092F20">
            <w:pPr>
              <w:rPr>
                <w:rFonts w:ascii="宋体" w:hAnsi="宋体"/>
                <w:sz w:val="24"/>
                <w:szCs w:val="24"/>
              </w:rPr>
            </w:pPr>
            <w:r>
              <w:rPr>
                <w:rFonts w:ascii="宋体" w:hAnsi="宋体" w:hint="eastAsia"/>
                <w:sz w:val="24"/>
                <w:szCs w:val="24"/>
              </w:rPr>
              <w:t>13</w:t>
            </w:r>
          </w:p>
        </w:tc>
        <w:tc>
          <w:tcPr>
            <w:tcW w:w="1986" w:type="pct"/>
            <w:gridSpan w:val="2"/>
          </w:tcPr>
          <w:p w:rsidR="009D267F" w:rsidRPr="00C30CD6" w:rsidRDefault="009D267F" w:rsidP="00C27700">
            <w:pPr>
              <w:jc w:val="left"/>
              <w:rPr>
                <w:rFonts w:ascii="宋体" w:hAnsi="宋体"/>
                <w:szCs w:val="21"/>
              </w:rPr>
            </w:pPr>
            <w:r w:rsidRPr="00C30CD6">
              <w:rPr>
                <w:rFonts w:ascii="宋体" w:hAnsi="宋体" w:hint="eastAsia"/>
                <w:szCs w:val="21"/>
              </w:rPr>
              <w:t>有配套原厂试剂，同时也可使用非原厂配套试剂（自选试剂）</w:t>
            </w:r>
          </w:p>
        </w:tc>
        <w:tc>
          <w:tcPr>
            <w:tcW w:w="1821" w:type="pct"/>
          </w:tcPr>
          <w:p w:rsidR="009D267F" w:rsidRPr="00C30CD6" w:rsidRDefault="009D267F" w:rsidP="00C27700">
            <w:pPr>
              <w:rPr>
                <w:rFonts w:ascii="宋体" w:hAnsi="宋体"/>
                <w:szCs w:val="21"/>
              </w:rPr>
            </w:pPr>
            <w:r>
              <w:rPr>
                <w:rFonts w:ascii="宋体" w:hAnsi="宋体" w:hint="eastAsia"/>
                <w:szCs w:val="21"/>
              </w:rPr>
              <w:t>可以匹配多</w:t>
            </w:r>
            <w:proofErr w:type="gramStart"/>
            <w:r>
              <w:rPr>
                <w:rFonts w:ascii="宋体" w:hAnsi="宋体" w:hint="eastAsia"/>
                <w:szCs w:val="21"/>
              </w:rPr>
              <w:t>款配套</w:t>
            </w:r>
            <w:proofErr w:type="gramEnd"/>
            <w:r>
              <w:rPr>
                <w:rFonts w:ascii="宋体" w:hAnsi="宋体" w:hint="eastAsia"/>
                <w:szCs w:val="21"/>
              </w:rPr>
              <w:t>试剂</w:t>
            </w:r>
          </w:p>
        </w:tc>
        <w:tc>
          <w:tcPr>
            <w:tcW w:w="778" w:type="pct"/>
          </w:tcPr>
          <w:p w:rsidR="009D267F" w:rsidRPr="00C30CD6" w:rsidRDefault="009D267F" w:rsidP="00C27700">
            <w:pPr>
              <w:rPr>
                <w:rFonts w:ascii="宋体" w:hAnsi="宋体"/>
                <w:szCs w:val="21"/>
              </w:rPr>
            </w:pPr>
          </w:p>
        </w:tc>
      </w:tr>
      <w:tr w:rsidR="009D267F" w:rsidTr="00C27700">
        <w:tc>
          <w:tcPr>
            <w:tcW w:w="415" w:type="pct"/>
          </w:tcPr>
          <w:p w:rsidR="009D267F" w:rsidRDefault="009D267F" w:rsidP="00092F20">
            <w:pPr>
              <w:rPr>
                <w:rFonts w:ascii="宋体" w:hAnsi="宋体"/>
                <w:sz w:val="24"/>
                <w:szCs w:val="24"/>
              </w:rPr>
            </w:pPr>
            <w:r>
              <w:rPr>
                <w:rFonts w:ascii="宋体" w:hAnsi="宋体" w:hint="eastAsia"/>
                <w:sz w:val="24"/>
                <w:szCs w:val="24"/>
              </w:rPr>
              <w:t>14</w:t>
            </w:r>
          </w:p>
        </w:tc>
        <w:tc>
          <w:tcPr>
            <w:tcW w:w="1986" w:type="pct"/>
            <w:gridSpan w:val="2"/>
          </w:tcPr>
          <w:p w:rsidR="009D267F" w:rsidRPr="00C30CD6" w:rsidRDefault="009D267F" w:rsidP="00C27700">
            <w:pPr>
              <w:rPr>
                <w:rFonts w:ascii="宋体" w:hAnsi="宋体"/>
                <w:szCs w:val="21"/>
              </w:rPr>
            </w:pPr>
            <w:r w:rsidRPr="00C30CD6">
              <w:rPr>
                <w:rFonts w:ascii="宋体" w:hAnsi="宋体" w:hint="eastAsia"/>
                <w:szCs w:val="21"/>
              </w:rPr>
              <w:t>标准PCR耗时（96孔）</w:t>
            </w:r>
          </w:p>
        </w:tc>
        <w:tc>
          <w:tcPr>
            <w:tcW w:w="1821" w:type="pct"/>
          </w:tcPr>
          <w:p w:rsidR="009D267F" w:rsidRPr="00C30CD6" w:rsidRDefault="009D267F" w:rsidP="00C27700">
            <w:pPr>
              <w:rPr>
                <w:rFonts w:ascii="宋体" w:hAnsi="宋体"/>
                <w:szCs w:val="21"/>
              </w:rPr>
            </w:pPr>
            <w:r>
              <w:rPr>
                <w:rFonts w:ascii="宋体" w:hAnsi="宋体" w:hint="eastAsia"/>
                <w:szCs w:val="21"/>
              </w:rPr>
              <w:t>90分钟</w:t>
            </w:r>
          </w:p>
        </w:tc>
        <w:tc>
          <w:tcPr>
            <w:tcW w:w="778" w:type="pct"/>
          </w:tcPr>
          <w:p w:rsidR="009D267F" w:rsidRPr="00C30CD6" w:rsidRDefault="009D267F" w:rsidP="00C27700">
            <w:pPr>
              <w:rPr>
                <w:rFonts w:ascii="宋体" w:hAnsi="宋体"/>
                <w:szCs w:val="21"/>
              </w:rPr>
            </w:pPr>
          </w:p>
        </w:tc>
      </w:tr>
      <w:tr w:rsidR="009D267F" w:rsidTr="00C27700">
        <w:tc>
          <w:tcPr>
            <w:tcW w:w="415" w:type="pct"/>
          </w:tcPr>
          <w:p w:rsidR="009D267F" w:rsidRDefault="009D267F" w:rsidP="00092F20">
            <w:pPr>
              <w:rPr>
                <w:rFonts w:ascii="宋体" w:hAnsi="宋体"/>
                <w:sz w:val="24"/>
                <w:szCs w:val="24"/>
              </w:rPr>
            </w:pPr>
            <w:r>
              <w:rPr>
                <w:rFonts w:ascii="宋体" w:hAnsi="宋体" w:hint="eastAsia"/>
                <w:sz w:val="24"/>
                <w:szCs w:val="24"/>
              </w:rPr>
              <w:t>15</w:t>
            </w:r>
          </w:p>
        </w:tc>
        <w:tc>
          <w:tcPr>
            <w:tcW w:w="1986" w:type="pct"/>
            <w:gridSpan w:val="2"/>
          </w:tcPr>
          <w:p w:rsidR="009D267F" w:rsidRPr="00C30CD6" w:rsidRDefault="009D267F" w:rsidP="00C27700">
            <w:pPr>
              <w:jc w:val="left"/>
              <w:rPr>
                <w:rFonts w:ascii="宋体" w:hAnsi="宋体"/>
                <w:szCs w:val="21"/>
              </w:rPr>
            </w:pPr>
            <w:r w:rsidRPr="00C30CD6">
              <w:rPr>
                <w:rFonts w:ascii="宋体" w:hAnsi="宋体" w:hint="eastAsia"/>
                <w:szCs w:val="21"/>
              </w:rPr>
              <w:t>支持原厂配套试剂和自选试剂的使用，免费提供与医院信息系统联网的技术参数，参与调试工作，并支持检测信息及检测数据的双向传输</w:t>
            </w:r>
          </w:p>
        </w:tc>
        <w:tc>
          <w:tcPr>
            <w:tcW w:w="1821" w:type="pct"/>
          </w:tcPr>
          <w:p w:rsidR="009D267F" w:rsidRPr="00C30CD6" w:rsidRDefault="009D267F" w:rsidP="00C27700">
            <w:pPr>
              <w:rPr>
                <w:rFonts w:ascii="宋体" w:hAnsi="宋体"/>
                <w:szCs w:val="21"/>
              </w:rPr>
            </w:pPr>
            <w:r>
              <w:rPr>
                <w:rFonts w:ascii="宋体" w:hAnsi="宋体" w:hint="eastAsia"/>
                <w:szCs w:val="21"/>
              </w:rPr>
              <w:t>提供符合要求的标准技术服务</w:t>
            </w:r>
          </w:p>
        </w:tc>
        <w:tc>
          <w:tcPr>
            <w:tcW w:w="778" w:type="pct"/>
          </w:tcPr>
          <w:p w:rsidR="009D267F" w:rsidRPr="00C30CD6" w:rsidRDefault="009D267F" w:rsidP="00C27700">
            <w:pPr>
              <w:rPr>
                <w:rFonts w:ascii="宋体" w:hAnsi="宋体"/>
                <w:szCs w:val="21"/>
              </w:rPr>
            </w:pPr>
          </w:p>
        </w:tc>
      </w:tr>
      <w:tr w:rsidR="009D267F" w:rsidTr="00C27700">
        <w:tc>
          <w:tcPr>
            <w:tcW w:w="415" w:type="pct"/>
          </w:tcPr>
          <w:p w:rsidR="009D267F" w:rsidRDefault="009D267F" w:rsidP="00092F20">
            <w:pPr>
              <w:rPr>
                <w:rFonts w:ascii="宋体" w:hAnsi="宋体"/>
                <w:sz w:val="24"/>
                <w:szCs w:val="24"/>
              </w:rPr>
            </w:pPr>
            <w:r>
              <w:rPr>
                <w:rFonts w:ascii="宋体" w:hAnsi="宋体" w:hint="eastAsia"/>
                <w:sz w:val="24"/>
                <w:szCs w:val="24"/>
              </w:rPr>
              <w:t>16</w:t>
            </w:r>
          </w:p>
        </w:tc>
        <w:tc>
          <w:tcPr>
            <w:tcW w:w="1986" w:type="pct"/>
            <w:gridSpan w:val="2"/>
          </w:tcPr>
          <w:p w:rsidR="009D267F" w:rsidRPr="00C30CD6" w:rsidRDefault="009D267F" w:rsidP="00C27700">
            <w:pPr>
              <w:jc w:val="left"/>
              <w:rPr>
                <w:rFonts w:ascii="宋体" w:hAnsi="宋体"/>
                <w:szCs w:val="21"/>
              </w:rPr>
            </w:pPr>
            <w:r w:rsidRPr="00AE1BDE">
              <w:rPr>
                <w:rFonts w:ascii="宋体" w:hAnsi="宋体" w:hint="eastAsia"/>
                <w:sz w:val="24"/>
                <w:szCs w:val="24"/>
              </w:rPr>
              <w:t>与设备配套的，具有医疗器械产品注册证（或备案信息</w:t>
            </w:r>
            <w:r w:rsidRPr="00AE1BDE">
              <w:rPr>
                <w:rFonts w:ascii="宋体" w:hAnsi="宋体" w:hint="eastAsia"/>
                <w:sz w:val="24"/>
                <w:szCs w:val="24"/>
              </w:rPr>
              <w:lastRenderedPageBreak/>
              <w:t>表）各类试剂、耗材报价</w:t>
            </w:r>
          </w:p>
        </w:tc>
        <w:tc>
          <w:tcPr>
            <w:tcW w:w="1821" w:type="pct"/>
          </w:tcPr>
          <w:p w:rsidR="009D267F" w:rsidRPr="00C30CD6" w:rsidRDefault="009D267F" w:rsidP="00C27700">
            <w:pPr>
              <w:rPr>
                <w:rFonts w:ascii="宋体" w:hAnsi="宋体"/>
                <w:szCs w:val="21"/>
              </w:rPr>
            </w:pPr>
            <w:r>
              <w:rPr>
                <w:rFonts w:ascii="宋体" w:hAnsi="宋体" w:hint="eastAsia"/>
                <w:szCs w:val="21"/>
              </w:rPr>
              <w:lastRenderedPageBreak/>
              <w:t>可以提供配套试剂</w:t>
            </w:r>
          </w:p>
        </w:tc>
        <w:tc>
          <w:tcPr>
            <w:tcW w:w="778" w:type="pct"/>
          </w:tcPr>
          <w:p w:rsidR="009D267F" w:rsidRPr="00C30CD6" w:rsidRDefault="009D267F" w:rsidP="00C27700">
            <w:pPr>
              <w:rPr>
                <w:rFonts w:ascii="宋体" w:hAnsi="宋体"/>
                <w:szCs w:val="21"/>
              </w:rPr>
            </w:pPr>
          </w:p>
        </w:tc>
      </w:tr>
      <w:tr w:rsidR="009D267F" w:rsidTr="00C27700">
        <w:tc>
          <w:tcPr>
            <w:tcW w:w="415" w:type="pct"/>
          </w:tcPr>
          <w:p w:rsidR="009D267F" w:rsidRDefault="009D267F" w:rsidP="00092F20">
            <w:pPr>
              <w:rPr>
                <w:rFonts w:ascii="宋体" w:hAnsi="宋体"/>
                <w:sz w:val="24"/>
                <w:szCs w:val="24"/>
              </w:rPr>
            </w:pPr>
            <w:r>
              <w:rPr>
                <w:rFonts w:ascii="宋体" w:hAnsi="宋体" w:hint="eastAsia"/>
                <w:sz w:val="24"/>
                <w:szCs w:val="24"/>
              </w:rPr>
              <w:lastRenderedPageBreak/>
              <w:t>17</w:t>
            </w:r>
          </w:p>
        </w:tc>
        <w:tc>
          <w:tcPr>
            <w:tcW w:w="1986" w:type="pct"/>
            <w:gridSpan w:val="2"/>
          </w:tcPr>
          <w:p w:rsidR="009D267F" w:rsidRPr="00C30CD6" w:rsidRDefault="009D267F" w:rsidP="00C27700">
            <w:pPr>
              <w:jc w:val="left"/>
              <w:rPr>
                <w:rFonts w:ascii="宋体" w:hAnsi="宋体"/>
                <w:szCs w:val="21"/>
              </w:rPr>
            </w:pPr>
            <w:r w:rsidRPr="00C30CD6">
              <w:rPr>
                <w:rFonts w:ascii="宋体" w:hAnsi="宋体" w:hint="eastAsia"/>
                <w:szCs w:val="21"/>
              </w:rPr>
              <w:t>产品质量认证</w:t>
            </w:r>
          </w:p>
        </w:tc>
        <w:tc>
          <w:tcPr>
            <w:tcW w:w="1821" w:type="pct"/>
          </w:tcPr>
          <w:p w:rsidR="009D267F" w:rsidRPr="00C30CD6" w:rsidRDefault="009D267F" w:rsidP="00C27700">
            <w:pPr>
              <w:rPr>
                <w:rFonts w:ascii="宋体" w:hAnsi="宋体"/>
                <w:szCs w:val="21"/>
              </w:rPr>
            </w:pPr>
            <w:r>
              <w:rPr>
                <w:rFonts w:ascii="宋体" w:hAnsi="宋体" w:hint="eastAsia"/>
                <w:szCs w:val="21"/>
              </w:rPr>
              <w:t>具有医疗器械3类证</w:t>
            </w:r>
          </w:p>
        </w:tc>
        <w:tc>
          <w:tcPr>
            <w:tcW w:w="778" w:type="pct"/>
          </w:tcPr>
          <w:p w:rsidR="009D267F" w:rsidRPr="00C30CD6" w:rsidRDefault="009D267F" w:rsidP="00C27700">
            <w:pPr>
              <w:rPr>
                <w:rFonts w:ascii="宋体" w:hAnsi="宋体"/>
                <w:szCs w:val="21"/>
              </w:rPr>
            </w:pPr>
          </w:p>
        </w:tc>
      </w:tr>
      <w:tr w:rsidR="009D267F" w:rsidTr="00C27700">
        <w:trPr>
          <w:trHeight w:val="231"/>
        </w:trPr>
        <w:tc>
          <w:tcPr>
            <w:tcW w:w="415" w:type="pct"/>
          </w:tcPr>
          <w:p w:rsidR="009D267F" w:rsidRDefault="009D267F" w:rsidP="00092F20">
            <w:pPr>
              <w:rPr>
                <w:rFonts w:ascii="宋体" w:hAnsi="宋体"/>
                <w:sz w:val="24"/>
                <w:szCs w:val="24"/>
              </w:rPr>
            </w:pPr>
            <w:r>
              <w:rPr>
                <w:rFonts w:ascii="宋体" w:hAnsi="宋体" w:hint="eastAsia"/>
                <w:sz w:val="24"/>
                <w:szCs w:val="24"/>
              </w:rPr>
              <w:t>18</w:t>
            </w:r>
          </w:p>
        </w:tc>
        <w:tc>
          <w:tcPr>
            <w:tcW w:w="1986" w:type="pct"/>
            <w:gridSpan w:val="2"/>
            <w:vAlign w:val="center"/>
          </w:tcPr>
          <w:p w:rsidR="009D267F" w:rsidRPr="00C30CD6" w:rsidRDefault="009D267F" w:rsidP="00C27700">
            <w:pPr>
              <w:rPr>
                <w:rFonts w:ascii="宋体" w:hAnsi="宋体"/>
                <w:szCs w:val="21"/>
              </w:rPr>
            </w:pPr>
            <w:r>
              <w:rPr>
                <w:rFonts w:ascii="宋体" w:hAnsi="宋体" w:hint="eastAsia"/>
                <w:szCs w:val="21"/>
              </w:rPr>
              <w:t>免费质保期2年</w:t>
            </w:r>
          </w:p>
        </w:tc>
        <w:tc>
          <w:tcPr>
            <w:tcW w:w="1821" w:type="pct"/>
          </w:tcPr>
          <w:p w:rsidR="009D267F" w:rsidRPr="00C30CD6" w:rsidRDefault="009D267F" w:rsidP="00C27700">
            <w:pPr>
              <w:rPr>
                <w:rFonts w:ascii="宋体" w:hAnsi="宋体"/>
                <w:szCs w:val="21"/>
              </w:rPr>
            </w:pPr>
            <w:r>
              <w:rPr>
                <w:rFonts w:ascii="宋体" w:hAnsi="宋体" w:hint="eastAsia"/>
                <w:szCs w:val="21"/>
              </w:rPr>
              <w:t>能提供2年得质保期</w:t>
            </w:r>
          </w:p>
        </w:tc>
        <w:tc>
          <w:tcPr>
            <w:tcW w:w="778" w:type="pct"/>
          </w:tcPr>
          <w:p w:rsidR="009D267F" w:rsidRPr="00C30CD6" w:rsidRDefault="009D267F" w:rsidP="00C27700">
            <w:pPr>
              <w:rPr>
                <w:rFonts w:ascii="宋体" w:hAnsi="宋体"/>
                <w:szCs w:val="21"/>
              </w:rPr>
            </w:pPr>
          </w:p>
        </w:tc>
      </w:tr>
      <w:tr w:rsidR="009D267F" w:rsidTr="00C27700">
        <w:tc>
          <w:tcPr>
            <w:tcW w:w="415" w:type="pct"/>
          </w:tcPr>
          <w:p w:rsidR="009D267F" w:rsidRDefault="009D267F" w:rsidP="00092F20">
            <w:pPr>
              <w:rPr>
                <w:rFonts w:ascii="宋体" w:hAnsi="宋体"/>
                <w:sz w:val="24"/>
                <w:szCs w:val="24"/>
              </w:rPr>
            </w:pPr>
            <w:r>
              <w:rPr>
                <w:rFonts w:ascii="宋体" w:hAnsi="宋体" w:hint="eastAsia"/>
                <w:sz w:val="24"/>
                <w:szCs w:val="24"/>
              </w:rPr>
              <w:t>19</w:t>
            </w:r>
          </w:p>
        </w:tc>
        <w:tc>
          <w:tcPr>
            <w:tcW w:w="1986" w:type="pct"/>
            <w:gridSpan w:val="2"/>
            <w:vAlign w:val="center"/>
          </w:tcPr>
          <w:p w:rsidR="009D267F" w:rsidRPr="00C30CD6" w:rsidRDefault="009D267F" w:rsidP="00C27700">
            <w:pPr>
              <w:rPr>
                <w:rFonts w:ascii="宋体" w:hAnsi="宋体"/>
                <w:szCs w:val="21"/>
              </w:rPr>
            </w:pPr>
            <w:r>
              <w:rPr>
                <w:rFonts w:ascii="宋体" w:hAnsi="宋体" w:hint="eastAsia"/>
                <w:szCs w:val="21"/>
              </w:rPr>
              <w:t>所供设备标准配置及功能：</w:t>
            </w:r>
          </w:p>
        </w:tc>
        <w:tc>
          <w:tcPr>
            <w:tcW w:w="1821" w:type="pct"/>
          </w:tcPr>
          <w:p w:rsidR="009D267F" w:rsidRPr="00C30CD6" w:rsidRDefault="009D267F" w:rsidP="00C27700">
            <w:pPr>
              <w:rPr>
                <w:rFonts w:ascii="宋体" w:hAnsi="宋体"/>
                <w:szCs w:val="21"/>
              </w:rPr>
            </w:pPr>
            <w:r>
              <w:rPr>
                <w:rFonts w:ascii="宋体" w:hAnsi="宋体" w:hint="eastAsia"/>
                <w:szCs w:val="21"/>
              </w:rPr>
              <w:t>主机、计算机及软件标准安装包</w:t>
            </w:r>
          </w:p>
        </w:tc>
        <w:tc>
          <w:tcPr>
            <w:tcW w:w="778" w:type="pct"/>
          </w:tcPr>
          <w:p w:rsidR="009D267F" w:rsidRPr="00C30CD6" w:rsidRDefault="009D267F" w:rsidP="00C27700">
            <w:pPr>
              <w:rPr>
                <w:rFonts w:ascii="宋体" w:hAnsi="宋体"/>
                <w:szCs w:val="21"/>
              </w:rPr>
            </w:pPr>
          </w:p>
        </w:tc>
      </w:tr>
      <w:tr w:rsidR="009D267F" w:rsidTr="00C27700">
        <w:tc>
          <w:tcPr>
            <w:tcW w:w="415" w:type="pct"/>
          </w:tcPr>
          <w:p w:rsidR="009D267F" w:rsidRDefault="009D267F" w:rsidP="00092F20">
            <w:pPr>
              <w:rPr>
                <w:rFonts w:ascii="宋体" w:hAnsi="宋体"/>
                <w:sz w:val="24"/>
                <w:szCs w:val="24"/>
              </w:rPr>
            </w:pPr>
            <w:r>
              <w:rPr>
                <w:rFonts w:ascii="宋体" w:hAnsi="宋体" w:hint="eastAsia"/>
                <w:sz w:val="24"/>
                <w:szCs w:val="24"/>
              </w:rPr>
              <w:t>20</w:t>
            </w:r>
          </w:p>
        </w:tc>
        <w:tc>
          <w:tcPr>
            <w:tcW w:w="1986" w:type="pct"/>
            <w:gridSpan w:val="2"/>
            <w:vAlign w:val="center"/>
          </w:tcPr>
          <w:p w:rsidR="009D267F" w:rsidRPr="00C30CD6" w:rsidRDefault="009D267F" w:rsidP="00C27700">
            <w:pPr>
              <w:rPr>
                <w:rFonts w:ascii="宋体" w:hAnsi="宋体"/>
                <w:szCs w:val="21"/>
              </w:rPr>
            </w:pPr>
            <w:r>
              <w:rPr>
                <w:rFonts w:ascii="宋体" w:hAnsi="宋体" w:hint="eastAsia"/>
                <w:szCs w:val="21"/>
              </w:rPr>
              <w:t>所供设备可选配配置及功能：</w:t>
            </w:r>
          </w:p>
        </w:tc>
        <w:tc>
          <w:tcPr>
            <w:tcW w:w="1821" w:type="pct"/>
          </w:tcPr>
          <w:p w:rsidR="009D267F" w:rsidRPr="00C30CD6" w:rsidRDefault="009D267F" w:rsidP="00C27700">
            <w:pPr>
              <w:rPr>
                <w:rFonts w:ascii="宋体" w:hAnsi="宋体"/>
                <w:szCs w:val="21"/>
              </w:rPr>
            </w:pPr>
          </w:p>
        </w:tc>
        <w:tc>
          <w:tcPr>
            <w:tcW w:w="778" w:type="pct"/>
          </w:tcPr>
          <w:p w:rsidR="009D267F" w:rsidRPr="00C30CD6" w:rsidRDefault="009D267F" w:rsidP="00C27700">
            <w:pPr>
              <w:rPr>
                <w:rFonts w:ascii="宋体" w:hAnsi="宋体"/>
                <w:szCs w:val="21"/>
              </w:rPr>
            </w:pPr>
          </w:p>
        </w:tc>
      </w:tr>
      <w:tr w:rsidR="009D267F" w:rsidTr="00C27700">
        <w:tc>
          <w:tcPr>
            <w:tcW w:w="415" w:type="pct"/>
          </w:tcPr>
          <w:p w:rsidR="009D267F" w:rsidRDefault="009D267F" w:rsidP="00092F20">
            <w:pPr>
              <w:rPr>
                <w:rFonts w:ascii="宋体" w:hAnsi="宋体"/>
                <w:sz w:val="24"/>
                <w:szCs w:val="24"/>
              </w:rPr>
            </w:pPr>
            <w:r>
              <w:rPr>
                <w:rFonts w:ascii="宋体" w:hAnsi="宋体" w:hint="eastAsia"/>
                <w:sz w:val="24"/>
                <w:szCs w:val="24"/>
              </w:rPr>
              <w:t>21</w:t>
            </w:r>
          </w:p>
        </w:tc>
        <w:tc>
          <w:tcPr>
            <w:tcW w:w="1986" w:type="pct"/>
            <w:gridSpan w:val="2"/>
            <w:vAlign w:val="center"/>
          </w:tcPr>
          <w:p w:rsidR="009D267F" w:rsidRPr="00764693" w:rsidRDefault="009D267F" w:rsidP="00C27700">
            <w:pPr>
              <w:jc w:val="center"/>
              <w:rPr>
                <w:rFonts w:ascii="宋体" w:hAnsi="宋体"/>
                <w:szCs w:val="21"/>
              </w:rPr>
            </w:pPr>
            <w:r w:rsidRPr="00764693">
              <w:rPr>
                <w:rFonts w:ascii="宋体" w:hAnsi="宋体" w:hint="eastAsia"/>
                <w:szCs w:val="21"/>
              </w:rPr>
              <w:t>设备需配备相关配套：</w:t>
            </w:r>
          </w:p>
        </w:tc>
        <w:tc>
          <w:tcPr>
            <w:tcW w:w="1821" w:type="pct"/>
            <w:vAlign w:val="center"/>
          </w:tcPr>
          <w:p w:rsidR="009D267F" w:rsidRPr="00764693" w:rsidRDefault="009D267F" w:rsidP="00C27700">
            <w:pPr>
              <w:jc w:val="center"/>
              <w:rPr>
                <w:rFonts w:ascii="宋体" w:hAnsi="宋体"/>
                <w:szCs w:val="21"/>
              </w:rPr>
            </w:pPr>
            <w:r w:rsidRPr="00764693">
              <w:rPr>
                <w:rFonts w:ascii="宋体" w:hAnsi="宋体" w:hint="eastAsia"/>
                <w:szCs w:val="21"/>
              </w:rPr>
              <w:t>掌上离心机1台、水浴箱1台（容积≥50L）、0-10uL排枪1把</w:t>
            </w:r>
          </w:p>
        </w:tc>
        <w:tc>
          <w:tcPr>
            <w:tcW w:w="778" w:type="pct"/>
          </w:tcPr>
          <w:p w:rsidR="009D267F" w:rsidRPr="00C30CD6" w:rsidRDefault="009D267F" w:rsidP="00C27700">
            <w:pPr>
              <w:rPr>
                <w:rFonts w:ascii="宋体" w:hAnsi="宋体"/>
                <w:szCs w:val="21"/>
              </w:rPr>
            </w:pPr>
          </w:p>
        </w:tc>
      </w:tr>
    </w:tbl>
    <w:p w:rsidR="00C27700" w:rsidRPr="000A2673" w:rsidRDefault="00C27700" w:rsidP="00C27700">
      <w:pPr>
        <w:jc w:val="left"/>
      </w:pPr>
    </w:p>
    <w:p w:rsidR="00C27700" w:rsidRPr="00EF01F3" w:rsidRDefault="00C27700" w:rsidP="00C27700">
      <w:pPr>
        <w:jc w:val="left"/>
        <w:rPr>
          <w:rFonts w:ascii="方正小标宋_GBK" w:eastAsia="方正小标宋_GBK"/>
          <w:sz w:val="36"/>
          <w:szCs w:val="36"/>
        </w:rPr>
      </w:pPr>
      <w:r>
        <w:br w:type="page"/>
      </w:r>
      <w:r w:rsidRPr="00EF01F3">
        <w:rPr>
          <w:rFonts w:ascii="方正小标宋_GBK" w:eastAsia="方正小标宋_GBK" w:hint="eastAsia"/>
          <w:sz w:val="36"/>
          <w:szCs w:val="36"/>
        </w:rPr>
        <w:lastRenderedPageBreak/>
        <w:t>3.数字荧光PCR检测仪</w:t>
      </w:r>
    </w:p>
    <w:p w:rsidR="00C27700" w:rsidRPr="00EA212C" w:rsidRDefault="00C27700" w:rsidP="00C27700">
      <w:pPr>
        <w:jc w:val="center"/>
        <w:rPr>
          <w:rFonts w:ascii="宋体" w:hAnsi="宋体"/>
          <w:b/>
          <w:bCs/>
          <w:szCs w:val="28"/>
        </w:rPr>
      </w:pPr>
      <w:r w:rsidRPr="00EA212C">
        <w:rPr>
          <w:rFonts w:ascii="宋体" w:hAnsi="宋体" w:hint="eastAsia"/>
          <w:b/>
          <w:bCs/>
          <w:szCs w:val="28"/>
        </w:rPr>
        <w:t>可选配置1：</w:t>
      </w:r>
      <w:r>
        <w:rPr>
          <w:rFonts w:ascii="宋体" w:hAnsi="宋体" w:hint="eastAsia"/>
          <w:b/>
          <w:bCs/>
          <w:szCs w:val="28"/>
        </w:rPr>
        <w:t xml:space="preserve">领航 </w:t>
      </w:r>
      <w:r w:rsidRPr="00EA212C">
        <w:rPr>
          <w:rFonts w:ascii="宋体" w:hAnsi="宋体" w:hint="eastAsia"/>
          <w:b/>
          <w:bCs/>
          <w:szCs w:val="28"/>
        </w:rPr>
        <w:t>D</w:t>
      </w:r>
      <w:r w:rsidRPr="00EA212C">
        <w:rPr>
          <w:rFonts w:ascii="宋体" w:hAnsi="宋体"/>
          <w:b/>
          <w:bCs/>
          <w:szCs w:val="28"/>
        </w:rPr>
        <w:t>3200</w:t>
      </w:r>
    </w:p>
    <w:tbl>
      <w:tblPr>
        <w:tblW w:w="13217" w:type="dxa"/>
        <w:jc w:val="center"/>
        <w:tblInd w:w="-1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
        <w:gridCol w:w="2975"/>
        <w:gridCol w:w="7229"/>
        <w:gridCol w:w="1987"/>
      </w:tblGrid>
      <w:tr w:rsidR="00C27700" w:rsidTr="00C27700">
        <w:trPr>
          <w:trHeight w:val="348"/>
          <w:jc w:val="center"/>
        </w:trPr>
        <w:tc>
          <w:tcPr>
            <w:tcW w:w="1026" w:type="dxa"/>
            <w:vAlign w:val="center"/>
          </w:tcPr>
          <w:p w:rsidR="00C27700" w:rsidRDefault="00C27700" w:rsidP="00C27700">
            <w:pPr>
              <w:jc w:val="left"/>
              <w:rPr>
                <w:rFonts w:ascii="宋体" w:hAnsi="宋体"/>
                <w:sz w:val="24"/>
                <w:szCs w:val="24"/>
              </w:rPr>
            </w:pPr>
          </w:p>
        </w:tc>
        <w:tc>
          <w:tcPr>
            <w:tcW w:w="2975" w:type="dxa"/>
            <w:vAlign w:val="center"/>
          </w:tcPr>
          <w:p w:rsidR="00C27700" w:rsidRDefault="00C27700" w:rsidP="00C27700">
            <w:pPr>
              <w:rPr>
                <w:rFonts w:ascii="宋体" w:hAnsi="宋体"/>
                <w:sz w:val="24"/>
                <w:szCs w:val="24"/>
              </w:rPr>
            </w:pPr>
            <w:r>
              <w:rPr>
                <w:rFonts w:ascii="宋体" w:hAnsi="宋体" w:hint="eastAsia"/>
                <w:sz w:val="24"/>
                <w:szCs w:val="24"/>
              </w:rPr>
              <w:t>配置要求</w:t>
            </w:r>
          </w:p>
        </w:tc>
        <w:tc>
          <w:tcPr>
            <w:tcW w:w="9216" w:type="dxa"/>
            <w:gridSpan w:val="2"/>
            <w:vAlign w:val="center"/>
          </w:tcPr>
          <w:p w:rsidR="00C27700" w:rsidRDefault="00C27700" w:rsidP="00C27700">
            <w:r>
              <w:t>1</w:t>
            </w:r>
            <w:r>
              <w:rPr>
                <w:rFonts w:hint="eastAsia"/>
              </w:rPr>
              <w:t>、数字</w:t>
            </w:r>
            <w:r>
              <w:rPr>
                <w:rFonts w:hint="eastAsia"/>
              </w:rPr>
              <w:t>PCR</w:t>
            </w:r>
            <w:r>
              <w:rPr>
                <w:rFonts w:hint="eastAsia"/>
              </w:rPr>
              <w:t>仪主机</w:t>
            </w:r>
            <w:r>
              <w:rPr>
                <w:rFonts w:hint="eastAsia"/>
              </w:rPr>
              <w:t xml:space="preserve">          </w:t>
            </w:r>
            <w:r>
              <w:rPr>
                <w:rFonts w:hint="eastAsia"/>
              </w:rPr>
              <w:t>一套</w:t>
            </w:r>
          </w:p>
          <w:p w:rsidR="00C27700" w:rsidRDefault="00C27700" w:rsidP="00C27700">
            <w:r>
              <w:t>2</w:t>
            </w:r>
            <w:r>
              <w:rPr>
                <w:rFonts w:hint="eastAsia"/>
              </w:rPr>
              <w:t>、</w:t>
            </w:r>
            <w:r>
              <w:t>PCR</w:t>
            </w:r>
            <w:r>
              <w:rPr>
                <w:rFonts w:hint="eastAsia"/>
              </w:rPr>
              <w:t>扩增仪</w:t>
            </w:r>
            <w:r>
              <w:t xml:space="preserve">    </w:t>
            </w:r>
            <w:r>
              <w:rPr>
                <w:rFonts w:hint="eastAsia"/>
              </w:rPr>
              <w:t xml:space="preserve">          </w:t>
            </w:r>
            <w:r>
              <w:rPr>
                <w:rFonts w:hint="eastAsia"/>
              </w:rPr>
              <w:t>一套</w:t>
            </w:r>
          </w:p>
          <w:p w:rsidR="00C27700" w:rsidRDefault="00C27700" w:rsidP="00C27700">
            <w:r>
              <w:t>3</w:t>
            </w:r>
            <w:r>
              <w:rPr>
                <w:rFonts w:hint="eastAsia"/>
              </w:rPr>
              <w:t>、样本制备仪</w:t>
            </w:r>
            <w:r>
              <w:t xml:space="preserve">               </w:t>
            </w:r>
            <w:r>
              <w:rPr>
                <w:rFonts w:hint="eastAsia"/>
              </w:rPr>
              <w:t>一套</w:t>
            </w:r>
          </w:p>
          <w:p w:rsidR="00C27700" w:rsidRDefault="00C27700" w:rsidP="00C27700">
            <w:r>
              <w:rPr>
                <w:rFonts w:hint="eastAsia"/>
              </w:rPr>
              <w:t>4</w:t>
            </w:r>
            <w:r>
              <w:rPr>
                <w:rFonts w:hint="eastAsia"/>
              </w:rPr>
              <w:t>、数字</w:t>
            </w:r>
            <w:r>
              <w:t>PCR</w:t>
            </w:r>
            <w:r>
              <w:rPr>
                <w:rFonts w:hint="eastAsia"/>
              </w:rPr>
              <w:t>数据分析软件</w:t>
            </w:r>
            <w:r>
              <w:t xml:space="preserve">    </w:t>
            </w:r>
            <w:r>
              <w:rPr>
                <w:rFonts w:hint="eastAsia"/>
              </w:rPr>
              <w:t>一套</w:t>
            </w:r>
          </w:p>
          <w:p w:rsidR="00C27700" w:rsidRDefault="00C27700" w:rsidP="00C27700">
            <w:r>
              <w:rPr>
                <w:rFonts w:hint="eastAsia"/>
              </w:rPr>
              <w:t>5</w:t>
            </w:r>
            <w:r>
              <w:rPr>
                <w:rFonts w:hint="eastAsia"/>
              </w:rPr>
              <w:t>、品牌电脑</w:t>
            </w:r>
            <w:r>
              <w:rPr>
                <w:rFonts w:hint="eastAsia"/>
              </w:rPr>
              <w:t xml:space="preserve">                 </w:t>
            </w:r>
            <w:r>
              <w:rPr>
                <w:rFonts w:hint="eastAsia"/>
              </w:rPr>
              <w:t>一套</w:t>
            </w:r>
          </w:p>
        </w:tc>
      </w:tr>
      <w:tr w:rsidR="00C27700" w:rsidTr="00C27700">
        <w:trPr>
          <w:trHeight w:val="348"/>
          <w:jc w:val="center"/>
        </w:trPr>
        <w:tc>
          <w:tcPr>
            <w:tcW w:w="1026" w:type="dxa"/>
            <w:vAlign w:val="center"/>
          </w:tcPr>
          <w:p w:rsidR="00C27700" w:rsidRDefault="00C27700" w:rsidP="00C27700">
            <w:pPr>
              <w:jc w:val="center"/>
              <w:rPr>
                <w:rFonts w:ascii="宋体" w:hAnsi="宋体"/>
                <w:sz w:val="24"/>
                <w:szCs w:val="24"/>
              </w:rPr>
            </w:pPr>
            <w:r>
              <w:rPr>
                <w:rFonts w:ascii="宋体" w:hAnsi="宋体" w:hint="eastAsia"/>
                <w:sz w:val="24"/>
                <w:szCs w:val="24"/>
              </w:rPr>
              <w:t>序号</w:t>
            </w:r>
          </w:p>
        </w:tc>
        <w:tc>
          <w:tcPr>
            <w:tcW w:w="2975" w:type="dxa"/>
            <w:vAlign w:val="center"/>
          </w:tcPr>
          <w:p w:rsidR="00C27700" w:rsidRDefault="00C27700" w:rsidP="00C27700">
            <w:pPr>
              <w:rPr>
                <w:rFonts w:ascii="宋体" w:hAnsi="宋体"/>
                <w:sz w:val="24"/>
                <w:szCs w:val="24"/>
              </w:rPr>
            </w:pPr>
            <w:r>
              <w:rPr>
                <w:rFonts w:ascii="宋体" w:hAnsi="宋体" w:hint="eastAsia"/>
                <w:sz w:val="24"/>
                <w:szCs w:val="24"/>
              </w:rPr>
              <w:t>设备参数功能配置名称</w:t>
            </w:r>
          </w:p>
        </w:tc>
        <w:tc>
          <w:tcPr>
            <w:tcW w:w="7229" w:type="dxa"/>
          </w:tcPr>
          <w:p w:rsidR="00C27700" w:rsidRDefault="00C27700" w:rsidP="00C27700">
            <w:pPr>
              <w:jc w:val="center"/>
              <w:rPr>
                <w:rFonts w:ascii="宋体" w:hAnsi="宋体"/>
                <w:szCs w:val="21"/>
              </w:rPr>
            </w:pPr>
            <w:r>
              <w:rPr>
                <w:rFonts w:ascii="宋体" w:hAnsi="宋体" w:hint="eastAsia"/>
                <w:sz w:val="24"/>
                <w:szCs w:val="24"/>
              </w:rPr>
              <w:t>参数功能配置</w:t>
            </w:r>
          </w:p>
        </w:tc>
        <w:tc>
          <w:tcPr>
            <w:tcW w:w="1987" w:type="dxa"/>
          </w:tcPr>
          <w:p w:rsidR="00C27700" w:rsidRDefault="00C27700" w:rsidP="00C27700">
            <w:pPr>
              <w:jc w:val="center"/>
              <w:rPr>
                <w:rFonts w:ascii="宋体" w:hAnsi="宋体"/>
                <w:szCs w:val="21"/>
              </w:rPr>
            </w:pPr>
            <w:r>
              <w:rPr>
                <w:rFonts w:ascii="宋体" w:hAnsi="宋体" w:hint="eastAsia"/>
                <w:szCs w:val="21"/>
              </w:rPr>
              <w:t>备注说明</w:t>
            </w:r>
          </w:p>
        </w:tc>
      </w:tr>
      <w:tr w:rsidR="00C27700" w:rsidTr="00C27700">
        <w:trPr>
          <w:trHeight w:val="281"/>
          <w:jc w:val="center"/>
        </w:trPr>
        <w:tc>
          <w:tcPr>
            <w:tcW w:w="1026" w:type="dxa"/>
          </w:tcPr>
          <w:p w:rsidR="00C27700" w:rsidRDefault="00C27700" w:rsidP="00C27700">
            <w:pPr>
              <w:jc w:val="left"/>
              <w:rPr>
                <w:rFonts w:ascii="宋体" w:hAnsi="宋体"/>
                <w:szCs w:val="21"/>
              </w:rPr>
            </w:pPr>
            <w:r>
              <w:rPr>
                <w:rFonts w:ascii="宋体" w:hAnsi="宋体" w:hint="eastAsia"/>
                <w:szCs w:val="21"/>
              </w:rPr>
              <w:t>1</w:t>
            </w:r>
          </w:p>
        </w:tc>
        <w:tc>
          <w:tcPr>
            <w:tcW w:w="2975" w:type="dxa"/>
          </w:tcPr>
          <w:p w:rsidR="00C27700" w:rsidRDefault="00C27700" w:rsidP="00C27700">
            <w:pPr>
              <w:rPr>
                <w:rFonts w:ascii="宋体" w:hAnsi="宋体"/>
                <w:sz w:val="24"/>
                <w:szCs w:val="24"/>
              </w:rPr>
            </w:pPr>
            <w:r>
              <w:rPr>
                <w:rFonts w:ascii="宋体" w:hAnsi="宋体" w:hint="eastAsia"/>
                <w:sz w:val="24"/>
                <w:szCs w:val="24"/>
              </w:rPr>
              <w:t>通道数</w:t>
            </w:r>
          </w:p>
        </w:tc>
        <w:tc>
          <w:tcPr>
            <w:tcW w:w="7229" w:type="dxa"/>
          </w:tcPr>
          <w:p w:rsidR="00C27700" w:rsidRDefault="00C27700" w:rsidP="00C27700">
            <w:pPr>
              <w:jc w:val="left"/>
              <w:rPr>
                <w:rFonts w:ascii="宋体" w:hAnsi="宋体"/>
                <w:szCs w:val="21"/>
              </w:rPr>
            </w:pPr>
            <w:r>
              <w:rPr>
                <w:rFonts w:ascii="宋体" w:hAnsi="宋体" w:hint="eastAsia"/>
                <w:szCs w:val="21"/>
              </w:rPr>
              <w:t>4色荧光检测通道</w:t>
            </w:r>
          </w:p>
        </w:tc>
        <w:tc>
          <w:tcPr>
            <w:tcW w:w="1987" w:type="dxa"/>
          </w:tcPr>
          <w:p w:rsidR="00C27700" w:rsidRDefault="00C27700" w:rsidP="00C27700">
            <w:pPr>
              <w:jc w:val="left"/>
              <w:rPr>
                <w:rFonts w:ascii="宋体" w:hAnsi="宋体"/>
                <w:szCs w:val="21"/>
              </w:rPr>
            </w:pPr>
          </w:p>
        </w:tc>
      </w:tr>
      <w:tr w:rsidR="00C27700" w:rsidTr="00C27700">
        <w:trPr>
          <w:trHeight w:val="146"/>
          <w:jc w:val="center"/>
        </w:trPr>
        <w:tc>
          <w:tcPr>
            <w:tcW w:w="1026" w:type="dxa"/>
          </w:tcPr>
          <w:p w:rsidR="00C27700" w:rsidRDefault="00C27700" w:rsidP="00C27700">
            <w:pPr>
              <w:jc w:val="left"/>
              <w:rPr>
                <w:rFonts w:ascii="宋体" w:hAnsi="宋体"/>
                <w:szCs w:val="21"/>
              </w:rPr>
            </w:pPr>
            <w:r>
              <w:rPr>
                <w:rFonts w:ascii="宋体" w:hAnsi="宋体" w:hint="eastAsia"/>
                <w:szCs w:val="21"/>
              </w:rPr>
              <w:t>2</w:t>
            </w:r>
          </w:p>
        </w:tc>
        <w:tc>
          <w:tcPr>
            <w:tcW w:w="2975" w:type="dxa"/>
          </w:tcPr>
          <w:p w:rsidR="00C27700" w:rsidRDefault="00C27700" w:rsidP="00C27700">
            <w:pPr>
              <w:rPr>
                <w:rFonts w:ascii="宋体" w:hAnsi="宋体"/>
                <w:sz w:val="24"/>
                <w:szCs w:val="24"/>
              </w:rPr>
            </w:pPr>
            <w:r>
              <w:rPr>
                <w:rFonts w:ascii="宋体" w:hAnsi="宋体" w:hint="eastAsia"/>
                <w:sz w:val="24"/>
                <w:szCs w:val="24"/>
              </w:rPr>
              <w:t>反应模式</w:t>
            </w:r>
          </w:p>
        </w:tc>
        <w:tc>
          <w:tcPr>
            <w:tcW w:w="7229" w:type="dxa"/>
          </w:tcPr>
          <w:p w:rsidR="00C27700" w:rsidRDefault="00C27700" w:rsidP="00C27700">
            <w:pPr>
              <w:jc w:val="left"/>
              <w:rPr>
                <w:rFonts w:ascii="宋体" w:hAnsi="宋体"/>
                <w:szCs w:val="21"/>
              </w:rPr>
            </w:pPr>
            <w:r>
              <w:rPr>
                <w:rFonts w:ascii="宋体" w:hAnsi="宋体" w:hint="eastAsia"/>
                <w:szCs w:val="21"/>
              </w:rPr>
              <w:t>微滴式数字PCR仪</w:t>
            </w:r>
          </w:p>
        </w:tc>
        <w:tc>
          <w:tcPr>
            <w:tcW w:w="1987" w:type="dxa"/>
          </w:tcPr>
          <w:p w:rsidR="00C27700" w:rsidRDefault="00C27700" w:rsidP="00C27700">
            <w:pPr>
              <w:jc w:val="left"/>
              <w:rPr>
                <w:rFonts w:ascii="宋体" w:hAnsi="宋体"/>
                <w:szCs w:val="21"/>
              </w:rPr>
            </w:pPr>
          </w:p>
        </w:tc>
      </w:tr>
      <w:tr w:rsidR="00C27700" w:rsidTr="00C27700">
        <w:trPr>
          <w:trHeight w:val="146"/>
          <w:jc w:val="center"/>
        </w:trPr>
        <w:tc>
          <w:tcPr>
            <w:tcW w:w="1026" w:type="dxa"/>
          </w:tcPr>
          <w:p w:rsidR="00C27700" w:rsidRDefault="00C27700" w:rsidP="00C27700">
            <w:pPr>
              <w:jc w:val="left"/>
              <w:rPr>
                <w:rFonts w:ascii="宋体" w:hAnsi="宋体"/>
                <w:szCs w:val="21"/>
              </w:rPr>
            </w:pPr>
            <w:r>
              <w:rPr>
                <w:rFonts w:ascii="宋体" w:hAnsi="宋体" w:hint="eastAsia"/>
                <w:szCs w:val="21"/>
              </w:rPr>
              <w:t>3</w:t>
            </w:r>
          </w:p>
        </w:tc>
        <w:tc>
          <w:tcPr>
            <w:tcW w:w="2975" w:type="dxa"/>
          </w:tcPr>
          <w:p w:rsidR="00C27700" w:rsidRDefault="00C27700" w:rsidP="00C27700">
            <w:pPr>
              <w:rPr>
                <w:rFonts w:ascii="宋体" w:hAnsi="宋体"/>
                <w:sz w:val="24"/>
                <w:szCs w:val="24"/>
              </w:rPr>
            </w:pPr>
            <w:r>
              <w:rPr>
                <w:rFonts w:ascii="宋体" w:hAnsi="宋体" w:hint="eastAsia"/>
                <w:sz w:val="24"/>
                <w:szCs w:val="24"/>
              </w:rPr>
              <w:t>操作流程</w:t>
            </w:r>
          </w:p>
        </w:tc>
        <w:tc>
          <w:tcPr>
            <w:tcW w:w="7229" w:type="dxa"/>
          </w:tcPr>
          <w:p w:rsidR="00C27700" w:rsidRDefault="00C27700" w:rsidP="00C27700">
            <w:pPr>
              <w:jc w:val="left"/>
              <w:rPr>
                <w:rFonts w:ascii="宋体" w:hAnsi="宋体"/>
                <w:szCs w:val="21"/>
              </w:rPr>
            </w:pPr>
            <w:r>
              <w:rPr>
                <w:rFonts w:ascii="宋体" w:hAnsi="宋体" w:hint="eastAsia"/>
                <w:szCs w:val="21"/>
              </w:rPr>
              <w:t>样品放入样本制备仪后全程无需人工移取微滴，封闭体系设计确保PCR产物不暴露在空气中，减少气溶胶污染和样品损失</w:t>
            </w:r>
          </w:p>
        </w:tc>
        <w:tc>
          <w:tcPr>
            <w:tcW w:w="1987" w:type="dxa"/>
          </w:tcPr>
          <w:p w:rsidR="00C27700" w:rsidRDefault="00C27700" w:rsidP="00C27700">
            <w:pPr>
              <w:jc w:val="left"/>
              <w:rPr>
                <w:rFonts w:ascii="宋体" w:hAnsi="宋体"/>
                <w:szCs w:val="21"/>
              </w:rPr>
            </w:pPr>
          </w:p>
        </w:tc>
      </w:tr>
      <w:tr w:rsidR="00C27700" w:rsidTr="00C27700">
        <w:trPr>
          <w:trHeight w:val="146"/>
          <w:jc w:val="center"/>
        </w:trPr>
        <w:tc>
          <w:tcPr>
            <w:tcW w:w="1026" w:type="dxa"/>
          </w:tcPr>
          <w:p w:rsidR="00C27700" w:rsidRDefault="00C27700" w:rsidP="00C27700">
            <w:pPr>
              <w:jc w:val="left"/>
              <w:rPr>
                <w:rFonts w:ascii="宋体" w:hAnsi="宋体"/>
                <w:szCs w:val="21"/>
              </w:rPr>
            </w:pPr>
            <w:r>
              <w:rPr>
                <w:rFonts w:ascii="宋体" w:hAnsi="宋体" w:hint="eastAsia"/>
                <w:szCs w:val="21"/>
              </w:rPr>
              <w:t>4</w:t>
            </w:r>
          </w:p>
        </w:tc>
        <w:tc>
          <w:tcPr>
            <w:tcW w:w="2975" w:type="dxa"/>
          </w:tcPr>
          <w:p w:rsidR="00C27700" w:rsidRDefault="00C27700" w:rsidP="00C27700">
            <w:pPr>
              <w:rPr>
                <w:rFonts w:ascii="宋体" w:hAnsi="宋体"/>
                <w:sz w:val="24"/>
                <w:szCs w:val="24"/>
              </w:rPr>
            </w:pPr>
            <w:r>
              <w:rPr>
                <w:rFonts w:ascii="宋体" w:hAnsi="宋体" w:hint="eastAsia"/>
                <w:sz w:val="24"/>
                <w:szCs w:val="24"/>
              </w:rPr>
              <w:t>样品</w:t>
            </w:r>
            <w:r>
              <w:rPr>
                <w:rFonts w:ascii="宋体" w:hAnsi="宋体"/>
                <w:sz w:val="24"/>
                <w:szCs w:val="24"/>
              </w:rPr>
              <w:t>/</w:t>
            </w:r>
            <w:r>
              <w:rPr>
                <w:rFonts w:ascii="宋体" w:hAnsi="宋体" w:hint="eastAsia"/>
                <w:sz w:val="24"/>
                <w:szCs w:val="24"/>
              </w:rPr>
              <w:t>反应通量</w:t>
            </w:r>
          </w:p>
        </w:tc>
        <w:tc>
          <w:tcPr>
            <w:tcW w:w="7229" w:type="dxa"/>
          </w:tcPr>
          <w:p w:rsidR="00C27700" w:rsidRDefault="00C27700" w:rsidP="00C27700">
            <w:pPr>
              <w:jc w:val="left"/>
              <w:rPr>
                <w:rFonts w:ascii="宋体" w:hAnsi="宋体"/>
                <w:szCs w:val="21"/>
              </w:rPr>
            </w:pPr>
            <w:r>
              <w:rPr>
                <w:rFonts w:ascii="宋体" w:hAnsi="宋体" w:hint="eastAsia"/>
                <w:szCs w:val="21"/>
              </w:rPr>
              <w:t>1-32张芯片同时检测 (一个样本/一张芯片)</w:t>
            </w:r>
          </w:p>
        </w:tc>
        <w:tc>
          <w:tcPr>
            <w:tcW w:w="1987" w:type="dxa"/>
          </w:tcPr>
          <w:p w:rsidR="00C27700" w:rsidRDefault="00C27700" w:rsidP="00C27700">
            <w:pPr>
              <w:jc w:val="left"/>
              <w:rPr>
                <w:rFonts w:ascii="宋体" w:hAnsi="宋体"/>
                <w:szCs w:val="21"/>
              </w:rPr>
            </w:pPr>
          </w:p>
        </w:tc>
      </w:tr>
      <w:tr w:rsidR="00C27700" w:rsidTr="00C27700">
        <w:trPr>
          <w:trHeight w:val="146"/>
          <w:jc w:val="center"/>
        </w:trPr>
        <w:tc>
          <w:tcPr>
            <w:tcW w:w="1026" w:type="dxa"/>
          </w:tcPr>
          <w:p w:rsidR="00C27700" w:rsidRDefault="00C27700" w:rsidP="00C27700">
            <w:pPr>
              <w:rPr>
                <w:rFonts w:ascii="宋体" w:hAnsi="宋体"/>
                <w:szCs w:val="21"/>
              </w:rPr>
            </w:pPr>
            <w:r>
              <w:rPr>
                <w:rFonts w:ascii="宋体" w:hAnsi="宋体" w:hint="eastAsia"/>
                <w:szCs w:val="21"/>
              </w:rPr>
              <w:t>5</w:t>
            </w:r>
          </w:p>
        </w:tc>
        <w:tc>
          <w:tcPr>
            <w:tcW w:w="2975" w:type="dxa"/>
          </w:tcPr>
          <w:p w:rsidR="00C27700" w:rsidRDefault="00C27700" w:rsidP="00C27700">
            <w:pPr>
              <w:rPr>
                <w:rFonts w:ascii="宋体" w:hAnsi="宋体"/>
                <w:sz w:val="24"/>
                <w:szCs w:val="24"/>
              </w:rPr>
            </w:pPr>
            <w:r>
              <w:rPr>
                <w:rFonts w:ascii="宋体" w:hAnsi="宋体" w:hint="eastAsia"/>
                <w:sz w:val="24"/>
                <w:szCs w:val="24"/>
              </w:rPr>
              <w:t>微孔液滴通量</w:t>
            </w:r>
          </w:p>
        </w:tc>
        <w:tc>
          <w:tcPr>
            <w:tcW w:w="7229" w:type="dxa"/>
          </w:tcPr>
          <w:p w:rsidR="00C27700" w:rsidRDefault="00C27700" w:rsidP="00C27700">
            <w:pPr>
              <w:rPr>
                <w:rFonts w:ascii="宋体" w:hAnsi="宋体"/>
                <w:szCs w:val="21"/>
              </w:rPr>
            </w:pPr>
            <w:r>
              <w:rPr>
                <w:rFonts w:ascii="宋体" w:hAnsi="宋体" w:hint="eastAsia"/>
                <w:szCs w:val="21"/>
              </w:rPr>
              <w:t>单个样本生成微滴数≥25000个</w:t>
            </w:r>
          </w:p>
        </w:tc>
        <w:tc>
          <w:tcPr>
            <w:tcW w:w="1987" w:type="dxa"/>
          </w:tcPr>
          <w:p w:rsidR="00C27700" w:rsidRDefault="00C27700" w:rsidP="00C27700">
            <w:pPr>
              <w:rPr>
                <w:rFonts w:ascii="宋体" w:hAnsi="宋体"/>
                <w:szCs w:val="21"/>
              </w:rPr>
            </w:pPr>
          </w:p>
        </w:tc>
      </w:tr>
      <w:tr w:rsidR="00C27700" w:rsidTr="00C27700">
        <w:trPr>
          <w:trHeight w:val="146"/>
          <w:jc w:val="center"/>
        </w:trPr>
        <w:tc>
          <w:tcPr>
            <w:tcW w:w="1026" w:type="dxa"/>
          </w:tcPr>
          <w:p w:rsidR="00C27700" w:rsidRDefault="00C27700" w:rsidP="00C27700">
            <w:pPr>
              <w:rPr>
                <w:rFonts w:ascii="宋体" w:hAnsi="宋体"/>
                <w:szCs w:val="21"/>
              </w:rPr>
            </w:pPr>
            <w:r>
              <w:rPr>
                <w:rFonts w:ascii="宋体" w:hAnsi="宋体" w:hint="eastAsia"/>
                <w:szCs w:val="21"/>
              </w:rPr>
              <w:t>6</w:t>
            </w:r>
          </w:p>
        </w:tc>
        <w:tc>
          <w:tcPr>
            <w:tcW w:w="2975" w:type="dxa"/>
          </w:tcPr>
          <w:p w:rsidR="00C27700" w:rsidRDefault="00C27700" w:rsidP="00C27700">
            <w:pPr>
              <w:rPr>
                <w:rFonts w:ascii="宋体" w:hAnsi="宋体"/>
                <w:sz w:val="24"/>
                <w:szCs w:val="24"/>
              </w:rPr>
            </w:pPr>
            <w:r>
              <w:rPr>
                <w:rFonts w:ascii="宋体" w:hAnsi="宋体" w:hint="eastAsia"/>
                <w:sz w:val="24"/>
                <w:szCs w:val="24"/>
              </w:rPr>
              <w:t>样品反应体积</w:t>
            </w:r>
          </w:p>
        </w:tc>
        <w:tc>
          <w:tcPr>
            <w:tcW w:w="7229" w:type="dxa"/>
          </w:tcPr>
          <w:p w:rsidR="00C27700" w:rsidRDefault="00C27700" w:rsidP="00C27700">
            <w:pPr>
              <w:rPr>
                <w:rFonts w:ascii="宋体" w:hAnsi="宋体"/>
                <w:szCs w:val="21"/>
              </w:rPr>
            </w:pPr>
            <w:r>
              <w:rPr>
                <w:rFonts w:ascii="宋体" w:hAnsi="宋体" w:hint="eastAsia"/>
                <w:szCs w:val="21"/>
              </w:rPr>
              <w:t>≤1nL /微滴</w:t>
            </w:r>
          </w:p>
        </w:tc>
        <w:tc>
          <w:tcPr>
            <w:tcW w:w="1987" w:type="dxa"/>
          </w:tcPr>
          <w:p w:rsidR="00C27700" w:rsidRDefault="00C27700" w:rsidP="00C27700">
            <w:pPr>
              <w:rPr>
                <w:rFonts w:ascii="宋体" w:hAnsi="宋体"/>
                <w:szCs w:val="21"/>
              </w:rPr>
            </w:pPr>
          </w:p>
        </w:tc>
      </w:tr>
      <w:tr w:rsidR="00C27700" w:rsidTr="00C27700">
        <w:trPr>
          <w:trHeight w:val="146"/>
          <w:jc w:val="center"/>
        </w:trPr>
        <w:tc>
          <w:tcPr>
            <w:tcW w:w="1026" w:type="dxa"/>
          </w:tcPr>
          <w:p w:rsidR="00C27700" w:rsidRDefault="00C27700" w:rsidP="00C27700">
            <w:pPr>
              <w:rPr>
                <w:rFonts w:ascii="宋体" w:hAnsi="宋体"/>
                <w:szCs w:val="21"/>
              </w:rPr>
            </w:pPr>
            <w:r>
              <w:rPr>
                <w:rFonts w:ascii="宋体" w:hAnsi="宋体" w:hint="eastAsia"/>
                <w:szCs w:val="21"/>
              </w:rPr>
              <w:t>7</w:t>
            </w:r>
          </w:p>
        </w:tc>
        <w:tc>
          <w:tcPr>
            <w:tcW w:w="2975" w:type="dxa"/>
          </w:tcPr>
          <w:p w:rsidR="00C27700" w:rsidRDefault="00C27700" w:rsidP="00C27700">
            <w:pPr>
              <w:rPr>
                <w:rFonts w:ascii="宋体" w:hAnsi="宋体"/>
                <w:sz w:val="24"/>
                <w:szCs w:val="24"/>
              </w:rPr>
            </w:pPr>
            <w:r>
              <w:rPr>
                <w:rFonts w:ascii="宋体" w:hAnsi="宋体" w:hint="eastAsia"/>
                <w:sz w:val="24"/>
                <w:szCs w:val="24"/>
              </w:rPr>
              <w:t>激发光源</w:t>
            </w:r>
          </w:p>
        </w:tc>
        <w:tc>
          <w:tcPr>
            <w:tcW w:w="7229" w:type="dxa"/>
          </w:tcPr>
          <w:p w:rsidR="00C27700" w:rsidRDefault="00C27700" w:rsidP="00C27700">
            <w:pPr>
              <w:rPr>
                <w:rFonts w:ascii="宋体" w:hAnsi="宋体"/>
                <w:szCs w:val="21"/>
              </w:rPr>
            </w:pPr>
            <w:r>
              <w:rPr>
                <w:rFonts w:ascii="宋体" w:hAnsi="宋体" w:hint="eastAsia"/>
                <w:szCs w:val="21"/>
              </w:rPr>
              <w:t>LED</w:t>
            </w:r>
          </w:p>
        </w:tc>
        <w:tc>
          <w:tcPr>
            <w:tcW w:w="1987" w:type="dxa"/>
          </w:tcPr>
          <w:p w:rsidR="00C27700" w:rsidRDefault="00C27700" w:rsidP="00C27700">
            <w:pPr>
              <w:rPr>
                <w:rFonts w:ascii="宋体" w:hAnsi="宋体"/>
                <w:szCs w:val="21"/>
              </w:rPr>
            </w:pPr>
          </w:p>
        </w:tc>
      </w:tr>
      <w:tr w:rsidR="00C27700" w:rsidTr="00C27700">
        <w:trPr>
          <w:trHeight w:val="146"/>
          <w:jc w:val="center"/>
        </w:trPr>
        <w:tc>
          <w:tcPr>
            <w:tcW w:w="1026" w:type="dxa"/>
          </w:tcPr>
          <w:p w:rsidR="00C27700" w:rsidRDefault="00C27700" w:rsidP="00C27700">
            <w:pPr>
              <w:rPr>
                <w:rFonts w:ascii="宋体" w:hAnsi="宋体"/>
                <w:szCs w:val="21"/>
              </w:rPr>
            </w:pPr>
            <w:r>
              <w:rPr>
                <w:rFonts w:ascii="宋体" w:hAnsi="宋体" w:hint="eastAsia"/>
                <w:szCs w:val="21"/>
              </w:rPr>
              <w:t>8</w:t>
            </w:r>
          </w:p>
        </w:tc>
        <w:tc>
          <w:tcPr>
            <w:tcW w:w="2975" w:type="dxa"/>
          </w:tcPr>
          <w:p w:rsidR="00C27700" w:rsidRDefault="00C27700" w:rsidP="00C27700">
            <w:pPr>
              <w:rPr>
                <w:rFonts w:ascii="宋体" w:hAnsi="宋体"/>
                <w:sz w:val="24"/>
                <w:szCs w:val="24"/>
              </w:rPr>
            </w:pPr>
            <w:r>
              <w:rPr>
                <w:rFonts w:ascii="宋体" w:hAnsi="宋体" w:hint="eastAsia"/>
                <w:sz w:val="24"/>
                <w:szCs w:val="24"/>
              </w:rPr>
              <w:t>光学检测器</w:t>
            </w:r>
          </w:p>
        </w:tc>
        <w:tc>
          <w:tcPr>
            <w:tcW w:w="7229" w:type="dxa"/>
          </w:tcPr>
          <w:p w:rsidR="00C27700" w:rsidRDefault="00C27700" w:rsidP="00C27700">
            <w:pPr>
              <w:rPr>
                <w:rFonts w:ascii="宋体" w:hAnsi="宋体"/>
                <w:szCs w:val="21"/>
              </w:rPr>
            </w:pPr>
            <w:r>
              <w:rPr>
                <w:rFonts w:ascii="宋体" w:hAnsi="宋体" w:hint="eastAsia"/>
                <w:szCs w:val="21"/>
              </w:rPr>
              <w:t>CMOS成像器</w:t>
            </w:r>
          </w:p>
        </w:tc>
        <w:tc>
          <w:tcPr>
            <w:tcW w:w="1987" w:type="dxa"/>
          </w:tcPr>
          <w:p w:rsidR="00C27700" w:rsidRDefault="00C27700" w:rsidP="00C27700">
            <w:pPr>
              <w:rPr>
                <w:rFonts w:ascii="宋体" w:hAnsi="宋体"/>
                <w:szCs w:val="21"/>
              </w:rPr>
            </w:pPr>
          </w:p>
        </w:tc>
      </w:tr>
      <w:tr w:rsidR="00C27700" w:rsidTr="00C27700">
        <w:trPr>
          <w:trHeight w:val="146"/>
          <w:jc w:val="center"/>
        </w:trPr>
        <w:tc>
          <w:tcPr>
            <w:tcW w:w="1026" w:type="dxa"/>
          </w:tcPr>
          <w:p w:rsidR="00C27700" w:rsidRDefault="00C27700" w:rsidP="00C27700">
            <w:pPr>
              <w:rPr>
                <w:rFonts w:ascii="宋体" w:hAnsi="宋体"/>
                <w:szCs w:val="21"/>
              </w:rPr>
            </w:pPr>
            <w:r>
              <w:rPr>
                <w:rFonts w:ascii="宋体" w:hAnsi="宋体" w:hint="eastAsia"/>
                <w:szCs w:val="21"/>
              </w:rPr>
              <w:t>9</w:t>
            </w:r>
          </w:p>
        </w:tc>
        <w:tc>
          <w:tcPr>
            <w:tcW w:w="2975" w:type="dxa"/>
          </w:tcPr>
          <w:p w:rsidR="00C27700" w:rsidRDefault="00C27700" w:rsidP="00C27700">
            <w:pPr>
              <w:rPr>
                <w:rFonts w:ascii="宋体" w:hAnsi="宋体"/>
                <w:sz w:val="24"/>
                <w:szCs w:val="24"/>
              </w:rPr>
            </w:pPr>
            <w:r>
              <w:rPr>
                <w:rFonts w:ascii="宋体" w:hAnsi="宋体" w:hint="eastAsia"/>
                <w:sz w:val="24"/>
                <w:szCs w:val="24"/>
              </w:rPr>
              <w:t>安装时已校准染料</w:t>
            </w:r>
          </w:p>
        </w:tc>
        <w:tc>
          <w:tcPr>
            <w:tcW w:w="7229" w:type="dxa"/>
          </w:tcPr>
          <w:p w:rsidR="00C27700" w:rsidRDefault="00C27700" w:rsidP="00C27700">
            <w:pPr>
              <w:rPr>
                <w:rFonts w:ascii="宋体" w:hAnsi="宋体"/>
                <w:szCs w:val="21"/>
              </w:rPr>
            </w:pPr>
            <w:r>
              <w:rPr>
                <w:rFonts w:ascii="宋体" w:hAnsi="宋体" w:hint="eastAsia"/>
                <w:szCs w:val="21"/>
              </w:rPr>
              <w:t>无需校准染料</w:t>
            </w:r>
          </w:p>
        </w:tc>
        <w:tc>
          <w:tcPr>
            <w:tcW w:w="1987" w:type="dxa"/>
          </w:tcPr>
          <w:p w:rsidR="00C27700" w:rsidRDefault="00C27700" w:rsidP="00C27700">
            <w:pPr>
              <w:rPr>
                <w:rFonts w:ascii="宋体" w:hAnsi="宋体"/>
                <w:szCs w:val="21"/>
              </w:rPr>
            </w:pPr>
          </w:p>
        </w:tc>
      </w:tr>
      <w:tr w:rsidR="00C27700" w:rsidTr="00C27700">
        <w:trPr>
          <w:trHeight w:val="146"/>
          <w:jc w:val="center"/>
        </w:trPr>
        <w:tc>
          <w:tcPr>
            <w:tcW w:w="1026" w:type="dxa"/>
          </w:tcPr>
          <w:p w:rsidR="00C27700" w:rsidRDefault="00C27700" w:rsidP="00C27700">
            <w:pPr>
              <w:rPr>
                <w:rFonts w:ascii="宋体" w:hAnsi="宋体"/>
                <w:szCs w:val="21"/>
              </w:rPr>
            </w:pPr>
            <w:r>
              <w:rPr>
                <w:rFonts w:ascii="宋体" w:hAnsi="宋体" w:hint="eastAsia"/>
                <w:szCs w:val="21"/>
              </w:rPr>
              <w:t>10</w:t>
            </w:r>
          </w:p>
        </w:tc>
        <w:tc>
          <w:tcPr>
            <w:tcW w:w="2975" w:type="dxa"/>
          </w:tcPr>
          <w:p w:rsidR="00C27700" w:rsidRDefault="00C27700" w:rsidP="00C27700">
            <w:pPr>
              <w:rPr>
                <w:rFonts w:ascii="宋体" w:hAnsi="宋体"/>
                <w:sz w:val="24"/>
                <w:szCs w:val="24"/>
              </w:rPr>
            </w:pPr>
            <w:r>
              <w:rPr>
                <w:rFonts w:ascii="宋体" w:hAnsi="宋体" w:hint="eastAsia"/>
                <w:sz w:val="24"/>
                <w:szCs w:val="24"/>
              </w:rPr>
              <w:t>被动参照染料</w:t>
            </w:r>
          </w:p>
        </w:tc>
        <w:tc>
          <w:tcPr>
            <w:tcW w:w="7229" w:type="dxa"/>
          </w:tcPr>
          <w:p w:rsidR="00C27700" w:rsidRDefault="00C27700" w:rsidP="00C27700">
            <w:pPr>
              <w:rPr>
                <w:rFonts w:ascii="宋体" w:hAnsi="宋体"/>
                <w:szCs w:val="21"/>
              </w:rPr>
            </w:pPr>
            <w:r>
              <w:rPr>
                <w:rFonts w:ascii="宋体" w:hAnsi="宋体" w:hint="eastAsia"/>
                <w:szCs w:val="21"/>
              </w:rPr>
              <w:t>无需被动参照染料就可识别液滴，定位液滴</w:t>
            </w:r>
          </w:p>
        </w:tc>
        <w:tc>
          <w:tcPr>
            <w:tcW w:w="1987" w:type="dxa"/>
          </w:tcPr>
          <w:p w:rsidR="00C27700" w:rsidRDefault="00C27700" w:rsidP="00C27700">
            <w:pPr>
              <w:rPr>
                <w:rFonts w:ascii="宋体" w:hAnsi="宋体"/>
                <w:szCs w:val="21"/>
              </w:rPr>
            </w:pPr>
          </w:p>
        </w:tc>
      </w:tr>
      <w:tr w:rsidR="00C27700" w:rsidTr="00C27700">
        <w:trPr>
          <w:trHeight w:val="146"/>
          <w:jc w:val="center"/>
        </w:trPr>
        <w:tc>
          <w:tcPr>
            <w:tcW w:w="1026" w:type="dxa"/>
          </w:tcPr>
          <w:p w:rsidR="00C27700" w:rsidRDefault="00C27700" w:rsidP="00C27700">
            <w:pPr>
              <w:rPr>
                <w:rFonts w:ascii="宋体" w:hAnsi="宋体"/>
                <w:szCs w:val="21"/>
              </w:rPr>
            </w:pPr>
            <w:r>
              <w:rPr>
                <w:rFonts w:ascii="宋体" w:hAnsi="宋体" w:hint="eastAsia"/>
                <w:szCs w:val="21"/>
              </w:rPr>
              <w:t>11</w:t>
            </w:r>
          </w:p>
        </w:tc>
        <w:tc>
          <w:tcPr>
            <w:tcW w:w="2975" w:type="dxa"/>
          </w:tcPr>
          <w:p w:rsidR="00C27700" w:rsidRDefault="00C27700" w:rsidP="00C27700">
            <w:pPr>
              <w:rPr>
                <w:rFonts w:ascii="宋体" w:hAnsi="宋体"/>
                <w:sz w:val="24"/>
                <w:szCs w:val="24"/>
              </w:rPr>
            </w:pPr>
            <w:r>
              <w:rPr>
                <w:rFonts w:ascii="宋体" w:hAnsi="宋体" w:hint="eastAsia"/>
                <w:sz w:val="24"/>
                <w:szCs w:val="24"/>
              </w:rPr>
              <w:t>数据采集时间 样本/时间</w:t>
            </w:r>
          </w:p>
        </w:tc>
        <w:tc>
          <w:tcPr>
            <w:tcW w:w="7229" w:type="dxa"/>
          </w:tcPr>
          <w:p w:rsidR="00C27700" w:rsidRDefault="00C27700" w:rsidP="00C27700">
            <w:pPr>
              <w:rPr>
                <w:rFonts w:ascii="宋体" w:hAnsi="宋体"/>
                <w:szCs w:val="21"/>
              </w:rPr>
            </w:pPr>
            <w:r>
              <w:rPr>
                <w:rFonts w:ascii="宋体" w:hAnsi="宋体" w:hint="eastAsia"/>
                <w:szCs w:val="21"/>
              </w:rPr>
              <w:t>1分钟一个样本</w:t>
            </w:r>
          </w:p>
        </w:tc>
        <w:tc>
          <w:tcPr>
            <w:tcW w:w="1987" w:type="dxa"/>
          </w:tcPr>
          <w:p w:rsidR="00C27700" w:rsidRDefault="00C27700" w:rsidP="00C27700">
            <w:pPr>
              <w:rPr>
                <w:rFonts w:ascii="宋体" w:hAnsi="宋体"/>
                <w:szCs w:val="21"/>
              </w:rPr>
            </w:pPr>
          </w:p>
        </w:tc>
      </w:tr>
      <w:tr w:rsidR="00C27700" w:rsidTr="00C27700">
        <w:trPr>
          <w:trHeight w:val="146"/>
          <w:jc w:val="center"/>
        </w:trPr>
        <w:tc>
          <w:tcPr>
            <w:tcW w:w="1026" w:type="dxa"/>
          </w:tcPr>
          <w:p w:rsidR="00C27700" w:rsidRDefault="00C27700" w:rsidP="00C27700">
            <w:pPr>
              <w:rPr>
                <w:rFonts w:ascii="宋体" w:hAnsi="宋体"/>
                <w:szCs w:val="21"/>
              </w:rPr>
            </w:pPr>
            <w:r>
              <w:rPr>
                <w:rFonts w:ascii="宋体" w:hAnsi="宋体" w:hint="eastAsia"/>
                <w:szCs w:val="21"/>
              </w:rPr>
              <w:t>12</w:t>
            </w:r>
          </w:p>
        </w:tc>
        <w:tc>
          <w:tcPr>
            <w:tcW w:w="2975" w:type="dxa"/>
          </w:tcPr>
          <w:p w:rsidR="00C27700" w:rsidRDefault="00C27700" w:rsidP="00C27700">
            <w:pPr>
              <w:rPr>
                <w:rFonts w:ascii="宋体" w:hAnsi="宋体"/>
                <w:sz w:val="24"/>
                <w:szCs w:val="24"/>
              </w:rPr>
            </w:pPr>
            <w:r>
              <w:rPr>
                <w:rFonts w:ascii="宋体" w:hAnsi="宋体" w:hint="eastAsia"/>
                <w:sz w:val="24"/>
                <w:szCs w:val="24"/>
              </w:rPr>
              <w:t>控制操作方式</w:t>
            </w:r>
          </w:p>
        </w:tc>
        <w:tc>
          <w:tcPr>
            <w:tcW w:w="7229" w:type="dxa"/>
          </w:tcPr>
          <w:p w:rsidR="00C27700" w:rsidRDefault="00C27700" w:rsidP="00C27700">
            <w:pPr>
              <w:rPr>
                <w:rFonts w:ascii="宋体" w:hAnsi="宋体"/>
                <w:color w:val="000000"/>
                <w:szCs w:val="21"/>
              </w:rPr>
            </w:pPr>
            <w:r>
              <w:rPr>
                <w:rFonts w:ascii="宋体" w:hAnsi="宋体" w:hint="eastAsia"/>
                <w:color w:val="000000"/>
                <w:szCs w:val="21"/>
              </w:rPr>
              <w:t>仪器自动操作分析</w:t>
            </w:r>
          </w:p>
        </w:tc>
        <w:tc>
          <w:tcPr>
            <w:tcW w:w="1987" w:type="dxa"/>
          </w:tcPr>
          <w:p w:rsidR="00C27700" w:rsidRDefault="00C27700" w:rsidP="00C27700">
            <w:pPr>
              <w:rPr>
                <w:rFonts w:ascii="宋体" w:hAnsi="宋体"/>
                <w:szCs w:val="21"/>
              </w:rPr>
            </w:pPr>
          </w:p>
        </w:tc>
      </w:tr>
      <w:tr w:rsidR="00C27700" w:rsidTr="00C27700">
        <w:trPr>
          <w:trHeight w:val="146"/>
          <w:jc w:val="center"/>
        </w:trPr>
        <w:tc>
          <w:tcPr>
            <w:tcW w:w="1026" w:type="dxa"/>
          </w:tcPr>
          <w:p w:rsidR="00C27700" w:rsidRDefault="00C27700" w:rsidP="00C27700">
            <w:pPr>
              <w:rPr>
                <w:rFonts w:ascii="宋体" w:hAnsi="宋体"/>
                <w:szCs w:val="21"/>
              </w:rPr>
            </w:pPr>
            <w:r>
              <w:rPr>
                <w:rFonts w:ascii="宋体" w:hAnsi="宋体" w:hint="eastAsia"/>
                <w:szCs w:val="21"/>
              </w:rPr>
              <w:t>13</w:t>
            </w:r>
          </w:p>
        </w:tc>
        <w:tc>
          <w:tcPr>
            <w:tcW w:w="2975" w:type="dxa"/>
          </w:tcPr>
          <w:p w:rsidR="00C27700" w:rsidRDefault="00C27700" w:rsidP="00C27700">
            <w:pPr>
              <w:rPr>
                <w:rFonts w:ascii="宋体" w:hAnsi="宋体"/>
                <w:sz w:val="24"/>
                <w:szCs w:val="24"/>
              </w:rPr>
            </w:pPr>
            <w:r>
              <w:rPr>
                <w:rFonts w:ascii="宋体" w:hAnsi="宋体" w:hint="eastAsia"/>
                <w:sz w:val="24"/>
                <w:szCs w:val="24"/>
              </w:rPr>
              <w:t>已验证性能指标</w:t>
            </w:r>
          </w:p>
        </w:tc>
        <w:tc>
          <w:tcPr>
            <w:tcW w:w="7229" w:type="dxa"/>
          </w:tcPr>
          <w:p w:rsidR="00C27700" w:rsidRDefault="00C27700" w:rsidP="00C27700">
            <w:pPr>
              <w:rPr>
                <w:rFonts w:ascii="宋体" w:hAnsi="宋体"/>
                <w:szCs w:val="21"/>
              </w:rPr>
            </w:pPr>
          </w:p>
        </w:tc>
        <w:tc>
          <w:tcPr>
            <w:tcW w:w="1987" w:type="dxa"/>
          </w:tcPr>
          <w:p w:rsidR="00C27700" w:rsidRDefault="00C27700" w:rsidP="00C27700">
            <w:pPr>
              <w:rPr>
                <w:rFonts w:ascii="宋体" w:hAnsi="宋体"/>
                <w:szCs w:val="21"/>
              </w:rPr>
            </w:pPr>
          </w:p>
        </w:tc>
      </w:tr>
      <w:tr w:rsidR="00C27700" w:rsidTr="00C27700">
        <w:trPr>
          <w:trHeight w:val="146"/>
          <w:jc w:val="center"/>
        </w:trPr>
        <w:tc>
          <w:tcPr>
            <w:tcW w:w="1026" w:type="dxa"/>
          </w:tcPr>
          <w:p w:rsidR="00C27700" w:rsidRDefault="00C27700" w:rsidP="00C27700">
            <w:pPr>
              <w:rPr>
                <w:rFonts w:ascii="宋体" w:hAnsi="宋体"/>
                <w:szCs w:val="21"/>
              </w:rPr>
            </w:pPr>
            <w:r>
              <w:rPr>
                <w:rFonts w:ascii="宋体" w:hAnsi="宋体" w:hint="eastAsia"/>
                <w:szCs w:val="21"/>
              </w:rPr>
              <w:t>14</w:t>
            </w:r>
          </w:p>
        </w:tc>
        <w:tc>
          <w:tcPr>
            <w:tcW w:w="2975" w:type="dxa"/>
          </w:tcPr>
          <w:p w:rsidR="00C27700" w:rsidRDefault="00C27700" w:rsidP="00C27700">
            <w:pPr>
              <w:rPr>
                <w:rFonts w:ascii="宋体" w:hAnsi="宋体"/>
                <w:sz w:val="24"/>
                <w:szCs w:val="24"/>
              </w:rPr>
            </w:pPr>
            <w:r>
              <w:rPr>
                <w:rFonts w:ascii="宋体" w:hAnsi="宋体" w:hint="eastAsia"/>
                <w:sz w:val="24"/>
                <w:szCs w:val="24"/>
              </w:rPr>
              <w:t>动态范围</w:t>
            </w:r>
          </w:p>
        </w:tc>
        <w:tc>
          <w:tcPr>
            <w:tcW w:w="7229" w:type="dxa"/>
          </w:tcPr>
          <w:p w:rsidR="00C27700" w:rsidRDefault="00C27700" w:rsidP="00C27700">
            <w:pPr>
              <w:rPr>
                <w:rFonts w:ascii="宋体" w:hAnsi="宋体"/>
                <w:szCs w:val="21"/>
              </w:rPr>
            </w:pPr>
            <w:r>
              <w:rPr>
                <w:rFonts w:ascii="宋体" w:hAnsi="宋体" w:hint="eastAsia"/>
                <w:szCs w:val="21"/>
              </w:rPr>
              <w:t xml:space="preserve">5 </w:t>
            </w:r>
            <w:proofErr w:type="gramStart"/>
            <w:r>
              <w:rPr>
                <w:rFonts w:ascii="宋体" w:hAnsi="宋体" w:hint="eastAsia"/>
                <w:szCs w:val="21"/>
              </w:rPr>
              <w:t>个</w:t>
            </w:r>
            <w:proofErr w:type="gramEnd"/>
            <w:r>
              <w:rPr>
                <w:rFonts w:ascii="宋体" w:hAnsi="宋体" w:hint="eastAsia"/>
                <w:szCs w:val="21"/>
              </w:rPr>
              <w:t>数量级的线性动态范围</w:t>
            </w:r>
          </w:p>
        </w:tc>
        <w:tc>
          <w:tcPr>
            <w:tcW w:w="1987" w:type="dxa"/>
          </w:tcPr>
          <w:p w:rsidR="00C27700" w:rsidRDefault="00C27700" w:rsidP="00C27700">
            <w:pPr>
              <w:rPr>
                <w:rFonts w:ascii="宋体" w:hAnsi="宋体"/>
                <w:szCs w:val="21"/>
              </w:rPr>
            </w:pPr>
          </w:p>
        </w:tc>
      </w:tr>
      <w:tr w:rsidR="00C27700" w:rsidTr="00C27700">
        <w:trPr>
          <w:trHeight w:val="146"/>
          <w:jc w:val="center"/>
        </w:trPr>
        <w:tc>
          <w:tcPr>
            <w:tcW w:w="1026" w:type="dxa"/>
          </w:tcPr>
          <w:p w:rsidR="00C27700" w:rsidRDefault="00C27700" w:rsidP="00C27700">
            <w:pPr>
              <w:rPr>
                <w:rFonts w:ascii="宋体" w:hAnsi="宋体"/>
                <w:szCs w:val="21"/>
              </w:rPr>
            </w:pPr>
            <w:r>
              <w:rPr>
                <w:rFonts w:ascii="宋体" w:hAnsi="宋体" w:hint="eastAsia"/>
                <w:szCs w:val="21"/>
              </w:rPr>
              <w:lastRenderedPageBreak/>
              <w:t>15</w:t>
            </w:r>
          </w:p>
        </w:tc>
        <w:tc>
          <w:tcPr>
            <w:tcW w:w="2975" w:type="dxa"/>
          </w:tcPr>
          <w:p w:rsidR="00C27700" w:rsidRDefault="00C27700" w:rsidP="00C27700">
            <w:pPr>
              <w:rPr>
                <w:rFonts w:ascii="宋体" w:hAnsi="宋体"/>
                <w:sz w:val="24"/>
                <w:szCs w:val="24"/>
              </w:rPr>
            </w:pPr>
            <w:r>
              <w:rPr>
                <w:rFonts w:ascii="宋体" w:hAnsi="宋体" w:hint="eastAsia"/>
                <w:sz w:val="24"/>
                <w:szCs w:val="24"/>
              </w:rPr>
              <w:t>检测灵敏度</w:t>
            </w:r>
          </w:p>
        </w:tc>
        <w:tc>
          <w:tcPr>
            <w:tcW w:w="7229" w:type="dxa"/>
          </w:tcPr>
          <w:p w:rsidR="00C27700" w:rsidRDefault="00C27700" w:rsidP="00C27700">
            <w:pPr>
              <w:rPr>
                <w:rFonts w:ascii="宋体" w:hAnsi="宋体"/>
                <w:szCs w:val="21"/>
              </w:rPr>
            </w:pPr>
            <w:r>
              <w:rPr>
                <w:rFonts w:ascii="宋体" w:hAnsi="宋体" w:hint="eastAsia"/>
                <w:szCs w:val="21"/>
              </w:rPr>
              <w:t>≤0.1%,能检测到单拷贝基因</w:t>
            </w:r>
          </w:p>
        </w:tc>
        <w:tc>
          <w:tcPr>
            <w:tcW w:w="1987" w:type="dxa"/>
          </w:tcPr>
          <w:p w:rsidR="00C27700" w:rsidRDefault="00C27700" w:rsidP="00C27700">
            <w:pPr>
              <w:rPr>
                <w:rFonts w:ascii="宋体" w:hAnsi="宋体"/>
                <w:szCs w:val="21"/>
              </w:rPr>
            </w:pPr>
          </w:p>
        </w:tc>
      </w:tr>
      <w:tr w:rsidR="00C27700" w:rsidTr="00C27700">
        <w:trPr>
          <w:trHeight w:val="146"/>
          <w:jc w:val="center"/>
        </w:trPr>
        <w:tc>
          <w:tcPr>
            <w:tcW w:w="1026" w:type="dxa"/>
          </w:tcPr>
          <w:p w:rsidR="00C27700" w:rsidRDefault="00C27700" w:rsidP="00C27700">
            <w:pPr>
              <w:rPr>
                <w:rFonts w:ascii="宋体" w:hAnsi="宋体"/>
                <w:szCs w:val="21"/>
              </w:rPr>
            </w:pPr>
            <w:r>
              <w:rPr>
                <w:rFonts w:ascii="宋体" w:hAnsi="宋体" w:hint="eastAsia"/>
                <w:szCs w:val="21"/>
              </w:rPr>
              <w:t>16</w:t>
            </w:r>
          </w:p>
        </w:tc>
        <w:tc>
          <w:tcPr>
            <w:tcW w:w="2975" w:type="dxa"/>
          </w:tcPr>
          <w:p w:rsidR="00C27700" w:rsidRDefault="00C27700" w:rsidP="00C27700">
            <w:pPr>
              <w:rPr>
                <w:rFonts w:ascii="宋体" w:hAnsi="宋体"/>
                <w:sz w:val="24"/>
                <w:szCs w:val="24"/>
              </w:rPr>
            </w:pPr>
            <w:r>
              <w:rPr>
                <w:rFonts w:ascii="宋体" w:hAnsi="宋体" w:hint="eastAsia"/>
                <w:sz w:val="24"/>
                <w:szCs w:val="24"/>
              </w:rPr>
              <w:t>精密度</w:t>
            </w:r>
          </w:p>
        </w:tc>
        <w:tc>
          <w:tcPr>
            <w:tcW w:w="7229" w:type="dxa"/>
          </w:tcPr>
          <w:p w:rsidR="00C27700" w:rsidRDefault="00C27700" w:rsidP="00C27700">
            <w:pPr>
              <w:rPr>
                <w:rFonts w:ascii="宋体" w:hAnsi="宋体"/>
                <w:szCs w:val="21"/>
              </w:rPr>
            </w:pPr>
            <w:r>
              <w:rPr>
                <w:rFonts w:ascii="宋体" w:hAnsi="宋体" w:hint="eastAsia"/>
                <w:szCs w:val="21"/>
              </w:rPr>
              <w:t>±10%</w:t>
            </w:r>
          </w:p>
        </w:tc>
        <w:tc>
          <w:tcPr>
            <w:tcW w:w="1987" w:type="dxa"/>
          </w:tcPr>
          <w:p w:rsidR="00C27700" w:rsidRDefault="00C27700" w:rsidP="00C27700">
            <w:pPr>
              <w:rPr>
                <w:rFonts w:ascii="宋体" w:hAnsi="宋体"/>
                <w:szCs w:val="21"/>
              </w:rPr>
            </w:pPr>
          </w:p>
        </w:tc>
      </w:tr>
      <w:tr w:rsidR="00C27700" w:rsidTr="00C27700">
        <w:trPr>
          <w:trHeight w:val="146"/>
          <w:jc w:val="center"/>
        </w:trPr>
        <w:tc>
          <w:tcPr>
            <w:tcW w:w="1026" w:type="dxa"/>
          </w:tcPr>
          <w:p w:rsidR="00C27700" w:rsidRDefault="00C27700" w:rsidP="00C27700">
            <w:pPr>
              <w:rPr>
                <w:rFonts w:ascii="宋体" w:hAnsi="宋体"/>
                <w:szCs w:val="21"/>
              </w:rPr>
            </w:pPr>
            <w:r>
              <w:rPr>
                <w:rFonts w:ascii="宋体" w:hAnsi="宋体" w:hint="eastAsia"/>
                <w:szCs w:val="21"/>
              </w:rPr>
              <w:t>17</w:t>
            </w:r>
          </w:p>
        </w:tc>
        <w:tc>
          <w:tcPr>
            <w:tcW w:w="2975" w:type="dxa"/>
          </w:tcPr>
          <w:p w:rsidR="00C27700" w:rsidRDefault="00C27700" w:rsidP="00C27700">
            <w:pPr>
              <w:rPr>
                <w:rFonts w:ascii="宋体" w:hAnsi="宋体"/>
                <w:sz w:val="24"/>
                <w:szCs w:val="24"/>
              </w:rPr>
            </w:pPr>
            <w:r>
              <w:rPr>
                <w:rFonts w:ascii="宋体" w:hAnsi="宋体" w:hint="eastAsia"/>
                <w:sz w:val="24"/>
                <w:szCs w:val="24"/>
              </w:rPr>
              <w:t>运行时间  张芯片</w:t>
            </w:r>
            <w:r>
              <w:rPr>
                <w:rFonts w:ascii="宋体" w:hAnsi="宋体"/>
                <w:sz w:val="24"/>
                <w:szCs w:val="24"/>
              </w:rPr>
              <w:t>/PCR</w:t>
            </w:r>
            <w:r>
              <w:rPr>
                <w:rFonts w:ascii="宋体" w:hAnsi="宋体" w:hint="eastAsia"/>
                <w:sz w:val="24"/>
                <w:szCs w:val="24"/>
              </w:rPr>
              <w:t>仪器</w:t>
            </w:r>
          </w:p>
        </w:tc>
        <w:tc>
          <w:tcPr>
            <w:tcW w:w="7229" w:type="dxa"/>
          </w:tcPr>
          <w:p w:rsidR="00C27700" w:rsidRDefault="00C27700" w:rsidP="00C27700">
            <w:pPr>
              <w:rPr>
                <w:rFonts w:ascii="宋体" w:hAnsi="宋体"/>
                <w:szCs w:val="21"/>
              </w:rPr>
            </w:pPr>
          </w:p>
        </w:tc>
        <w:tc>
          <w:tcPr>
            <w:tcW w:w="1987" w:type="dxa"/>
          </w:tcPr>
          <w:p w:rsidR="00C27700" w:rsidRDefault="00C27700" w:rsidP="00C27700">
            <w:pPr>
              <w:rPr>
                <w:rFonts w:ascii="宋体" w:hAnsi="宋体"/>
                <w:szCs w:val="21"/>
              </w:rPr>
            </w:pPr>
          </w:p>
        </w:tc>
      </w:tr>
      <w:tr w:rsidR="00C27700" w:rsidTr="00C27700">
        <w:trPr>
          <w:trHeight w:val="146"/>
          <w:jc w:val="center"/>
        </w:trPr>
        <w:tc>
          <w:tcPr>
            <w:tcW w:w="1026" w:type="dxa"/>
          </w:tcPr>
          <w:p w:rsidR="00C27700" w:rsidRDefault="00C27700" w:rsidP="00C27700">
            <w:pPr>
              <w:rPr>
                <w:rFonts w:ascii="宋体" w:hAnsi="宋体"/>
                <w:szCs w:val="21"/>
              </w:rPr>
            </w:pPr>
            <w:r>
              <w:rPr>
                <w:rFonts w:ascii="宋体" w:hAnsi="宋体" w:hint="eastAsia"/>
                <w:szCs w:val="21"/>
              </w:rPr>
              <w:t>18</w:t>
            </w:r>
          </w:p>
        </w:tc>
        <w:tc>
          <w:tcPr>
            <w:tcW w:w="2975" w:type="dxa"/>
          </w:tcPr>
          <w:p w:rsidR="00C27700" w:rsidRDefault="00C27700" w:rsidP="00C27700">
            <w:pPr>
              <w:rPr>
                <w:rFonts w:ascii="宋体" w:hAnsi="宋体"/>
                <w:sz w:val="24"/>
                <w:szCs w:val="24"/>
              </w:rPr>
            </w:pPr>
            <w:r>
              <w:rPr>
                <w:rFonts w:ascii="宋体" w:hAnsi="宋体" w:hint="eastAsia"/>
                <w:sz w:val="24"/>
                <w:szCs w:val="24"/>
              </w:rPr>
              <w:t>读片时间</w:t>
            </w:r>
          </w:p>
        </w:tc>
        <w:tc>
          <w:tcPr>
            <w:tcW w:w="7229" w:type="dxa"/>
          </w:tcPr>
          <w:p w:rsidR="00C27700" w:rsidRDefault="00C27700" w:rsidP="00C27700">
            <w:pPr>
              <w:rPr>
                <w:rFonts w:ascii="宋体" w:hAnsi="宋体"/>
                <w:color w:val="000000"/>
                <w:szCs w:val="21"/>
              </w:rPr>
            </w:pPr>
            <w:r>
              <w:rPr>
                <w:rFonts w:ascii="宋体" w:hAnsi="宋体" w:hint="eastAsia"/>
                <w:color w:val="000000"/>
                <w:szCs w:val="21"/>
              </w:rPr>
              <w:t>1分钟一个样本</w:t>
            </w:r>
          </w:p>
        </w:tc>
        <w:tc>
          <w:tcPr>
            <w:tcW w:w="1987" w:type="dxa"/>
          </w:tcPr>
          <w:p w:rsidR="00C27700" w:rsidRDefault="00C27700" w:rsidP="00C27700">
            <w:pPr>
              <w:rPr>
                <w:rFonts w:ascii="宋体" w:hAnsi="宋体"/>
                <w:szCs w:val="21"/>
              </w:rPr>
            </w:pPr>
          </w:p>
        </w:tc>
      </w:tr>
      <w:tr w:rsidR="00C27700" w:rsidTr="00C27700">
        <w:trPr>
          <w:trHeight w:val="146"/>
          <w:jc w:val="center"/>
        </w:trPr>
        <w:tc>
          <w:tcPr>
            <w:tcW w:w="1026" w:type="dxa"/>
          </w:tcPr>
          <w:p w:rsidR="00C27700" w:rsidRDefault="00C27700" w:rsidP="00C27700">
            <w:pPr>
              <w:rPr>
                <w:rFonts w:ascii="宋体" w:hAnsi="宋体"/>
                <w:szCs w:val="21"/>
              </w:rPr>
            </w:pPr>
            <w:r>
              <w:rPr>
                <w:rFonts w:ascii="宋体" w:hAnsi="宋体" w:hint="eastAsia"/>
                <w:szCs w:val="21"/>
              </w:rPr>
              <w:t>19</w:t>
            </w:r>
          </w:p>
        </w:tc>
        <w:tc>
          <w:tcPr>
            <w:tcW w:w="2975" w:type="dxa"/>
            <w:vAlign w:val="center"/>
          </w:tcPr>
          <w:p w:rsidR="00C27700" w:rsidRDefault="00C27700" w:rsidP="00C27700">
            <w:pPr>
              <w:rPr>
                <w:rFonts w:ascii="宋体" w:hAnsi="宋体"/>
                <w:sz w:val="24"/>
                <w:szCs w:val="24"/>
              </w:rPr>
            </w:pPr>
            <w:r>
              <w:rPr>
                <w:rFonts w:ascii="宋体" w:hAnsi="宋体" w:hint="eastAsia"/>
                <w:sz w:val="24"/>
                <w:szCs w:val="24"/>
              </w:rPr>
              <w:t>数字</w:t>
            </w:r>
            <w:r>
              <w:rPr>
                <w:rFonts w:ascii="宋体" w:hAnsi="宋体"/>
                <w:sz w:val="24"/>
                <w:szCs w:val="24"/>
              </w:rPr>
              <w:t>PCR</w:t>
            </w:r>
            <w:r>
              <w:rPr>
                <w:rFonts w:ascii="宋体" w:hAnsi="宋体" w:hint="eastAsia"/>
                <w:sz w:val="24"/>
                <w:szCs w:val="24"/>
              </w:rPr>
              <w:t>数据分析软件功能</w:t>
            </w:r>
          </w:p>
        </w:tc>
        <w:tc>
          <w:tcPr>
            <w:tcW w:w="7229" w:type="dxa"/>
          </w:tcPr>
          <w:p w:rsidR="00C27700" w:rsidRDefault="00C27700" w:rsidP="00C27700">
            <w:pPr>
              <w:rPr>
                <w:rFonts w:ascii="宋体" w:hAnsi="宋体"/>
                <w:szCs w:val="21"/>
              </w:rPr>
            </w:pPr>
            <w:r>
              <w:rPr>
                <w:rFonts w:ascii="宋体" w:hAnsi="宋体" w:hint="eastAsia"/>
                <w:szCs w:val="21"/>
              </w:rPr>
              <w:t>能完成机器操控和数据分析的一体化操作。软件能够进行绝对定量分析（直接算出拷贝数或浓度）以及拷贝数变异CNV、稀有突变百分比分度和连锁分析，且结果可直接导入Excel表格。</w:t>
            </w:r>
          </w:p>
        </w:tc>
        <w:tc>
          <w:tcPr>
            <w:tcW w:w="1987" w:type="dxa"/>
          </w:tcPr>
          <w:p w:rsidR="00C27700" w:rsidRDefault="00C27700" w:rsidP="00C27700">
            <w:pPr>
              <w:rPr>
                <w:rFonts w:ascii="宋体" w:hAnsi="宋体"/>
                <w:szCs w:val="21"/>
              </w:rPr>
            </w:pPr>
          </w:p>
        </w:tc>
      </w:tr>
      <w:tr w:rsidR="00C27700" w:rsidTr="00C27700">
        <w:trPr>
          <w:trHeight w:val="146"/>
          <w:jc w:val="center"/>
        </w:trPr>
        <w:tc>
          <w:tcPr>
            <w:tcW w:w="1026" w:type="dxa"/>
          </w:tcPr>
          <w:p w:rsidR="00C27700" w:rsidRDefault="00C27700" w:rsidP="00C27700">
            <w:pPr>
              <w:rPr>
                <w:rFonts w:ascii="宋体" w:hAnsi="宋体"/>
                <w:szCs w:val="21"/>
              </w:rPr>
            </w:pPr>
            <w:r>
              <w:rPr>
                <w:rFonts w:ascii="宋体" w:hAnsi="宋体" w:hint="eastAsia"/>
                <w:szCs w:val="21"/>
              </w:rPr>
              <w:t>20</w:t>
            </w:r>
          </w:p>
        </w:tc>
        <w:tc>
          <w:tcPr>
            <w:tcW w:w="2975" w:type="dxa"/>
            <w:vAlign w:val="center"/>
          </w:tcPr>
          <w:p w:rsidR="00C27700" w:rsidRDefault="00C27700" w:rsidP="00C27700">
            <w:pPr>
              <w:rPr>
                <w:rFonts w:ascii="宋体" w:hAnsi="宋体"/>
                <w:sz w:val="24"/>
                <w:szCs w:val="24"/>
              </w:rPr>
            </w:pPr>
            <w:r>
              <w:rPr>
                <w:rFonts w:ascii="宋体" w:hAnsi="宋体" w:hint="eastAsia"/>
                <w:sz w:val="24"/>
                <w:szCs w:val="24"/>
              </w:rPr>
              <w:t>与设备配套的，具有医疗器械产品注册证（或备案信息表）各类试剂、耗材明细及报价</w:t>
            </w:r>
          </w:p>
        </w:tc>
        <w:tc>
          <w:tcPr>
            <w:tcW w:w="7229" w:type="dxa"/>
          </w:tcPr>
          <w:p w:rsidR="00C27700" w:rsidRDefault="00C27700" w:rsidP="00C27700">
            <w:pPr>
              <w:rPr>
                <w:rFonts w:ascii="宋体" w:hAnsi="宋体"/>
                <w:szCs w:val="21"/>
              </w:rPr>
            </w:pPr>
            <w:r>
              <w:rPr>
                <w:rFonts w:ascii="宋体" w:hAnsi="宋体" w:hint="eastAsia"/>
                <w:sz w:val="24"/>
                <w:szCs w:val="24"/>
              </w:rPr>
              <w:t>与设备配套的，具有医疗器械产品注册证（或备案信息表）各类试剂、耗材明细及报价</w:t>
            </w:r>
          </w:p>
        </w:tc>
        <w:tc>
          <w:tcPr>
            <w:tcW w:w="1987" w:type="dxa"/>
          </w:tcPr>
          <w:p w:rsidR="00C27700" w:rsidRDefault="00C27700" w:rsidP="00C27700">
            <w:pPr>
              <w:rPr>
                <w:rFonts w:ascii="宋体" w:hAnsi="宋体"/>
                <w:szCs w:val="21"/>
              </w:rPr>
            </w:pPr>
          </w:p>
        </w:tc>
      </w:tr>
      <w:tr w:rsidR="00C27700" w:rsidTr="00C27700">
        <w:trPr>
          <w:trHeight w:val="146"/>
          <w:jc w:val="center"/>
        </w:trPr>
        <w:tc>
          <w:tcPr>
            <w:tcW w:w="1026" w:type="dxa"/>
          </w:tcPr>
          <w:p w:rsidR="00C27700" w:rsidRDefault="00C27700" w:rsidP="00C27700">
            <w:pPr>
              <w:rPr>
                <w:rFonts w:ascii="宋体" w:hAnsi="宋体"/>
                <w:szCs w:val="21"/>
              </w:rPr>
            </w:pPr>
            <w:r>
              <w:rPr>
                <w:rFonts w:ascii="宋体" w:hAnsi="宋体" w:hint="eastAsia"/>
                <w:szCs w:val="21"/>
              </w:rPr>
              <w:t>21</w:t>
            </w:r>
          </w:p>
        </w:tc>
        <w:tc>
          <w:tcPr>
            <w:tcW w:w="2975" w:type="dxa"/>
            <w:vAlign w:val="center"/>
          </w:tcPr>
          <w:p w:rsidR="00C27700" w:rsidRDefault="00C27700" w:rsidP="00C27700">
            <w:pPr>
              <w:rPr>
                <w:rFonts w:ascii="宋体" w:hAnsi="宋体"/>
                <w:sz w:val="24"/>
                <w:szCs w:val="24"/>
              </w:rPr>
            </w:pPr>
            <w:r>
              <w:rPr>
                <w:rFonts w:ascii="宋体" w:hAnsi="宋体" w:hint="eastAsia"/>
                <w:sz w:val="24"/>
                <w:szCs w:val="24"/>
              </w:rPr>
              <w:t>产品认证书</w:t>
            </w:r>
          </w:p>
        </w:tc>
        <w:tc>
          <w:tcPr>
            <w:tcW w:w="7229" w:type="dxa"/>
          </w:tcPr>
          <w:p w:rsidR="00C27700" w:rsidRDefault="00C27700" w:rsidP="00C27700">
            <w:pPr>
              <w:rPr>
                <w:rFonts w:ascii="宋体" w:hAnsi="宋体"/>
                <w:szCs w:val="21"/>
              </w:rPr>
            </w:pPr>
          </w:p>
        </w:tc>
        <w:tc>
          <w:tcPr>
            <w:tcW w:w="1987" w:type="dxa"/>
          </w:tcPr>
          <w:p w:rsidR="00C27700" w:rsidRDefault="00C27700" w:rsidP="00C27700">
            <w:pPr>
              <w:rPr>
                <w:rFonts w:ascii="宋体" w:hAnsi="宋体"/>
                <w:szCs w:val="21"/>
              </w:rPr>
            </w:pPr>
          </w:p>
        </w:tc>
      </w:tr>
      <w:tr w:rsidR="00C27700" w:rsidTr="00C27700">
        <w:trPr>
          <w:trHeight w:val="146"/>
          <w:jc w:val="center"/>
        </w:trPr>
        <w:tc>
          <w:tcPr>
            <w:tcW w:w="1026" w:type="dxa"/>
          </w:tcPr>
          <w:p w:rsidR="00C27700" w:rsidRDefault="00C27700" w:rsidP="00C27700">
            <w:pPr>
              <w:rPr>
                <w:rFonts w:ascii="宋体" w:hAnsi="宋体"/>
                <w:szCs w:val="21"/>
              </w:rPr>
            </w:pPr>
            <w:r>
              <w:rPr>
                <w:rFonts w:ascii="宋体" w:hAnsi="宋体" w:hint="eastAsia"/>
                <w:szCs w:val="21"/>
              </w:rPr>
              <w:t>22</w:t>
            </w:r>
          </w:p>
        </w:tc>
        <w:tc>
          <w:tcPr>
            <w:tcW w:w="2975" w:type="dxa"/>
            <w:vAlign w:val="center"/>
          </w:tcPr>
          <w:p w:rsidR="00C27700" w:rsidRDefault="00C27700" w:rsidP="00C27700">
            <w:pPr>
              <w:rPr>
                <w:rFonts w:ascii="宋体" w:hAnsi="宋体"/>
                <w:sz w:val="24"/>
                <w:szCs w:val="24"/>
              </w:rPr>
            </w:pPr>
            <w:r>
              <w:rPr>
                <w:rFonts w:ascii="宋体" w:hAnsi="宋体" w:hint="eastAsia"/>
                <w:sz w:val="24"/>
                <w:szCs w:val="24"/>
              </w:rPr>
              <w:t>产品免费质保2年</w:t>
            </w:r>
          </w:p>
        </w:tc>
        <w:tc>
          <w:tcPr>
            <w:tcW w:w="7229" w:type="dxa"/>
          </w:tcPr>
          <w:p w:rsidR="00C27700" w:rsidRDefault="00C27700" w:rsidP="00C27700">
            <w:pPr>
              <w:rPr>
                <w:rFonts w:ascii="宋体" w:hAnsi="宋体"/>
                <w:color w:val="000000"/>
                <w:szCs w:val="21"/>
              </w:rPr>
            </w:pPr>
            <w:r>
              <w:rPr>
                <w:rFonts w:ascii="宋体" w:hAnsi="宋体" w:hint="eastAsia"/>
                <w:color w:val="000000"/>
                <w:szCs w:val="21"/>
              </w:rPr>
              <w:t>产品免费质保2年</w:t>
            </w:r>
          </w:p>
        </w:tc>
        <w:tc>
          <w:tcPr>
            <w:tcW w:w="1987" w:type="dxa"/>
          </w:tcPr>
          <w:p w:rsidR="00C27700" w:rsidRDefault="00C27700" w:rsidP="00C27700">
            <w:pPr>
              <w:rPr>
                <w:rFonts w:ascii="宋体" w:hAnsi="宋体"/>
                <w:szCs w:val="21"/>
              </w:rPr>
            </w:pPr>
          </w:p>
        </w:tc>
      </w:tr>
      <w:tr w:rsidR="00C27700" w:rsidTr="00C27700">
        <w:trPr>
          <w:trHeight w:val="146"/>
          <w:jc w:val="center"/>
        </w:trPr>
        <w:tc>
          <w:tcPr>
            <w:tcW w:w="1026" w:type="dxa"/>
          </w:tcPr>
          <w:p w:rsidR="00C27700" w:rsidRDefault="00C27700" w:rsidP="00C27700">
            <w:pPr>
              <w:rPr>
                <w:rFonts w:ascii="宋体" w:hAnsi="宋体"/>
                <w:szCs w:val="21"/>
              </w:rPr>
            </w:pPr>
            <w:r>
              <w:rPr>
                <w:rFonts w:ascii="宋体" w:hAnsi="宋体" w:hint="eastAsia"/>
                <w:szCs w:val="21"/>
              </w:rPr>
              <w:t>23</w:t>
            </w:r>
          </w:p>
        </w:tc>
        <w:tc>
          <w:tcPr>
            <w:tcW w:w="2975" w:type="dxa"/>
            <w:vAlign w:val="center"/>
          </w:tcPr>
          <w:p w:rsidR="00C27700" w:rsidRDefault="00C27700" w:rsidP="00C27700">
            <w:pPr>
              <w:rPr>
                <w:rFonts w:ascii="宋体" w:hAnsi="宋体"/>
                <w:sz w:val="24"/>
                <w:szCs w:val="24"/>
              </w:rPr>
            </w:pPr>
            <w:r>
              <w:rPr>
                <w:rFonts w:ascii="宋体" w:hAnsi="宋体" w:hint="eastAsia"/>
                <w:sz w:val="24"/>
                <w:szCs w:val="24"/>
              </w:rPr>
              <w:t>所供设备标准配置及功能：</w:t>
            </w:r>
          </w:p>
        </w:tc>
        <w:tc>
          <w:tcPr>
            <w:tcW w:w="7229" w:type="dxa"/>
          </w:tcPr>
          <w:p w:rsidR="00C27700" w:rsidRDefault="00C27700" w:rsidP="00C27700">
            <w:pPr>
              <w:rPr>
                <w:rFonts w:ascii="宋体" w:hAnsi="宋体"/>
                <w:szCs w:val="21"/>
              </w:rPr>
            </w:pPr>
          </w:p>
        </w:tc>
        <w:tc>
          <w:tcPr>
            <w:tcW w:w="1987" w:type="dxa"/>
          </w:tcPr>
          <w:p w:rsidR="00C27700" w:rsidRDefault="00C27700" w:rsidP="00C27700">
            <w:pPr>
              <w:rPr>
                <w:rFonts w:ascii="宋体" w:hAnsi="宋体"/>
                <w:szCs w:val="21"/>
              </w:rPr>
            </w:pPr>
          </w:p>
        </w:tc>
      </w:tr>
      <w:tr w:rsidR="00C27700" w:rsidTr="00C27700">
        <w:trPr>
          <w:trHeight w:val="146"/>
          <w:jc w:val="center"/>
        </w:trPr>
        <w:tc>
          <w:tcPr>
            <w:tcW w:w="1026" w:type="dxa"/>
          </w:tcPr>
          <w:p w:rsidR="00C27700" w:rsidRDefault="00C27700" w:rsidP="00C27700">
            <w:pPr>
              <w:rPr>
                <w:rFonts w:ascii="宋体" w:hAnsi="宋体"/>
                <w:szCs w:val="21"/>
              </w:rPr>
            </w:pPr>
            <w:r>
              <w:rPr>
                <w:rFonts w:ascii="宋体" w:hAnsi="宋体" w:hint="eastAsia"/>
                <w:szCs w:val="21"/>
              </w:rPr>
              <w:t>24</w:t>
            </w:r>
          </w:p>
        </w:tc>
        <w:tc>
          <w:tcPr>
            <w:tcW w:w="2975" w:type="dxa"/>
            <w:vAlign w:val="center"/>
          </w:tcPr>
          <w:p w:rsidR="00C27700" w:rsidRDefault="00C27700" w:rsidP="00C27700">
            <w:pPr>
              <w:rPr>
                <w:rFonts w:ascii="宋体" w:hAnsi="宋体"/>
                <w:sz w:val="24"/>
                <w:szCs w:val="24"/>
              </w:rPr>
            </w:pPr>
            <w:r>
              <w:rPr>
                <w:rFonts w:ascii="宋体" w:hAnsi="宋体" w:hint="eastAsia"/>
                <w:sz w:val="24"/>
                <w:szCs w:val="24"/>
              </w:rPr>
              <w:t>所供设备可选配配置及功能：</w:t>
            </w:r>
          </w:p>
        </w:tc>
        <w:tc>
          <w:tcPr>
            <w:tcW w:w="7229" w:type="dxa"/>
          </w:tcPr>
          <w:p w:rsidR="00C27700" w:rsidRDefault="00C27700" w:rsidP="00C27700">
            <w:pPr>
              <w:rPr>
                <w:rFonts w:ascii="宋体" w:hAnsi="宋体"/>
                <w:color w:val="000000"/>
                <w:szCs w:val="21"/>
              </w:rPr>
            </w:pPr>
            <w:r>
              <w:rPr>
                <w:rFonts w:ascii="宋体" w:hAnsi="宋体" w:hint="eastAsia"/>
                <w:color w:val="000000"/>
                <w:szCs w:val="21"/>
              </w:rPr>
              <w:t>无</w:t>
            </w:r>
          </w:p>
        </w:tc>
        <w:tc>
          <w:tcPr>
            <w:tcW w:w="1987" w:type="dxa"/>
          </w:tcPr>
          <w:p w:rsidR="00C27700" w:rsidRDefault="00C27700" w:rsidP="00C27700">
            <w:pPr>
              <w:rPr>
                <w:rFonts w:ascii="宋体" w:hAnsi="宋体"/>
                <w:szCs w:val="21"/>
              </w:rPr>
            </w:pPr>
          </w:p>
        </w:tc>
      </w:tr>
      <w:tr w:rsidR="00C27700" w:rsidTr="00C27700">
        <w:trPr>
          <w:trHeight w:val="146"/>
          <w:jc w:val="center"/>
        </w:trPr>
        <w:tc>
          <w:tcPr>
            <w:tcW w:w="1026" w:type="dxa"/>
          </w:tcPr>
          <w:p w:rsidR="00C27700" w:rsidRDefault="00C27700" w:rsidP="00C27700">
            <w:pPr>
              <w:rPr>
                <w:rFonts w:ascii="宋体" w:hAnsi="宋体"/>
                <w:szCs w:val="21"/>
              </w:rPr>
            </w:pPr>
            <w:r>
              <w:rPr>
                <w:rFonts w:ascii="宋体" w:hAnsi="宋体" w:hint="eastAsia"/>
                <w:szCs w:val="21"/>
              </w:rPr>
              <w:t>25</w:t>
            </w:r>
          </w:p>
        </w:tc>
        <w:tc>
          <w:tcPr>
            <w:tcW w:w="2975" w:type="dxa"/>
            <w:vAlign w:val="center"/>
          </w:tcPr>
          <w:p w:rsidR="00C27700" w:rsidRDefault="00C27700" w:rsidP="00C27700">
            <w:pPr>
              <w:rPr>
                <w:rFonts w:ascii="宋体" w:hAnsi="宋体"/>
                <w:szCs w:val="21"/>
              </w:rPr>
            </w:pPr>
            <w:r>
              <w:rPr>
                <w:rFonts w:ascii="宋体" w:hAnsi="宋体" w:hint="eastAsia"/>
                <w:szCs w:val="21"/>
              </w:rPr>
              <w:t>扩增仪温度</w:t>
            </w:r>
          </w:p>
        </w:tc>
        <w:tc>
          <w:tcPr>
            <w:tcW w:w="7229" w:type="dxa"/>
          </w:tcPr>
          <w:p w:rsidR="00C27700" w:rsidRDefault="00C27700" w:rsidP="00C27700">
            <w:pPr>
              <w:rPr>
                <w:rFonts w:ascii="宋体" w:hAnsi="宋体"/>
                <w:szCs w:val="21"/>
              </w:rPr>
            </w:pPr>
            <w:r>
              <w:rPr>
                <w:rFonts w:ascii="宋体" w:hAnsi="宋体" w:hint="eastAsia"/>
                <w:szCs w:val="21"/>
              </w:rPr>
              <w:t>平均升温速率≥1.5℃/s，平均降温速率≥1.5℃/s，控温精度≤±0.5℃，温度准确性≤±0.5℃，温度持续时间与编制温度时间的相对偏差≤5%范围内</w:t>
            </w:r>
          </w:p>
        </w:tc>
        <w:tc>
          <w:tcPr>
            <w:tcW w:w="1987" w:type="dxa"/>
          </w:tcPr>
          <w:p w:rsidR="00C27700" w:rsidRDefault="00C27700" w:rsidP="00C27700">
            <w:pPr>
              <w:rPr>
                <w:rFonts w:ascii="宋体" w:hAnsi="宋体"/>
                <w:szCs w:val="21"/>
              </w:rPr>
            </w:pPr>
          </w:p>
        </w:tc>
      </w:tr>
      <w:tr w:rsidR="00C27700" w:rsidTr="00C27700">
        <w:trPr>
          <w:trHeight w:val="146"/>
          <w:jc w:val="center"/>
        </w:trPr>
        <w:tc>
          <w:tcPr>
            <w:tcW w:w="1026" w:type="dxa"/>
          </w:tcPr>
          <w:p w:rsidR="00C27700" w:rsidRDefault="00C27700" w:rsidP="00C27700">
            <w:pPr>
              <w:rPr>
                <w:rFonts w:ascii="宋体" w:hAnsi="宋体"/>
                <w:szCs w:val="21"/>
              </w:rPr>
            </w:pPr>
            <w:r>
              <w:rPr>
                <w:rFonts w:ascii="宋体" w:hAnsi="宋体" w:hint="eastAsia"/>
                <w:szCs w:val="21"/>
              </w:rPr>
              <w:t>26</w:t>
            </w:r>
          </w:p>
        </w:tc>
        <w:tc>
          <w:tcPr>
            <w:tcW w:w="2975" w:type="dxa"/>
          </w:tcPr>
          <w:p w:rsidR="00C27700" w:rsidRDefault="00C27700" w:rsidP="00C27700">
            <w:pPr>
              <w:rPr>
                <w:rFonts w:ascii="宋体" w:hAnsi="宋体"/>
                <w:szCs w:val="21"/>
              </w:rPr>
            </w:pPr>
            <w:r>
              <w:rPr>
                <w:rFonts w:ascii="宋体" w:hAnsi="宋体" w:hint="eastAsia"/>
                <w:szCs w:val="21"/>
              </w:rPr>
              <w:t>扩增</w:t>
            </w:r>
            <w:proofErr w:type="gramStart"/>
            <w:r>
              <w:rPr>
                <w:rFonts w:ascii="宋体" w:hAnsi="宋体" w:hint="eastAsia"/>
                <w:szCs w:val="21"/>
              </w:rPr>
              <w:t>仪压力</w:t>
            </w:r>
            <w:proofErr w:type="gramEnd"/>
          </w:p>
        </w:tc>
        <w:tc>
          <w:tcPr>
            <w:tcW w:w="7229" w:type="dxa"/>
          </w:tcPr>
          <w:p w:rsidR="00C27700" w:rsidRDefault="00C27700" w:rsidP="00C27700">
            <w:pPr>
              <w:rPr>
                <w:rFonts w:ascii="宋体" w:hAnsi="宋体"/>
                <w:szCs w:val="21"/>
              </w:rPr>
            </w:pPr>
            <w:r>
              <w:rPr>
                <w:rFonts w:ascii="宋体" w:hAnsi="宋体" w:hint="eastAsia"/>
                <w:szCs w:val="21"/>
              </w:rPr>
              <w:t>≤990mbar，压力准确性＜±10mbar</w:t>
            </w:r>
          </w:p>
        </w:tc>
        <w:tc>
          <w:tcPr>
            <w:tcW w:w="1987" w:type="dxa"/>
          </w:tcPr>
          <w:p w:rsidR="00C27700" w:rsidRDefault="00C27700" w:rsidP="00C27700">
            <w:pPr>
              <w:rPr>
                <w:rFonts w:ascii="宋体" w:hAnsi="宋体"/>
                <w:szCs w:val="21"/>
              </w:rPr>
            </w:pPr>
          </w:p>
        </w:tc>
      </w:tr>
      <w:tr w:rsidR="00C27700" w:rsidTr="00C27700">
        <w:trPr>
          <w:trHeight w:val="1111"/>
          <w:jc w:val="center"/>
        </w:trPr>
        <w:tc>
          <w:tcPr>
            <w:tcW w:w="1026" w:type="dxa"/>
          </w:tcPr>
          <w:p w:rsidR="00C27700" w:rsidRDefault="00C27700" w:rsidP="00C27700">
            <w:pPr>
              <w:rPr>
                <w:rFonts w:ascii="宋体" w:hAnsi="宋体"/>
                <w:szCs w:val="21"/>
              </w:rPr>
            </w:pPr>
            <w:r>
              <w:rPr>
                <w:rFonts w:ascii="宋体" w:hAnsi="宋体" w:hint="eastAsia"/>
                <w:szCs w:val="21"/>
              </w:rPr>
              <w:t>27</w:t>
            </w:r>
          </w:p>
        </w:tc>
        <w:tc>
          <w:tcPr>
            <w:tcW w:w="2975" w:type="dxa"/>
          </w:tcPr>
          <w:p w:rsidR="00C27700" w:rsidRDefault="00C27700" w:rsidP="00C27700">
            <w:pPr>
              <w:rPr>
                <w:rFonts w:ascii="宋体" w:hAnsi="宋体"/>
                <w:szCs w:val="21"/>
              </w:rPr>
            </w:pPr>
            <w:r>
              <w:rPr>
                <w:rFonts w:ascii="宋体" w:hAnsi="宋体" w:hint="eastAsia"/>
                <w:szCs w:val="21"/>
              </w:rPr>
              <w:t>压力装置与仪器一体化集成设计</w:t>
            </w:r>
          </w:p>
        </w:tc>
        <w:tc>
          <w:tcPr>
            <w:tcW w:w="7229" w:type="dxa"/>
          </w:tcPr>
          <w:p w:rsidR="00C27700" w:rsidRDefault="00C27700" w:rsidP="00C27700">
            <w:pPr>
              <w:rPr>
                <w:rFonts w:ascii="宋体" w:hAnsi="宋体"/>
                <w:szCs w:val="21"/>
              </w:rPr>
            </w:pPr>
            <w:r>
              <w:rPr>
                <w:rFonts w:ascii="宋体" w:hAnsi="宋体" w:hint="eastAsia"/>
                <w:szCs w:val="21"/>
              </w:rPr>
              <w:t>压力装置与仪器一体化集成设计无需外接任何外源性气源及空气压缩机</w:t>
            </w:r>
          </w:p>
        </w:tc>
        <w:tc>
          <w:tcPr>
            <w:tcW w:w="1987" w:type="dxa"/>
          </w:tcPr>
          <w:p w:rsidR="00C27700" w:rsidRDefault="00C27700" w:rsidP="00C27700">
            <w:pPr>
              <w:rPr>
                <w:rFonts w:ascii="宋体" w:hAnsi="宋体"/>
                <w:szCs w:val="21"/>
              </w:rPr>
            </w:pPr>
          </w:p>
        </w:tc>
      </w:tr>
      <w:tr w:rsidR="00C27700" w:rsidTr="00C27700">
        <w:trPr>
          <w:trHeight w:val="1477"/>
          <w:jc w:val="center"/>
        </w:trPr>
        <w:tc>
          <w:tcPr>
            <w:tcW w:w="1026" w:type="dxa"/>
          </w:tcPr>
          <w:p w:rsidR="00C27700" w:rsidRDefault="00C27700" w:rsidP="00C27700">
            <w:pPr>
              <w:rPr>
                <w:rFonts w:ascii="宋体" w:hAnsi="宋体"/>
                <w:szCs w:val="21"/>
              </w:rPr>
            </w:pPr>
            <w:r>
              <w:rPr>
                <w:rFonts w:ascii="宋体" w:hAnsi="宋体" w:hint="eastAsia"/>
                <w:szCs w:val="21"/>
              </w:rPr>
              <w:lastRenderedPageBreak/>
              <w:t>28</w:t>
            </w:r>
          </w:p>
        </w:tc>
        <w:tc>
          <w:tcPr>
            <w:tcW w:w="2975" w:type="dxa"/>
          </w:tcPr>
          <w:p w:rsidR="00C27700" w:rsidRDefault="00C27700" w:rsidP="00C27700">
            <w:pPr>
              <w:rPr>
                <w:rFonts w:ascii="宋体" w:hAnsi="宋体"/>
                <w:szCs w:val="21"/>
              </w:rPr>
            </w:pPr>
            <w:r>
              <w:rPr>
                <w:rFonts w:ascii="宋体" w:hAnsi="宋体" w:hint="eastAsia"/>
                <w:szCs w:val="21"/>
              </w:rPr>
              <w:t>绝对定量导出结果显示拷贝数/uL、上下置信区间以及精度统计数据。</w:t>
            </w:r>
          </w:p>
        </w:tc>
        <w:tc>
          <w:tcPr>
            <w:tcW w:w="7229" w:type="dxa"/>
          </w:tcPr>
          <w:p w:rsidR="00C27700" w:rsidRDefault="00C27700" w:rsidP="00C27700">
            <w:pPr>
              <w:rPr>
                <w:rFonts w:ascii="宋体" w:hAnsi="宋体"/>
                <w:szCs w:val="21"/>
              </w:rPr>
            </w:pPr>
            <w:r>
              <w:rPr>
                <w:rFonts w:ascii="宋体" w:hAnsi="宋体" w:hint="eastAsia"/>
                <w:szCs w:val="21"/>
              </w:rPr>
              <w:t>绝对定量导出结果显示拷贝数/uL、上下置信区间以及精度统计数据。</w:t>
            </w:r>
          </w:p>
        </w:tc>
        <w:tc>
          <w:tcPr>
            <w:tcW w:w="1987" w:type="dxa"/>
          </w:tcPr>
          <w:p w:rsidR="00C27700" w:rsidRDefault="00C27700" w:rsidP="00C27700">
            <w:pPr>
              <w:rPr>
                <w:rFonts w:ascii="宋体" w:hAnsi="宋体"/>
                <w:szCs w:val="21"/>
              </w:rPr>
            </w:pPr>
          </w:p>
        </w:tc>
      </w:tr>
      <w:tr w:rsidR="00C27700" w:rsidTr="00C27700">
        <w:trPr>
          <w:trHeight w:val="1842"/>
          <w:jc w:val="center"/>
        </w:trPr>
        <w:tc>
          <w:tcPr>
            <w:tcW w:w="1026" w:type="dxa"/>
          </w:tcPr>
          <w:p w:rsidR="00C27700" w:rsidRDefault="00C27700" w:rsidP="00C27700">
            <w:pPr>
              <w:rPr>
                <w:rFonts w:ascii="宋体" w:hAnsi="宋体"/>
                <w:szCs w:val="21"/>
              </w:rPr>
            </w:pPr>
            <w:r>
              <w:rPr>
                <w:rFonts w:ascii="宋体" w:hAnsi="宋体" w:hint="eastAsia"/>
                <w:szCs w:val="21"/>
              </w:rPr>
              <w:t>29</w:t>
            </w:r>
          </w:p>
        </w:tc>
        <w:tc>
          <w:tcPr>
            <w:tcW w:w="2975" w:type="dxa"/>
          </w:tcPr>
          <w:p w:rsidR="00C27700" w:rsidRDefault="00C27700" w:rsidP="00C27700">
            <w:pPr>
              <w:rPr>
                <w:rFonts w:ascii="宋体" w:hAnsi="宋体"/>
                <w:szCs w:val="21"/>
              </w:rPr>
            </w:pPr>
            <w:r>
              <w:rPr>
                <w:rFonts w:ascii="宋体" w:hAnsi="宋体" w:hint="eastAsia"/>
                <w:szCs w:val="21"/>
              </w:rPr>
              <w:t>稀有等位基因定量可实现手动数据检出，显示稀有和野生型比率以及各自的精度百分比。</w:t>
            </w:r>
          </w:p>
        </w:tc>
        <w:tc>
          <w:tcPr>
            <w:tcW w:w="7229" w:type="dxa"/>
          </w:tcPr>
          <w:p w:rsidR="00C27700" w:rsidRDefault="00C27700" w:rsidP="00C27700">
            <w:pPr>
              <w:rPr>
                <w:rFonts w:ascii="宋体" w:hAnsi="宋体"/>
                <w:szCs w:val="21"/>
              </w:rPr>
            </w:pPr>
            <w:r>
              <w:rPr>
                <w:rFonts w:ascii="宋体" w:hAnsi="宋体" w:hint="eastAsia"/>
                <w:szCs w:val="21"/>
              </w:rPr>
              <w:t>稀有等位基因定量可实现手动数据检出，显示稀有和野生型比率以及各自的精度百分比。</w:t>
            </w:r>
          </w:p>
        </w:tc>
        <w:tc>
          <w:tcPr>
            <w:tcW w:w="1987" w:type="dxa"/>
          </w:tcPr>
          <w:p w:rsidR="00C27700" w:rsidRDefault="00C27700" w:rsidP="00C27700">
            <w:pPr>
              <w:rPr>
                <w:rFonts w:ascii="宋体" w:hAnsi="宋体"/>
                <w:szCs w:val="21"/>
              </w:rPr>
            </w:pPr>
          </w:p>
        </w:tc>
      </w:tr>
      <w:tr w:rsidR="00C27700" w:rsidTr="00C27700">
        <w:trPr>
          <w:trHeight w:val="731"/>
          <w:jc w:val="center"/>
        </w:trPr>
        <w:tc>
          <w:tcPr>
            <w:tcW w:w="1026" w:type="dxa"/>
          </w:tcPr>
          <w:p w:rsidR="00C27700" w:rsidRDefault="00C27700" w:rsidP="00C27700">
            <w:pPr>
              <w:rPr>
                <w:rFonts w:ascii="宋体" w:hAnsi="宋体"/>
                <w:szCs w:val="21"/>
              </w:rPr>
            </w:pPr>
            <w:r>
              <w:rPr>
                <w:rFonts w:ascii="宋体" w:hAnsi="宋体" w:hint="eastAsia"/>
                <w:szCs w:val="21"/>
              </w:rPr>
              <w:t>30</w:t>
            </w:r>
          </w:p>
        </w:tc>
        <w:tc>
          <w:tcPr>
            <w:tcW w:w="2975" w:type="dxa"/>
          </w:tcPr>
          <w:p w:rsidR="00C27700" w:rsidRDefault="00C27700" w:rsidP="00C27700">
            <w:pPr>
              <w:rPr>
                <w:rFonts w:ascii="宋体" w:hAnsi="宋体"/>
                <w:szCs w:val="21"/>
              </w:rPr>
            </w:pPr>
            <w:r>
              <w:rPr>
                <w:rFonts w:ascii="宋体" w:hAnsi="宋体" w:hint="eastAsia"/>
                <w:szCs w:val="21"/>
              </w:rPr>
              <w:t>绝对定量，无需标准品，无需Ct曲线</w:t>
            </w:r>
          </w:p>
        </w:tc>
        <w:tc>
          <w:tcPr>
            <w:tcW w:w="7229" w:type="dxa"/>
          </w:tcPr>
          <w:p w:rsidR="00C27700" w:rsidRDefault="00C27700" w:rsidP="00C27700">
            <w:pPr>
              <w:rPr>
                <w:rFonts w:ascii="宋体" w:hAnsi="宋体"/>
                <w:szCs w:val="21"/>
              </w:rPr>
            </w:pPr>
            <w:r>
              <w:rPr>
                <w:rFonts w:ascii="宋体" w:hAnsi="宋体" w:hint="eastAsia"/>
                <w:szCs w:val="21"/>
              </w:rPr>
              <w:t>绝对定量，无需标准品，无需Ct曲线</w:t>
            </w:r>
          </w:p>
        </w:tc>
        <w:tc>
          <w:tcPr>
            <w:tcW w:w="1987" w:type="dxa"/>
          </w:tcPr>
          <w:p w:rsidR="00C27700" w:rsidRDefault="00C27700" w:rsidP="00C27700">
            <w:pPr>
              <w:rPr>
                <w:rFonts w:ascii="宋体" w:hAnsi="宋体"/>
                <w:szCs w:val="21"/>
              </w:rPr>
            </w:pPr>
          </w:p>
        </w:tc>
      </w:tr>
      <w:tr w:rsidR="00C27700" w:rsidTr="00C27700">
        <w:trPr>
          <w:trHeight w:val="731"/>
          <w:jc w:val="center"/>
        </w:trPr>
        <w:tc>
          <w:tcPr>
            <w:tcW w:w="1026" w:type="dxa"/>
          </w:tcPr>
          <w:p w:rsidR="00C27700" w:rsidRDefault="00C27700" w:rsidP="00C27700">
            <w:pPr>
              <w:rPr>
                <w:rFonts w:ascii="宋体" w:hAnsi="宋体"/>
                <w:szCs w:val="21"/>
              </w:rPr>
            </w:pPr>
            <w:r>
              <w:rPr>
                <w:rFonts w:ascii="宋体" w:hAnsi="宋体" w:hint="eastAsia"/>
                <w:szCs w:val="21"/>
              </w:rPr>
              <w:t>31</w:t>
            </w:r>
          </w:p>
        </w:tc>
        <w:tc>
          <w:tcPr>
            <w:tcW w:w="2975" w:type="dxa"/>
          </w:tcPr>
          <w:p w:rsidR="00C27700" w:rsidRDefault="00C27700" w:rsidP="00C27700">
            <w:pPr>
              <w:rPr>
                <w:rFonts w:ascii="宋体" w:hAnsi="宋体"/>
                <w:szCs w:val="21"/>
              </w:rPr>
            </w:pPr>
            <w:r>
              <w:rPr>
                <w:rFonts w:ascii="宋体" w:hAnsi="宋体" w:hint="eastAsia"/>
                <w:szCs w:val="21"/>
              </w:rPr>
              <w:t>分子标准品和对照品的生成</w:t>
            </w:r>
          </w:p>
        </w:tc>
        <w:tc>
          <w:tcPr>
            <w:tcW w:w="7229" w:type="dxa"/>
          </w:tcPr>
          <w:p w:rsidR="00C27700" w:rsidRDefault="00C27700" w:rsidP="00C27700">
            <w:pPr>
              <w:rPr>
                <w:rFonts w:ascii="宋体" w:hAnsi="宋体"/>
                <w:szCs w:val="21"/>
              </w:rPr>
            </w:pPr>
            <w:r>
              <w:rPr>
                <w:rFonts w:ascii="宋体" w:hAnsi="宋体" w:hint="eastAsia"/>
                <w:szCs w:val="21"/>
              </w:rPr>
              <w:t>分子标准品和对照品的生成</w:t>
            </w:r>
          </w:p>
        </w:tc>
        <w:tc>
          <w:tcPr>
            <w:tcW w:w="1987" w:type="dxa"/>
          </w:tcPr>
          <w:p w:rsidR="00C27700" w:rsidRDefault="00C27700" w:rsidP="00C27700">
            <w:pPr>
              <w:rPr>
                <w:rFonts w:ascii="宋体" w:hAnsi="宋体"/>
                <w:szCs w:val="21"/>
              </w:rPr>
            </w:pPr>
          </w:p>
        </w:tc>
      </w:tr>
      <w:tr w:rsidR="00C27700" w:rsidTr="00C27700">
        <w:trPr>
          <w:trHeight w:val="731"/>
          <w:jc w:val="center"/>
        </w:trPr>
        <w:tc>
          <w:tcPr>
            <w:tcW w:w="1026" w:type="dxa"/>
          </w:tcPr>
          <w:p w:rsidR="00C27700" w:rsidRDefault="00C27700" w:rsidP="00C27700">
            <w:pPr>
              <w:rPr>
                <w:rFonts w:ascii="宋体" w:hAnsi="宋体"/>
                <w:szCs w:val="21"/>
              </w:rPr>
            </w:pPr>
            <w:r>
              <w:rPr>
                <w:rFonts w:ascii="宋体" w:hAnsi="宋体" w:hint="eastAsia"/>
                <w:szCs w:val="21"/>
              </w:rPr>
              <w:t>32</w:t>
            </w:r>
          </w:p>
        </w:tc>
        <w:tc>
          <w:tcPr>
            <w:tcW w:w="2975" w:type="dxa"/>
          </w:tcPr>
          <w:p w:rsidR="00C27700" w:rsidRDefault="00C27700" w:rsidP="00C27700">
            <w:pPr>
              <w:rPr>
                <w:rFonts w:ascii="宋体" w:hAnsi="宋体"/>
                <w:szCs w:val="21"/>
              </w:rPr>
            </w:pPr>
            <w:r>
              <w:rPr>
                <w:rFonts w:ascii="宋体" w:hAnsi="宋体" w:hint="eastAsia"/>
                <w:szCs w:val="21"/>
              </w:rPr>
              <w:t>病原体检测和病毒载量测定</w:t>
            </w:r>
          </w:p>
        </w:tc>
        <w:tc>
          <w:tcPr>
            <w:tcW w:w="7229" w:type="dxa"/>
          </w:tcPr>
          <w:p w:rsidR="00C27700" w:rsidRDefault="00C27700" w:rsidP="00C27700">
            <w:pPr>
              <w:rPr>
                <w:rFonts w:ascii="宋体" w:hAnsi="宋体"/>
                <w:szCs w:val="21"/>
              </w:rPr>
            </w:pPr>
            <w:r>
              <w:rPr>
                <w:rFonts w:ascii="宋体" w:hAnsi="宋体" w:hint="eastAsia"/>
                <w:szCs w:val="21"/>
              </w:rPr>
              <w:t>病原体检测和病毒载量测定</w:t>
            </w:r>
          </w:p>
        </w:tc>
        <w:tc>
          <w:tcPr>
            <w:tcW w:w="1987" w:type="dxa"/>
          </w:tcPr>
          <w:p w:rsidR="00C27700" w:rsidRDefault="00C27700" w:rsidP="00C27700">
            <w:pPr>
              <w:rPr>
                <w:rFonts w:ascii="宋体" w:hAnsi="宋体"/>
                <w:szCs w:val="21"/>
              </w:rPr>
            </w:pPr>
          </w:p>
        </w:tc>
      </w:tr>
      <w:tr w:rsidR="00C27700" w:rsidTr="00C27700">
        <w:trPr>
          <w:trHeight w:val="365"/>
          <w:jc w:val="center"/>
        </w:trPr>
        <w:tc>
          <w:tcPr>
            <w:tcW w:w="1026" w:type="dxa"/>
          </w:tcPr>
          <w:p w:rsidR="00C27700" w:rsidRDefault="00C27700" w:rsidP="00C27700">
            <w:pPr>
              <w:rPr>
                <w:rFonts w:ascii="宋体" w:hAnsi="宋体"/>
                <w:szCs w:val="21"/>
              </w:rPr>
            </w:pPr>
            <w:r>
              <w:rPr>
                <w:rFonts w:ascii="宋体" w:hAnsi="宋体" w:hint="eastAsia"/>
                <w:szCs w:val="21"/>
              </w:rPr>
              <w:t>33</w:t>
            </w:r>
          </w:p>
        </w:tc>
        <w:tc>
          <w:tcPr>
            <w:tcW w:w="2975" w:type="dxa"/>
          </w:tcPr>
          <w:p w:rsidR="00C27700" w:rsidRDefault="00C27700" w:rsidP="00C27700">
            <w:pPr>
              <w:rPr>
                <w:rFonts w:ascii="宋体" w:hAnsi="宋体"/>
                <w:szCs w:val="21"/>
              </w:rPr>
            </w:pPr>
            <w:r>
              <w:rPr>
                <w:rFonts w:ascii="宋体" w:hAnsi="宋体" w:hint="eastAsia"/>
                <w:szCs w:val="21"/>
              </w:rPr>
              <w:t xml:space="preserve"> 基因组拷贝数鉴定</w:t>
            </w:r>
          </w:p>
        </w:tc>
        <w:tc>
          <w:tcPr>
            <w:tcW w:w="7229" w:type="dxa"/>
          </w:tcPr>
          <w:p w:rsidR="00C27700" w:rsidRDefault="00C27700" w:rsidP="00C27700">
            <w:pPr>
              <w:rPr>
                <w:rFonts w:ascii="宋体" w:hAnsi="宋体"/>
                <w:szCs w:val="21"/>
              </w:rPr>
            </w:pPr>
            <w:r>
              <w:rPr>
                <w:rFonts w:ascii="宋体" w:hAnsi="宋体" w:hint="eastAsia"/>
                <w:szCs w:val="21"/>
              </w:rPr>
              <w:t>基因组拷贝数鉴定</w:t>
            </w:r>
          </w:p>
        </w:tc>
        <w:tc>
          <w:tcPr>
            <w:tcW w:w="1987" w:type="dxa"/>
          </w:tcPr>
          <w:p w:rsidR="00C27700" w:rsidRDefault="00C27700" w:rsidP="00C27700">
            <w:pPr>
              <w:rPr>
                <w:rFonts w:ascii="宋体" w:hAnsi="宋体"/>
                <w:szCs w:val="21"/>
              </w:rPr>
            </w:pPr>
          </w:p>
        </w:tc>
      </w:tr>
      <w:tr w:rsidR="00C27700" w:rsidTr="00C27700">
        <w:trPr>
          <w:trHeight w:val="731"/>
          <w:jc w:val="center"/>
        </w:trPr>
        <w:tc>
          <w:tcPr>
            <w:tcW w:w="1026" w:type="dxa"/>
          </w:tcPr>
          <w:p w:rsidR="00C27700" w:rsidRDefault="00C27700" w:rsidP="00C27700">
            <w:pPr>
              <w:rPr>
                <w:rFonts w:ascii="宋体" w:hAnsi="宋体"/>
                <w:szCs w:val="21"/>
              </w:rPr>
            </w:pPr>
            <w:r>
              <w:rPr>
                <w:rFonts w:ascii="宋体" w:hAnsi="宋体" w:hint="eastAsia"/>
                <w:szCs w:val="21"/>
              </w:rPr>
              <w:t>34</w:t>
            </w:r>
          </w:p>
        </w:tc>
        <w:tc>
          <w:tcPr>
            <w:tcW w:w="2975" w:type="dxa"/>
          </w:tcPr>
          <w:p w:rsidR="00C27700" w:rsidRDefault="00C27700" w:rsidP="00C27700">
            <w:pPr>
              <w:rPr>
                <w:rFonts w:ascii="宋体" w:hAnsi="宋体"/>
                <w:szCs w:val="21"/>
              </w:rPr>
            </w:pPr>
            <w:r>
              <w:rPr>
                <w:rFonts w:ascii="宋体" w:hAnsi="宋体" w:hint="eastAsia"/>
                <w:szCs w:val="21"/>
              </w:rPr>
              <w:t>微小差异基因表达鉴定</w:t>
            </w:r>
          </w:p>
        </w:tc>
        <w:tc>
          <w:tcPr>
            <w:tcW w:w="7229" w:type="dxa"/>
          </w:tcPr>
          <w:p w:rsidR="00C27700" w:rsidRDefault="00C27700" w:rsidP="00C27700">
            <w:pPr>
              <w:rPr>
                <w:rFonts w:ascii="宋体" w:hAnsi="宋体"/>
                <w:szCs w:val="21"/>
              </w:rPr>
            </w:pPr>
            <w:r>
              <w:rPr>
                <w:rFonts w:ascii="宋体" w:hAnsi="宋体" w:hint="eastAsia"/>
                <w:szCs w:val="21"/>
              </w:rPr>
              <w:t>微小差异基因表达鉴定</w:t>
            </w:r>
          </w:p>
        </w:tc>
        <w:tc>
          <w:tcPr>
            <w:tcW w:w="1987" w:type="dxa"/>
          </w:tcPr>
          <w:p w:rsidR="00C27700" w:rsidRDefault="00C27700" w:rsidP="00C27700">
            <w:pPr>
              <w:rPr>
                <w:rFonts w:ascii="宋体" w:hAnsi="宋体"/>
                <w:szCs w:val="21"/>
              </w:rPr>
            </w:pPr>
          </w:p>
        </w:tc>
      </w:tr>
      <w:tr w:rsidR="00C27700" w:rsidTr="00C27700">
        <w:trPr>
          <w:trHeight w:val="746"/>
          <w:jc w:val="center"/>
        </w:trPr>
        <w:tc>
          <w:tcPr>
            <w:tcW w:w="1026" w:type="dxa"/>
          </w:tcPr>
          <w:p w:rsidR="00C27700" w:rsidRDefault="00C27700" w:rsidP="00C27700">
            <w:pPr>
              <w:rPr>
                <w:rFonts w:ascii="宋体" w:hAnsi="宋体"/>
                <w:szCs w:val="21"/>
              </w:rPr>
            </w:pPr>
            <w:r>
              <w:rPr>
                <w:rFonts w:ascii="宋体" w:hAnsi="宋体" w:hint="eastAsia"/>
                <w:szCs w:val="21"/>
              </w:rPr>
              <w:t>35</w:t>
            </w:r>
          </w:p>
        </w:tc>
        <w:tc>
          <w:tcPr>
            <w:tcW w:w="2975" w:type="dxa"/>
          </w:tcPr>
          <w:p w:rsidR="00C27700" w:rsidRDefault="00C27700" w:rsidP="00C27700">
            <w:pPr>
              <w:rPr>
                <w:rFonts w:ascii="宋体" w:hAnsi="宋体"/>
                <w:szCs w:val="21"/>
              </w:rPr>
            </w:pPr>
            <w:r>
              <w:rPr>
                <w:rFonts w:ascii="宋体" w:hAnsi="宋体" w:hint="eastAsia"/>
                <w:szCs w:val="21"/>
              </w:rPr>
              <w:t>设备平台试剂开放程度</w:t>
            </w:r>
          </w:p>
        </w:tc>
        <w:tc>
          <w:tcPr>
            <w:tcW w:w="7229" w:type="dxa"/>
          </w:tcPr>
          <w:p w:rsidR="00C27700" w:rsidRDefault="00C27700" w:rsidP="00C27700">
            <w:pPr>
              <w:rPr>
                <w:rFonts w:ascii="宋体" w:hAnsi="宋体"/>
                <w:szCs w:val="21"/>
              </w:rPr>
            </w:pPr>
            <w:r>
              <w:rPr>
                <w:rFonts w:ascii="宋体" w:hAnsi="宋体" w:hint="eastAsia"/>
                <w:szCs w:val="21"/>
              </w:rPr>
              <w:t>平台开放，可用其他厂家试剂</w:t>
            </w:r>
          </w:p>
        </w:tc>
        <w:tc>
          <w:tcPr>
            <w:tcW w:w="1987" w:type="dxa"/>
          </w:tcPr>
          <w:p w:rsidR="00C27700" w:rsidRDefault="00C27700" w:rsidP="00C27700">
            <w:pPr>
              <w:rPr>
                <w:rFonts w:ascii="宋体" w:hAnsi="宋体"/>
                <w:szCs w:val="21"/>
              </w:rPr>
            </w:pPr>
          </w:p>
        </w:tc>
      </w:tr>
    </w:tbl>
    <w:p w:rsidR="00C27700" w:rsidRDefault="00C27700" w:rsidP="00C27700">
      <w:pPr>
        <w:jc w:val="left"/>
      </w:pPr>
    </w:p>
    <w:p w:rsidR="00C27700" w:rsidRPr="00EA212C" w:rsidRDefault="00C27700" w:rsidP="00C27700">
      <w:pPr>
        <w:jc w:val="center"/>
        <w:rPr>
          <w:rFonts w:ascii="宋体" w:hAnsi="宋体"/>
          <w:b/>
          <w:bCs/>
          <w:szCs w:val="28"/>
        </w:rPr>
      </w:pPr>
      <w:r>
        <w:br w:type="page"/>
      </w:r>
      <w:r w:rsidRPr="00EA212C">
        <w:rPr>
          <w:rFonts w:ascii="宋体" w:hAnsi="宋体" w:hint="eastAsia"/>
          <w:b/>
          <w:bCs/>
          <w:szCs w:val="28"/>
        </w:rPr>
        <w:lastRenderedPageBreak/>
        <w:t>可选配置2：</w:t>
      </w:r>
      <w:proofErr w:type="gramStart"/>
      <w:r>
        <w:rPr>
          <w:rFonts w:ascii="宋体" w:hAnsi="宋体" w:hint="eastAsia"/>
          <w:b/>
          <w:bCs/>
          <w:szCs w:val="28"/>
        </w:rPr>
        <w:t>新弈</w:t>
      </w:r>
      <w:proofErr w:type="gramEnd"/>
      <w:r w:rsidRPr="00EA212C">
        <w:rPr>
          <w:rFonts w:ascii="宋体" w:hAnsi="宋体" w:hint="eastAsia"/>
          <w:b/>
          <w:bCs/>
          <w:szCs w:val="28"/>
        </w:rPr>
        <w:t>T</w:t>
      </w:r>
      <w:r w:rsidRPr="00EA212C">
        <w:rPr>
          <w:rFonts w:ascii="宋体" w:hAnsi="宋体"/>
          <w:b/>
          <w:bCs/>
          <w:szCs w:val="28"/>
        </w:rPr>
        <w:t>D-1</w:t>
      </w:r>
    </w:p>
    <w:tbl>
      <w:tblPr>
        <w:tblW w:w="5337"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3"/>
        <w:gridCol w:w="3583"/>
        <w:gridCol w:w="9174"/>
        <w:gridCol w:w="1995"/>
      </w:tblGrid>
      <w:tr w:rsidR="00C27700" w:rsidTr="00C27700">
        <w:trPr>
          <w:trHeight w:val="343"/>
          <w:jc w:val="center"/>
        </w:trPr>
        <w:tc>
          <w:tcPr>
            <w:tcW w:w="327" w:type="pct"/>
            <w:vAlign w:val="center"/>
          </w:tcPr>
          <w:p w:rsidR="00C27700" w:rsidRPr="00083008" w:rsidRDefault="00C27700" w:rsidP="00C27700">
            <w:pPr>
              <w:jc w:val="left"/>
              <w:rPr>
                <w:rFonts w:ascii="宋体" w:hAnsi="宋体"/>
                <w:sz w:val="24"/>
                <w:szCs w:val="24"/>
              </w:rPr>
            </w:pPr>
          </w:p>
        </w:tc>
        <w:tc>
          <w:tcPr>
            <w:tcW w:w="1135" w:type="pct"/>
            <w:vAlign w:val="center"/>
          </w:tcPr>
          <w:p w:rsidR="00C27700" w:rsidRPr="00083008" w:rsidRDefault="00C27700" w:rsidP="00C27700">
            <w:pPr>
              <w:rPr>
                <w:rFonts w:ascii="宋体" w:hAnsi="宋体"/>
                <w:sz w:val="24"/>
                <w:szCs w:val="24"/>
              </w:rPr>
            </w:pPr>
            <w:r>
              <w:rPr>
                <w:rFonts w:ascii="宋体" w:hAnsi="宋体" w:hint="eastAsia"/>
                <w:sz w:val="24"/>
                <w:szCs w:val="24"/>
              </w:rPr>
              <w:t>配置</w:t>
            </w:r>
            <w:r w:rsidRPr="00083008">
              <w:rPr>
                <w:rFonts w:ascii="宋体" w:hAnsi="宋体" w:hint="eastAsia"/>
                <w:sz w:val="24"/>
                <w:szCs w:val="24"/>
              </w:rPr>
              <w:t>要求</w:t>
            </w:r>
          </w:p>
        </w:tc>
        <w:tc>
          <w:tcPr>
            <w:tcW w:w="3538" w:type="pct"/>
            <w:gridSpan w:val="2"/>
            <w:vAlign w:val="center"/>
          </w:tcPr>
          <w:p w:rsidR="00C27700" w:rsidRDefault="00C27700" w:rsidP="00C27700">
            <w:r>
              <w:t>1</w:t>
            </w:r>
            <w:r>
              <w:rPr>
                <w:rFonts w:hint="eastAsia"/>
              </w:rPr>
              <w:t>、数字</w:t>
            </w:r>
            <w:r>
              <w:rPr>
                <w:rFonts w:hint="eastAsia"/>
              </w:rPr>
              <w:t>PCR</w:t>
            </w:r>
            <w:r>
              <w:rPr>
                <w:rFonts w:hint="eastAsia"/>
              </w:rPr>
              <w:t>仪主机</w:t>
            </w:r>
            <w:r>
              <w:rPr>
                <w:rFonts w:hint="eastAsia"/>
              </w:rPr>
              <w:t xml:space="preserve">          </w:t>
            </w:r>
            <w:r>
              <w:rPr>
                <w:rFonts w:hint="eastAsia"/>
              </w:rPr>
              <w:t>一套</w:t>
            </w:r>
          </w:p>
          <w:p w:rsidR="00C27700" w:rsidRDefault="00C27700" w:rsidP="00C27700">
            <w:r>
              <w:t>2</w:t>
            </w:r>
            <w:r>
              <w:rPr>
                <w:rFonts w:hint="eastAsia"/>
              </w:rPr>
              <w:t>、配套高配置</w:t>
            </w:r>
            <w:r>
              <w:t>PCR</w:t>
            </w:r>
            <w:r>
              <w:rPr>
                <w:rFonts w:hint="eastAsia"/>
              </w:rPr>
              <w:t>扩增仪</w:t>
            </w:r>
            <w:r>
              <w:t xml:space="preserve">    </w:t>
            </w:r>
            <w:r>
              <w:rPr>
                <w:rFonts w:hint="eastAsia"/>
              </w:rPr>
              <w:t>一套</w:t>
            </w:r>
          </w:p>
          <w:p w:rsidR="00C27700" w:rsidRDefault="00C27700" w:rsidP="00C27700">
            <w:r>
              <w:t>3</w:t>
            </w:r>
            <w:r>
              <w:rPr>
                <w:rFonts w:hint="eastAsia"/>
              </w:rPr>
              <w:t>、专用</w:t>
            </w:r>
            <w:proofErr w:type="gramStart"/>
            <w:r>
              <w:rPr>
                <w:rFonts w:hint="eastAsia"/>
              </w:rPr>
              <w:t>芯片载样仪</w:t>
            </w:r>
            <w:proofErr w:type="gramEnd"/>
            <w:r>
              <w:t xml:space="preserve">          </w:t>
            </w:r>
            <w:r>
              <w:rPr>
                <w:rFonts w:hint="eastAsia"/>
              </w:rPr>
              <w:t>一套</w:t>
            </w:r>
          </w:p>
          <w:p w:rsidR="00C27700" w:rsidRDefault="00C27700" w:rsidP="00C27700">
            <w:r>
              <w:rPr>
                <w:rFonts w:hint="eastAsia"/>
              </w:rPr>
              <w:t>4</w:t>
            </w:r>
            <w:r>
              <w:rPr>
                <w:rFonts w:hint="eastAsia"/>
              </w:rPr>
              <w:t>、数字</w:t>
            </w:r>
            <w:r>
              <w:t>PCR</w:t>
            </w:r>
            <w:r>
              <w:rPr>
                <w:rFonts w:hint="eastAsia"/>
              </w:rPr>
              <w:t>数据分析软件</w:t>
            </w:r>
            <w:r>
              <w:t xml:space="preserve">    </w:t>
            </w:r>
            <w:r>
              <w:rPr>
                <w:rFonts w:hint="eastAsia"/>
              </w:rPr>
              <w:t>一套</w:t>
            </w:r>
          </w:p>
          <w:p w:rsidR="00C27700" w:rsidRPr="009661D8" w:rsidRDefault="00C27700" w:rsidP="00C27700">
            <w:r>
              <w:rPr>
                <w:rFonts w:hint="eastAsia"/>
              </w:rPr>
              <w:t>5</w:t>
            </w:r>
            <w:r>
              <w:rPr>
                <w:rFonts w:hint="eastAsia"/>
              </w:rPr>
              <w:t>、高配品牌电脑</w:t>
            </w:r>
            <w:r>
              <w:rPr>
                <w:rFonts w:hint="eastAsia"/>
              </w:rPr>
              <w:t xml:space="preserve">            </w:t>
            </w:r>
            <w:r>
              <w:rPr>
                <w:rFonts w:hint="eastAsia"/>
              </w:rPr>
              <w:t>一套</w:t>
            </w:r>
          </w:p>
        </w:tc>
      </w:tr>
      <w:tr w:rsidR="00C27700" w:rsidTr="00C27700">
        <w:trPr>
          <w:trHeight w:val="343"/>
          <w:jc w:val="center"/>
        </w:trPr>
        <w:tc>
          <w:tcPr>
            <w:tcW w:w="327" w:type="pct"/>
            <w:vAlign w:val="center"/>
          </w:tcPr>
          <w:p w:rsidR="00C27700" w:rsidRPr="00083008" w:rsidRDefault="00C27700" w:rsidP="00C27700">
            <w:pPr>
              <w:jc w:val="center"/>
              <w:rPr>
                <w:rFonts w:ascii="宋体" w:hAnsi="宋体"/>
                <w:sz w:val="24"/>
                <w:szCs w:val="24"/>
              </w:rPr>
            </w:pPr>
            <w:r>
              <w:rPr>
                <w:rFonts w:ascii="宋体" w:hAnsi="宋体" w:hint="eastAsia"/>
                <w:sz w:val="24"/>
                <w:szCs w:val="24"/>
              </w:rPr>
              <w:t>序号</w:t>
            </w:r>
          </w:p>
        </w:tc>
        <w:tc>
          <w:tcPr>
            <w:tcW w:w="1135" w:type="pct"/>
            <w:vAlign w:val="center"/>
          </w:tcPr>
          <w:p w:rsidR="00C27700" w:rsidRPr="00083008" w:rsidRDefault="00C27700" w:rsidP="00C27700">
            <w:pPr>
              <w:rPr>
                <w:rFonts w:ascii="宋体" w:hAnsi="宋体"/>
                <w:sz w:val="24"/>
                <w:szCs w:val="24"/>
              </w:rPr>
            </w:pPr>
            <w:r>
              <w:rPr>
                <w:rFonts w:ascii="宋体" w:hAnsi="宋体" w:hint="eastAsia"/>
                <w:sz w:val="24"/>
                <w:szCs w:val="24"/>
              </w:rPr>
              <w:t>设备参数功能配置名称</w:t>
            </w:r>
          </w:p>
        </w:tc>
        <w:tc>
          <w:tcPr>
            <w:tcW w:w="2906" w:type="pct"/>
          </w:tcPr>
          <w:p w:rsidR="00C27700" w:rsidRPr="002F213E" w:rsidRDefault="00C27700" w:rsidP="00C27700">
            <w:pPr>
              <w:jc w:val="center"/>
              <w:rPr>
                <w:rFonts w:ascii="宋体" w:hAnsi="宋体"/>
                <w:sz w:val="24"/>
                <w:szCs w:val="24"/>
              </w:rPr>
            </w:pPr>
            <w:r>
              <w:rPr>
                <w:rFonts w:ascii="宋体" w:hAnsi="宋体" w:hint="eastAsia"/>
                <w:sz w:val="24"/>
                <w:szCs w:val="24"/>
              </w:rPr>
              <w:t>参数功能配置</w:t>
            </w:r>
          </w:p>
        </w:tc>
        <w:tc>
          <w:tcPr>
            <w:tcW w:w="632" w:type="pct"/>
          </w:tcPr>
          <w:p w:rsidR="00C27700" w:rsidRPr="005B0715" w:rsidRDefault="00C27700" w:rsidP="00C27700">
            <w:pPr>
              <w:jc w:val="center"/>
              <w:rPr>
                <w:rFonts w:ascii="宋体" w:hAnsi="宋体"/>
                <w:szCs w:val="21"/>
              </w:rPr>
            </w:pPr>
            <w:r>
              <w:rPr>
                <w:rFonts w:ascii="宋体" w:hAnsi="宋体" w:hint="eastAsia"/>
                <w:szCs w:val="21"/>
              </w:rPr>
              <w:t>备注说明</w:t>
            </w:r>
          </w:p>
        </w:tc>
      </w:tr>
      <w:tr w:rsidR="00C27700" w:rsidTr="00C27700">
        <w:trPr>
          <w:trHeight w:val="277"/>
          <w:jc w:val="center"/>
        </w:trPr>
        <w:tc>
          <w:tcPr>
            <w:tcW w:w="327" w:type="pct"/>
          </w:tcPr>
          <w:p w:rsidR="00C27700" w:rsidRPr="00083008" w:rsidRDefault="00C27700" w:rsidP="00C27700">
            <w:pPr>
              <w:jc w:val="left"/>
              <w:rPr>
                <w:rFonts w:ascii="宋体" w:hAnsi="宋体"/>
                <w:szCs w:val="21"/>
              </w:rPr>
            </w:pPr>
            <w:r>
              <w:rPr>
                <w:rFonts w:ascii="宋体" w:hAnsi="宋体" w:hint="eastAsia"/>
                <w:szCs w:val="21"/>
              </w:rPr>
              <w:t>1</w:t>
            </w:r>
          </w:p>
        </w:tc>
        <w:tc>
          <w:tcPr>
            <w:tcW w:w="1135" w:type="pct"/>
          </w:tcPr>
          <w:p w:rsidR="00C27700" w:rsidRPr="00AE1BDE" w:rsidRDefault="00C27700" w:rsidP="00C27700">
            <w:pPr>
              <w:rPr>
                <w:rFonts w:ascii="宋体" w:hAnsi="宋体"/>
                <w:sz w:val="24"/>
                <w:szCs w:val="24"/>
              </w:rPr>
            </w:pPr>
            <w:r w:rsidRPr="00AE1BDE">
              <w:rPr>
                <w:rFonts w:ascii="宋体" w:hAnsi="宋体" w:hint="eastAsia"/>
                <w:sz w:val="24"/>
                <w:szCs w:val="24"/>
              </w:rPr>
              <w:t>通道数</w:t>
            </w:r>
          </w:p>
        </w:tc>
        <w:tc>
          <w:tcPr>
            <w:tcW w:w="2906" w:type="pct"/>
          </w:tcPr>
          <w:p w:rsidR="00C27700" w:rsidRPr="00180A4D" w:rsidRDefault="00C27700" w:rsidP="00C27700">
            <w:pPr>
              <w:spacing w:line="360" w:lineRule="auto"/>
              <w:rPr>
                <w:highlight w:val="darkGray"/>
              </w:rPr>
            </w:pPr>
            <w:r w:rsidRPr="00180A4D">
              <w:rPr>
                <w:szCs w:val="21"/>
              </w:rPr>
              <w:t>具有</w:t>
            </w:r>
            <w:r w:rsidRPr="00180A4D">
              <w:rPr>
                <w:szCs w:val="21"/>
              </w:rPr>
              <w:t>FAM/VIC</w:t>
            </w:r>
            <w:r w:rsidRPr="00180A4D">
              <w:rPr>
                <w:szCs w:val="21"/>
              </w:rPr>
              <w:t>两个检测通道</w:t>
            </w:r>
          </w:p>
        </w:tc>
        <w:tc>
          <w:tcPr>
            <w:tcW w:w="632" w:type="pct"/>
          </w:tcPr>
          <w:p w:rsidR="00C27700" w:rsidRPr="00083008" w:rsidRDefault="00C27700" w:rsidP="00C27700">
            <w:pPr>
              <w:jc w:val="left"/>
              <w:rPr>
                <w:rFonts w:ascii="宋体" w:hAnsi="宋体"/>
                <w:szCs w:val="21"/>
              </w:rPr>
            </w:pPr>
          </w:p>
        </w:tc>
      </w:tr>
      <w:tr w:rsidR="00C27700" w:rsidTr="00C27700">
        <w:trPr>
          <w:jc w:val="center"/>
        </w:trPr>
        <w:tc>
          <w:tcPr>
            <w:tcW w:w="327" w:type="pct"/>
          </w:tcPr>
          <w:p w:rsidR="00C27700" w:rsidRPr="00083008" w:rsidRDefault="00C27700" w:rsidP="00C27700">
            <w:pPr>
              <w:jc w:val="left"/>
              <w:rPr>
                <w:rFonts w:ascii="宋体" w:hAnsi="宋体"/>
                <w:szCs w:val="21"/>
              </w:rPr>
            </w:pPr>
            <w:r>
              <w:rPr>
                <w:rFonts w:ascii="宋体" w:hAnsi="宋体" w:hint="eastAsia"/>
                <w:szCs w:val="21"/>
              </w:rPr>
              <w:t>2</w:t>
            </w:r>
          </w:p>
        </w:tc>
        <w:tc>
          <w:tcPr>
            <w:tcW w:w="1135" w:type="pct"/>
          </w:tcPr>
          <w:p w:rsidR="00C27700" w:rsidRPr="00AE1BDE" w:rsidRDefault="00C27700" w:rsidP="00C27700">
            <w:pPr>
              <w:rPr>
                <w:rFonts w:ascii="宋体" w:hAnsi="宋体"/>
                <w:sz w:val="24"/>
                <w:szCs w:val="24"/>
              </w:rPr>
            </w:pPr>
            <w:r w:rsidRPr="00AE1BDE">
              <w:rPr>
                <w:rFonts w:ascii="宋体" w:hAnsi="宋体" w:hint="eastAsia"/>
                <w:sz w:val="24"/>
                <w:szCs w:val="24"/>
              </w:rPr>
              <w:t>反应模式</w:t>
            </w:r>
          </w:p>
        </w:tc>
        <w:tc>
          <w:tcPr>
            <w:tcW w:w="2906" w:type="pct"/>
          </w:tcPr>
          <w:p w:rsidR="00C27700" w:rsidRPr="00083008" w:rsidRDefault="00C27700" w:rsidP="00C27700">
            <w:pPr>
              <w:jc w:val="left"/>
              <w:rPr>
                <w:rFonts w:ascii="宋体" w:hAnsi="宋体"/>
                <w:szCs w:val="21"/>
              </w:rPr>
            </w:pPr>
            <w:r w:rsidRPr="00A150E4">
              <w:t>流式微滴计数分析</w:t>
            </w:r>
          </w:p>
        </w:tc>
        <w:tc>
          <w:tcPr>
            <w:tcW w:w="632" w:type="pct"/>
          </w:tcPr>
          <w:p w:rsidR="00C27700" w:rsidRPr="00083008" w:rsidRDefault="00C27700" w:rsidP="00C27700">
            <w:pPr>
              <w:jc w:val="left"/>
              <w:rPr>
                <w:rFonts w:ascii="宋体" w:hAnsi="宋体"/>
                <w:szCs w:val="21"/>
              </w:rPr>
            </w:pPr>
          </w:p>
        </w:tc>
      </w:tr>
      <w:tr w:rsidR="00C27700" w:rsidTr="00C27700">
        <w:trPr>
          <w:jc w:val="center"/>
        </w:trPr>
        <w:tc>
          <w:tcPr>
            <w:tcW w:w="327" w:type="pct"/>
          </w:tcPr>
          <w:p w:rsidR="00C27700" w:rsidRPr="00083008" w:rsidRDefault="00C27700" w:rsidP="00C27700">
            <w:pPr>
              <w:jc w:val="left"/>
              <w:rPr>
                <w:rFonts w:ascii="宋体" w:hAnsi="宋体"/>
                <w:szCs w:val="21"/>
              </w:rPr>
            </w:pPr>
            <w:r>
              <w:rPr>
                <w:rFonts w:ascii="宋体" w:hAnsi="宋体" w:hint="eastAsia"/>
                <w:szCs w:val="21"/>
              </w:rPr>
              <w:t>3</w:t>
            </w:r>
          </w:p>
        </w:tc>
        <w:tc>
          <w:tcPr>
            <w:tcW w:w="1135" w:type="pct"/>
          </w:tcPr>
          <w:p w:rsidR="00C27700" w:rsidRPr="00AE1BDE" w:rsidRDefault="00C27700" w:rsidP="00C27700">
            <w:pPr>
              <w:rPr>
                <w:rFonts w:ascii="宋体" w:hAnsi="宋体"/>
                <w:sz w:val="24"/>
                <w:szCs w:val="24"/>
              </w:rPr>
            </w:pPr>
            <w:r w:rsidRPr="00AE1BDE">
              <w:rPr>
                <w:rFonts w:ascii="宋体" w:hAnsi="宋体" w:hint="eastAsia"/>
                <w:sz w:val="24"/>
                <w:szCs w:val="24"/>
              </w:rPr>
              <w:t>操作流程</w:t>
            </w:r>
          </w:p>
        </w:tc>
        <w:tc>
          <w:tcPr>
            <w:tcW w:w="2906" w:type="pct"/>
          </w:tcPr>
          <w:p w:rsidR="00C27700" w:rsidRPr="00083008" w:rsidRDefault="00C27700" w:rsidP="00C27700">
            <w:pPr>
              <w:jc w:val="left"/>
              <w:rPr>
                <w:rFonts w:ascii="宋体" w:hAnsi="宋体"/>
                <w:szCs w:val="21"/>
              </w:rPr>
            </w:pPr>
            <w:r>
              <w:rPr>
                <w:rFonts w:ascii="宋体" w:hAnsi="宋体" w:hint="eastAsia"/>
                <w:szCs w:val="21"/>
              </w:rPr>
              <w:t>液滴制备、PCR扩增、液滴分析</w:t>
            </w:r>
          </w:p>
        </w:tc>
        <w:tc>
          <w:tcPr>
            <w:tcW w:w="632" w:type="pct"/>
          </w:tcPr>
          <w:p w:rsidR="00C27700" w:rsidRPr="00083008" w:rsidRDefault="00C27700" w:rsidP="00C27700">
            <w:pPr>
              <w:jc w:val="left"/>
              <w:rPr>
                <w:rFonts w:ascii="宋体" w:hAnsi="宋体"/>
                <w:szCs w:val="21"/>
              </w:rPr>
            </w:pPr>
          </w:p>
        </w:tc>
      </w:tr>
      <w:tr w:rsidR="00C27700" w:rsidTr="00C27700">
        <w:trPr>
          <w:jc w:val="center"/>
        </w:trPr>
        <w:tc>
          <w:tcPr>
            <w:tcW w:w="327" w:type="pct"/>
          </w:tcPr>
          <w:p w:rsidR="00C27700" w:rsidRPr="00083008" w:rsidRDefault="00C27700" w:rsidP="00C27700">
            <w:pPr>
              <w:jc w:val="left"/>
              <w:rPr>
                <w:rFonts w:ascii="宋体" w:hAnsi="宋体"/>
                <w:szCs w:val="21"/>
              </w:rPr>
            </w:pPr>
            <w:r>
              <w:rPr>
                <w:rFonts w:ascii="宋体" w:hAnsi="宋体" w:hint="eastAsia"/>
                <w:szCs w:val="21"/>
              </w:rPr>
              <w:t>4</w:t>
            </w:r>
          </w:p>
        </w:tc>
        <w:tc>
          <w:tcPr>
            <w:tcW w:w="1135" w:type="pct"/>
          </w:tcPr>
          <w:p w:rsidR="00C27700" w:rsidRPr="00AE1BDE" w:rsidRDefault="00C27700" w:rsidP="00C27700">
            <w:pPr>
              <w:rPr>
                <w:rFonts w:ascii="宋体" w:hAnsi="宋体"/>
                <w:sz w:val="24"/>
                <w:szCs w:val="24"/>
              </w:rPr>
            </w:pPr>
            <w:r w:rsidRPr="00AE1BDE">
              <w:rPr>
                <w:rFonts w:ascii="宋体" w:hAnsi="宋体" w:hint="eastAsia"/>
                <w:sz w:val="24"/>
                <w:szCs w:val="24"/>
              </w:rPr>
              <w:t>样品</w:t>
            </w:r>
            <w:r w:rsidRPr="00AE1BDE">
              <w:rPr>
                <w:rFonts w:ascii="宋体" w:hAnsi="宋体"/>
                <w:sz w:val="24"/>
                <w:szCs w:val="24"/>
              </w:rPr>
              <w:t>/</w:t>
            </w:r>
            <w:r w:rsidRPr="00AE1BDE">
              <w:rPr>
                <w:rFonts w:ascii="宋体" w:hAnsi="宋体" w:hint="eastAsia"/>
                <w:sz w:val="24"/>
                <w:szCs w:val="24"/>
              </w:rPr>
              <w:t>反应通量</w:t>
            </w:r>
          </w:p>
        </w:tc>
        <w:tc>
          <w:tcPr>
            <w:tcW w:w="2906" w:type="pct"/>
          </w:tcPr>
          <w:p w:rsidR="00C27700" w:rsidRDefault="00C27700" w:rsidP="00C27700">
            <w:pPr>
              <w:numPr>
                <w:ilvl w:val="0"/>
                <w:numId w:val="13"/>
              </w:numPr>
              <w:jc w:val="left"/>
              <w:rPr>
                <w:rFonts w:ascii="宋体" w:hAnsi="宋体"/>
                <w:szCs w:val="21"/>
              </w:rPr>
            </w:pPr>
            <w:r>
              <w:rPr>
                <w:rFonts w:ascii="宋体" w:hAnsi="宋体" w:hint="eastAsia"/>
                <w:szCs w:val="21"/>
              </w:rPr>
              <w:t>液滴制备和液滴分析：1-8人份可选择。</w:t>
            </w:r>
          </w:p>
          <w:p w:rsidR="00C27700" w:rsidRPr="00083008" w:rsidRDefault="00C27700" w:rsidP="00C27700">
            <w:pPr>
              <w:numPr>
                <w:ilvl w:val="0"/>
                <w:numId w:val="13"/>
              </w:numPr>
              <w:jc w:val="left"/>
              <w:rPr>
                <w:rFonts w:ascii="宋体" w:hAnsi="宋体"/>
                <w:szCs w:val="21"/>
              </w:rPr>
            </w:pPr>
            <w:r>
              <w:rPr>
                <w:rFonts w:ascii="宋体" w:hAnsi="宋体" w:hint="eastAsia"/>
                <w:szCs w:val="21"/>
              </w:rPr>
              <w:t>PCR扩增通量：单次可扩增1-96人份</w:t>
            </w:r>
          </w:p>
        </w:tc>
        <w:tc>
          <w:tcPr>
            <w:tcW w:w="632" w:type="pct"/>
          </w:tcPr>
          <w:p w:rsidR="00C27700" w:rsidRPr="00083008" w:rsidRDefault="00C27700" w:rsidP="00C27700">
            <w:pPr>
              <w:jc w:val="left"/>
              <w:rPr>
                <w:rFonts w:ascii="宋体" w:hAnsi="宋体"/>
                <w:szCs w:val="21"/>
              </w:rPr>
            </w:pPr>
          </w:p>
        </w:tc>
      </w:tr>
      <w:tr w:rsidR="00C27700" w:rsidTr="00C27700">
        <w:trPr>
          <w:jc w:val="center"/>
        </w:trPr>
        <w:tc>
          <w:tcPr>
            <w:tcW w:w="327" w:type="pct"/>
          </w:tcPr>
          <w:p w:rsidR="00C27700" w:rsidRPr="00C30CD6" w:rsidRDefault="00C27700" w:rsidP="00C27700">
            <w:pPr>
              <w:rPr>
                <w:rFonts w:ascii="宋体" w:hAnsi="宋体"/>
                <w:szCs w:val="21"/>
              </w:rPr>
            </w:pPr>
            <w:r>
              <w:rPr>
                <w:rFonts w:ascii="宋体" w:hAnsi="宋体" w:hint="eastAsia"/>
                <w:szCs w:val="21"/>
              </w:rPr>
              <w:t>5</w:t>
            </w:r>
          </w:p>
        </w:tc>
        <w:tc>
          <w:tcPr>
            <w:tcW w:w="1135" w:type="pct"/>
          </w:tcPr>
          <w:p w:rsidR="00C27700" w:rsidRPr="00AE1BDE" w:rsidRDefault="00C27700" w:rsidP="00C27700">
            <w:pPr>
              <w:rPr>
                <w:rFonts w:ascii="宋体" w:hAnsi="宋体"/>
                <w:sz w:val="24"/>
                <w:szCs w:val="24"/>
              </w:rPr>
            </w:pPr>
            <w:r w:rsidRPr="00AE1BDE">
              <w:rPr>
                <w:rFonts w:ascii="宋体" w:hAnsi="宋体" w:hint="eastAsia"/>
                <w:sz w:val="24"/>
                <w:szCs w:val="24"/>
              </w:rPr>
              <w:t>微孔液滴通量</w:t>
            </w:r>
          </w:p>
        </w:tc>
        <w:tc>
          <w:tcPr>
            <w:tcW w:w="2906" w:type="pct"/>
          </w:tcPr>
          <w:p w:rsidR="00C27700" w:rsidRPr="00C30CD6" w:rsidRDefault="00C27700" w:rsidP="00C27700">
            <w:pPr>
              <w:rPr>
                <w:rFonts w:ascii="宋体" w:hAnsi="宋体"/>
                <w:szCs w:val="21"/>
              </w:rPr>
            </w:pPr>
            <w:r w:rsidRPr="00A150E4">
              <w:t>30 µL</w:t>
            </w:r>
            <w:r w:rsidRPr="00A150E4">
              <w:t>体系有效微滴数量：</w:t>
            </w:r>
            <w:r w:rsidRPr="00A150E4">
              <w:t>≥</w:t>
            </w:r>
            <w:r>
              <w:t>5</w:t>
            </w:r>
            <w:r w:rsidRPr="00A150E4">
              <w:t>0000</w:t>
            </w:r>
            <w:r w:rsidRPr="00A150E4">
              <w:rPr>
                <w:rFonts w:hint="eastAsia"/>
              </w:rPr>
              <w:t>个</w:t>
            </w:r>
          </w:p>
        </w:tc>
        <w:tc>
          <w:tcPr>
            <w:tcW w:w="632" w:type="pct"/>
          </w:tcPr>
          <w:p w:rsidR="00C27700" w:rsidRPr="00C30CD6" w:rsidRDefault="00C27700" w:rsidP="00C27700">
            <w:pPr>
              <w:rPr>
                <w:rFonts w:ascii="宋体" w:hAnsi="宋体"/>
                <w:szCs w:val="21"/>
              </w:rPr>
            </w:pPr>
          </w:p>
        </w:tc>
      </w:tr>
      <w:tr w:rsidR="00C27700" w:rsidTr="00C27700">
        <w:trPr>
          <w:jc w:val="center"/>
        </w:trPr>
        <w:tc>
          <w:tcPr>
            <w:tcW w:w="327" w:type="pct"/>
          </w:tcPr>
          <w:p w:rsidR="00C27700" w:rsidRPr="00C30CD6" w:rsidRDefault="00C27700" w:rsidP="00C27700">
            <w:pPr>
              <w:rPr>
                <w:rFonts w:ascii="宋体" w:hAnsi="宋体"/>
                <w:szCs w:val="21"/>
              </w:rPr>
            </w:pPr>
            <w:r>
              <w:rPr>
                <w:rFonts w:ascii="宋体" w:hAnsi="宋体" w:hint="eastAsia"/>
                <w:szCs w:val="21"/>
              </w:rPr>
              <w:t>6</w:t>
            </w:r>
          </w:p>
        </w:tc>
        <w:tc>
          <w:tcPr>
            <w:tcW w:w="1135" w:type="pct"/>
          </w:tcPr>
          <w:p w:rsidR="00C27700" w:rsidRPr="00AE1BDE" w:rsidRDefault="00C27700" w:rsidP="00C27700">
            <w:pPr>
              <w:rPr>
                <w:rFonts w:ascii="宋体" w:hAnsi="宋体"/>
                <w:sz w:val="24"/>
                <w:szCs w:val="24"/>
              </w:rPr>
            </w:pPr>
            <w:r w:rsidRPr="00AE1BDE">
              <w:rPr>
                <w:rFonts w:ascii="宋体" w:hAnsi="宋体" w:hint="eastAsia"/>
                <w:sz w:val="24"/>
                <w:szCs w:val="24"/>
              </w:rPr>
              <w:t>样品反应体积</w:t>
            </w:r>
          </w:p>
        </w:tc>
        <w:tc>
          <w:tcPr>
            <w:tcW w:w="2906" w:type="pct"/>
          </w:tcPr>
          <w:p w:rsidR="00C27700" w:rsidRPr="00180A4D" w:rsidRDefault="00C27700" w:rsidP="00C27700">
            <w:pPr>
              <w:spacing w:line="360" w:lineRule="auto"/>
            </w:pPr>
            <w:r w:rsidRPr="00180A4D">
              <w:t>可在</w:t>
            </w:r>
            <w:r w:rsidRPr="00180A4D">
              <w:t>20-50µL</w:t>
            </w:r>
            <w:r w:rsidRPr="00180A4D">
              <w:t>范围内调节</w:t>
            </w:r>
          </w:p>
        </w:tc>
        <w:tc>
          <w:tcPr>
            <w:tcW w:w="632" w:type="pct"/>
          </w:tcPr>
          <w:p w:rsidR="00C27700" w:rsidRPr="00C30CD6" w:rsidRDefault="00C27700" w:rsidP="00C27700">
            <w:pPr>
              <w:rPr>
                <w:rFonts w:ascii="宋体" w:hAnsi="宋体"/>
                <w:szCs w:val="21"/>
              </w:rPr>
            </w:pPr>
          </w:p>
        </w:tc>
      </w:tr>
      <w:tr w:rsidR="00C27700" w:rsidTr="00C27700">
        <w:trPr>
          <w:jc w:val="center"/>
        </w:trPr>
        <w:tc>
          <w:tcPr>
            <w:tcW w:w="327" w:type="pct"/>
          </w:tcPr>
          <w:p w:rsidR="00C27700" w:rsidRPr="00C30CD6" w:rsidRDefault="00C27700" w:rsidP="00C27700">
            <w:pPr>
              <w:rPr>
                <w:rFonts w:ascii="宋体" w:hAnsi="宋体"/>
                <w:szCs w:val="21"/>
              </w:rPr>
            </w:pPr>
            <w:r>
              <w:rPr>
                <w:rFonts w:ascii="宋体" w:hAnsi="宋体" w:hint="eastAsia"/>
                <w:szCs w:val="21"/>
              </w:rPr>
              <w:t>7</w:t>
            </w:r>
          </w:p>
        </w:tc>
        <w:tc>
          <w:tcPr>
            <w:tcW w:w="1135" w:type="pct"/>
          </w:tcPr>
          <w:p w:rsidR="00C27700" w:rsidRPr="00AE1BDE" w:rsidRDefault="00C27700" w:rsidP="00C27700">
            <w:pPr>
              <w:rPr>
                <w:rFonts w:ascii="宋体" w:hAnsi="宋体"/>
                <w:sz w:val="24"/>
                <w:szCs w:val="24"/>
              </w:rPr>
            </w:pPr>
            <w:r w:rsidRPr="00AE1BDE">
              <w:rPr>
                <w:rFonts w:ascii="宋体" w:hAnsi="宋体" w:hint="eastAsia"/>
                <w:sz w:val="24"/>
                <w:szCs w:val="24"/>
              </w:rPr>
              <w:t>激发光源</w:t>
            </w:r>
          </w:p>
        </w:tc>
        <w:tc>
          <w:tcPr>
            <w:tcW w:w="2906" w:type="pct"/>
          </w:tcPr>
          <w:p w:rsidR="00C27700" w:rsidRPr="00180A4D" w:rsidRDefault="00C27700" w:rsidP="00C27700">
            <w:pPr>
              <w:spacing w:line="360" w:lineRule="auto"/>
            </w:pPr>
            <w:proofErr w:type="gramStart"/>
            <w:r w:rsidRPr="00180A4D">
              <w:rPr>
                <w:rFonts w:hint="eastAsia"/>
              </w:rPr>
              <w:t>固态双</w:t>
            </w:r>
            <w:proofErr w:type="gramEnd"/>
            <w:r w:rsidRPr="00180A4D">
              <w:t>激光</w:t>
            </w:r>
            <w:r w:rsidRPr="00180A4D">
              <w:rPr>
                <w:rFonts w:hint="eastAsia"/>
              </w:rPr>
              <w:t>器</w:t>
            </w:r>
          </w:p>
        </w:tc>
        <w:tc>
          <w:tcPr>
            <w:tcW w:w="632" w:type="pct"/>
          </w:tcPr>
          <w:p w:rsidR="00C27700" w:rsidRPr="00C30CD6" w:rsidRDefault="00C27700" w:rsidP="00C27700">
            <w:pPr>
              <w:rPr>
                <w:rFonts w:ascii="宋体" w:hAnsi="宋体"/>
                <w:szCs w:val="21"/>
              </w:rPr>
            </w:pPr>
            <w:r>
              <w:rPr>
                <w:rFonts w:ascii="宋体" w:hAnsi="宋体" w:hint="eastAsia"/>
                <w:szCs w:val="21"/>
              </w:rPr>
              <w:t>更稳定</w:t>
            </w:r>
          </w:p>
        </w:tc>
      </w:tr>
      <w:tr w:rsidR="00C27700" w:rsidTr="00C27700">
        <w:trPr>
          <w:jc w:val="center"/>
        </w:trPr>
        <w:tc>
          <w:tcPr>
            <w:tcW w:w="327" w:type="pct"/>
          </w:tcPr>
          <w:p w:rsidR="00C27700" w:rsidRPr="00C30CD6" w:rsidRDefault="00C27700" w:rsidP="00C27700">
            <w:pPr>
              <w:rPr>
                <w:rFonts w:ascii="宋体" w:hAnsi="宋体"/>
                <w:szCs w:val="21"/>
              </w:rPr>
            </w:pPr>
            <w:r>
              <w:rPr>
                <w:rFonts w:ascii="宋体" w:hAnsi="宋体" w:hint="eastAsia"/>
                <w:szCs w:val="21"/>
              </w:rPr>
              <w:t>8</w:t>
            </w:r>
          </w:p>
        </w:tc>
        <w:tc>
          <w:tcPr>
            <w:tcW w:w="1135" w:type="pct"/>
          </w:tcPr>
          <w:p w:rsidR="00C27700" w:rsidRPr="00AE1BDE" w:rsidRDefault="00C27700" w:rsidP="00C27700">
            <w:pPr>
              <w:rPr>
                <w:rFonts w:ascii="宋体" w:hAnsi="宋体"/>
                <w:sz w:val="24"/>
                <w:szCs w:val="24"/>
              </w:rPr>
            </w:pPr>
            <w:r w:rsidRPr="00AE1BDE">
              <w:rPr>
                <w:rFonts w:ascii="宋体" w:hAnsi="宋体" w:hint="eastAsia"/>
                <w:sz w:val="24"/>
                <w:szCs w:val="24"/>
              </w:rPr>
              <w:t>光学检测器</w:t>
            </w:r>
          </w:p>
        </w:tc>
        <w:tc>
          <w:tcPr>
            <w:tcW w:w="2906" w:type="pct"/>
          </w:tcPr>
          <w:p w:rsidR="00C27700" w:rsidRPr="00C30CD6" w:rsidRDefault="00C27700" w:rsidP="00C27700">
            <w:pPr>
              <w:rPr>
                <w:rFonts w:ascii="宋体" w:hAnsi="宋体"/>
                <w:szCs w:val="21"/>
              </w:rPr>
            </w:pPr>
            <w:r w:rsidRPr="00D50187">
              <w:rPr>
                <w:rFonts w:hint="eastAsia"/>
                <w:szCs w:val="21"/>
              </w:rPr>
              <w:t>高灵敏度</w:t>
            </w:r>
            <w:r w:rsidRPr="00D50187">
              <w:rPr>
                <w:rFonts w:hint="eastAsia"/>
                <w:szCs w:val="21"/>
              </w:rPr>
              <w:t>PMT</w:t>
            </w:r>
            <w:r w:rsidRPr="00D50187">
              <w:rPr>
                <w:rFonts w:hint="eastAsia"/>
                <w:szCs w:val="21"/>
              </w:rPr>
              <w:t>检测器，</w:t>
            </w:r>
            <w:r>
              <w:rPr>
                <w:rFonts w:hint="eastAsia"/>
                <w:szCs w:val="21"/>
              </w:rPr>
              <w:t>量子效率</w:t>
            </w:r>
            <w:r>
              <w:rPr>
                <w:szCs w:val="21"/>
              </w:rPr>
              <w:t>&gt;50%,</w:t>
            </w:r>
            <w:r w:rsidRPr="00D50187">
              <w:rPr>
                <w:rFonts w:hint="eastAsia"/>
                <w:szCs w:val="21"/>
              </w:rPr>
              <w:t>无需掺入额外本底荧光即可识别阴性液滴</w:t>
            </w:r>
          </w:p>
        </w:tc>
        <w:tc>
          <w:tcPr>
            <w:tcW w:w="632" w:type="pct"/>
          </w:tcPr>
          <w:p w:rsidR="00C27700" w:rsidRPr="00C30CD6" w:rsidRDefault="00C27700" w:rsidP="00C27700">
            <w:pPr>
              <w:rPr>
                <w:rFonts w:ascii="宋体" w:hAnsi="宋体"/>
                <w:szCs w:val="21"/>
              </w:rPr>
            </w:pPr>
            <w:r>
              <w:rPr>
                <w:rFonts w:ascii="宋体" w:hAnsi="宋体" w:hint="eastAsia"/>
                <w:szCs w:val="21"/>
              </w:rPr>
              <w:t>信噪比更高</w:t>
            </w:r>
          </w:p>
        </w:tc>
      </w:tr>
      <w:tr w:rsidR="00C27700" w:rsidTr="00C27700">
        <w:trPr>
          <w:jc w:val="center"/>
        </w:trPr>
        <w:tc>
          <w:tcPr>
            <w:tcW w:w="327" w:type="pct"/>
          </w:tcPr>
          <w:p w:rsidR="00C27700" w:rsidRPr="00C30CD6" w:rsidRDefault="00C27700" w:rsidP="00C27700">
            <w:pPr>
              <w:rPr>
                <w:rFonts w:ascii="宋体" w:hAnsi="宋体"/>
                <w:szCs w:val="21"/>
              </w:rPr>
            </w:pPr>
            <w:r>
              <w:rPr>
                <w:rFonts w:ascii="宋体" w:hAnsi="宋体" w:hint="eastAsia"/>
                <w:szCs w:val="21"/>
              </w:rPr>
              <w:t>9</w:t>
            </w:r>
          </w:p>
        </w:tc>
        <w:tc>
          <w:tcPr>
            <w:tcW w:w="1135" w:type="pct"/>
          </w:tcPr>
          <w:p w:rsidR="00C27700" w:rsidRPr="00AE1BDE" w:rsidRDefault="00C27700" w:rsidP="00C27700">
            <w:pPr>
              <w:rPr>
                <w:rFonts w:ascii="宋体" w:hAnsi="宋体"/>
                <w:sz w:val="24"/>
                <w:szCs w:val="24"/>
              </w:rPr>
            </w:pPr>
            <w:r w:rsidRPr="00AE1BDE">
              <w:rPr>
                <w:rFonts w:ascii="宋体" w:hAnsi="宋体" w:hint="eastAsia"/>
                <w:sz w:val="24"/>
                <w:szCs w:val="24"/>
              </w:rPr>
              <w:t>安装时已校准染料</w:t>
            </w:r>
          </w:p>
        </w:tc>
        <w:tc>
          <w:tcPr>
            <w:tcW w:w="2906" w:type="pct"/>
          </w:tcPr>
          <w:p w:rsidR="00C27700" w:rsidRPr="00C30CD6" w:rsidRDefault="00C27700" w:rsidP="00C27700">
            <w:pPr>
              <w:rPr>
                <w:rFonts w:ascii="宋体" w:hAnsi="宋体"/>
                <w:szCs w:val="21"/>
              </w:rPr>
            </w:pPr>
            <w:r>
              <w:rPr>
                <w:rFonts w:ascii="宋体" w:hAnsi="宋体" w:hint="eastAsia"/>
                <w:szCs w:val="21"/>
              </w:rPr>
              <w:t>安装时已经校准染料</w:t>
            </w:r>
          </w:p>
        </w:tc>
        <w:tc>
          <w:tcPr>
            <w:tcW w:w="632" w:type="pct"/>
          </w:tcPr>
          <w:p w:rsidR="00C27700" w:rsidRPr="00C30CD6" w:rsidRDefault="00C27700" w:rsidP="00C27700">
            <w:pPr>
              <w:rPr>
                <w:rFonts w:ascii="宋体" w:hAnsi="宋体"/>
                <w:szCs w:val="21"/>
              </w:rPr>
            </w:pPr>
          </w:p>
        </w:tc>
      </w:tr>
      <w:tr w:rsidR="00C27700" w:rsidTr="00C27700">
        <w:trPr>
          <w:jc w:val="center"/>
        </w:trPr>
        <w:tc>
          <w:tcPr>
            <w:tcW w:w="327" w:type="pct"/>
          </w:tcPr>
          <w:p w:rsidR="00C27700" w:rsidRPr="00C30CD6" w:rsidRDefault="00C27700" w:rsidP="00C27700">
            <w:pPr>
              <w:rPr>
                <w:rFonts w:ascii="宋体" w:hAnsi="宋体"/>
                <w:szCs w:val="21"/>
              </w:rPr>
            </w:pPr>
            <w:r>
              <w:rPr>
                <w:rFonts w:ascii="宋体" w:hAnsi="宋体" w:hint="eastAsia"/>
                <w:szCs w:val="21"/>
              </w:rPr>
              <w:t>10</w:t>
            </w:r>
          </w:p>
        </w:tc>
        <w:tc>
          <w:tcPr>
            <w:tcW w:w="1135" w:type="pct"/>
          </w:tcPr>
          <w:p w:rsidR="00C27700" w:rsidRPr="00AE1BDE" w:rsidRDefault="00C27700" w:rsidP="00C27700">
            <w:pPr>
              <w:rPr>
                <w:rFonts w:ascii="宋体" w:hAnsi="宋体"/>
                <w:sz w:val="24"/>
                <w:szCs w:val="24"/>
              </w:rPr>
            </w:pPr>
            <w:r w:rsidRPr="00AE1BDE">
              <w:rPr>
                <w:rFonts w:ascii="宋体" w:hAnsi="宋体" w:hint="eastAsia"/>
                <w:sz w:val="24"/>
                <w:szCs w:val="24"/>
              </w:rPr>
              <w:t>被动参照染料</w:t>
            </w:r>
          </w:p>
        </w:tc>
        <w:tc>
          <w:tcPr>
            <w:tcW w:w="2906" w:type="pct"/>
          </w:tcPr>
          <w:p w:rsidR="00C27700" w:rsidRPr="00C30CD6" w:rsidRDefault="00C27700" w:rsidP="00C27700">
            <w:pPr>
              <w:rPr>
                <w:rFonts w:ascii="宋体" w:hAnsi="宋体"/>
                <w:szCs w:val="21"/>
              </w:rPr>
            </w:pPr>
            <w:r>
              <w:rPr>
                <w:rFonts w:ascii="宋体" w:hAnsi="宋体" w:hint="eastAsia"/>
                <w:szCs w:val="21"/>
              </w:rPr>
              <w:t>无需被动参照染料</w:t>
            </w:r>
          </w:p>
        </w:tc>
        <w:tc>
          <w:tcPr>
            <w:tcW w:w="632" w:type="pct"/>
          </w:tcPr>
          <w:p w:rsidR="00C27700" w:rsidRPr="00C30CD6" w:rsidRDefault="00C27700" w:rsidP="00C27700">
            <w:pPr>
              <w:rPr>
                <w:rFonts w:ascii="宋体" w:hAnsi="宋体"/>
                <w:szCs w:val="21"/>
              </w:rPr>
            </w:pPr>
          </w:p>
        </w:tc>
      </w:tr>
      <w:tr w:rsidR="00C27700" w:rsidTr="00C27700">
        <w:trPr>
          <w:jc w:val="center"/>
        </w:trPr>
        <w:tc>
          <w:tcPr>
            <w:tcW w:w="327" w:type="pct"/>
          </w:tcPr>
          <w:p w:rsidR="00C27700" w:rsidRPr="00C30CD6" w:rsidRDefault="00C27700" w:rsidP="00C27700">
            <w:pPr>
              <w:rPr>
                <w:rFonts w:ascii="宋体" w:hAnsi="宋体"/>
                <w:szCs w:val="21"/>
              </w:rPr>
            </w:pPr>
            <w:r>
              <w:rPr>
                <w:rFonts w:ascii="宋体" w:hAnsi="宋体" w:hint="eastAsia"/>
                <w:szCs w:val="21"/>
              </w:rPr>
              <w:t>11</w:t>
            </w:r>
          </w:p>
        </w:tc>
        <w:tc>
          <w:tcPr>
            <w:tcW w:w="1135" w:type="pct"/>
          </w:tcPr>
          <w:p w:rsidR="00C27700" w:rsidRPr="00AE1BDE" w:rsidRDefault="00C27700" w:rsidP="00C27700">
            <w:pPr>
              <w:rPr>
                <w:rFonts w:ascii="宋体" w:hAnsi="宋体"/>
                <w:sz w:val="24"/>
                <w:szCs w:val="24"/>
              </w:rPr>
            </w:pPr>
            <w:r w:rsidRPr="00AE1BDE">
              <w:rPr>
                <w:rFonts w:ascii="宋体" w:hAnsi="宋体" w:hint="eastAsia"/>
                <w:sz w:val="24"/>
                <w:szCs w:val="24"/>
              </w:rPr>
              <w:t>数据采集时间 样本/时间</w:t>
            </w:r>
          </w:p>
        </w:tc>
        <w:tc>
          <w:tcPr>
            <w:tcW w:w="2906" w:type="pct"/>
          </w:tcPr>
          <w:p w:rsidR="00C27700" w:rsidRPr="00C30CD6" w:rsidRDefault="00C27700" w:rsidP="00C27700">
            <w:pPr>
              <w:rPr>
                <w:rFonts w:ascii="宋体" w:hAnsi="宋体"/>
                <w:szCs w:val="21"/>
              </w:rPr>
            </w:pPr>
            <w:r>
              <w:rPr>
                <w:rFonts w:ascii="宋体" w:hAnsi="宋体" w:hint="eastAsia"/>
                <w:szCs w:val="21"/>
              </w:rPr>
              <w:t>微液滴分析，</w:t>
            </w:r>
            <w:r>
              <w:rPr>
                <w:rFonts w:ascii="宋体" w:hAnsi="宋体"/>
                <w:szCs w:val="21"/>
              </w:rPr>
              <w:t>4</w:t>
            </w:r>
            <w:r>
              <w:rPr>
                <w:rFonts w:ascii="宋体" w:hAnsi="宋体" w:hint="eastAsia"/>
                <w:szCs w:val="21"/>
              </w:rPr>
              <w:t>分钟/样本</w:t>
            </w:r>
          </w:p>
        </w:tc>
        <w:tc>
          <w:tcPr>
            <w:tcW w:w="632" w:type="pct"/>
          </w:tcPr>
          <w:p w:rsidR="00C27700" w:rsidRPr="00C30CD6" w:rsidRDefault="00C27700" w:rsidP="00C27700">
            <w:pPr>
              <w:rPr>
                <w:rFonts w:ascii="宋体" w:hAnsi="宋体"/>
                <w:szCs w:val="21"/>
              </w:rPr>
            </w:pPr>
            <w:r>
              <w:rPr>
                <w:rFonts w:ascii="宋体" w:hAnsi="宋体" w:hint="eastAsia"/>
                <w:szCs w:val="21"/>
              </w:rPr>
              <w:t>流式共聚焦检测，时间比CCD拍照慢一点，但是信噪比更</w:t>
            </w:r>
            <w:r>
              <w:rPr>
                <w:rFonts w:ascii="宋体" w:hAnsi="宋体" w:hint="eastAsia"/>
                <w:szCs w:val="21"/>
              </w:rPr>
              <w:lastRenderedPageBreak/>
              <w:t>高。</w:t>
            </w:r>
          </w:p>
        </w:tc>
      </w:tr>
      <w:tr w:rsidR="00C27700" w:rsidTr="00C27700">
        <w:trPr>
          <w:jc w:val="center"/>
        </w:trPr>
        <w:tc>
          <w:tcPr>
            <w:tcW w:w="327" w:type="pct"/>
          </w:tcPr>
          <w:p w:rsidR="00C27700" w:rsidRPr="00C30CD6" w:rsidRDefault="00C27700" w:rsidP="00C27700">
            <w:pPr>
              <w:rPr>
                <w:rFonts w:ascii="宋体" w:hAnsi="宋体"/>
                <w:szCs w:val="21"/>
              </w:rPr>
            </w:pPr>
            <w:r>
              <w:rPr>
                <w:rFonts w:ascii="宋体" w:hAnsi="宋体" w:hint="eastAsia"/>
                <w:szCs w:val="21"/>
              </w:rPr>
              <w:lastRenderedPageBreak/>
              <w:t>12</w:t>
            </w:r>
          </w:p>
        </w:tc>
        <w:tc>
          <w:tcPr>
            <w:tcW w:w="1135" w:type="pct"/>
          </w:tcPr>
          <w:p w:rsidR="00C27700" w:rsidRPr="00AE1BDE" w:rsidRDefault="00C27700" w:rsidP="00C27700">
            <w:pPr>
              <w:rPr>
                <w:rFonts w:ascii="宋体" w:hAnsi="宋体"/>
                <w:sz w:val="24"/>
                <w:szCs w:val="24"/>
              </w:rPr>
            </w:pPr>
            <w:r w:rsidRPr="00AE1BDE">
              <w:rPr>
                <w:rFonts w:ascii="宋体" w:hAnsi="宋体" w:hint="eastAsia"/>
                <w:sz w:val="24"/>
                <w:szCs w:val="24"/>
              </w:rPr>
              <w:t>控制操作方式</w:t>
            </w:r>
          </w:p>
        </w:tc>
        <w:tc>
          <w:tcPr>
            <w:tcW w:w="2906" w:type="pct"/>
          </w:tcPr>
          <w:p w:rsidR="00C27700" w:rsidRPr="00433955" w:rsidRDefault="00C27700" w:rsidP="00C27700">
            <w:pPr>
              <w:rPr>
                <w:szCs w:val="21"/>
              </w:rPr>
            </w:pPr>
            <w:r w:rsidRPr="00433955">
              <w:rPr>
                <w:rFonts w:hint="eastAsia"/>
                <w:szCs w:val="21"/>
              </w:rPr>
              <w:t>每个步骤仪器自动操作，</w:t>
            </w:r>
            <w:r w:rsidRPr="00433955">
              <w:rPr>
                <w:szCs w:val="21"/>
              </w:rPr>
              <w:t>封闭体系设计，确保</w:t>
            </w:r>
            <w:r w:rsidRPr="00433955">
              <w:rPr>
                <w:szCs w:val="21"/>
              </w:rPr>
              <w:t>PCR</w:t>
            </w:r>
            <w:r w:rsidRPr="00433955">
              <w:rPr>
                <w:szCs w:val="21"/>
              </w:rPr>
              <w:t>产物不暴露在空气中，减少气溶胶污染和样品损失</w:t>
            </w:r>
            <w:r>
              <w:rPr>
                <w:szCs w:val="21"/>
              </w:rPr>
              <w:t>。</w:t>
            </w:r>
          </w:p>
        </w:tc>
        <w:tc>
          <w:tcPr>
            <w:tcW w:w="632" w:type="pct"/>
          </w:tcPr>
          <w:p w:rsidR="00C27700" w:rsidRPr="00C30CD6" w:rsidRDefault="00C27700" w:rsidP="00C27700">
            <w:pPr>
              <w:rPr>
                <w:rFonts w:ascii="宋体" w:hAnsi="宋体"/>
                <w:szCs w:val="21"/>
              </w:rPr>
            </w:pPr>
          </w:p>
        </w:tc>
      </w:tr>
      <w:tr w:rsidR="00C27700" w:rsidTr="00C27700">
        <w:trPr>
          <w:jc w:val="center"/>
        </w:trPr>
        <w:tc>
          <w:tcPr>
            <w:tcW w:w="327" w:type="pct"/>
          </w:tcPr>
          <w:p w:rsidR="00C27700" w:rsidRPr="00C30CD6" w:rsidRDefault="00C27700" w:rsidP="00C27700">
            <w:pPr>
              <w:rPr>
                <w:rFonts w:ascii="宋体" w:hAnsi="宋体"/>
                <w:szCs w:val="21"/>
              </w:rPr>
            </w:pPr>
            <w:r>
              <w:rPr>
                <w:rFonts w:ascii="宋体" w:hAnsi="宋体" w:hint="eastAsia"/>
                <w:szCs w:val="21"/>
              </w:rPr>
              <w:t>13</w:t>
            </w:r>
          </w:p>
        </w:tc>
        <w:tc>
          <w:tcPr>
            <w:tcW w:w="1135" w:type="pct"/>
          </w:tcPr>
          <w:p w:rsidR="00C27700" w:rsidRPr="00AE1BDE" w:rsidRDefault="00C27700" w:rsidP="00C27700">
            <w:pPr>
              <w:rPr>
                <w:rFonts w:ascii="宋体" w:hAnsi="宋体"/>
                <w:sz w:val="24"/>
                <w:szCs w:val="24"/>
              </w:rPr>
            </w:pPr>
            <w:r w:rsidRPr="00AE1BDE">
              <w:rPr>
                <w:rFonts w:ascii="宋体" w:hAnsi="宋体" w:hint="eastAsia"/>
                <w:sz w:val="24"/>
                <w:szCs w:val="24"/>
              </w:rPr>
              <w:t>已验证性能指标</w:t>
            </w:r>
          </w:p>
        </w:tc>
        <w:tc>
          <w:tcPr>
            <w:tcW w:w="2906" w:type="pct"/>
          </w:tcPr>
          <w:p w:rsidR="00C27700" w:rsidRPr="00C30CD6" w:rsidRDefault="00C27700" w:rsidP="00C27700">
            <w:pPr>
              <w:rPr>
                <w:rFonts w:ascii="宋体" w:hAnsi="宋体"/>
                <w:szCs w:val="21"/>
              </w:rPr>
            </w:pPr>
            <w:r>
              <w:rPr>
                <w:rFonts w:ascii="宋体" w:hAnsi="宋体" w:hint="eastAsia"/>
                <w:szCs w:val="21"/>
              </w:rPr>
              <w:t>液滴数50000，PMT检测器信噪比更高，</w:t>
            </w:r>
            <w:r w:rsidRPr="00A150E4">
              <w:t>能检测到单拷贝基因</w:t>
            </w:r>
          </w:p>
        </w:tc>
        <w:tc>
          <w:tcPr>
            <w:tcW w:w="632" w:type="pct"/>
          </w:tcPr>
          <w:p w:rsidR="00C27700" w:rsidRPr="00C30CD6" w:rsidRDefault="00C27700" w:rsidP="00C27700">
            <w:pPr>
              <w:rPr>
                <w:rFonts w:ascii="宋体" w:hAnsi="宋体"/>
                <w:szCs w:val="21"/>
              </w:rPr>
            </w:pPr>
          </w:p>
        </w:tc>
      </w:tr>
      <w:tr w:rsidR="00C27700" w:rsidTr="00C27700">
        <w:trPr>
          <w:jc w:val="center"/>
        </w:trPr>
        <w:tc>
          <w:tcPr>
            <w:tcW w:w="327" w:type="pct"/>
          </w:tcPr>
          <w:p w:rsidR="00C27700" w:rsidRPr="00C30CD6" w:rsidRDefault="00C27700" w:rsidP="00C27700">
            <w:pPr>
              <w:rPr>
                <w:rFonts w:ascii="宋体" w:hAnsi="宋体"/>
                <w:szCs w:val="21"/>
              </w:rPr>
            </w:pPr>
            <w:r>
              <w:rPr>
                <w:rFonts w:ascii="宋体" w:hAnsi="宋体" w:hint="eastAsia"/>
                <w:szCs w:val="21"/>
              </w:rPr>
              <w:t>14</w:t>
            </w:r>
          </w:p>
        </w:tc>
        <w:tc>
          <w:tcPr>
            <w:tcW w:w="1135" w:type="pct"/>
          </w:tcPr>
          <w:p w:rsidR="00C27700" w:rsidRPr="00AE1BDE" w:rsidRDefault="00C27700" w:rsidP="00C27700">
            <w:pPr>
              <w:rPr>
                <w:rFonts w:ascii="宋体" w:hAnsi="宋体"/>
                <w:sz w:val="24"/>
                <w:szCs w:val="24"/>
              </w:rPr>
            </w:pPr>
            <w:r w:rsidRPr="00AE1BDE">
              <w:rPr>
                <w:rFonts w:ascii="宋体" w:hAnsi="宋体" w:hint="eastAsia"/>
                <w:sz w:val="24"/>
                <w:szCs w:val="24"/>
              </w:rPr>
              <w:t>动态范围</w:t>
            </w:r>
          </w:p>
        </w:tc>
        <w:tc>
          <w:tcPr>
            <w:tcW w:w="2906" w:type="pct"/>
          </w:tcPr>
          <w:p w:rsidR="00C27700" w:rsidRPr="00180A4D" w:rsidRDefault="00C27700" w:rsidP="00C27700">
            <w:pPr>
              <w:spacing w:line="360" w:lineRule="auto"/>
            </w:pPr>
            <w:r w:rsidRPr="00FC642B">
              <w:rPr>
                <w:szCs w:val="21"/>
              </w:rPr>
              <w:t>5</w:t>
            </w:r>
            <w:r w:rsidRPr="00FC642B">
              <w:rPr>
                <w:szCs w:val="21"/>
              </w:rPr>
              <w:t>个数量级，</w:t>
            </w:r>
            <w:r w:rsidRPr="00FC642B">
              <w:rPr>
                <w:szCs w:val="21"/>
              </w:rPr>
              <w:t>1~300000 copies/sample</w:t>
            </w:r>
          </w:p>
        </w:tc>
        <w:tc>
          <w:tcPr>
            <w:tcW w:w="632" w:type="pct"/>
          </w:tcPr>
          <w:p w:rsidR="00C27700" w:rsidRPr="00C30CD6" w:rsidRDefault="00C27700" w:rsidP="00C27700">
            <w:pPr>
              <w:rPr>
                <w:rFonts w:ascii="宋体" w:hAnsi="宋体"/>
                <w:szCs w:val="21"/>
              </w:rPr>
            </w:pPr>
          </w:p>
        </w:tc>
      </w:tr>
      <w:tr w:rsidR="00C27700" w:rsidTr="00C27700">
        <w:trPr>
          <w:jc w:val="center"/>
        </w:trPr>
        <w:tc>
          <w:tcPr>
            <w:tcW w:w="327" w:type="pct"/>
          </w:tcPr>
          <w:p w:rsidR="00C27700" w:rsidRPr="00C30CD6" w:rsidRDefault="00C27700" w:rsidP="00C27700">
            <w:pPr>
              <w:rPr>
                <w:rFonts w:ascii="宋体" w:hAnsi="宋体"/>
                <w:szCs w:val="21"/>
              </w:rPr>
            </w:pPr>
            <w:r>
              <w:rPr>
                <w:rFonts w:ascii="宋体" w:hAnsi="宋体" w:hint="eastAsia"/>
                <w:szCs w:val="21"/>
              </w:rPr>
              <w:t>15</w:t>
            </w:r>
          </w:p>
        </w:tc>
        <w:tc>
          <w:tcPr>
            <w:tcW w:w="1135" w:type="pct"/>
          </w:tcPr>
          <w:p w:rsidR="00C27700" w:rsidRPr="00AE1BDE" w:rsidRDefault="00C27700" w:rsidP="00C27700">
            <w:pPr>
              <w:rPr>
                <w:rFonts w:ascii="宋体" w:hAnsi="宋体"/>
                <w:sz w:val="24"/>
                <w:szCs w:val="24"/>
              </w:rPr>
            </w:pPr>
            <w:r w:rsidRPr="00AE1BDE">
              <w:rPr>
                <w:rFonts w:ascii="宋体" w:hAnsi="宋体" w:hint="eastAsia"/>
                <w:sz w:val="24"/>
                <w:szCs w:val="24"/>
              </w:rPr>
              <w:t>检测灵敏度</w:t>
            </w:r>
          </w:p>
        </w:tc>
        <w:tc>
          <w:tcPr>
            <w:tcW w:w="2906" w:type="pct"/>
          </w:tcPr>
          <w:p w:rsidR="00C27700" w:rsidRPr="00180A4D" w:rsidRDefault="00C27700" w:rsidP="00C27700">
            <w:pPr>
              <w:spacing w:line="360" w:lineRule="auto"/>
            </w:pPr>
            <w:r w:rsidRPr="00180A4D">
              <w:t>0.01%</w:t>
            </w:r>
            <w:r w:rsidRPr="00180A4D">
              <w:t>，能检测到单拷贝基因</w:t>
            </w:r>
          </w:p>
        </w:tc>
        <w:tc>
          <w:tcPr>
            <w:tcW w:w="632" w:type="pct"/>
          </w:tcPr>
          <w:p w:rsidR="00C27700" w:rsidRPr="00C30CD6" w:rsidRDefault="00C27700" w:rsidP="00C27700">
            <w:pPr>
              <w:rPr>
                <w:rFonts w:ascii="宋体" w:hAnsi="宋体"/>
                <w:szCs w:val="21"/>
              </w:rPr>
            </w:pPr>
          </w:p>
        </w:tc>
      </w:tr>
      <w:tr w:rsidR="00C27700" w:rsidTr="00C27700">
        <w:trPr>
          <w:jc w:val="center"/>
        </w:trPr>
        <w:tc>
          <w:tcPr>
            <w:tcW w:w="327" w:type="pct"/>
          </w:tcPr>
          <w:p w:rsidR="00C27700" w:rsidRPr="00C30CD6" w:rsidRDefault="00C27700" w:rsidP="00C27700">
            <w:pPr>
              <w:rPr>
                <w:rFonts w:ascii="宋体" w:hAnsi="宋体"/>
                <w:szCs w:val="21"/>
              </w:rPr>
            </w:pPr>
            <w:r>
              <w:rPr>
                <w:rFonts w:ascii="宋体" w:hAnsi="宋体" w:hint="eastAsia"/>
                <w:szCs w:val="21"/>
              </w:rPr>
              <w:t>16</w:t>
            </w:r>
          </w:p>
        </w:tc>
        <w:tc>
          <w:tcPr>
            <w:tcW w:w="1135" w:type="pct"/>
          </w:tcPr>
          <w:p w:rsidR="00C27700" w:rsidRPr="00AE1BDE" w:rsidRDefault="00C27700" w:rsidP="00C27700">
            <w:pPr>
              <w:rPr>
                <w:rFonts w:ascii="宋体" w:hAnsi="宋体"/>
                <w:sz w:val="24"/>
                <w:szCs w:val="24"/>
              </w:rPr>
            </w:pPr>
            <w:r w:rsidRPr="00AE1BDE">
              <w:rPr>
                <w:rFonts w:ascii="宋体" w:hAnsi="宋体" w:hint="eastAsia"/>
                <w:sz w:val="24"/>
                <w:szCs w:val="24"/>
              </w:rPr>
              <w:t>精密度</w:t>
            </w:r>
          </w:p>
        </w:tc>
        <w:tc>
          <w:tcPr>
            <w:tcW w:w="2906" w:type="pct"/>
          </w:tcPr>
          <w:p w:rsidR="00C27700" w:rsidRPr="00180A4D" w:rsidRDefault="00C27700" w:rsidP="00C27700">
            <w:pPr>
              <w:spacing w:line="360" w:lineRule="auto"/>
            </w:pPr>
            <w:r w:rsidRPr="00180A4D">
              <w:rPr>
                <w:rFonts w:hint="eastAsia"/>
              </w:rPr>
              <w:t>CV</w:t>
            </w:r>
            <w:r w:rsidRPr="00180A4D">
              <w:rPr>
                <w:rFonts w:ascii="宋体" w:hAnsi="宋体" w:hint="eastAsia"/>
              </w:rPr>
              <w:t>≤</w:t>
            </w:r>
            <w:r w:rsidRPr="00180A4D">
              <w:rPr>
                <w:rFonts w:hint="eastAsia"/>
              </w:rPr>
              <w:t>1</w:t>
            </w:r>
            <w:r w:rsidRPr="00180A4D">
              <w:t>0</w:t>
            </w:r>
            <w:r w:rsidRPr="00180A4D">
              <w:t>％</w:t>
            </w:r>
          </w:p>
        </w:tc>
        <w:tc>
          <w:tcPr>
            <w:tcW w:w="632" w:type="pct"/>
          </w:tcPr>
          <w:p w:rsidR="00C27700" w:rsidRPr="00C30CD6" w:rsidRDefault="00C27700" w:rsidP="00C27700">
            <w:pPr>
              <w:rPr>
                <w:rFonts w:ascii="宋体" w:hAnsi="宋体"/>
                <w:szCs w:val="21"/>
              </w:rPr>
            </w:pPr>
          </w:p>
        </w:tc>
      </w:tr>
      <w:tr w:rsidR="00C27700" w:rsidTr="00C27700">
        <w:trPr>
          <w:jc w:val="center"/>
        </w:trPr>
        <w:tc>
          <w:tcPr>
            <w:tcW w:w="327" w:type="pct"/>
          </w:tcPr>
          <w:p w:rsidR="00C27700" w:rsidRPr="00C30CD6" w:rsidRDefault="00C27700" w:rsidP="00C27700">
            <w:pPr>
              <w:rPr>
                <w:rFonts w:ascii="宋体" w:hAnsi="宋体"/>
                <w:szCs w:val="21"/>
              </w:rPr>
            </w:pPr>
            <w:r>
              <w:rPr>
                <w:rFonts w:ascii="宋体" w:hAnsi="宋体" w:hint="eastAsia"/>
                <w:szCs w:val="21"/>
              </w:rPr>
              <w:t>17</w:t>
            </w:r>
          </w:p>
        </w:tc>
        <w:tc>
          <w:tcPr>
            <w:tcW w:w="1135" w:type="pct"/>
          </w:tcPr>
          <w:p w:rsidR="00C27700" w:rsidRPr="00AE1BDE" w:rsidRDefault="00C27700" w:rsidP="00C27700">
            <w:pPr>
              <w:rPr>
                <w:rFonts w:ascii="宋体" w:hAnsi="宋体"/>
                <w:sz w:val="24"/>
                <w:szCs w:val="24"/>
              </w:rPr>
            </w:pPr>
            <w:r w:rsidRPr="00AE1BDE">
              <w:rPr>
                <w:rFonts w:ascii="宋体" w:hAnsi="宋体" w:hint="eastAsia"/>
                <w:sz w:val="24"/>
                <w:szCs w:val="24"/>
              </w:rPr>
              <w:t>运行时间  张芯片</w:t>
            </w:r>
            <w:r w:rsidRPr="00AE1BDE">
              <w:rPr>
                <w:rFonts w:ascii="宋体" w:hAnsi="宋体"/>
                <w:sz w:val="24"/>
                <w:szCs w:val="24"/>
              </w:rPr>
              <w:t>/PCR</w:t>
            </w:r>
            <w:r w:rsidRPr="00AE1BDE">
              <w:rPr>
                <w:rFonts w:ascii="宋体" w:hAnsi="宋体" w:hint="eastAsia"/>
                <w:sz w:val="24"/>
                <w:szCs w:val="24"/>
              </w:rPr>
              <w:t>仪器</w:t>
            </w:r>
          </w:p>
        </w:tc>
        <w:tc>
          <w:tcPr>
            <w:tcW w:w="2906" w:type="pct"/>
          </w:tcPr>
          <w:p w:rsidR="00C27700" w:rsidRPr="00C30CD6" w:rsidRDefault="00C27700" w:rsidP="00C27700">
            <w:pPr>
              <w:rPr>
                <w:rFonts w:ascii="宋体" w:hAnsi="宋体"/>
                <w:szCs w:val="21"/>
              </w:rPr>
            </w:pPr>
            <w:r>
              <w:rPr>
                <w:rFonts w:ascii="宋体" w:hAnsi="宋体"/>
                <w:szCs w:val="21"/>
              </w:rPr>
              <w:t>96</w:t>
            </w:r>
            <w:r>
              <w:rPr>
                <w:rFonts w:ascii="宋体" w:hAnsi="宋体" w:hint="eastAsia"/>
                <w:szCs w:val="21"/>
              </w:rPr>
              <w:t>人份PCR仪器运行时间，1.5小时</w:t>
            </w:r>
          </w:p>
        </w:tc>
        <w:tc>
          <w:tcPr>
            <w:tcW w:w="632" w:type="pct"/>
          </w:tcPr>
          <w:p w:rsidR="00C27700" w:rsidRPr="00C30CD6" w:rsidRDefault="00C27700" w:rsidP="00C27700">
            <w:pPr>
              <w:rPr>
                <w:rFonts w:ascii="宋体" w:hAnsi="宋体"/>
                <w:szCs w:val="21"/>
              </w:rPr>
            </w:pPr>
          </w:p>
        </w:tc>
      </w:tr>
      <w:tr w:rsidR="00C27700" w:rsidTr="00C27700">
        <w:trPr>
          <w:jc w:val="center"/>
        </w:trPr>
        <w:tc>
          <w:tcPr>
            <w:tcW w:w="327" w:type="pct"/>
          </w:tcPr>
          <w:p w:rsidR="00C27700" w:rsidRPr="00C30CD6" w:rsidRDefault="00C27700" w:rsidP="00C27700">
            <w:pPr>
              <w:rPr>
                <w:rFonts w:ascii="宋体" w:hAnsi="宋体"/>
                <w:szCs w:val="21"/>
              </w:rPr>
            </w:pPr>
            <w:r>
              <w:rPr>
                <w:rFonts w:ascii="宋体" w:hAnsi="宋体" w:hint="eastAsia"/>
                <w:szCs w:val="21"/>
              </w:rPr>
              <w:t>18</w:t>
            </w:r>
          </w:p>
        </w:tc>
        <w:tc>
          <w:tcPr>
            <w:tcW w:w="1135" w:type="pct"/>
          </w:tcPr>
          <w:p w:rsidR="00C27700" w:rsidRPr="00AE1BDE" w:rsidRDefault="00C27700" w:rsidP="00C27700">
            <w:pPr>
              <w:rPr>
                <w:rFonts w:ascii="宋体" w:hAnsi="宋体"/>
                <w:sz w:val="24"/>
                <w:szCs w:val="24"/>
              </w:rPr>
            </w:pPr>
            <w:r w:rsidRPr="00AE1BDE">
              <w:rPr>
                <w:rFonts w:ascii="宋体" w:hAnsi="宋体" w:hint="eastAsia"/>
                <w:sz w:val="24"/>
                <w:szCs w:val="24"/>
              </w:rPr>
              <w:t>读片时间</w:t>
            </w:r>
          </w:p>
        </w:tc>
        <w:tc>
          <w:tcPr>
            <w:tcW w:w="2906" w:type="pct"/>
          </w:tcPr>
          <w:p w:rsidR="00C27700" w:rsidRPr="00C30CD6" w:rsidRDefault="00C27700" w:rsidP="00C27700">
            <w:pPr>
              <w:rPr>
                <w:rFonts w:ascii="宋体" w:hAnsi="宋体"/>
                <w:szCs w:val="21"/>
              </w:rPr>
            </w:pPr>
            <w:proofErr w:type="gramStart"/>
            <w:r>
              <w:rPr>
                <w:rFonts w:ascii="宋体" w:hAnsi="宋体" w:hint="eastAsia"/>
                <w:szCs w:val="21"/>
              </w:rPr>
              <w:t>无读片时</w:t>
            </w:r>
            <w:proofErr w:type="gramEnd"/>
            <w:r>
              <w:rPr>
                <w:rFonts w:ascii="宋体" w:hAnsi="宋体" w:hint="eastAsia"/>
                <w:szCs w:val="21"/>
              </w:rPr>
              <w:t>间，微液滴分析，</w:t>
            </w:r>
            <w:r>
              <w:rPr>
                <w:rFonts w:ascii="宋体" w:hAnsi="宋体"/>
                <w:szCs w:val="21"/>
              </w:rPr>
              <w:t>4</w:t>
            </w:r>
            <w:r>
              <w:rPr>
                <w:rFonts w:ascii="宋体" w:hAnsi="宋体" w:hint="eastAsia"/>
                <w:szCs w:val="21"/>
              </w:rPr>
              <w:t>分钟/样本</w:t>
            </w:r>
          </w:p>
        </w:tc>
        <w:tc>
          <w:tcPr>
            <w:tcW w:w="632" w:type="pct"/>
          </w:tcPr>
          <w:p w:rsidR="00C27700" w:rsidRPr="00C30CD6" w:rsidRDefault="00C27700" w:rsidP="00C27700">
            <w:pPr>
              <w:rPr>
                <w:rFonts w:ascii="宋体" w:hAnsi="宋体"/>
                <w:szCs w:val="21"/>
              </w:rPr>
            </w:pPr>
          </w:p>
        </w:tc>
      </w:tr>
      <w:tr w:rsidR="00C27700" w:rsidTr="00C27700">
        <w:trPr>
          <w:jc w:val="center"/>
        </w:trPr>
        <w:tc>
          <w:tcPr>
            <w:tcW w:w="327" w:type="pct"/>
          </w:tcPr>
          <w:p w:rsidR="00C27700" w:rsidRPr="00C30CD6" w:rsidRDefault="00C27700" w:rsidP="00C27700">
            <w:pPr>
              <w:rPr>
                <w:rFonts w:ascii="宋体" w:hAnsi="宋体"/>
                <w:szCs w:val="21"/>
              </w:rPr>
            </w:pPr>
            <w:r>
              <w:rPr>
                <w:rFonts w:ascii="宋体" w:hAnsi="宋体" w:hint="eastAsia"/>
                <w:szCs w:val="21"/>
              </w:rPr>
              <w:t>19</w:t>
            </w:r>
          </w:p>
        </w:tc>
        <w:tc>
          <w:tcPr>
            <w:tcW w:w="1135" w:type="pct"/>
            <w:vAlign w:val="center"/>
          </w:tcPr>
          <w:p w:rsidR="00C27700" w:rsidRPr="00AE1BDE" w:rsidRDefault="00C27700" w:rsidP="00C27700">
            <w:pPr>
              <w:rPr>
                <w:rFonts w:ascii="宋体" w:hAnsi="宋体"/>
                <w:sz w:val="24"/>
                <w:szCs w:val="24"/>
              </w:rPr>
            </w:pPr>
            <w:r w:rsidRPr="00AE1BDE">
              <w:rPr>
                <w:rFonts w:ascii="宋体" w:hAnsi="宋体" w:hint="eastAsia"/>
                <w:sz w:val="24"/>
                <w:szCs w:val="24"/>
              </w:rPr>
              <w:t>数字</w:t>
            </w:r>
            <w:r w:rsidRPr="00AE1BDE">
              <w:rPr>
                <w:rFonts w:ascii="宋体" w:hAnsi="宋体"/>
                <w:sz w:val="24"/>
                <w:szCs w:val="24"/>
              </w:rPr>
              <w:t>PCR</w:t>
            </w:r>
            <w:r w:rsidRPr="00AE1BDE">
              <w:rPr>
                <w:rFonts w:ascii="宋体" w:hAnsi="宋体" w:hint="eastAsia"/>
                <w:sz w:val="24"/>
                <w:szCs w:val="24"/>
              </w:rPr>
              <w:t>数据分析软件功能</w:t>
            </w:r>
          </w:p>
        </w:tc>
        <w:tc>
          <w:tcPr>
            <w:tcW w:w="2906" w:type="pct"/>
          </w:tcPr>
          <w:p w:rsidR="00C27700" w:rsidRPr="007C79D6" w:rsidRDefault="00C27700" w:rsidP="00C27700">
            <w:pPr>
              <w:rPr>
                <w:szCs w:val="21"/>
              </w:rPr>
            </w:pPr>
            <w:r w:rsidRPr="007C79D6">
              <w:rPr>
                <w:rFonts w:hint="eastAsia"/>
                <w:szCs w:val="21"/>
              </w:rPr>
              <w:t>分析软件可同时对多批次数据自由组合分析，计算变异系数、线性度、置信区间等，可编辑公式对数据进行二次分析，可自动绘图；可预设检测项目及其判读标准，软件自动判读检测结果，并可根据客户需要生成和打印医学检测报告，报告格式可定制；分析软件可根据客户需求定制</w:t>
            </w:r>
            <w:r>
              <w:rPr>
                <w:rFonts w:hint="eastAsia"/>
                <w:szCs w:val="21"/>
              </w:rPr>
              <w:t>。</w:t>
            </w:r>
          </w:p>
        </w:tc>
        <w:tc>
          <w:tcPr>
            <w:tcW w:w="632" w:type="pct"/>
          </w:tcPr>
          <w:p w:rsidR="00C27700" w:rsidRPr="00C30CD6" w:rsidRDefault="00C27700" w:rsidP="00C27700">
            <w:pPr>
              <w:rPr>
                <w:rFonts w:ascii="宋体" w:hAnsi="宋体"/>
                <w:szCs w:val="21"/>
              </w:rPr>
            </w:pPr>
          </w:p>
        </w:tc>
      </w:tr>
      <w:tr w:rsidR="00C27700" w:rsidTr="00C27700">
        <w:trPr>
          <w:jc w:val="center"/>
        </w:trPr>
        <w:tc>
          <w:tcPr>
            <w:tcW w:w="327" w:type="pct"/>
          </w:tcPr>
          <w:p w:rsidR="00C27700" w:rsidRPr="00C30CD6" w:rsidRDefault="00C27700" w:rsidP="00C27700">
            <w:pPr>
              <w:rPr>
                <w:rFonts w:ascii="宋体" w:hAnsi="宋体"/>
                <w:szCs w:val="21"/>
              </w:rPr>
            </w:pPr>
            <w:r>
              <w:rPr>
                <w:rFonts w:ascii="宋体" w:hAnsi="宋体" w:hint="eastAsia"/>
                <w:szCs w:val="21"/>
              </w:rPr>
              <w:t>20</w:t>
            </w:r>
          </w:p>
        </w:tc>
        <w:tc>
          <w:tcPr>
            <w:tcW w:w="1135" w:type="pct"/>
            <w:vAlign w:val="center"/>
          </w:tcPr>
          <w:p w:rsidR="00C27700" w:rsidRPr="00AE1BDE" w:rsidRDefault="00C27700" w:rsidP="00C27700">
            <w:pPr>
              <w:rPr>
                <w:rFonts w:ascii="宋体" w:hAnsi="宋体"/>
                <w:sz w:val="24"/>
                <w:szCs w:val="24"/>
              </w:rPr>
            </w:pPr>
            <w:r w:rsidRPr="00AE1BDE">
              <w:rPr>
                <w:rFonts w:ascii="宋体" w:hAnsi="宋体" w:hint="eastAsia"/>
                <w:sz w:val="24"/>
                <w:szCs w:val="24"/>
              </w:rPr>
              <w:t>与设备配套的，具有医疗器械产品注册证（或备案信息表）各类试剂、耗材</w:t>
            </w:r>
            <w:r>
              <w:rPr>
                <w:rFonts w:ascii="宋体" w:hAnsi="宋体" w:hint="eastAsia"/>
                <w:sz w:val="24"/>
                <w:szCs w:val="24"/>
              </w:rPr>
              <w:t>明细及</w:t>
            </w:r>
            <w:r w:rsidRPr="00AE1BDE">
              <w:rPr>
                <w:rFonts w:ascii="宋体" w:hAnsi="宋体" w:hint="eastAsia"/>
                <w:sz w:val="24"/>
                <w:szCs w:val="24"/>
              </w:rPr>
              <w:t>报价</w:t>
            </w:r>
          </w:p>
        </w:tc>
        <w:tc>
          <w:tcPr>
            <w:tcW w:w="2906" w:type="pct"/>
          </w:tcPr>
          <w:p w:rsidR="00C27700" w:rsidRPr="00C30CD6" w:rsidRDefault="00C27700" w:rsidP="00C27700">
            <w:pPr>
              <w:rPr>
                <w:rFonts w:ascii="宋体" w:hAnsi="宋体"/>
                <w:szCs w:val="21"/>
              </w:rPr>
            </w:pPr>
            <w:r>
              <w:rPr>
                <w:rFonts w:ascii="宋体" w:hAnsi="宋体" w:hint="eastAsia"/>
                <w:szCs w:val="21"/>
              </w:rPr>
              <w:t>配套通用试剂耗材35元/测试（液滴制备试剂盒、液滴检测试剂盒、</w:t>
            </w:r>
            <w:r w:rsidRPr="00BB3A88">
              <w:rPr>
                <w:rFonts w:ascii="宋体" w:hAnsi="宋体"/>
                <w:szCs w:val="21"/>
              </w:rPr>
              <w:t>Probe dPCR SuperMix</w:t>
            </w:r>
            <w:r>
              <w:rPr>
                <w:rFonts w:ascii="宋体" w:hAnsi="宋体" w:hint="eastAsia"/>
                <w:szCs w:val="21"/>
              </w:rPr>
              <w:t>）</w:t>
            </w:r>
          </w:p>
        </w:tc>
        <w:tc>
          <w:tcPr>
            <w:tcW w:w="632" w:type="pct"/>
          </w:tcPr>
          <w:p w:rsidR="00C27700" w:rsidRPr="00BB3A88" w:rsidRDefault="00C27700" w:rsidP="00C27700">
            <w:pPr>
              <w:rPr>
                <w:rFonts w:ascii="宋体" w:hAnsi="宋体"/>
                <w:szCs w:val="21"/>
              </w:rPr>
            </w:pPr>
            <w:r>
              <w:rPr>
                <w:rFonts w:ascii="宋体" w:hAnsi="宋体" w:hint="eastAsia"/>
                <w:szCs w:val="21"/>
              </w:rPr>
              <w:t>目前行业内价格最低</w:t>
            </w:r>
          </w:p>
        </w:tc>
      </w:tr>
      <w:tr w:rsidR="00C27700" w:rsidTr="00C27700">
        <w:trPr>
          <w:jc w:val="center"/>
        </w:trPr>
        <w:tc>
          <w:tcPr>
            <w:tcW w:w="327" w:type="pct"/>
          </w:tcPr>
          <w:p w:rsidR="00C27700" w:rsidRPr="00C30CD6" w:rsidRDefault="00C27700" w:rsidP="00C27700">
            <w:pPr>
              <w:rPr>
                <w:rFonts w:ascii="宋体" w:hAnsi="宋体"/>
                <w:szCs w:val="21"/>
              </w:rPr>
            </w:pPr>
            <w:r>
              <w:rPr>
                <w:rFonts w:ascii="宋体" w:hAnsi="宋体" w:hint="eastAsia"/>
                <w:szCs w:val="21"/>
              </w:rPr>
              <w:t>21</w:t>
            </w:r>
          </w:p>
        </w:tc>
        <w:tc>
          <w:tcPr>
            <w:tcW w:w="1135" w:type="pct"/>
            <w:vAlign w:val="center"/>
          </w:tcPr>
          <w:p w:rsidR="00C27700" w:rsidRPr="00AE1BDE" w:rsidRDefault="00C27700" w:rsidP="00C27700">
            <w:pPr>
              <w:rPr>
                <w:rFonts w:ascii="宋体" w:hAnsi="宋体"/>
                <w:sz w:val="24"/>
                <w:szCs w:val="24"/>
              </w:rPr>
            </w:pPr>
            <w:r w:rsidRPr="00AE1BDE">
              <w:rPr>
                <w:rFonts w:ascii="宋体" w:hAnsi="宋体" w:hint="eastAsia"/>
                <w:sz w:val="24"/>
                <w:szCs w:val="24"/>
              </w:rPr>
              <w:t>产品认证书</w:t>
            </w:r>
          </w:p>
        </w:tc>
        <w:tc>
          <w:tcPr>
            <w:tcW w:w="2906" w:type="pct"/>
          </w:tcPr>
          <w:p w:rsidR="00C27700" w:rsidRDefault="00C27700" w:rsidP="00C27700">
            <w:pPr>
              <w:numPr>
                <w:ilvl w:val="0"/>
                <w:numId w:val="14"/>
              </w:numPr>
              <w:rPr>
                <w:rFonts w:ascii="宋体" w:hAnsi="宋体"/>
                <w:szCs w:val="21"/>
              </w:rPr>
            </w:pPr>
            <w:r>
              <w:rPr>
                <w:rFonts w:ascii="宋体" w:hAnsi="宋体" w:hint="eastAsia"/>
                <w:szCs w:val="21"/>
              </w:rPr>
              <w:t>医疗器械注册证</w:t>
            </w:r>
          </w:p>
          <w:p w:rsidR="00C27700" w:rsidRDefault="00C27700" w:rsidP="00C27700">
            <w:pPr>
              <w:numPr>
                <w:ilvl w:val="0"/>
                <w:numId w:val="14"/>
              </w:numPr>
              <w:rPr>
                <w:rFonts w:ascii="宋体" w:hAnsi="宋体"/>
                <w:szCs w:val="21"/>
              </w:rPr>
            </w:pPr>
            <w:r>
              <w:rPr>
                <w:rFonts w:ascii="宋体" w:hAnsi="宋体" w:hint="eastAsia"/>
                <w:szCs w:val="21"/>
              </w:rPr>
              <w:t>CE认证</w:t>
            </w:r>
          </w:p>
          <w:p w:rsidR="00C27700" w:rsidRDefault="00C27700" w:rsidP="00C27700">
            <w:pPr>
              <w:numPr>
                <w:ilvl w:val="0"/>
                <w:numId w:val="14"/>
              </w:numPr>
              <w:rPr>
                <w:rFonts w:ascii="宋体" w:hAnsi="宋体"/>
                <w:szCs w:val="21"/>
              </w:rPr>
            </w:pPr>
            <w:r w:rsidRPr="00A22BF2">
              <w:rPr>
                <w:rFonts w:hint="eastAsia"/>
                <w:sz w:val="24"/>
                <w:szCs w:val="24"/>
              </w:rPr>
              <w:t>“</w:t>
            </w:r>
            <w:r w:rsidRPr="0045051E">
              <w:rPr>
                <w:rFonts w:ascii="宋体" w:hAnsi="宋体" w:hint="eastAsia"/>
                <w:szCs w:val="21"/>
              </w:rPr>
              <w:t>创之星”2018年度体外诊断优秀创新产品金奖</w:t>
            </w:r>
          </w:p>
          <w:p w:rsidR="00C27700" w:rsidRPr="00C30CD6" w:rsidRDefault="00C27700" w:rsidP="00C27700">
            <w:pPr>
              <w:numPr>
                <w:ilvl w:val="0"/>
                <w:numId w:val="14"/>
              </w:numPr>
              <w:rPr>
                <w:rFonts w:ascii="宋体" w:hAnsi="宋体"/>
                <w:szCs w:val="21"/>
              </w:rPr>
            </w:pPr>
            <w:r w:rsidRPr="0045051E">
              <w:rPr>
                <w:rFonts w:ascii="宋体" w:hAnsi="宋体" w:hint="eastAsia"/>
                <w:szCs w:val="21"/>
              </w:rPr>
              <w:t>2019年“创客中国”大健康创新创业大赛二等奖</w:t>
            </w:r>
          </w:p>
        </w:tc>
        <w:tc>
          <w:tcPr>
            <w:tcW w:w="632" w:type="pct"/>
          </w:tcPr>
          <w:p w:rsidR="00C27700" w:rsidRPr="00C30CD6" w:rsidRDefault="00C27700" w:rsidP="00C27700">
            <w:pPr>
              <w:rPr>
                <w:rFonts w:ascii="宋体" w:hAnsi="宋体"/>
                <w:szCs w:val="21"/>
              </w:rPr>
            </w:pPr>
          </w:p>
        </w:tc>
      </w:tr>
      <w:tr w:rsidR="00C27700" w:rsidTr="00C27700">
        <w:trPr>
          <w:jc w:val="center"/>
        </w:trPr>
        <w:tc>
          <w:tcPr>
            <w:tcW w:w="327" w:type="pct"/>
          </w:tcPr>
          <w:p w:rsidR="00C27700" w:rsidRPr="00C30CD6" w:rsidRDefault="00C27700" w:rsidP="00C27700">
            <w:pPr>
              <w:rPr>
                <w:rFonts w:ascii="宋体" w:hAnsi="宋体"/>
                <w:szCs w:val="21"/>
              </w:rPr>
            </w:pPr>
            <w:r>
              <w:rPr>
                <w:rFonts w:ascii="宋体" w:hAnsi="宋体" w:hint="eastAsia"/>
                <w:szCs w:val="21"/>
              </w:rPr>
              <w:t>22</w:t>
            </w:r>
          </w:p>
        </w:tc>
        <w:tc>
          <w:tcPr>
            <w:tcW w:w="1135" w:type="pct"/>
            <w:vAlign w:val="center"/>
          </w:tcPr>
          <w:p w:rsidR="00C27700" w:rsidRPr="00AE1BDE" w:rsidRDefault="00C27700" w:rsidP="00C27700">
            <w:pPr>
              <w:rPr>
                <w:rFonts w:ascii="宋体" w:hAnsi="宋体"/>
                <w:sz w:val="24"/>
                <w:szCs w:val="24"/>
              </w:rPr>
            </w:pPr>
            <w:r w:rsidRPr="00AE1BDE">
              <w:rPr>
                <w:rFonts w:ascii="宋体" w:hAnsi="宋体" w:hint="eastAsia"/>
                <w:sz w:val="24"/>
                <w:szCs w:val="24"/>
              </w:rPr>
              <w:t>产品免费质保2年</w:t>
            </w:r>
          </w:p>
        </w:tc>
        <w:tc>
          <w:tcPr>
            <w:tcW w:w="2906" w:type="pct"/>
          </w:tcPr>
          <w:p w:rsidR="00C27700" w:rsidRPr="00EC5F2A" w:rsidRDefault="00C27700" w:rsidP="00C27700">
            <w:pPr>
              <w:rPr>
                <w:rFonts w:ascii="宋体" w:hAnsi="宋体"/>
                <w:szCs w:val="21"/>
              </w:rPr>
            </w:pPr>
          </w:p>
        </w:tc>
        <w:tc>
          <w:tcPr>
            <w:tcW w:w="632" w:type="pct"/>
          </w:tcPr>
          <w:p w:rsidR="00C27700" w:rsidRPr="00C30CD6" w:rsidRDefault="00C27700" w:rsidP="00C27700">
            <w:pPr>
              <w:rPr>
                <w:rFonts w:ascii="宋体" w:hAnsi="宋体"/>
                <w:szCs w:val="21"/>
              </w:rPr>
            </w:pPr>
          </w:p>
        </w:tc>
      </w:tr>
      <w:tr w:rsidR="00C27700" w:rsidTr="00C27700">
        <w:trPr>
          <w:jc w:val="center"/>
        </w:trPr>
        <w:tc>
          <w:tcPr>
            <w:tcW w:w="327" w:type="pct"/>
          </w:tcPr>
          <w:p w:rsidR="00C27700" w:rsidRPr="00C30CD6" w:rsidRDefault="00C27700" w:rsidP="00C27700">
            <w:pPr>
              <w:rPr>
                <w:rFonts w:ascii="宋体" w:hAnsi="宋体"/>
                <w:szCs w:val="21"/>
              </w:rPr>
            </w:pPr>
            <w:r>
              <w:rPr>
                <w:rFonts w:ascii="宋体" w:hAnsi="宋体" w:hint="eastAsia"/>
                <w:szCs w:val="21"/>
              </w:rPr>
              <w:t>23</w:t>
            </w:r>
          </w:p>
        </w:tc>
        <w:tc>
          <w:tcPr>
            <w:tcW w:w="1135" w:type="pct"/>
            <w:vAlign w:val="center"/>
          </w:tcPr>
          <w:p w:rsidR="00C27700" w:rsidRPr="00AE1BDE" w:rsidRDefault="00C27700" w:rsidP="00C27700">
            <w:pPr>
              <w:rPr>
                <w:rFonts w:ascii="宋体" w:hAnsi="宋体"/>
                <w:sz w:val="24"/>
                <w:szCs w:val="24"/>
              </w:rPr>
            </w:pPr>
            <w:r w:rsidRPr="00AE1BDE">
              <w:rPr>
                <w:rFonts w:ascii="宋体" w:hAnsi="宋体" w:hint="eastAsia"/>
                <w:sz w:val="24"/>
                <w:szCs w:val="24"/>
              </w:rPr>
              <w:t>所供设备标准配置及功能：</w:t>
            </w:r>
          </w:p>
        </w:tc>
        <w:tc>
          <w:tcPr>
            <w:tcW w:w="2906" w:type="pct"/>
          </w:tcPr>
          <w:p w:rsidR="00C27700" w:rsidRDefault="00C27700" w:rsidP="00C27700">
            <w:pPr>
              <w:numPr>
                <w:ilvl w:val="0"/>
                <w:numId w:val="15"/>
              </w:numPr>
              <w:rPr>
                <w:rFonts w:ascii="宋体" w:hAnsi="宋体"/>
                <w:szCs w:val="21"/>
              </w:rPr>
            </w:pPr>
            <w:r>
              <w:rPr>
                <w:rFonts w:ascii="宋体" w:hAnsi="宋体" w:hint="eastAsia"/>
                <w:szCs w:val="21"/>
              </w:rPr>
              <w:t>样本制备仪，液滴制备</w:t>
            </w:r>
          </w:p>
          <w:p w:rsidR="00C27700" w:rsidRDefault="00C27700" w:rsidP="00C27700">
            <w:pPr>
              <w:numPr>
                <w:ilvl w:val="0"/>
                <w:numId w:val="15"/>
              </w:numPr>
              <w:rPr>
                <w:rFonts w:ascii="宋体" w:hAnsi="宋体"/>
                <w:szCs w:val="21"/>
              </w:rPr>
            </w:pPr>
            <w:r>
              <w:rPr>
                <w:rFonts w:ascii="宋体" w:hAnsi="宋体" w:hint="eastAsia"/>
                <w:szCs w:val="21"/>
              </w:rPr>
              <w:t>PCR扩增仪，液滴扩增</w:t>
            </w:r>
          </w:p>
          <w:p w:rsidR="00C27700" w:rsidRDefault="00C27700" w:rsidP="00C27700">
            <w:pPr>
              <w:numPr>
                <w:ilvl w:val="0"/>
                <w:numId w:val="15"/>
              </w:numPr>
              <w:rPr>
                <w:rFonts w:ascii="宋体" w:hAnsi="宋体"/>
                <w:szCs w:val="21"/>
              </w:rPr>
            </w:pPr>
            <w:r>
              <w:rPr>
                <w:rFonts w:ascii="宋体" w:hAnsi="宋体" w:hint="eastAsia"/>
                <w:szCs w:val="21"/>
              </w:rPr>
              <w:t>生物芯片分析仪，液滴分析</w:t>
            </w:r>
          </w:p>
          <w:p w:rsidR="00C27700" w:rsidRDefault="00C27700" w:rsidP="00C27700">
            <w:pPr>
              <w:numPr>
                <w:ilvl w:val="0"/>
                <w:numId w:val="15"/>
              </w:numPr>
              <w:rPr>
                <w:rFonts w:ascii="宋体" w:hAnsi="宋体"/>
                <w:szCs w:val="21"/>
              </w:rPr>
            </w:pPr>
            <w:r>
              <w:rPr>
                <w:rFonts w:ascii="宋体" w:hAnsi="宋体" w:hint="eastAsia"/>
                <w:szCs w:val="21"/>
              </w:rPr>
              <w:lastRenderedPageBreak/>
              <w:t>配套软件，结果分析</w:t>
            </w:r>
          </w:p>
          <w:p w:rsidR="00C27700" w:rsidRPr="00C30CD6" w:rsidRDefault="00C27700" w:rsidP="00C27700">
            <w:pPr>
              <w:numPr>
                <w:ilvl w:val="0"/>
                <w:numId w:val="15"/>
              </w:numPr>
              <w:rPr>
                <w:rFonts w:ascii="宋体" w:hAnsi="宋体"/>
                <w:szCs w:val="21"/>
              </w:rPr>
            </w:pPr>
            <w:r>
              <w:rPr>
                <w:rFonts w:ascii="宋体" w:hAnsi="宋体" w:hint="eastAsia"/>
                <w:szCs w:val="21"/>
              </w:rPr>
              <w:t>两台高配笔记本电脑</w:t>
            </w:r>
          </w:p>
        </w:tc>
        <w:tc>
          <w:tcPr>
            <w:tcW w:w="632" w:type="pct"/>
          </w:tcPr>
          <w:p w:rsidR="00C27700" w:rsidRPr="00C30CD6" w:rsidRDefault="00C27700" w:rsidP="00C27700">
            <w:pPr>
              <w:rPr>
                <w:rFonts w:ascii="宋体" w:hAnsi="宋体"/>
                <w:szCs w:val="21"/>
              </w:rPr>
            </w:pPr>
          </w:p>
        </w:tc>
      </w:tr>
      <w:tr w:rsidR="00C27700" w:rsidTr="00C27700">
        <w:trPr>
          <w:jc w:val="center"/>
        </w:trPr>
        <w:tc>
          <w:tcPr>
            <w:tcW w:w="327" w:type="pct"/>
          </w:tcPr>
          <w:p w:rsidR="00C27700" w:rsidRPr="00C30CD6" w:rsidRDefault="00C27700" w:rsidP="00C27700">
            <w:pPr>
              <w:rPr>
                <w:rFonts w:ascii="宋体" w:hAnsi="宋体"/>
                <w:szCs w:val="21"/>
              </w:rPr>
            </w:pPr>
            <w:r>
              <w:rPr>
                <w:rFonts w:ascii="宋体" w:hAnsi="宋体" w:hint="eastAsia"/>
                <w:szCs w:val="21"/>
              </w:rPr>
              <w:lastRenderedPageBreak/>
              <w:t>24</w:t>
            </w:r>
          </w:p>
        </w:tc>
        <w:tc>
          <w:tcPr>
            <w:tcW w:w="1135" w:type="pct"/>
            <w:vAlign w:val="center"/>
          </w:tcPr>
          <w:p w:rsidR="00C27700" w:rsidRPr="00AE1BDE" w:rsidRDefault="00C27700" w:rsidP="00C27700">
            <w:pPr>
              <w:rPr>
                <w:rFonts w:ascii="宋体" w:hAnsi="宋体"/>
                <w:sz w:val="24"/>
                <w:szCs w:val="24"/>
              </w:rPr>
            </w:pPr>
            <w:r w:rsidRPr="00AE1BDE">
              <w:rPr>
                <w:rFonts w:ascii="宋体" w:hAnsi="宋体" w:hint="eastAsia"/>
                <w:sz w:val="24"/>
                <w:szCs w:val="24"/>
              </w:rPr>
              <w:t>所供设备可选配配置及功能：</w:t>
            </w:r>
          </w:p>
        </w:tc>
        <w:tc>
          <w:tcPr>
            <w:tcW w:w="2906" w:type="pct"/>
          </w:tcPr>
          <w:p w:rsidR="00C27700" w:rsidRPr="00C30CD6" w:rsidRDefault="00C27700" w:rsidP="00C27700">
            <w:pPr>
              <w:rPr>
                <w:rFonts w:ascii="宋体" w:hAnsi="宋体"/>
                <w:szCs w:val="21"/>
              </w:rPr>
            </w:pPr>
            <w:r>
              <w:rPr>
                <w:rFonts w:ascii="宋体" w:hAnsi="宋体" w:hint="eastAsia"/>
                <w:szCs w:val="21"/>
              </w:rPr>
              <w:t>无</w:t>
            </w:r>
          </w:p>
        </w:tc>
        <w:tc>
          <w:tcPr>
            <w:tcW w:w="632" w:type="pct"/>
          </w:tcPr>
          <w:p w:rsidR="00C27700" w:rsidRPr="00C30CD6" w:rsidRDefault="00C27700" w:rsidP="00C27700">
            <w:pPr>
              <w:rPr>
                <w:rFonts w:ascii="宋体" w:hAnsi="宋体"/>
                <w:szCs w:val="21"/>
              </w:rPr>
            </w:pPr>
          </w:p>
        </w:tc>
      </w:tr>
    </w:tbl>
    <w:p w:rsidR="00C27700" w:rsidRDefault="00C27700" w:rsidP="00C27700">
      <w:pPr>
        <w:jc w:val="left"/>
      </w:pPr>
    </w:p>
    <w:p w:rsidR="00C27700" w:rsidRDefault="00C27700" w:rsidP="00C27700">
      <w:pPr>
        <w:jc w:val="center"/>
        <w:rPr>
          <w:rFonts w:ascii="宋体" w:hAnsi="宋体"/>
          <w:b/>
          <w:bCs/>
          <w:szCs w:val="28"/>
        </w:rPr>
      </w:pPr>
      <w:r>
        <w:br w:type="page"/>
      </w:r>
      <w:r w:rsidRPr="00665B87">
        <w:rPr>
          <w:rFonts w:ascii="宋体" w:hAnsi="宋体" w:hint="eastAsia"/>
          <w:b/>
          <w:bCs/>
          <w:szCs w:val="28"/>
        </w:rPr>
        <w:lastRenderedPageBreak/>
        <w:t>可选配置3：</w:t>
      </w:r>
      <w:r>
        <w:rPr>
          <w:rFonts w:ascii="宋体" w:hAnsi="宋体" w:hint="eastAsia"/>
          <w:b/>
          <w:bCs/>
          <w:szCs w:val="28"/>
        </w:rPr>
        <w:t>泛生子</w:t>
      </w:r>
      <w:r w:rsidRPr="00665B87">
        <w:rPr>
          <w:rFonts w:ascii="宋体" w:hAnsi="宋体"/>
          <w:b/>
          <w:bCs/>
          <w:szCs w:val="28"/>
        </w:rPr>
        <w:t>GENETRON 3D</w:t>
      </w:r>
    </w:p>
    <w:tbl>
      <w:tblPr>
        <w:tblW w:w="13342"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3"/>
        <w:gridCol w:w="2745"/>
        <w:gridCol w:w="1321"/>
        <w:gridCol w:w="5884"/>
        <w:gridCol w:w="2409"/>
      </w:tblGrid>
      <w:tr w:rsidR="00C27700" w:rsidTr="009D267F">
        <w:trPr>
          <w:trHeight w:val="305"/>
          <w:jc w:val="center"/>
        </w:trPr>
        <w:tc>
          <w:tcPr>
            <w:tcW w:w="983" w:type="dxa"/>
            <w:tcBorders>
              <w:top w:val="single" w:sz="4" w:space="0" w:color="000000"/>
              <w:left w:val="single" w:sz="4" w:space="0" w:color="000000"/>
              <w:bottom w:val="single" w:sz="4" w:space="0" w:color="000000"/>
              <w:right w:val="single" w:sz="4" w:space="0" w:color="000000"/>
            </w:tcBorders>
            <w:vAlign w:val="center"/>
          </w:tcPr>
          <w:p w:rsidR="00C27700" w:rsidRDefault="00C27700" w:rsidP="00C27700">
            <w:pPr>
              <w:jc w:val="left"/>
              <w:rPr>
                <w:rStyle w:val="NormalCharacter"/>
                <w:rFonts w:ascii="宋体" w:hAnsi="宋体"/>
                <w:sz w:val="24"/>
                <w:szCs w:val="24"/>
              </w:rPr>
            </w:pPr>
          </w:p>
        </w:tc>
        <w:tc>
          <w:tcPr>
            <w:tcW w:w="2745" w:type="dxa"/>
            <w:tcBorders>
              <w:top w:val="single" w:sz="4" w:space="0" w:color="000000"/>
              <w:left w:val="single" w:sz="4" w:space="0" w:color="000000"/>
              <w:bottom w:val="single" w:sz="4" w:space="0" w:color="000000"/>
              <w:right w:val="single" w:sz="4" w:space="0" w:color="000000"/>
            </w:tcBorders>
            <w:vAlign w:val="center"/>
          </w:tcPr>
          <w:p w:rsidR="00C27700" w:rsidRDefault="00C27700" w:rsidP="00C27700">
            <w:pPr>
              <w:rPr>
                <w:rStyle w:val="NormalCharacter"/>
                <w:rFonts w:ascii="宋体" w:hAnsi="宋体"/>
                <w:sz w:val="24"/>
                <w:szCs w:val="24"/>
              </w:rPr>
            </w:pPr>
            <w:r>
              <w:rPr>
                <w:rStyle w:val="NormalCharacter"/>
                <w:rFonts w:ascii="宋体" w:hAnsi="宋体"/>
                <w:sz w:val="24"/>
                <w:szCs w:val="24"/>
              </w:rPr>
              <w:t>配置</w:t>
            </w:r>
            <w:r w:rsidRPr="00083008">
              <w:rPr>
                <w:rStyle w:val="NormalCharacter"/>
                <w:rFonts w:ascii="宋体" w:hAnsi="宋体"/>
                <w:sz w:val="24"/>
                <w:szCs w:val="24"/>
              </w:rPr>
              <w:t>要求</w:t>
            </w:r>
          </w:p>
        </w:tc>
        <w:tc>
          <w:tcPr>
            <w:tcW w:w="9614" w:type="dxa"/>
            <w:gridSpan w:val="3"/>
            <w:tcBorders>
              <w:top w:val="single" w:sz="4" w:space="0" w:color="000000"/>
              <w:left w:val="single" w:sz="4" w:space="0" w:color="000000"/>
              <w:bottom w:val="single" w:sz="4" w:space="0" w:color="000000"/>
              <w:right w:val="single" w:sz="4" w:space="0" w:color="000000"/>
            </w:tcBorders>
            <w:vAlign w:val="center"/>
          </w:tcPr>
          <w:p w:rsidR="00C27700" w:rsidRDefault="00C27700" w:rsidP="00C27700">
            <w:pPr>
              <w:rPr>
                <w:rStyle w:val="NormalCharacter"/>
              </w:rPr>
            </w:pPr>
            <w:r>
              <w:rPr>
                <w:rStyle w:val="NormalCharacter"/>
              </w:rPr>
              <w:t>1</w:t>
            </w:r>
            <w:r>
              <w:rPr>
                <w:rStyle w:val="NormalCharacter"/>
              </w:rPr>
              <w:t>、数字</w:t>
            </w:r>
            <w:r>
              <w:rPr>
                <w:rStyle w:val="NormalCharacter"/>
              </w:rPr>
              <w:t>PCR</w:t>
            </w:r>
            <w:r>
              <w:rPr>
                <w:rStyle w:val="NormalCharacter"/>
              </w:rPr>
              <w:t>仪主机一套</w:t>
            </w:r>
          </w:p>
          <w:p w:rsidR="00C27700" w:rsidRDefault="00C27700" w:rsidP="00C27700">
            <w:pPr>
              <w:rPr>
                <w:rStyle w:val="NormalCharacter"/>
              </w:rPr>
            </w:pPr>
            <w:r>
              <w:rPr>
                <w:rStyle w:val="NormalCharacter"/>
              </w:rPr>
              <w:t>2</w:t>
            </w:r>
            <w:r>
              <w:rPr>
                <w:rStyle w:val="NormalCharacter"/>
              </w:rPr>
              <w:t>、配套高配置</w:t>
            </w:r>
            <w:r>
              <w:rPr>
                <w:rStyle w:val="NormalCharacter"/>
              </w:rPr>
              <w:t>PCR</w:t>
            </w:r>
            <w:r>
              <w:rPr>
                <w:rStyle w:val="NormalCharacter"/>
              </w:rPr>
              <w:t>扩增仪一套</w:t>
            </w:r>
          </w:p>
          <w:p w:rsidR="00C27700" w:rsidRDefault="00C27700" w:rsidP="00C27700">
            <w:pPr>
              <w:rPr>
                <w:rStyle w:val="NormalCharacter"/>
              </w:rPr>
            </w:pPr>
            <w:r>
              <w:rPr>
                <w:rStyle w:val="NormalCharacter"/>
              </w:rPr>
              <w:t>3</w:t>
            </w:r>
            <w:r>
              <w:rPr>
                <w:rStyle w:val="NormalCharacter"/>
              </w:rPr>
              <w:t>、专用</w:t>
            </w:r>
            <w:proofErr w:type="gramStart"/>
            <w:r>
              <w:rPr>
                <w:rStyle w:val="NormalCharacter"/>
              </w:rPr>
              <w:t>芯片载样仪</w:t>
            </w:r>
            <w:proofErr w:type="gramEnd"/>
            <w:r>
              <w:rPr>
                <w:rStyle w:val="NormalCharacter"/>
              </w:rPr>
              <w:t>一套</w:t>
            </w:r>
          </w:p>
          <w:p w:rsidR="00C27700" w:rsidRDefault="00C27700" w:rsidP="00C27700">
            <w:pPr>
              <w:rPr>
                <w:rStyle w:val="NormalCharacter"/>
              </w:rPr>
            </w:pPr>
            <w:r>
              <w:rPr>
                <w:rStyle w:val="NormalCharacter"/>
              </w:rPr>
              <w:t>4</w:t>
            </w:r>
            <w:r>
              <w:rPr>
                <w:rStyle w:val="NormalCharacter"/>
              </w:rPr>
              <w:t>、数字</w:t>
            </w:r>
            <w:r>
              <w:rPr>
                <w:rStyle w:val="NormalCharacter"/>
              </w:rPr>
              <w:t>PCR</w:t>
            </w:r>
            <w:r>
              <w:rPr>
                <w:rStyle w:val="NormalCharacter"/>
              </w:rPr>
              <w:t>数据分析软件一套</w:t>
            </w:r>
          </w:p>
          <w:p w:rsidR="00C27700" w:rsidRDefault="00C27700" w:rsidP="00C27700">
            <w:pPr>
              <w:rPr>
                <w:rStyle w:val="NormalCharacter"/>
              </w:rPr>
            </w:pPr>
            <w:r>
              <w:rPr>
                <w:rStyle w:val="NormalCharacter"/>
              </w:rPr>
              <w:t>5</w:t>
            </w:r>
            <w:r>
              <w:rPr>
                <w:rStyle w:val="NormalCharacter"/>
              </w:rPr>
              <w:t>、高配品牌电脑一套</w:t>
            </w:r>
          </w:p>
        </w:tc>
      </w:tr>
      <w:tr w:rsidR="00C27700" w:rsidTr="009D267F">
        <w:trPr>
          <w:trHeight w:val="305"/>
          <w:jc w:val="center"/>
        </w:trPr>
        <w:tc>
          <w:tcPr>
            <w:tcW w:w="983" w:type="dxa"/>
            <w:tcBorders>
              <w:top w:val="single" w:sz="4" w:space="0" w:color="000000"/>
              <w:left w:val="single" w:sz="4" w:space="0" w:color="000000"/>
              <w:bottom w:val="single" w:sz="4" w:space="0" w:color="000000"/>
              <w:right w:val="single" w:sz="4" w:space="0" w:color="000000"/>
            </w:tcBorders>
            <w:vAlign w:val="center"/>
          </w:tcPr>
          <w:p w:rsidR="00C27700" w:rsidRDefault="00C27700" w:rsidP="00C27700">
            <w:pPr>
              <w:jc w:val="center"/>
              <w:rPr>
                <w:rStyle w:val="NormalCharacter"/>
                <w:rFonts w:ascii="宋体" w:hAnsi="宋体"/>
                <w:sz w:val="24"/>
                <w:szCs w:val="24"/>
              </w:rPr>
            </w:pPr>
            <w:r>
              <w:rPr>
                <w:rStyle w:val="NormalCharacter"/>
                <w:rFonts w:ascii="宋体" w:hAnsi="宋体"/>
                <w:sz w:val="24"/>
                <w:szCs w:val="24"/>
              </w:rPr>
              <w:t>序号</w:t>
            </w:r>
          </w:p>
        </w:tc>
        <w:tc>
          <w:tcPr>
            <w:tcW w:w="4066" w:type="dxa"/>
            <w:gridSpan w:val="2"/>
            <w:tcBorders>
              <w:top w:val="single" w:sz="4" w:space="0" w:color="000000"/>
              <w:left w:val="single" w:sz="4" w:space="0" w:color="000000"/>
              <w:bottom w:val="single" w:sz="4" w:space="0" w:color="000000"/>
              <w:right w:val="single" w:sz="4" w:space="0" w:color="000000"/>
            </w:tcBorders>
            <w:vAlign w:val="center"/>
          </w:tcPr>
          <w:p w:rsidR="00C27700" w:rsidRDefault="00C27700" w:rsidP="00C27700">
            <w:pPr>
              <w:rPr>
                <w:rStyle w:val="NormalCharacter"/>
                <w:rFonts w:ascii="宋体" w:hAnsi="宋体"/>
                <w:sz w:val="24"/>
                <w:szCs w:val="24"/>
              </w:rPr>
            </w:pPr>
            <w:r>
              <w:rPr>
                <w:rStyle w:val="NormalCharacter"/>
                <w:rFonts w:ascii="宋体" w:hAnsi="宋体"/>
                <w:sz w:val="24"/>
                <w:szCs w:val="24"/>
              </w:rPr>
              <w:t>设备参数功能配置名称</w:t>
            </w:r>
          </w:p>
        </w:tc>
        <w:tc>
          <w:tcPr>
            <w:tcW w:w="5884" w:type="dxa"/>
            <w:tcBorders>
              <w:top w:val="single" w:sz="4" w:space="0" w:color="000000"/>
              <w:left w:val="single" w:sz="4" w:space="0" w:color="000000"/>
              <w:bottom w:val="single" w:sz="4" w:space="0" w:color="000000"/>
              <w:right w:val="single" w:sz="4" w:space="0" w:color="000000"/>
            </w:tcBorders>
          </w:tcPr>
          <w:p w:rsidR="00C27700" w:rsidRDefault="00C27700" w:rsidP="00C27700">
            <w:pPr>
              <w:jc w:val="center"/>
              <w:rPr>
                <w:rStyle w:val="NormalCharacter"/>
                <w:rFonts w:ascii="宋体" w:hAnsi="宋体"/>
                <w:szCs w:val="21"/>
              </w:rPr>
            </w:pPr>
            <w:r>
              <w:rPr>
                <w:rStyle w:val="NormalCharacter"/>
                <w:rFonts w:ascii="宋体" w:hAnsi="宋体"/>
                <w:sz w:val="24"/>
                <w:szCs w:val="24"/>
              </w:rPr>
              <w:t>参数功能配置</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jc w:val="center"/>
              <w:rPr>
                <w:rStyle w:val="NormalCharacter"/>
                <w:rFonts w:ascii="宋体" w:hAnsi="宋体"/>
                <w:szCs w:val="21"/>
              </w:rPr>
            </w:pPr>
            <w:r>
              <w:rPr>
                <w:rStyle w:val="NormalCharacter"/>
                <w:rFonts w:ascii="宋体" w:hAnsi="宋体"/>
                <w:szCs w:val="21"/>
              </w:rPr>
              <w:t>备注说明</w:t>
            </w:r>
          </w:p>
        </w:tc>
      </w:tr>
      <w:tr w:rsidR="00C27700" w:rsidTr="009D267F">
        <w:trPr>
          <w:trHeight w:val="246"/>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jc w:val="left"/>
              <w:rPr>
                <w:rStyle w:val="NormalCharacter"/>
                <w:rFonts w:ascii="宋体" w:hAnsi="宋体"/>
                <w:szCs w:val="21"/>
              </w:rPr>
            </w:pPr>
            <w:r>
              <w:rPr>
                <w:rStyle w:val="NormalCharacter"/>
                <w:rFonts w:ascii="宋体" w:hAnsi="宋体" w:hint="eastAsia"/>
                <w:szCs w:val="21"/>
              </w:rPr>
              <w:t>1</w:t>
            </w:r>
          </w:p>
        </w:tc>
        <w:tc>
          <w:tcPr>
            <w:tcW w:w="4066" w:type="dxa"/>
            <w:gridSpan w:val="2"/>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通道数</w:t>
            </w:r>
          </w:p>
        </w:tc>
        <w:tc>
          <w:tcPr>
            <w:tcW w:w="5884" w:type="dxa"/>
            <w:tcBorders>
              <w:top w:val="single" w:sz="4" w:space="0" w:color="000000"/>
              <w:left w:val="single" w:sz="4" w:space="0" w:color="000000"/>
              <w:bottom w:val="single" w:sz="4" w:space="0" w:color="000000"/>
              <w:right w:val="single" w:sz="4" w:space="0" w:color="000000"/>
            </w:tcBorders>
          </w:tcPr>
          <w:p w:rsidR="00C27700" w:rsidRDefault="00C27700" w:rsidP="00C27700">
            <w:pPr>
              <w:jc w:val="left"/>
              <w:rPr>
                <w:rStyle w:val="NormalCharacter"/>
                <w:rFonts w:ascii="宋体" w:hAnsi="宋体"/>
                <w:szCs w:val="21"/>
              </w:rPr>
            </w:pPr>
            <w:r>
              <w:rPr>
                <w:rStyle w:val="NormalCharacter"/>
                <w:rFonts w:ascii="宋体" w:hAnsi="宋体" w:hint="eastAsia"/>
                <w:szCs w:val="21"/>
              </w:rPr>
              <w:t>4色荧光通道</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jc w:val="left"/>
              <w:rPr>
                <w:rStyle w:val="NormalCharacter"/>
                <w:rFonts w:ascii="宋体" w:hAnsi="宋体"/>
                <w:szCs w:val="21"/>
              </w:rPr>
            </w:pPr>
          </w:p>
        </w:tc>
      </w:tr>
      <w:tr w:rsidR="00C27700" w:rsidTr="009D267F">
        <w:trPr>
          <w:trHeight w:val="128"/>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jc w:val="left"/>
              <w:rPr>
                <w:rStyle w:val="NormalCharacter"/>
                <w:rFonts w:ascii="宋体" w:hAnsi="宋体"/>
                <w:szCs w:val="21"/>
              </w:rPr>
            </w:pPr>
            <w:r>
              <w:rPr>
                <w:rStyle w:val="NormalCharacter"/>
                <w:rFonts w:ascii="宋体" w:hAnsi="宋体" w:hint="eastAsia"/>
                <w:szCs w:val="21"/>
              </w:rPr>
              <w:t>2</w:t>
            </w:r>
          </w:p>
        </w:tc>
        <w:tc>
          <w:tcPr>
            <w:tcW w:w="4066" w:type="dxa"/>
            <w:gridSpan w:val="2"/>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反应模式</w:t>
            </w:r>
          </w:p>
        </w:tc>
        <w:tc>
          <w:tcPr>
            <w:tcW w:w="5884" w:type="dxa"/>
            <w:tcBorders>
              <w:top w:val="single" w:sz="4" w:space="0" w:color="000000"/>
              <w:left w:val="single" w:sz="4" w:space="0" w:color="000000"/>
              <w:bottom w:val="single" w:sz="4" w:space="0" w:color="000000"/>
              <w:right w:val="single" w:sz="4" w:space="0" w:color="000000"/>
            </w:tcBorders>
          </w:tcPr>
          <w:p w:rsidR="00C27700" w:rsidRDefault="00C27700" w:rsidP="00C27700">
            <w:pPr>
              <w:jc w:val="left"/>
              <w:rPr>
                <w:rStyle w:val="NormalCharacter"/>
                <w:rFonts w:ascii="宋体" w:hAnsi="宋体"/>
                <w:szCs w:val="21"/>
              </w:rPr>
            </w:pPr>
            <w:r>
              <w:rPr>
                <w:rStyle w:val="NormalCharacter"/>
                <w:rFonts w:ascii="宋体" w:hAnsi="宋体" w:hint="eastAsia"/>
                <w:szCs w:val="21"/>
              </w:rPr>
              <w:t>芯片式数字P</w:t>
            </w:r>
            <w:r>
              <w:rPr>
                <w:rStyle w:val="NormalCharacter"/>
                <w:rFonts w:ascii="宋体" w:hAnsi="宋体"/>
                <w:szCs w:val="21"/>
              </w:rPr>
              <w:t>CR</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jc w:val="left"/>
              <w:rPr>
                <w:rStyle w:val="NormalCharacter"/>
                <w:rFonts w:ascii="宋体" w:hAnsi="宋体"/>
                <w:szCs w:val="21"/>
              </w:rPr>
            </w:pPr>
          </w:p>
        </w:tc>
      </w:tr>
      <w:tr w:rsidR="00C27700" w:rsidTr="009D267F">
        <w:trPr>
          <w:trHeight w:val="128"/>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jc w:val="left"/>
              <w:rPr>
                <w:rStyle w:val="NormalCharacter"/>
                <w:rFonts w:ascii="宋体" w:hAnsi="宋体"/>
                <w:szCs w:val="21"/>
              </w:rPr>
            </w:pPr>
            <w:r>
              <w:rPr>
                <w:rStyle w:val="NormalCharacter"/>
                <w:rFonts w:ascii="宋体" w:hAnsi="宋体" w:hint="eastAsia"/>
                <w:szCs w:val="21"/>
              </w:rPr>
              <w:t>3</w:t>
            </w:r>
          </w:p>
        </w:tc>
        <w:tc>
          <w:tcPr>
            <w:tcW w:w="4066" w:type="dxa"/>
            <w:gridSpan w:val="2"/>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操作流程</w:t>
            </w:r>
          </w:p>
        </w:tc>
        <w:tc>
          <w:tcPr>
            <w:tcW w:w="5884" w:type="dxa"/>
            <w:tcBorders>
              <w:top w:val="single" w:sz="4" w:space="0" w:color="000000"/>
              <w:left w:val="single" w:sz="4" w:space="0" w:color="000000"/>
              <w:bottom w:val="single" w:sz="4" w:space="0" w:color="000000"/>
              <w:right w:val="single" w:sz="4" w:space="0" w:color="000000"/>
            </w:tcBorders>
          </w:tcPr>
          <w:p w:rsidR="00C27700" w:rsidRDefault="00C27700" w:rsidP="00C27700">
            <w:pPr>
              <w:jc w:val="left"/>
              <w:rPr>
                <w:rStyle w:val="NormalCharacter"/>
                <w:rFonts w:ascii="宋体" w:hAnsi="宋体"/>
                <w:szCs w:val="21"/>
              </w:rPr>
            </w:pPr>
            <w:r>
              <w:rPr>
                <w:rStyle w:val="NormalCharacter"/>
                <w:rFonts w:ascii="宋体" w:hAnsi="宋体" w:hint="eastAsia"/>
                <w:szCs w:val="21"/>
              </w:rPr>
              <w:t>手动操作少，</w:t>
            </w:r>
            <w:r w:rsidRPr="0028038F">
              <w:t>全程仅芯片制备过程有</w:t>
            </w:r>
            <w:r w:rsidRPr="0028038F">
              <w:t>1-3</w:t>
            </w:r>
            <w:r w:rsidRPr="0028038F">
              <w:t>分钟手动操作</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jc w:val="left"/>
              <w:rPr>
                <w:rStyle w:val="NormalCharacter"/>
                <w:rFonts w:ascii="宋体" w:hAnsi="宋体"/>
                <w:szCs w:val="21"/>
              </w:rPr>
            </w:pPr>
          </w:p>
        </w:tc>
      </w:tr>
      <w:tr w:rsidR="00C27700" w:rsidTr="009D267F">
        <w:trPr>
          <w:trHeight w:val="128"/>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jc w:val="left"/>
              <w:rPr>
                <w:rStyle w:val="NormalCharacter"/>
                <w:rFonts w:ascii="宋体" w:hAnsi="宋体"/>
                <w:szCs w:val="21"/>
              </w:rPr>
            </w:pPr>
            <w:r>
              <w:rPr>
                <w:rStyle w:val="NormalCharacter"/>
                <w:rFonts w:ascii="宋体" w:hAnsi="宋体" w:hint="eastAsia"/>
                <w:szCs w:val="21"/>
              </w:rPr>
              <w:t>4</w:t>
            </w:r>
          </w:p>
        </w:tc>
        <w:tc>
          <w:tcPr>
            <w:tcW w:w="4066" w:type="dxa"/>
            <w:gridSpan w:val="2"/>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样品/反应通量</w:t>
            </w:r>
          </w:p>
        </w:tc>
        <w:tc>
          <w:tcPr>
            <w:tcW w:w="5884" w:type="dxa"/>
            <w:tcBorders>
              <w:top w:val="single" w:sz="4" w:space="0" w:color="000000"/>
              <w:left w:val="single" w:sz="4" w:space="0" w:color="000000"/>
              <w:bottom w:val="single" w:sz="4" w:space="0" w:color="000000"/>
              <w:right w:val="single" w:sz="4" w:space="0" w:color="000000"/>
            </w:tcBorders>
          </w:tcPr>
          <w:p w:rsidR="00C27700" w:rsidRPr="00025ED4" w:rsidRDefault="00C27700" w:rsidP="00C27700">
            <w:pPr>
              <w:spacing w:line="360" w:lineRule="auto"/>
              <w:rPr>
                <w:rStyle w:val="NormalCharacter"/>
                <w:color w:val="000000"/>
                <w:szCs w:val="21"/>
              </w:rPr>
            </w:pPr>
            <w:r w:rsidRPr="002757D3">
              <w:rPr>
                <w:color w:val="000000"/>
                <w:szCs w:val="21"/>
              </w:rPr>
              <w:t>1-24</w:t>
            </w:r>
            <w:r w:rsidRPr="002757D3">
              <w:rPr>
                <w:color w:val="000000"/>
                <w:szCs w:val="21"/>
              </w:rPr>
              <w:t>张芯片灵活配置</w:t>
            </w:r>
            <w:r w:rsidRPr="002757D3">
              <w:rPr>
                <w:rFonts w:hint="eastAsia"/>
                <w:color w:val="000000"/>
                <w:szCs w:val="21"/>
              </w:rPr>
              <w:t>，</w:t>
            </w:r>
            <w:r w:rsidRPr="002757D3">
              <w:rPr>
                <w:color w:val="000000"/>
                <w:szCs w:val="21"/>
              </w:rPr>
              <w:t>无耗材浪费</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jc w:val="left"/>
              <w:rPr>
                <w:rStyle w:val="NormalCharacter"/>
                <w:rFonts w:ascii="宋体" w:hAnsi="宋体"/>
                <w:szCs w:val="21"/>
              </w:rPr>
            </w:pPr>
          </w:p>
        </w:tc>
      </w:tr>
      <w:tr w:rsidR="00C27700" w:rsidTr="009D267F">
        <w:trPr>
          <w:trHeight w:val="128"/>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5</w:t>
            </w:r>
          </w:p>
        </w:tc>
        <w:tc>
          <w:tcPr>
            <w:tcW w:w="4066" w:type="dxa"/>
            <w:gridSpan w:val="2"/>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微孔液滴通量</w:t>
            </w:r>
          </w:p>
        </w:tc>
        <w:tc>
          <w:tcPr>
            <w:tcW w:w="5884" w:type="dxa"/>
            <w:tcBorders>
              <w:top w:val="single" w:sz="4" w:space="0" w:color="000000"/>
              <w:left w:val="single" w:sz="4" w:space="0" w:color="000000"/>
              <w:bottom w:val="single" w:sz="4" w:space="0" w:color="000000"/>
              <w:right w:val="single" w:sz="4" w:space="0" w:color="000000"/>
            </w:tcBorders>
          </w:tcPr>
          <w:p w:rsidR="00C27700" w:rsidRPr="0059237B" w:rsidRDefault="00C27700" w:rsidP="00C27700">
            <w:pPr>
              <w:spacing w:line="360" w:lineRule="auto"/>
              <w:rPr>
                <w:rStyle w:val="NormalCharacter"/>
                <w:color w:val="000000"/>
                <w:szCs w:val="21"/>
              </w:rPr>
            </w:pPr>
            <w:r>
              <w:rPr>
                <w:rFonts w:hint="eastAsia"/>
              </w:rPr>
              <w:t>非油包水，</w:t>
            </w:r>
            <w:r>
              <w:rPr>
                <w:rFonts w:hint="eastAsia"/>
              </w:rPr>
              <w:t>2</w:t>
            </w:r>
            <w:r>
              <w:t>0000</w:t>
            </w:r>
            <w:r>
              <w:rPr>
                <w:rFonts w:hint="eastAsia"/>
              </w:rPr>
              <w:t>微孔</w:t>
            </w:r>
            <w:r>
              <w:rPr>
                <w:rFonts w:hint="eastAsia"/>
              </w:rPr>
              <w:t>/</w:t>
            </w:r>
            <w:r>
              <w:rPr>
                <w:rFonts w:hint="eastAsia"/>
              </w:rPr>
              <w:t>芯片</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p>
        </w:tc>
      </w:tr>
      <w:tr w:rsidR="00C27700" w:rsidTr="009D267F">
        <w:trPr>
          <w:trHeight w:val="128"/>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6</w:t>
            </w:r>
          </w:p>
        </w:tc>
        <w:tc>
          <w:tcPr>
            <w:tcW w:w="4066" w:type="dxa"/>
            <w:gridSpan w:val="2"/>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样品反应体积</w:t>
            </w:r>
          </w:p>
        </w:tc>
        <w:tc>
          <w:tcPr>
            <w:tcW w:w="5884"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sidRPr="002757D3">
              <w:rPr>
                <w:color w:val="000000"/>
                <w:szCs w:val="21"/>
              </w:rPr>
              <w:t>反应体积</w:t>
            </w:r>
            <w:r w:rsidRPr="002757D3">
              <w:rPr>
                <w:rFonts w:cs="Lucida Sans Unicode" w:hint="eastAsia"/>
                <w:color w:val="000000"/>
              </w:rPr>
              <w:t>≤</w:t>
            </w:r>
            <w:r w:rsidRPr="002757D3">
              <w:rPr>
                <w:color w:val="000000"/>
                <w:szCs w:val="21"/>
              </w:rPr>
              <w:t>0.8nL/</w:t>
            </w:r>
            <w:r w:rsidRPr="002757D3">
              <w:rPr>
                <w:color w:val="000000"/>
                <w:szCs w:val="21"/>
              </w:rPr>
              <w:t>微孔</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p>
        </w:tc>
      </w:tr>
      <w:tr w:rsidR="00C27700" w:rsidTr="009D267F">
        <w:trPr>
          <w:trHeight w:val="128"/>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7</w:t>
            </w:r>
          </w:p>
        </w:tc>
        <w:tc>
          <w:tcPr>
            <w:tcW w:w="4066" w:type="dxa"/>
            <w:gridSpan w:val="2"/>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激发光源</w:t>
            </w:r>
          </w:p>
        </w:tc>
        <w:tc>
          <w:tcPr>
            <w:tcW w:w="5884" w:type="dxa"/>
            <w:tcBorders>
              <w:top w:val="single" w:sz="4" w:space="0" w:color="000000"/>
              <w:left w:val="single" w:sz="4" w:space="0" w:color="000000"/>
              <w:bottom w:val="single" w:sz="4" w:space="0" w:color="000000"/>
              <w:right w:val="single" w:sz="4" w:space="0" w:color="000000"/>
            </w:tcBorders>
          </w:tcPr>
          <w:p w:rsidR="00C27700" w:rsidRPr="000152A1" w:rsidRDefault="00C27700" w:rsidP="00C27700">
            <w:pPr>
              <w:spacing w:line="360" w:lineRule="auto"/>
              <w:rPr>
                <w:rStyle w:val="NormalCharacter"/>
                <w:color w:val="000000"/>
                <w:szCs w:val="21"/>
              </w:rPr>
            </w:pPr>
            <w:r w:rsidRPr="002757D3">
              <w:rPr>
                <w:color w:val="000000"/>
                <w:szCs w:val="21"/>
              </w:rPr>
              <w:t>LED</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p>
        </w:tc>
      </w:tr>
      <w:tr w:rsidR="00C27700" w:rsidTr="009D267F">
        <w:trPr>
          <w:trHeight w:val="128"/>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8</w:t>
            </w:r>
          </w:p>
        </w:tc>
        <w:tc>
          <w:tcPr>
            <w:tcW w:w="4066" w:type="dxa"/>
            <w:gridSpan w:val="2"/>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光学检测器</w:t>
            </w:r>
          </w:p>
        </w:tc>
        <w:tc>
          <w:tcPr>
            <w:tcW w:w="5884" w:type="dxa"/>
            <w:tcBorders>
              <w:top w:val="single" w:sz="4" w:space="0" w:color="000000"/>
              <w:left w:val="single" w:sz="4" w:space="0" w:color="000000"/>
              <w:bottom w:val="single" w:sz="4" w:space="0" w:color="000000"/>
              <w:right w:val="single" w:sz="4" w:space="0" w:color="000000"/>
            </w:tcBorders>
          </w:tcPr>
          <w:p w:rsidR="00C27700" w:rsidRPr="000152A1" w:rsidRDefault="00C27700" w:rsidP="00C27700">
            <w:pPr>
              <w:spacing w:line="360" w:lineRule="auto"/>
              <w:rPr>
                <w:rStyle w:val="NormalCharacter"/>
                <w:color w:val="000000"/>
                <w:szCs w:val="21"/>
              </w:rPr>
            </w:pPr>
            <w:r w:rsidRPr="002757D3">
              <w:rPr>
                <w:color w:val="000000"/>
                <w:szCs w:val="21"/>
              </w:rPr>
              <w:t>CMOS</w:t>
            </w:r>
            <w:r w:rsidRPr="002757D3">
              <w:rPr>
                <w:color w:val="000000"/>
                <w:szCs w:val="21"/>
              </w:rPr>
              <w:t>成像器呈现真实二维图像</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p>
        </w:tc>
      </w:tr>
      <w:tr w:rsidR="00C27700" w:rsidTr="009D267F">
        <w:trPr>
          <w:trHeight w:val="128"/>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9</w:t>
            </w:r>
          </w:p>
        </w:tc>
        <w:tc>
          <w:tcPr>
            <w:tcW w:w="4066" w:type="dxa"/>
            <w:gridSpan w:val="2"/>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安装时已校准染料</w:t>
            </w:r>
          </w:p>
        </w:tc>
        <w:tc>
          <w:tcPr>
            <w:tcW w:w="5884"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sidRPr="002757D3">
              <w:rPr>
                <w:color w:val="000000"/>
                <w:szCs w:val="21"/>
              </w:rPr>
              <w:t>FAM™</w:t>
            </w:r>
            <w:r w:rsidRPr="002757D3">
              <w:rPr>
                <w:color w:val="000000"/>
                <w:szCs w:val="21"/>
              </w:rPr>
              <w:t>，</w:t>
            </w:r>
            <w:r w:rsidRPr="002757D3">
              <w:rPr>
                <w:color w:val="000000"/>
                <w:szCs w:val="21"/>
              </w:rPr>
              <w:t>VIC®, ROX</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p>
        </w:tc>
      </w:tr>
      <w:tr w:rsidR="00C27700" w:rsidTr="009D267F">
        <w:trPr>
          <w:trHeight w:val="128"/>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10</w:t>
            </w:r>
          </w:p>
        </w:tc>
        <w:tc>
          <w:tcPr>
            <w:tcW w:w="4066" w:type="dxa"/>
            <w:gridSpan w:val="2"/>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被动参照染料</w:t>
            </w:r>
          </w:p>
        </w:tc>
        <w:tc>
          <w:tcPr>
            <w:tcW w:w="5884" w:type="dxa"/>
            <w:tcBorders>
              <w:top w:val="single" w:sz="4" w:space="0" w:color="000000"/>
              <w:left w:val="single" w:sz="4" w:space="0" w:color="000000"/>
              <w:bottom w:val="single" w:sz="4" w:space="0" w:color="000000"/>
              <w:right w:val="single" w:sz="4" w:space="0" w:color="000000"/>
            </w:tcBorders>
          </w:tcPr>
          <w:p w:rsidR="00C27700" w:rsidRPr="00626EB6" w:rsidRDefault="00C27700" w:rsidP="00C27700">
            <w:pPr>
              <w:rPr>
                <w:rStyle w:val="NormalCharacter"/>
                <w:rFonts w:ascii="宋体" w:hAnsi="宋体"/>
                <w:sz w:val="24"/>
                <w:szCs w:val="24"/>
              </w:rPr>
            </w:pPr>
            <w:r w:rsidRPr="00626EB6">
              <w:rPr>
                <w:rFonts w:ascii="宋体" w:hAnsi="宋体" w:cs="MicrosoftYaHei" w:hint="eastAsia"/>
                <w:kern w:val="0"/>
                <w:sz w:val="24"/>
                <w:szCs w:val="24"/>
              </w:rPr>
              <w:t>无需校准：</w:t>
            </w:r>
            <w:r w:rsidRPr="00626EB6">
              <w:rPr>
                <w:rFonts w:ascii="宋体" w:hAnsi="宋体" w:cs="TimesNewRomanPSMT"/>
                <w:kern w:val="0"/>
                <w:sz w:val="24"/>
                <w:szCs w:val="24"/>
              </w:rPr>
              <w:t>FAM™</w:t>
            </w:r>
            <w:r w:rsidRPr="00626EB6">
              <w:rPr>
                <w:rFonts w:ascii="宋体" w:hAnsi="宋体" w:cs="MS-Mincho" w:hint="eastAsia"/>
                <w:kern w:val="0"/>
                <w:sz w:val="24"/>
                <w:szCs w:val="24"/>
              </w:rPr>
              <w:t>、</w:t>
            </w:r>
            <w:r w:rsidRPr="00626EB6">
              <w:rPr>
                <w:rFonts w:ascii="宋体" w:hAnsi="宋体" w:cs="TimesNewRomanPSMT"/>
                <w:kern w:val="0"/>
                <w:sz w:val="24"/>
                <w:szCs w:val="24"/>
              </w:rPr>
              <w:t xml:space="preserve">VIC ™ </w:t>
            </w:r>
            <w:r w:rsidRPr="00626EB6">
              <w:rPr>
                <w:rFonts w:ascii="宋体" w:hAnsi="宋体" w:cs="MicrosoftYaHei" w:hint="eastAsia"/>
                <w:kern w:val="0"/>
                <w:sz w:val="24"/>
                <w:szCs w:val="24"/>
              </w:rPr>
              <w:t>和</w:t>
            </w:r>
            <w:r w:rsidRPr="00626EB6">
              <w:rPr>
                <w:rFonts w:ascii="宋体" w:hAnsi="宋体" w:cs="TimesNewRomanPSMT"/>
                <w:kern w:val="0"/>
                <w:sz w:val="24"/>
                <w:szCs w:val="24"/>
              </w:rPr>
              <w:t>ROX™</w:t>
            </w:r>
            <w:r w:rsidRPr="00626EB6">
              <w:rPr>
                <w:rFonts w:ascii="宋体" w:hAnsi="宋体" w:cs="MicrosoftYaHei" w:hint="eastAsia"/>
                <w:kern w:val="0"/>
                <w:sz w:val="24"/>
                <w:szCs w:val="24"/>
              </w:rPr>
              <w:t>染料</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p>
        </w:tc>
      </w:tr>
      <w:tr w:rsidR="00C27700" w:rsidTr="009D267F">
        <w:trPr>
          <w:trHeight w:val="128"/>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11</w:t>
            </w:r>
          </w:p>
        </w:tc>
        <w:tc>
          <w:tcPr>
            <w:tcW w:w="4066" w:type="dxa"/>
            <w:gridSpan w:val="2"/>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数据采集时间 样本/时间</w:t>
            </w:r>
          </w:p>
        </w:tc>
        <w:tc>
          <w:tcPr>
            <w:tcW w:w="5884"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sidRPr="002757D3">
              <w:rPr>
                <w:color w:val="000000"/>
                <w:szCs w:val="21"/>
              </w:rPr>
              <w:t>数据采集时间</w:t>
            </w:r>
            <w:r w:rsidRPr="002757D3">
              <w:rPr>
                <w:color w:val="000000"/>
                <w:szCs w:val="21"/>
              </w:rPr>
              <w:t>30s</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p>
        </w:tc>
      </w:tr>
      <w:tr w:rsidR="00C27700" w:rsidTr="009D267F">
        <w:trPr>
          <w:trHeight w:val="128"/>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12</w:t>
            </w:r>
          </w:p>
        </w:tc>
        <w:tc>
          <w:tcPr>
            <w:tcW w:w="4066" w:type="dxa"/>
            <w:gridSpan w:val="2"/>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控制操作方式</w:t>
            </w:r>
          </w:p>
        </w:tc>
        <w:tc>
          <w:tcPr>
            <w:tcW w:w="5884"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proofErr w:type="gramStart"/>
            <w:r>
              <w:rPr>
                <w:rStyle w:val="NormalCharacter"/>
                <w:rFonts w:ascii="宋体" w:hAnsi="宋体" w:hint="eastAsia"/>
                <w:szCs w:val="21"/>
              </w:rPr>
              <w:t>简单上样流程</w:t>
            </w:r>
            <w:proofErr w:type="gramEnd"/>
            <w:r>
              <w:rPr>
                <w:rStyle w:val="NormalCharacter"/>
                <w:rFonts w:ascii="宋体" w:hAnsi="宋体" w:hint="eastAsia"/>
                <w:szCs w:val="21"/>
              </w:rPr>
              <w:t>，密闭系统，杜绝污染，简单快速读取结果</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p>
        </w:tc>
      </w:tr>
      <w:tr w:rsidR="00C27700" w:rsidTr="009D267F">
        <w:trPr>
          <w:trHeight w:val="128"/>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13</w:t>
            </w:r>
          </w:p>
        </w:tc>
        <w:tc>
          <w:tcPr>
            <w:tcW w:w="4066" w:type="dxa"/>
            <w:gridSpan w:val="2"/>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已验证性能指标</w:t>
            </w:r>
          </w:p>
        </w:tc>
        <w:tc>
          <w:tcPr>
            <w:tcW w:w="5884"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绝对定量，0</w:t>
            </w:r>
            <w:r>
              <w:rPr>
                <w:rStyle w:val="NormalCharacter"/>
                <w:rFonts w:ascii="宋体" w:hAnsi="宋体"/>
                <w:szCs w:val="21"/>
              </w:rPr>
              <w:t>.1</w:t>
            </w:r>
            <w:r>
              <w:rPr>
                <w:rStyle w:val="NormalCharacter"/>
                <w:rFonts w:ascii="宋体" w:hAnsi="宋体" w:hint="eastAsia"/>
                <w:szCs w:val="21"/>
              </w:rPr>
              <w:t>%灵敏度</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p>
        </w:tc>
      </w:tr>
      <w:tr w:rsidR="00C27700" w:rsidTr="009D267F">
        <w:trPr>
          <w:trHeight w:val="921"/>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lastRenderedPageBreak/>
              <w:t>14</w:t>
            </w:r>
          </w:p>
        </w:tc>
        <w:tc>
          <w:tcPr>
            <w:tcW w:w="4066" w:type="dxa"/>
            <w:gridSpan w:val="2"/>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动态范围</w:t>
            </w:r>
          </w:p>
        </w:tc>
        <w:tc>
          <w:tcPr>
            <w:tcW w:w="5884" w:type="dxa"/>
            <w:tcBorders>
              <w:top w:val="single" w:sz="4" w:space="0" w:color="000000"/>
              <w:left w:val="single" w:sz="4" w:space="0" w:color="000000"/>
              <w:bottom w:val="single" w:sz="4" w:space="0" w:color="000000"/>
              <w:right w:val="single" w:sz="4" w:space="0" w:color="000000"/>
            </w:tcBorders>
          </w:tcPr>
          <w:p w:rsidR="00C27700" w:rsidRPr="00025ED4" w:rsidRDefault="00C27700" w:rsidP="00C27700">
            <w:pPr>
              <w:spacing w:line="360" w:lineRule="auto"/>
              <w:rPr>
                <w:rStyle w:val="NormalCharacter"/>
                <w:color w:val="000000"/>
                <w:szCs w:val="21"/>
              </w:rPr>
            </w:pPr>
            <w:r w:rsidRPr="002757D3">
              <w:rPr>
                <w:color w:val="000000"/>
                <w:szCs w:val="21"/>
              </w:rPr>
              <w:t>5</w:t>
            </w:r>
            <w:r w:rsidRPr="002757D3">
              <w:rPr>
                <w:color w:val="000000"/>
                <w:szCs w:val="21"/>
              </w:rPr>
              <w:t>个数量级的线性动态范围，</w:t>
            </w:r>
            <w:r w:rsidRPr="002757D3">
              <w:rPr>
                <w:color w:val="000000"/>
                <w:szCs w:val="21"/>
              </w:rPr>
              <w:t>1~100,000</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p>
        </w:tc>
      </w:tr>
      <w:tr w:rsidR="00C27700" w:rsidTr="009D267F">
        <w:trPr>
          <w:trHeight w:val="480"/>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15</w:t>
            </w:r>
          </w:p>
        </w:tc>
        <w:tc>
          <w:tcPr>
            <w:tcW w:w="4066" w:type="dxa"/>
            <w:gridSpan w:val="2"/>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检测灵敏度</w:t>
            </w:r>
          </w:p>
        </w:tc>
        <w:tc>
          <w:tcPr>
            <w:tcW w:w="5884" w:type="dxa"/>
            <w:tcBorders>
              <w:top w:val="single" w:sz="4" w:space="0" w:color="000000"/>
              <w:left w:val="single" w:sz="4" w:space="0" w:color="000000"/>
              <w:bottom w:val="single" w:sz="4" w:space="0" w:color="000000"/>
              <w:right w:val="single" w:sz="4" w:space="0" w:color="000000"/>
            </w:tcBorders>
          </w:tcPr>
          <w:p w:rsidR="00C27700" w:rsidRPr="00025ED4" w:rsidRDefault="00C27700" w:rsidP="00C27700">
            <w:pPr>
              <w:spacing w:line="360" w:lineRule="auto"/>
              <w:rPr>
                <w:rStyle w:val="NormalCharacter"/>
              </w:rPr>
            </w:pPr>
            <w:r w:rsidRPr="002757D3">
              <w:rPr>
                <w:rFonts w:hint="eastAsia"/>
              </w:rPr>
              <w:t>0.1%</w:t>
            </w:r>
            <w:r w:rsidRPr="002757D3">
              <w:rPr>
                <w:rFonts w:hint="eastAsia"/>
              </w:rPr>
              <w:t>，</w:t>
            </w:r>
            <w:r w:rsidRPr="002757D3">
              <w:t>单拷贝检测</w:t>
            </w:r>
            <w:r w:rsidRPr="002757D3">
              <w:t>/</w:t>
            </w:r>
            <w:r w:rsidRPr="002757D3">
              <w:t>反应体系</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p>
        </w:tc>
      </w:tr>
      <w:tr w:rsidR="00C27700" w:rsidTr="009D267F">
        <w:trPr>
          <w:trHeight w:val="801"/>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16</w:t>
            </w:r>
          </w:p>
        </w:tc>
        <w:tc>
          <w:tcPr>
            <w:tcW w:w="4066" w:type="dxa"/>
            <w:gridSpan w:val="2"/>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精密度</w:t>
            </w:r>
          </w:p>
        </w:tc>
        <w:tc>
          <w:tcPr>
            <w:tcW w:w="5884" w:type="dxa"/>
            <w:tcBorders>
              <w:top w:val="single" w:sz="4" w:space="0" w:color="000000"/>
              <w:left w:val="single" w:sz="4" w:space="0" w:color="000000"/>
              <w:bottom w:val="single" w:sz="4" w:space="0" w:color="000000"/>
              <w:right w:val="single" w:sz="4" w:space="0" w:color="000000"/>
            </w:tcBorders>
          </w:tcPr>
          <w:p w:rsidR="00C27700" w:rsidRPr="002757D3" w:rsidRDefault="00C27700" w:rsidP="00C27700">
            <w:pPr>
              <w:spacing w:line="360" w:lineRule="auto"/>
            </w:pPr>
            <w:r w:rsidRPr="002757D3">
              <w:t>：</w:t>
            </w:r>
            <w:r w:rsidRPr="002757D3">
              <w:t>≤10%</w:t>
            </w:r>
            <w:r w:rsidRPr="002757D3">
              <w:t>（</w:t>
            </w:r>
            <w:r w:rsidRPr="002757D3">
              <w:t>95%</w:t>
            </w:r>
            <w:r w:rsidRPr="002757D3">
              <w:t>置信区间）</w:t>
            </w:r>
          </w:p>
          <w:p w:rsidR="00C27700" w:rsidRDefault="00C27700" w:rsidP="00C27700">
            <w:pPr>
              <w:rPr>
                <w:rStyle w:val="NormalCharacter"/>
                <w:rFonts w:ascii="宋体" w:hAnsi="宋体"/>
                <w:szCs w:val="21"/>
              </w:rPr>
            </w:pP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p>
        </w:tc>
      </w:tr>
      <w:tr w:rsidR="00C27700" w:rsidTr="009D267F">
        <w:trPr>
          <w:trHeight w:val="547"/>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17</w:t>
            </w:r>
          </w:p>
        </w:tc>
        <w:tc>
          <w:tcPr>
            <w:tcW w:w="4066" w:type="dxa"/>
            <w:gridSpan w:val="2"/>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运行时间  张芯片/PCR仪器</w:t>
            </w:r>
          </w:p>
        </w:tc>
        <w:tc>
          <w:tcPr>
            <w:tcW w:w="5884"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小于2分钟</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p>
        </w:tc>
      </w:tr>
      <w:tr w:rsidR="00C27700" w:rsidTr="009D267F">
        <w:trPr>
          <w:trHeight w:val="321"/>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18</w:t>
            </w:r>
          </w:p>
        </w:tc>
        <w:tc>
          <w:tcPr>
            <w:tcW w:w="4066" w:type="dxa"/>
            <w:gridSpan w:val="2"/>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读片时间</w:t>
            </w:r>
          </w:p>
        </w:tc>
        <w:tc>
          <w:tcPr>
            <w:tcW w:w="5884"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小于9</w:t>
            </w:r>
            <w:r>
              <w:rPr>
                <w:rStyle w:val="NormalCharacter"/>
                <w:rFonts w:ascii="宋体" w:hAnsi="宋体"/>
                <w:szCs w:val="21"/>
              </w:rPr>
              <w:t>0</w:t>
            </w:r>
            <w:r>
              <w:rPr>
                <w:rStyle w:val="NormalCharacter"/>
                <w:rFonts w:ascii="宋体" w:hAnsi="宋体" w:hint="eastAsia"/>
                <w:szCs w:val="21"/>
              </w:rPr>
              <w:t>秒</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p>
        </w:tc>
      </w:tr>
      <w:tr w:rsidR="00C27700" w:rsidTr="009D267F">
        <w:trPr>
          <w:trHeight w:val="1283"/>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19</w:t>
            </w:r>
          </w:p>
        </w:tc>
        <w:tc>
          <w:tcPr>
            <w:tcW w:w="4066" w:type="dxa"/>
            <w:gridSpan w:val="2"/>
            <w:tcBorders>
              <w:top w:val="single" w:sz="4" w:space="0" w:color="000000"/>
              <w:left w:val="single" w:sz="4" w:space="0" w:color="000000"/>
              <w:bottom w:val="single" w:sz="4" w:space="0" w:color="000000"/>
              <w:right w:val="single" w:sz="4" w:space="0" w:color="000000"/>
            </w:tcBorders>
            <w:vAlign w:val="center"/>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数字PCR数据分析软件功能</w:t>
            </w:r>
          </w:p>
        </w:tc>
        <w:tc>
          <w:tcPr>
            <w:tcW w:w="5884" w:type="dxa"/>
            <w:tcBorders>
              <w:top w:val="single" w:sz="4" w:space="0" w:color="000000"/>
              <w:left w:val="single" w:sz="4" w:space="0" w:color="000000"/>
              <w:bottom w:val="single" w:sz="4" w:space="0" w:color="000000"/>
              <w:right w:val="single" w:sz="4" w:space="0" w:color="000000"/>
            </w:tcBorders>
          </w:tcPr>
          <w:p w:rsidR="00C27700" w:rsidRPr="009D267F" w:rsidRDefault="00C27700" w:rsidP="009D267F">
            <w:pPr>
              <w:spacing w:line="360" w:lineRule="auto"/>
              <w:ind w:firstLineChars="50" w:firstLine="140"/>
              <w:rPr>
                <w:rStyle w:val="NormalCharacter"/>
                <w:color w:val="000000"/>
                <w:szCs w:val="21"/>
              </w:rPr>
            </w:pPr>
            <w:r w:rsidRPr="002757D3">
              <w:rPr>
                <w:rFonts w:hint="eastAsia"/>
                <w:color w:val="000000"/>
                <w:szCs w:val="21"/>
              </w:rPr>
              <w:t>可将高达</w:t>
            </w:r>
            <w:r w:rsidRPr="002757D3">
              <w:rPr>
                <w:rFonts w:hint="eastAsia"/>
                <w:color w:val="000000"/>
                <w:szCs w:val="21"/>
              </w:rPr>
              <w:t>100</w:t>
            </w:r>
            <w:r w:rsidRPr="002757D3">
              <w:rPr>
                <w:rFonts w:hint="eastAsia"/>
                <w:color w:val="000000"/>
                <w:szCs w:val="21"/>
              </w:rPr>
              <w:t>个数字</w:t>
            </w:r>
            <w:r w:rsidRPr="002757D3">
              <w:rPr>
                <w:rFonts w:hint="eastAsia"/>
                <w:color w:val="000000"/>
                <w:szCs w:val="21"/>
              </w:rPr>
              <w:t>PCR</w:t>
            </w:r>
            <w:r w:rsidRPr="002757D3">
              <w:rPr>
                <w:rFonts w:hint="eastAsia"/>
                <w:color w:val="000000"/>
                <w:szCs w:val="21"/>
              </w:rPr>
              <w:t>芯片数据进行合并分析</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p>
        </w:tc>
      </w:tr>
      <w:tr w:rsidR="00C27700" w:rsidTr="009D267F">
        <w:trPr>
          <w:trHeight w:val="1109"/>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20</w:t>
            </w:r>
          </w:p>
        </w:tc>
        <w:tc>
          <w:tcPr>
            <w:tcW w:w="4066" w:type="dxa"/>
            <w:gridSpan w:val="2"/>
            <w:tcBorders>
              <w:top w:val="single" w:sz="4" w:space="0" w:color="000000"/>
              <w:left w:val="single" w:sz="4" w:space="0" w:color="000000"/>
              <w:bottom w:val="single" w:sz="4" w:space="0" w:color="000000"/>
              <w:right w:val="single" w:sz="4" w:space="0" w:color="000000"/>
            </w:tcBorders>
            <w:vAlign w:val="center"/>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与设备配套的，具有医疗器械产品注册证（或备案信息表）各类试剂、耗材</w:t>
            </w:r>
            <w:r>
              <w:rPr>
                <w:rStyle w:val="NormalCharacter"/>
                <w:rFonts w:ascii="宋体" w:hAnsi="宋体"/>
                <w:sz w:val="24"/>
                <w:szCs w:val="24"/>
              </w:rPr>
              <w:t>明细及</w:t>
            </w:r>
            <w:r w:rsidRPr="00AE1BDE">
              <w:rPr>
                <w:rStyle w:val="NormalCharacter"/>
                <w:rFonts w:ascii="宋体" w:hAnsi="宋体"/>
                <w:sz w:val="24"/>
                <w:szCs w:val="24"/>
              </w:rPr>
              <w:t>报价</w:t>
            </w:r>
          </w:p>
        </w:tc>
        <w:tc>
          <w:tcPr>
            <w:tcW w:w="5884"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H</w:t>
            </w:r>
            <w:r>
              <w:rPr>
                <w:rStyle w:val="NormalCharacter"/>
                <w:rFonts w:ascii="宋体" w:hAnsi="宋体"/>
                <w:szCs w:val="21"/>
              </w:rPr>
              <w:t>ER2</w:t>
            </w:r>
            <w:r>
              <w:rPr>
                <w:rStyle w:val="NormalCharacter"/>
                <w:rFonts w:ascii="宋体" w:hAnsi="宋体" w:hint="eastAsia"/>
                <w:szCs w:val="21"/>
              </w:rPr>
              <w:t>基因扩增检测试剂盒（数字PCR法）</w:t>
            </w:r>
          </w:p>
          <w:p w:rsidR="00C27700" w:rsidRDefault="00C27700" w:rsidP="00C27700">
            <w:pPr>
              <w:rPr>
                <w:rStyle w:val="NormalCharacter"/>
                <w:rFonts w:ascii="宋体" w:hAnsi="宋体"/>
                <w:szCs w:val="21"/>
              </w:rPr>
            </w:pPr>
            <w:r>
              <w:rPr>
                <w:rStyle w:val="NormalCharacter"/>
                <w:rFonts w:ascii="宋体" w:hAnsi="宋体" w:hint="eastAsia"/>
                <w:szCs w:val="21"/>
              </w:rPr>
              <w:t>供货价880元/人份</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 w:val="24"/>
                <w:szCs w:val="24"/>
              </w:rPr>
              <w:t>试剂</w:t>
            </w:r>
            <w:r w:rsidRPr="00AE1BDE">
              <w:rPr>
                <w:rStyle w:val="NormalCharacter"/>
                <w:rFonts w:ascii="宋体" w:hAnsi="宋体"/>
                <w:sz w:val="24"/>
                <w:szCs w:val="24"/>
              </w:rPr>
              <w:t>产品注册证</w:t>
            </w:r>
            <w:r>
              <w:rPr>
                <w:rStyle w:val="NormalCharacter"/>
                <w:rFonts w:ascii="宋体" w:hAnsi="宋体" w:hint="eastAsia"/>
                <w:sz w:val="24"/>
                <w:szCs w:val="24"/>
              </w:rPr>
              <w:t>附后</w:t>
            </w:r>
          </w:p>
        </w:tc>
      </w:tr>
      <w:tr w:rsidR="00C27700" w:rsidTr="009D267F">
        <w:trPr>
          <w:trHeight w:val="1283"/>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21</w:t>
            </w:r>
          </w:p>
        </w:tc>
        <w:tc>
          <w:tcPr>
            <w:tcW w:w="4066" w:type="dxa"/>
            <w:gridSpan w:val="2"/>
            <w:tcBorders>
              <w:top w:val="single" w:sz="4" w:space="0" w:color="000000"/>
              <w:left w:val="single" w:sz="4" w:space="0" w:color="000000"/>
              <w:bottom w:val="single" w:sz="4" w:space="0" w:color="000000"/>
              <w:right w:val="single" w:sz="4" w:space="0" w:color="000000"/>
            </w:tcBorders>
            <w:vAlign w:val="center"/>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产品认证书</w:t>
            </w:r>
          </w:p>
        </w:tc>
        <w:tc>
          <w:tcPr>
            <w:tcW w:w="5884" w:type="dxa"/>
            <w:tcBorders>
              <w:top w:val="single" w:sz="4" w:space="0" w:color="000000"/>
              <w:left w:val="single" w:sz="4" w:space="0" w:color="000000"/>
              <w:bottom w:val="single" w:sz="4" w:space="0" w:color="000000"/>
              <w:right w:val="single" w:sz="4" w:space="0" w:color="000000"/>
            </w:tcBorders>
          </w:tcPr>
          <w:p w:rsidR="00C27700" w:rsidRPr="0059237B" w:rsidRDefault="00C27700" w:rsidP="00C27700">
            <w:pPr>
              <w:rPr>
                <w:rStyle w:val="NormalCharacter"/>
                <w:rFonts w:ascii="宋体" w:hAnsi="宋体"/>
                <w:szCs w:val="21"/>
              </w:rPr>
            </w:pPr>
            <w:proofErr w:type="gramStart"/>
            <w:r w:rsidRPr="0059237B">
              <w:rPr>
                <w:rStyle w:val="NormalCharacter"/>
                <w:rFonts w:ascii="宋体" w:hAnsi="宋体" w:hint="eastAsia"/>
                <w:szCs w:val="21"/>
              </w:rPr>
              <w:t>渝械注准</w:t>
            </w:r>
            <w:proofErr w:type="gramEnd"/>
            <w:r w:rsidRPr="0059237B">
              <w:rPr>
                <w:rStyle w:val="NormalCharacter"/>
                <w:rFonts w:ascii="宋体" w:hAnsi="宋体" w:hint="eastAsia"/>
                <w:szCs w:val="21"/>
              </w:rPr>
              <w:t>2</w:t>
            </w:r>
            <w:r w:rsidRPr="0059237B">
              <w:rPr>
                <w:rStyle w:val="NormalCharacter"/>
                <w:rFonts w:ascii="宋体" w:hAnsi="宋体"/>
                <w:szCs w:val="21"/>
              </w:rPr>
              <w:t>0172400136</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生物芯片阅读</w:t>
            </w:r>
            <w:proofErr w:type="gramStart"/>
            <w:r>
              <w:rPr>
                <w:rStyle w:val="NormalCharacter"/>
                <w:rFonts w:ascii="宋体" w:hAnsi="宋体" w:hint="eastAsia"/>
                <w:szCs w:val="21"/>
              </w:rPr>
              <w:t>仪注册</w:t>
            </w:r>
            <w:proofErr w:type="gramEnd"/>
            <w:r>
              <w:rPr>
                <w:rStyle w:val="NormalCharacter"/>
                <w:rFonts w:ascii="宋体" w:hAnsi="宋体" w:hint="eastAsia"/>
                <w:szCs w:val="21"/>
              </w:rPr>
              <w:t>证附后</w:t>
            </w:r>
          </w:p>
        </w:tc>
      </w:tr>
      <w:tr w:rsidR="00C27700" w:rsidTr="009D267F">
        <w:trPr>
          <w:trHeight w:val="321"/>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22</w:t>
            </w:r>
          </w:p>
        </w:tc>
        <w:tc>
          <w:tcPr>
            <w:tcW w:w="4066" w:type="dxa"/>
            <w:gridSpan w:val="2"/>
            <w:tcBorders>
              <w:top w:val="single" w:sz="4" w:space="0" w:color="000000"/>
              <w:left w:val="single" w:sz="4" w:space="0" w:color="000000"/>
              <w:bottom w:val="single" w:sz="4" w:space="0" w:color="000000"/>
              <w:right w:val="single" w:sz="4" w:space="0" w:color="000000"/>
            </w:tcBorders>
            <w:vAlign w:val="center"/>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产品免费质保2年</w:t>
            </w:r>
          </w:p>
        </w:tc>
        <w:tc>
          <w:tcPr>
            <w:tcW w:w="5884" w:type="dxa"/>
            <w:tcBorders>
              <w:top w:val="single" w:sz="4" w:space="0" w:color="000000"/>
              <w:left w:val="single" w:sz="4" w:space="0" w:color="000000"/>
              <w:bottom w:val="single" w:sz="4" w:space="0" w:color="000000"/>
              <w:right w:val="single" w:sz="4" w:space="0" w:color="000000"/>
            </w:tcBorders>
          </w:tcPr>
          <w:p w:rsidR="00C27700" w:rsidRPr="0059237B" w:rsidRDefault="00C27700" w:rsidP="00C27700">
            <w:pPr>
              <w:rPr>
                <w:rStyle w:val="NormalCharacter"/>
                <w:rFonts w:ascii="宋体" w:hAnsi="宋体"/>
                <w:szCs w:val="21"/>
              </w:rPr>
            </w:pPr>
            <w:r w:rsidRPr="00AE1BDE">
              <w:rPr>
                <w:rStyle w:val="NormalCharacter"/>
                <w:rFonts w:ascii="宋体" w:hAnsi="宋体"/>
                <w:sz w:val="24"/>
                <w:szCs w:val="24"/>
              </w:rPr>
              <w:t>产品免费质保2年</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p>
        </w:tc>
      </w:tr>
      <w:tr w:rsidR="00C27700" w:rsidTr="009D267F">
        <w:trPr>
          <w:trHeight w:val="641"/>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23</w:t>
            </w:r>
          </w:p>
        </w:tc>
        <w:tc>
          <w:tcPr>
            <w:tcW w:w="4066" w:type="dxa"/>
            <w:gridSpan w:val="2"/>
            <w:tcBorders>
              <w:top w:val="single" w:sz="4" w:space="0" w:color="000000"/>
              <w:left w:val="single" w:sz="4" w:space="0" w:color="000000"/>
              <w:bottom w:val="single" w:sz="4" w:space="0" w:color="000000"/>
              <w:right w:val="single" w:sz="4" w:space="0" w:color="000000"/>
            </w:tcBorders>
            <w:vAlign w:val="center"/>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所供设备标准配置及功能：</w:t>
            </w:r>
          </w:p>
        </w:tc>
        <w:tc>
          <w:tcPr>
            <w:tcW w:w="5884" w:type="dxa"/>
            <w:tcBorders>
              <w:top w:val="single" w:sz="4" w:space="0" w:color="000000"/>
              <w:left w:val="single" w:sz="4" w:space="0" w:color="000000"/>
              <w:bottom w:val="single" w:sz="4" w:space="0" w:color="000000"/>
              <w:right w:val="single" w:sz="4" w:space="0" w:color="000000"/>
            </w:tcBorders>
          </w:tcPr>
          <w:p w:rsidR="00C27700" w:rsidRPr="0059237B" w:rsidRDefault="00C27700" w:rsidP="00C27700">
            <w:pPr>
              <w:rPr>
                <w:rStyle w:val="NormalCharacter"/>
                <w:rFonts w:ascii="宋体" w:hAnsi="宋体"/>
                <w:szCs w:val="21"/>
              </w:rPr>
            </w:pPr>
            <w:r w:rsidRPr="0059237B">
              <w:rPr>
                <w:rStyle w:val="NormalCharacter"/>
                <w:rFonts w:ascii="宋体" w:hAnsi="宋体" w:hint="eastAsia"/>
                <w:szCs w:val="21"/>
              </w:rPr>
              <w:t>生物芯片阅读器、</w:t>
            </w:r>
            <w:proofErr w:type="gramStart"/>
            <w:r>
              <w:rPr>
                <w:rStyle w:val="NormalCharacter"/>
                <w:rFonts w:ascii="宋体" w:hAnsi="宋体" w:hint="eastAsia"/>
                <w:szCs w:val="21"/>
              </w:rPr>
              <w:t>芯片上样装置</w:t>
            </w:r>
            <w:proofErr w:type="gramEnd"/>
            <w:r>
              <w:rPr>
                <w:rStyle w:val="NormalCharacter"/>
                <w:rFonts w:ascii="宋体" w:hAnsi="宋体" w:hint="eastAsia"/>
                <w:szCs w:val="21"/>
              </w:rPr>
              <w:t>、平板P</w:t>
            </w:r>
            <w:r>
              <w:rPr>
                <w:rStyle w:val="NormalCharacter"/>
                <w:rFonts w:ascii="宋体" w:hAnsi="宋体"/>
                <w:szCs w:val="21"/>
              </w:rPr>
              <w:t>CR</w:t>
            </w:r>
            <w:r>
              <w:rPr>
                <w:rStyle w:val="NormalCharacter"/>
                <w:rFonts w:ascii="宋体" w:hAnsi="宋体" w:hint="eastAsia"/>
                <w:szCs w:val="21"/>
              </w:rPr>
              <w:t>扩增仪、服务器</w:t>
            </w: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p>
        </w:tc>
      </w:tr>
      <w:tr w:rsidR="00C27700" w:rsidTr="009D267F">
        <w:trPr>
          <w:trHeight w:val="334"/>
          <w:jc w:val="center"/>
        </w:trPr>
        <w:tc>
          <w:tcPr>
            <w:tcW w:w="983"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r>
              <w:rPr>
                <w:rStyle w:val="NormalCharacter"/>
                <w:rFonts w:ascii="宋体" w:hAnsi="宋体" w:hint="eastAsia"/>
                <w:szCs w:val="21"/>
              </w:rPr>
              <w:t>24</w:t>
            </w:r>
          </w:p>
        </w:tc>
        <w:tc>
          <w:tcPr>
            <w:tcW w:w="4066" w:type="dxa"/>
            <w:gridSpan w:val="2"/>
            <w:tcBorders>
              <w:top w:val="single" w:sz="4" w:space="0" w:color="000000"/>
              <w:left w:val="single" w:sz="4" w:space="0" w:color="000000"/>
              <w:bottom w:val="single" w:sz="4" w:space="0" w:color="000000"/>
              <w:right w:val="single" w:sz="4" w:space="0" w:color="000000"/>
            </w:tcBorders>
            <w:vAlign w:val="center"/>
          </w:tcPr>
          <w:p w:rsidR="00C27700" w:rsidRDefault="00C27700" w:rsidP="00C27700">
            <w:pPr>
              <w:rPr>
                <w:rStyle w:val="NormalCharacter"/>
                <w:rFonts w:ascii="宋体" w:hAnsi="宋体"/>
                <w:sz w:val="24"/>
                <w:szCs w:val="24"/>
              </w:rPr>
            </w:pPr>
            <w:r w:rsidRPr="00AE1BDE">
              <w:rPr>
                <w:rStyle w:val="NormalCharacter"/>
                <w:rFonts w:ascii="宋体" w:hAnsi="宋体"/>
                <w:sz w:val="24"/>
                <w:szCs w:val="24"/>
              </w:rPr>
              <w:t>所供设备可选配配置及功能：</w:t>
            </w:r>
          </w:p>
        </w:tc>
        <w:tc>
          <w:tcPr>
            <w:tcW w:w="5884"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p>
        </w:tc>
        <w:tc>
          <w:tcPr>
            <w:tcW w:w="2409" w:type="dxa"/>
            <w:tcBorders>
              <w:top w:val="single" w:sz="4" w:space="0" w:color="000000"/>
              <w:left w:val="single" w:sz="4" w:space="0" w:color="000000"/>
              <w:bottom w:val="single" w:sz="4" w:space="0" w:color="000000"/>
              <w:right w:val="single" w:sz="4" w:space="0" w:color="000000"/>
            </w:tcBorders>
          </w:tcPr>
          <w:p w:rsidR="00C27700" w:rsidRDefault="00C27700" w:rsidP="00C27700">
            <w:pPr>
              <w:rPr>
                <w:rStyle w:val="NormalCharacter"/>
                <w:rFonts w:ascii="宋体" w:hAnsi="宋体"/>
                <w:szCs w:val="21"/>
              </w:rPr>
            </w:pPr>
          </w:p>
        </w:tc>
      </w:tr>
    </w:tbl>
    <w:p w:rsidR="00C27700" w:rsidRDefault="00C27700" w:rsidP="00C27700">
      <w:pPr>
        <w:jc w:val="center"/>
        <w:rPr>
          <w:rFonts w:ascii="宋体" w:hAnsi="宋体"/>
          <w:b/>
          <w:bCs/>
          <w:szCs w:val="28"/>
        </w:rPr>
      </w:pPr>
    </w:p>
    <w:p w:rsidR="00C27700" w:rsidRPr="00EF01F3" w:rsidRDefault="00C27700" w:rsidP="00C27700">
      <w:pPr>
        <w:jc w:val="left"/>
        <w:rPr>
          <w:rFonts w:ascii="宋体" w:hAnsi="宋体"/>
          <w:b/>
          <w:bCs/>
          <w:sz w:val="36"/>
          <w:szCs w:val="36"/>
        </w:rPr>
      </w:pPr>
      <w:r>
        <w:rPr>
          <w:rFonts w:ascii="宋体" w:hAnsi="宋体"/>
          <w:b/>
          <w:bCs/>
          <w:szCs w:val="28"/>
        </w:rPr>
        <w:br w:type="page"/>
      </w:r>
      <w:r w:rsidRPr="00EF01F3">
        <w:rPr>
          <w:rFonts w:ascii="宋体" w:hAnsi="宋体" w:hint="eastAsia"/>
          <w:b/>
          <w:bCs/>
          <w:sz w:val="36"/>
          <w:szCs w:val="36"/>
        </w:rPr>
        <w:lastRenderedPageBreak/>
        <w:t>4.全自动基因测序仪</w:t>
      </w:r>
    </w:p>
    <w:p w:rsidR="00C27700" w:rsidRDefault="00C27700" w:rsidP="00C27700">
      <w:pPr>
        <w:jc w:val="center"/>
        <w:rPr>
          <w:rFonts w:ascii="宋体" w:hAnsi="宋体"/>
          <w:b/>
          <w:szCs w:val="28"/>
        </w:rPr>
      </w:pPr>
      <w:r>
        <w:rPr>
          <w:rFonts w:ascii="宋体" w:hAnsi="宋体" w:hint="eastAsia"/>
          <w:b/>
          <w:szCs w:val="28"/>
        </w:rPr>
        <w:t>可选配置1：华大</w:t>
      </w:r>
      <w:r w:rsidRPr="00E3328D">
        <w:rPr>
          <w:rFonts w:ascii="宋体" w:hAnsi="宋体"/>
          <w:b/>
          <w:szCs w:val="28"/>
        </w:rPr>
        <w:t>MGISEQ</w:t>
      </w:r>
      <w:r>
        <w:rPr>
          <w:rFonts w:ascii="宋体" w:hAnsi="宋体"/>
          <w:b/>
          <w:szCs w:val="28"/>
        </w:rPr>
        <w:t xml:space="preserve"> </w:t>
      </w:r>
      <w:r w:rsidRPr="00E3328D">
        <w:rPr>
          <w:rFonts w:ascii="宋体" w:hAnsi="宋体"/>
          <w:b/>
          <w:szCs w:val="28"/>
        </w:rPr>
        <w:t>200</w:t>
      </w:r>
    </w:p>
    <w:tbl>
      <w:tblPr>
        <w:tblW w:w="5243" w:type="pct"/>
        <w:jc w:val="center"/>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3796"/>
        <w:gridCol w:w="8851"/>
        <w:gridCol w:w="2031"/>
      </w:tblGrid>
      <w:tr w:rsidR="00C27700" w:rsidRPr="00E3328D" w:rsidTr="00C27700">
        <w:trPr>
          <w:trHeight w:val="343"/>
          <w:jc w:val="center"/>
        </w:trPr>
        <w:tc>
          <w:tcPr>
            <w:tcW w:w="267" w:type="pct"/>
            <w:vAlign w:val="center"/>
          </w:tcPr>
          <w:p w:rsidR="00C27700" w:rsidRPr="00E3328D" w:rsidRDefault="00C27700" w:rsidP="00C27700">
            <w:pPr>
              <w:spacing w:line="276" w:lineRule="auto"/>
              <w:jc w:val="left"/>
              <w:rPr>
                <w:rFonts w:ascii="宋体" w:hAnsi="宋体"/>
                <w:sz w:val="24"/>
                <w:szCs w:val="24"/>
              </w:rPr>
            </w:pPr>
          </w:p>
        </w:tc>
        <w:tc>
          <w:tcPr>
            <w:tcW w:w="1224" w:type="pct"/>
            <w:vAlign w:val="center"/>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产品用途</w:t>
            </w:r>
          </w:p>
        </w:tc>
        <w:tc>
          <w:tcPr>
            <w:tcW w:w="3509" w:type="pct"/>
            <w:gridSpan w:val="2"/>
            <w:vAlign w:val="center"/>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可开展全外显子测序、表观基因组测序、宏基因组测序等科研应用，可开展胎儿染色体异常无创产前基因检测、遗传性肿瘤基因检测、遗传性乳腺癌基因检测、肺癌个体化诊疗基因检测、未知病原微生物基因检测等临床应用。</w:t>
            </w:r>
          </w:p>
        </w:tc>
      </w:tr>
      <w:tr w:rsidR="00C27700" w:rsidRPr="00E3328D" w:rsidTr="00C27700">
        <w:trPr>
          <w:trHeight w:val="343"/>
          <w:jc w:val="center"/>
        </w:trPr>
        <w:tc>
          <w:tcPr>
            <w:tcW w:w="267" w:type="pct"/>
            <w:vAlign w:val="center"/>
          </w:tcPr>
          <w:p w:rsidR="00C27700" w:rsidRPr="00E3328D" w:rsidRDefault="00C27700" w:rsidP="00C27700">
            <w:pPr>
              <w:spacing w:line="276" w:lineRule="auto"/>
              <w:jc w:val="center"/>
              <w:rPr>
                <w:rFonts w:ascii="宋体" w:hAnsi="宋体"/>
                <w:sz w:val="24"/>
                <w:szCs w:val="24"/>
              </w:rPr>
            </w:pPr>
            <w:r w:rsidRPr="00E3328D">
              <w:rPr>
                <w:rFonts w:ascii="宋体" w:hAnsi="宋体" w:hint="eastAsia"/>
                <w:sz w:val="24"/>
                <w:szCs w:val="24"/>
              </w:rPr>
              <w:t>序号</w:t>
            </w:r>
          </w:p>
        </w:tc>
        <w:tc>
          <w:tcPr>
            <w:tcW w:w="1224" w:type="pct"/>
            <w:vAlign w:val="center"/>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设备参数功能配置名称</w:t>
            </w:r>
          </w:p>
        </w:tc>
        <w:tc>
          <w:tcPr>
            <w:tcW w:w="2854" w:type="pct"/>
          </w:tcPr>
          <w:p w:rsidR="00C27700" w:rsidRPr="00E3328D" w:rsidRDefault="00C27700" w:rsidP="00C27700">
            <w:pPr>
              <w:spacing w:line="276" w:lineRule="auto"/>
              <w:jc w:val="center"/>
              <w:rPr>
                <w:rFonts w:ascii="宋体" w:hAnsi="宋体"/>
                <w:sz w:val="24"/>
                <w:szCs w:val="24"/>
              </w:rPr>
            </w:pPr>
            <w:r w:rsidRPr="00E3328D">
              <w:rPr>
                <w:rFonts w:ascii="宋体" w:hAnsi="宋体" w:hint="eastAsia"/>
                <w:sz w:val="24"/>
                <w:szCs w:val="24"/>
              </w:rPr>
              <w:t>参数功能配置</w:t>
            </w:r>
          </w:p>
        </w:tc>
        <w:tc>
          <w:tcPr>
            <w:tcW w:w="654" w:type="pct"/>
          </w:tcPr>
          <w:p w:rsidR="00C27700" w:rsidRPr="00E3328D" w:rsidRDefault="00C27700" w:rsidP="00C27700">
            <w:pPr>
              <w:spacing w:line="276" w:lineRule="auto"/>
              <w:jc w:val="center"/>
              <w:rPr>
                <w:rFonts w:ascii="宋体" w:hAnsi="宋体"/>
                <w:sz w:val="24"/>
                <w:szCs w:val="24"/>
              </w:rPr>
            </w:pPr>
            <w:r w:rsidRPr="00E3328D">
              <w:rPr>
                <w:rFonts w:ascii="宋体" w:hAnsi="宋体" w:hint="eastAsia"/>
                <w:sz w:val="24"/>
                <w:szCs w:val="24"/>
              </w:rPr>
              <w:t>备注说明</w:t>
            </w:r>
          </w:p>
        </w:tc>
      </w:tr>
      <w:tr w:rsidR="00C27700" w:rsidRPr="00E3328D" w:rsidTr="00C27700">
        <w:trPr>
          <w:trHeight w:val="277"/>
          <w:jc w:val="center"/>
        </w:trPr>
        <w:tc>
          <w:tcPr>
            <w:tcW w:w="267" w:type="pct"/>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1</w:t>
            </w:r>
          </w:p>
        </w:tc>
        <w:tc>
          <w:tcPr>
            <w:tcW w:w="1224" w:type="pct"/>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测序时间</w:t>
            </w:r>
          </w:p>
        </w:tc>
        <w:tc>
          <w:tcPr>
            <w:tcW w:w="2854" w:type="pct"/>
          </w:tcPr>
          <w:p w:rsidR="00C27700" w:rsidRPr="00E3328D" w:rsidRDefault="00C27700" w:rsidP="00C27700">
            <w:pPr>
              <w:spacing w:line="276" w:lineRule="auto"/>
              <w:jc w:val="left"/>
              <w:rPr>
                <w:rFonts w:ascii="宋体" w:hAnsi="宋体"/>
                <w:sz w:val="24"/>
                <w:szCs w:val="24"/>
              </w:rPr>
            </w:pPr>
            <w:r w:rsidRPr="00E3328D">
              <w:rPr>
                <w:rFonts w:ascii="宋体" w:hAnsi="宋体" w:hint="eastAsia"/>
                <w:sz w:val="24"/>
                <w:szCs w:val="24"/>
              </w:rPr>
              <w:t>从文库加载到测序完成</w:t>
            </w:r>
            <w:r w:rsidRPr="00E3328D">
              <w:rPr>
                <w:rFonts w:ascii="宋体" w:hAnsi="宋体"/>
                <w:sz w:val="24"/>
                <w:szCs w:val="24"/>
              </w:rPr>
              <w:t>12小时内</w:t>
            </w:r>
          </w:p>
        </w:tc>
        <w:tc>
          <w:tcPr>
            <w:tcW w:w="654" w:type="pct"/>
          </w:tcPr>
          <w:p w:rsidR="00C27700" w:rsidRPr="00E3328D" w:rsidRDefault="00C27700" w:rsidP="00C27700">
            <w:pPr>
              <w:spacing w:line="276" w:lineRule="auto"/>
              <w:jc w:val="left"/>
              <w:rPr>
                <w:rFonts w:ascii="宋体" w:hAnsi="宋体"/>
                <w:sz w:val="24"/>
                <w:szCs w:val="24"/>
              </w:rPr>
            </w:pPr>
          </w:p>
        </w:tc>
      </w:tr>
      <w:tr w:rsidR="00C27700" w:rsidRPr="00E3328D" w:rsidTr="00C27700">
        <w:trPr>
          <w:jc w:val="center"/>
        </w:trPr>
        <w:tc>
          <w:tcPr>
            <w:tcW w:w="267" w:type="pct"/>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2</w:t>
            </w:r>
          </w:p>
        </w:tc>
        <w:tc>
          <w:tcPr>
            <w:tcW w:w="1224" w:type="pct"/>
            <w:vAlign w:val="center"/>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检测原理</w:t>
            </w:r>
          </w:p>
        </w:tc>
        <w:tc>
          <w:tcPr>
            <w:tcW w:w="2854" w:type="pct"/>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基因组DNA首先经过“片段化-末端修复-加A”的处理，再加上接头序列，并环化形成单链环状DNA，随后</w:t>
            </w:r>
            <w:proofErr w:type="gramStart"/>
            <w:r w:rsidRPr="00E3328D">
              <w:rPr>
                <w:rFonts w:ascii="宋体" w:hAnsi="宋体" w:hint="eastAsia"/>
                <w:sz w:val="24"/>
                <w:szCs w:val="24"/>
              </w:rPr>
              <w:t>使用滚环扩增</w:t>
            </w:r>
            <w:proofErr w:type="gramEnd"/>
            <w:r w:rsidRPr="00E3328D">
              <w:rPr>
                <w:rFonts w:ascii="宋体" w:hAnsi="宋体" w:hint="eastAsia"/>
                <w:sz w:val="24"/>
                <w:szCs w:val="24"/>
              </w:rPr>
              <w:t>技术（Rolling Circle Amplification, RCA）可将单链环状DNA扩增2-3个数量级，所产生的扩增产物称为DNA纳米球（DNA NanoBall, DNB）。线性扩增模式，扩增错误“</w:t>
            </w:r>
            <w:r w:rsidRPr="00E3328D">
              <w:rPr>
                <w:rFonts w:ascii="宋体" w:hAnsi="宋体"/>
                <w:sz w:val="24"/>
                <w:szCs w:val="24"/>
              </w:rPr>
              <w:t>0”累积</w:t>
            </w:r>
          </w:p>
        </w:tc>
        <w:tc>
          <w:tcPr>
            <w:tcW w:w="654" w:type="pct"/>
          </w:tcPr>
          <w:p w:rsidR="00C27700" w:rsidRPr="00E3328D" w:rsidRDefault="00C27700" w:rsidP="00C27700">
            <w:pPr>
              <w:spacing w:line="276" w:lineRule="auto"/>
              <w:jc w:val="left"/>
              <w:rPr>
                <w:rFonts w:ascii="宋体" w:hAnsi="宋体"/>
                <w:sz w:val="24"/>
                <w:szCs w:val="24"/>
              </w:rPr>
            </w:pPr>
          </w:p>
        </w:tc>
      </w:tr>
      <w:tr w:rsidR="00C27700" w:rsidRPr="00E3328D" w:rsidTr="00C27700">
        <w:trPr>
          <w:jc w:val="center"/>
        </w:trPr>
        <w:tc>
          <w:tcPr>
            <w:tcW w:w="267" w:type="pct"/>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3</w:t>
            </w:r>
          </w:p>
        </w:tc>
        <w:tc>
          <w:tcPr>
            <w:tcW w:w="1224" w:type="pct"/>
            <w:vAlign w:val="center"/>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光学系统</w:t>
            </w:r>
          </w:p>
        </w:tc>
        <w:tc>
          <w:tcPr>
            <w:tcW w:w="2854" w:type="pct"/>
          </w:tcPr>
          <w:p w:rsidR="00C27700" w:rsidRPr="00E3328D" w:rsidRDefault="00C27700" w:rsidP="00C27700">
            <w:pPr>
              <w:spacing w:line="276" w:lineRule="auto"/>
              <w:jc w:val="left"/>
              <w:rPr>
                <w:rFonts w:ascii="宋体" w:hAnsi="宋体"/>
                <w:sz w:val="24"/>
                <w:szCs w:val="24"/>
              </w:rPr>
            </w:pPr>
            <w:r w:rsidRPr="00E3328D">
              <w:rPr>
                <w:rFonts w:ascii="宋体" w:hAnsi="宋体"/>
                <w:sz w:val="24"/>
                <w:szCs w:val="24"/>
              </w:rPr>
              <w:t>高分辨相机</w:t>
            </w:r>
            <w:r w:rsidRPr="00E3328D">
              <w:rPr>
                <w:rFonts w:ascii="宋体" w:hAnsi="宋体" w:hint="eastAsia"/>
                <w:sz w:val="24"/>
                <w:szCs w:val="24"/>
              </w:rPr>
              <w:t xml:space="preserve"> 高动态范围2</w:t>
            </w:r>
            <w:r w:rsidRPr="00E3328D">
              <w:rPr>
                <w:rFonts w:ascii="宋体" w:hAnsi="宋体"/>
                <w:sz w:val="24"/>
                <w:szCs w:val="24"/>
              </w:rPr>
              <w:t>7000</w:t>
            </w:r>
            <w:r w:rsidRPr="00E3328D">
              <w:rPr>
                <w:rFonts w:ascii="宋体" w:hAnsi="宋体" w:hint="eastAsia"/>
                <w:sz w:val="24"/>
                <w:szCs w:val="24"/>
              </w:rPr>
              <w:t>:1低噪音1.1 electrons</w:t>
            </w:r>
          </w:p>
        </w:tc>
        <w:tc>
          <w:tcPr>
            <w:tcW w:w="654" w:type="pct"/>
          </w:tcPr>
          <w:p w:rsidR="00C27700" w:rsidRPr="00E3328D" w:rsidRDefault="00C27700" w:rsidP="00C27700">
            <w:pPr>
              <w:spacing w:line="276" w:lineRule="auto"/>
              <w:jc w:val="left"/>
              <w:rPr>
                <w:rFonts w:ascii="宋体" w:hAnsi="宋体"/>
                <w:sz w:val="24"/>
                <w:szCs w:val="24"/>
              </w:rPr>
            </w:pPr>
          </w:p>
        </w:tc>
      </w:tr>
      <w:tr w:rsidR="00C27700" w:rsidRPr="00E3328D" w:rsidTr="00C27700">
        <w:trPr>
          <w:jc w:val="center"/>
        </w:trPr>
        <w:tc>
          <w:tcPr>
            <w:tcW w:w="267"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4</w:t>
            </w:r>
          </w:p>
        </w:tc>
        <w:tc>
          <w:tcPr>
            <w:tcW w:w="1224" w:type="pct"/>
            <w:vAlign w:val="center"/>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测序芯片及试剂</w:t>
            </w:r>
          </w:p>
        </w:tc>
        <w:tc>
          <w:tcPr>
            <w:tcW w:w="2854" w:type="pct"/>
          </w:tcPr>
          <w:p w:rsidR="00C27700" w:rsidRPr="00E3328D" w:rsidRDefault="00C27700" w:rsidP="00C27700">
            <w:pPr>
              <w:spacing w:line="276" w:lineRule="auto"/>
              <w:rPr>
                <w:rFonts w:ascii="宋体" w:hAnsi="宋体"/>
                <w:sz w:val="24"/>
                <w:szCs w:val="24"/>
              </w:rPr>
            </w:pPr>
            <w:r w:rsidRPr="00E3328D">
              <w:rPr>
                <w:rFonts w:ascii="宋体" w:hAnsi="宋体"/>
                <w:sz w:val="24"/>
                <w:szCs w:val="24"/>
              </w:rPr>
              <w:t>分为</w:t>
            </w:r>
            <w:r w:rsidRPr="00E3328D">
              <w:rPr>
                <w:rFonts w:ascii="宋体" w:hAnsi="宋体" w:hint="eastAsia"/>
                <w:sz w:val="24"/>
                <w:szCs w:val="24"/>
              </w:rPr>
              <w:t>1</w:t>
            </w:r>
            <w:r w:rsidRPr="00E3328D">
              <w:rPr>
                <w:rFonts w:ascii="宋体" w:hAnsi="宋体"/>
                <w:sz w:val="24"/>
                <w:szCs w:val="24"/>
              </w:rPr>
              <w:t>00M和</w:t>
            </w:r>
            <w:r w:rsidRPr="00E3328D">
              <w:rPr>
                <w:rFonts w:ascii="宋体" w:hAnsi="宋体" w:hint="eastAsia"/>
                <w:sz w:val="24"/>
                <w:szCs w:val="24"/>
              </w:rPr>
              <w:t>5</w:t>
            </w:r>
            <w:r w:rsidRPr="00E3328D">
              <w:rPr>
                <w:rFonts w:ascii="宋体" w:hAnsi="宋体"/>
                <w:sz w:val="24"/>
                <w:szCs w:val="24"/>
              </w:rPr>
              <w:t>00M 两种</w:t>
            </w:r>
            <w:r w:rsidRPr="00E3328D">
              <w:rPr>
                <w:rFonts w:ascii="宋体" w:hAnsi="宋体" w:hint="eastAsia"/>
                <w:sz w:val="24"/>
                <w:szCs w:val="24"/>
              </w:rPr>
              <w:t xml:space="preserve"> ，可以进行</w:t>
            </w:r>
            <w:r w:rsidRPr="00E3328D">
              <w:rPr>
                <w:rFonts w:ascii="宋体" w:hAnsi="宋体"/>
                <w:sz w:val="24"/>
                <w:szCs w:val="24"/>
              </w:rPr>
              <w:t>PGS或CNV 等低深度全基因组检测</w:t>
            </w:r>
            <w:r w:rsidRPr="00E3328D">
              <w:rPr>
                <w:rFonts w:ascii="宋体" w:hAnsi="宋体" w:hint="eastAsia"/>
                <w:sz w:val="24"/>
                <w:szCs w:val="24"/>
              </w:rPr>
              <w:t>，</w:t>
            </w:r>
            <w:r w:rsidRPr="00E3328D">
              <w:rPr>
                <w:rFonts w:ascii="宋体" w:hAnsi="宋体"/>
                <w:sz w:val="24"/>
                <w:szCs w:val="24"/>
              </w:rPr>
              <w:t>可以检测大通量</w:t>
            </w:r>
            <w:r w:rsidRPr="00E3328D">
              <w:rPr>
                <w:rFonts w:ascii="宋体" w:hAnsi="宋体" w:hint="eastAsia"/>
                <w:sz w:val="24"/>
                <w:szCs w:val="24"/>
              </w:rPr>
              <w:t>2</w:t>
            </w:r>
            <w:r w:rsidRPr="00E3328D">
              <w:rPr>
                <w:rFonts w:ascii="宋体" w:hAnsi="宋体"/>
                <w:sz w:val="24"/>
                <w:szCs w:val="24"/>
              </w:rPr>
              <w:t>5</w:t>
            </w:r>
            <w:r w:rsidRPr="00E3328D">
              <w:rPr>
                <w:rFonts w:ascii="宋体" w:hAnsi="宋体" w:hint="eastAsia"/>
                <w:sz w:val="24"/>
                <w:szCs w:val="24"/>
              </w:rPr>
              <w:t>M</w:t>
            </w:r>
            <w:r w:rsidRPr="00E3328D">
              <w:rPr>
                <w:rFonts w:ascii="宋体" w:hAnsi="宋体"/>
                <w:sz w:val="24"/>
                <w:szCs w:val="24"/>
              </w:rPr>
              <w:t xml:space="preserve"> 肿瘤大panel,可以</w:t>
            </w:r>
            <w:r w:rsidRPr="00E3328D">
              <w:rPr>
                <w:rFonts w:ascii="宋体" w:hAnsi="宋体" w:hint="eastAsia"/>
                <w:sz w:val="24"/>
                <w:szCs w:val="24"/>
              </w:rPr>
              <w:t>进行W</w:t>
            </w:r>
            <w:r w:rsidRPr="00E3328D">
              <w:rPr>
                <w:rFonts w:ascii="宋体" w:hAnsi="宋体"/>
                <w:sz w:val="24"/>
                <w:szCs w:val="24"/>
              </w:rPr>
              <w:t>ES 全外显子测序</w:t>
            </w:r>
            <w:r w:rsidRPr="00E3328D">
              <w:rPr>
                <w:rFonts w:ascii="宋体" w:hAnsi="宋体" w:hint="eastAsia"/>
                <w:sz w:val="24"/>
                <w:szCs w:val="24"/>
              </w:rPr>
              <w:t>（一个样本数据量1</w:t>
            </w:r>
            <w:r w:rsidRPr="00E3328D">
              <w:rPr>
                <w:rFonts w:ascii="宋体" w:hAnsi="宋体"/>
                <w:sz w:val="24"/>
                <w:szCs w:val="24"/>
              </w:rPr>
              <w:t>5G</w:t>
            </w:r>
            <w:r w:rsidRPr="00E3328D">
              <w:rPr>
                <w:rFonts w:ascii="宋体" w:hAnsi="宋体" w:hint="eastAsia"/>
                <w:sz w:val="24"/>
                <w:szCs w:val="24"/>
              </w:rPr>
              <w:t>）</w:t>
            </w:r>
            <w:r w:rsidRPr="00E3328D">
              <w:rPr>
                <w:rFonts w:ascii="宋体" w:hAnsi="宋体"/>
                <w:sz w:val="24"/>
                <w:szCs w:val="24"/>
              </w:rPr>
              <w:t>具有目前最全的试剂配套</w:t>
            </w:r>
          </w:p>
        </w:tc>
        <w:tc>
          <w:tcPr>
            <w:tcW w:w="654" w:type="pct"/>
          </w:tcPr>
          <w:p w:rsidR="00C27700" w:rsidRPr="00E3328D" w:rsidRDefault="00C27700" w:rsidP="00C27700">
            <w:pPr>
              <w:spacing w:line="276" w:lineRule="auto"/>
              <w:rPr>
                <w:rFonts w:ascii="宋体" w:hAnsi="宋体"/>
                <w:sz w:val="24"/>
                <w:szCs w:val="24"/>
              </w:rPr>
            </w:pPr>
          </w:p>
        </w:tc>
      </w:tr>
      <w:tr w:rsidR="00C27700" w:rsidRPr="00E3328D" w:rsidTr="00C27700">
        <w:trPr>
          <w:jc w:val="center"/>
        </w:trPr>
        <w:tc>
          <w:tcPr>
            <w:tcW w:w="267"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5</w:t>
            </w:r>
          </w:p>
        </w:tc>
        <w:tc>
          <w:tcPr>
            <w:tcW w:w="1224" w:type="pct"/>
            <w:vAlign w:val="center"/>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识别标记</w:t>
            </w:r>
          </w:p>
        </w:tc>
        <w:tc>
          <w:tcPr>
            <w:tcW w:w="2854" w:type="pct"/>
          </w:tcPr>
          <w:p w:rsidR="00C27700" w:rsidRPr="00E3328D" w:rsidRDefault="00C27700" w:rsidP="00C27700">
            <w:pPr>
              <w:spacing w:line="276" w:lineRule="auto"/>
              <w:rPr>
                <w:rFonts w:ascii="宋体" w:hAnsi="宋体"/>
                <w:sz w:val="24"/>
                <w:szCs w:val="24"/>
              </w:rPr>
            </w:pPr>
            <w:r w:rsidRPr="00E3328D">
              <w:rPr>
                <w:rFonts w:ascii="宋体" w:hAnsi="宋体"/>
                <w:sz w:val="24"/>
                <w:szCs w:val="24"/>
              </w:rPr>
              <w:t>荧光基团</w:t>
            </w:r>
          </w:p>
        </w:tc>
        <w:tc>
          <w:tcPr>
            <w:tcW w:w="654" w:type="pct"/>
          </w:tcPr>
          <w:p w:rsidR="00C27700" w:rsidRPr="00E3328D" w:rsidRDefault="00C27700" w:rsidP="00C27700">
            <w:pPr>
              <w:spacing w:line="276" w:lineRule="auto"/>
              <w:rPr>
                <w:rFonts w:ascii="宋体" w:hAnsi="宋体"/>
                <w:sz w:val="24"/>
                <w:szCs w:val="24"/>
              </w:rPr>
            </w:pPr>
          </w:p>
        </w:tc>
      </w:tr>
      <w:tr w:rsidR="00C27700" w:rsidRPr="00E3328D" w:rsidTr="00C27700">
        <w:trPr>
          <w:jc w:val="center"/>
        </w:trPr>
        <w:tc>
          <w:tcPr>
            <w:tcW w:w="267"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6</w:t>
            </w:r>
          </w:p>
        </w:tc>
        <w:tc>
          <w:tcPr>
            <w:tcW w:w="1224" w:type="pct"/>
            <w:vAlign w:val="center"/>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测序读长（模式)</w:t>
            </w:r>
          </w:p>
        </w:tc>
        <w:tc>
          <w:tcPr>
            <w:tcW w:w="2854" w:type="pct"/>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SE35、</w:t>
            </w:r>
            <w:r w:rsidRPr="00E3328D">
              <w:rPr>
                <w:rFonts w:ascii="宋体" w:hAnsi="宋体"/>
                <w:sz w:val="24"/>
                <w:szCs w:val="24"/>
              </w:rPr>
              <w:t>SE50</w:t>
            </w:r>
            <w:r w:rsidRPr="00E3328D">
              <w:rPr>
                <w:rFonts w:ascii="宋体" w:hAnsi="宋体" w:hint="eastAsia"/>
                <w:sz w:val="24"/>
                <w:szCs w:val="24"/>
              </w:rPr>
              <w:t>、</w:t>
            </w:r>
            <w:r w:rsidRPr="00E3328D">
              <w:rPr>
                <w:rFonts w:ascii="宋体" w:hAnsi="宋体"/>
                <w:sz w:val="24"/>
                <w:szCs w:val="24"/>
              </w:rPr>
              <w:t>SE100</w:t>
            </w:r>
            <w:r w:rsidRPr="00E3328D">
              <w:rPr>
                <w:rFonts w:ascii="宋体" w:hAnsi="宋体" w:hint="eastAsia"/>
                <w:sz w:val="24"/>
                <w:szCs w:val="24"/>
              </w:rPr>
              <w:t>、</w:t>
            </w:r>
            <w:r w:rsidRPr="00E3328D">
              <w:rPr>
                <w:rFonts w:ascii="宋体" w:hAnsi="宋体"/>
                <w:sz w:val="24"/>
                <w:szCs w:val="24"/>
              </w:rPr>
              <w:t>PE50</w:t>
            </w:r>
            <w:r w:rsidRPr="00E3328D">
              <w:rPr>
                <w:rFonts w:ascii="宋体" w:hAnsi="宋体" w:hint="eastAsia"/>
                <w:sz w:val="24"/>
                <w:szCs w:val="24"/>
              </w:rPr>
              <w:t>、</w:t>
            </w:r>
            <w:r w:rsidRPr="00E3328D">
              <w:rPr>
                <w:rFonts w:ascii="宋体" w:hAnsi="宋体"/>
                <w:sz w:val="24"/>
                <w:szCs w:val="24"/>
              </w:rPr>
              <w:t xml:space="preserve">PE100 </w:t>
            </w:r>
            <w:r w:rsidRPr="00E3328D">
              <w:rPr>
                <w:rFonts w:ascii="宋体" w:hAnsi="宋体" w:hint="eastAsia"/>
                <w:sz w:val="24"/>
                <w:szCs w:val="24"/>
              </w:rPr>
              <w:t>、</w:t>
            </w:r>
            <w:r w:rsidRPr="00E3328D">
              <w:rPr>
                <w:rFonts w:ascii="宋体" w:hAnsi="宋体"/>
                <w:sz w:val="24"/>
                <w:szCs w:val="24"/>
              </w:rPr>
              <w:t>PE100</w:t>
            </w:r>
            <w:r w:rsidRPr="00E3328D">
              <w:rPr>
                <w:rFonts w:ascii="宋体" w:hAnsi="宋体" w:hint="eastAsia"/>
                <w:sz w:val="24"/>
                <w:szCs w:val="24"/>
              </w:rPr>
              <w:t>可选，</w:t>
            </w:r>
            <w:r w:rsidRPr="00E3328D">
              <w:rPr>
                <w:rFonts w:ascii="宋体" w:hAnsi="宋体"/>
                <w:sz w:val="24"/>
                <w:szCs w:val="24"/>
              </w:rPr>
              <w:t>且</w:t>
            </w:r>
            <w:r w:rsidRPr="00E3328D">
              <w:rPr>
                <w:rFonts w:ascii="宋体" w:hAnsi="宋体" w:hint="eastAsia"/>
                <w:sz w:val="24"/>
                <w:szCs w:val="24"/>
              </w:rPr>
              <w:t>有成熟试剂盒已获药监局批准可用于临床。</w:t>
            </w:r>
          </w:p>
        </w:tc>
        <w:tc>
          <w:tcPr>
            <w:tcW w:w="654" w:type="pct"/>
          </w:tcPr>
          <w:p w:rsidR="00C27700" w:rsidRPr="00E3328D" w:rsidRDefault="00C27700" w:rsidP="00C27700">
            <w:pPr>
              <w:spacing w:line="276" w:lineRule="auto"/>
              <w:rPr>
                <w:rFonts w:ascii="宋体" w:hAnsi="宋体"/>
                <w:sz w:val="24"/>
                <w:szCs w:val="24"/>
              </w:rPr>
            </w:pPr>
          </w:p>
        </w:tc>
      </w:tr>
      <w:tr w:rsidR="00C27700" w:rsidRPr="00E3328D" w:rsidTr="00C27700">
        <w:trPr>
          <w:jc w:val="center"/>
        </w:trPr>
        <w:tc>
          <w:tcPr>
            <w:tcW w:w="267"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7</w:t>
            </w:r>
          </w:p>
        </w:tc>
        <w:tc>
          <w:tcPr>
            <w:tcW w:w="1224" w:type="pct"/>
            <w:vAlign w:val="center"/>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数据产量</w:t>
            </w:r>
          </w:p>
        </w:tc>
        <w:tc>
          <w:tcPr>
            <w:tcW w:w="2854" w:type="pct"/>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单</w:t>
            </w:r>
            <w:proofErr w:type="gramStart"/>
            <w:r w:rsidRPr="00E3328D">
              <w:rPr>
                <w:rFonts w:ascii="宋体" w:hAnsi="宋体" w:hint="eastAsia"/>
                <w:sz w:val="24"/>
                <w:szCs w:val="24"/>
              </w:rPr>
              <w:t>次运行</w:t>
            </w:r>
            <w:proofErr w:type="gramEnd"/>
            <w:r w:rsidRPr="00E3328D">
              <w:rPr>
                <w:rFonts w:ascii="宋体" w:hAnsi="宋体" w:hint="eastAsia"/>
                <w:sz w:val="24"/>
                <w:szCs w:val="24"/>
              </w:rPr>
              <w:t>最高可产出≥</w:t>
            </w:r>
            <w:r w:rsidRPr="00E3328D">
              <w:rPr>
                <w:rFonts w:ascii="宋体" w:hAnsi="宋体"/>
                <w:sz w:val="24"/>
                <w:szCs w:val="24"/>
              </w:rPr>
              <w:t>1500亿（150</w:t>
            </w:r>
            <w:r w:rsidRPr="00E3328D">
              <w:rPr>
                <w:rFonts w:ascii="宋体" w:hAnsi="宋体" w:hint="eastAsia"/>
                <w:sz w:val="24"/>
                <w:szCs w:val="24"/>
              </w:rPr>
              <w:t>G</w:t>
            </w:r>
            <w:r w:rsidRPr="00E3328D">
              <w:rPr>
                <w:rFonts w:ascii="宋体" w:hAnsi="宋体"/>
                <w:sz w:val="24"/>
                <w:szCs w:val="24"/>
              </w:rPr>
              <w:t>）</w:t>
            </w:r>
            <w:r w:rsidRPr="00E3328D">
              <w:rPr>
                <w:rFonts w:ascii="宋体" w:hAnsi="宋体" w:hint="eastAsia"/>
                <w:sz w:val="24"/>
                <w:szCs w:val="24"/>
              </w:rPr>
              <w:t>碱基的序列信息。</w:t>
            </w:r>
          </w:p>
        </w:tc>
        <w:tc>
          <w:tcPr>
            <w:tcW w:w="654" w:type="pct"/>
          </w:tcPr>
          <w:p w:rsidR="00C27700" w:rsidRPr="00E3328D" w:rsidRDefault="00C27700" w:rsidP="00C27700">
            <w:pPr>
              <w:spacing w:line="276" w:lineRule="auto"/>
              <w:rPr>
                <w:rFonts w:ascii="宋体" w:hAnsi="宋体"/>
                <w:sz w:val="24"/>
                <w:szCs w:val="24"/>
              </w:rPr>
            </w:pPr>
          </w:p>
        </w:tc>
      </w:tr>
      <w:tr w:rsidR="00C27700" w:rsidRPr="00E3328D" w:rsidTr="00C27700">
        <w:trPr>
          <w:jc w:val="center"/>
        </w:trPr>
        <w:tc>
          <w:tcPr>
            <w:tcW w:w="267"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8</w:t>
            </w:r>
          </w:p>
        </w:tc>
        <w:tc>
          <w:tcPr>
            <w:tcW w:w="1224" w:type="pct"/>
            <w:vAlign w:val="center"/>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数据质量</w:t>
            </w:r>
          </w:p>
        </w:tc>
        <w:tc>
          <w:tcPr>
            <w:tcW w:w="2854" w:type="pct"/>
          </w:tcPr>
          <w:p w:rsidR="00C27700" w:rsidRPr="00E3328D" w:rsidRDefault="00C27700" w:rsidP="00C27700">
            <w:pPr>
              <w:spacing w:line="276" w:lineRule="auto"/>
              <w:rPr>
                <w:rFonts w:ascii="宋体" w:hAnsi="宋体"/>
                <w:sz w:val="24"/>
                <w:szCs w:val="24"/>
              </w:rPr>
            </w:pPr>
            <w:r w:rsidRPr="00E3328D">
              <w:rPr>
                <w:rFonts w:ascii="宋体" w:hAnsi="宋体"/>
                <w:sz w:val="24"/>
                <w:szCs w:val="24"/>
              </w:rPr>
              <w:t>85%数据高于Q30</w:t>
            </w:r>
            <w:r w:rsidRPr="00E3328D">
              <w:rPr>
                <w:rFonts w:ascii="宋体" w:hAnsi="宋体" w:hint="eastAsia"/>
                <w:sz w:val="24"/>
                <w:szCs w:val="24"/>
              </w:rPr>
              <w:t>（双端100</w:t>
            </w:r>
            <w:r w:rsidRPr="00E3328D">
              <w:rPr>
                <w:rFonts w:ascii="宋体" w:hAnsi="宋体"/>
                <w:sz w:val="24"/>
                <w:szCs w:val="24"/>
              </w:rPr>
              <w:t>bp</w:t>
            </w:r>
            <w:r w:rsidRPr="00E3328D">
              <w:rPr>
                <w:rFonts w:ascii="宋体" w:hAnsi="宋体" w:hint="eastAsia"/>
                <w:sz w:val="24"/>
                <w:szCs w:val="24"/>
              </w:rPr>
              <w:t>的测序模式</w:t>
            </w:r>
            <w:r w:rsidRPr="00E3328D">
              <w:rPr>
                <w:rFonts w:ascii="宋体" w:hAnsi="宋体"/>
                <w:sz w:val="24"/>
                <w:szCs w:val="24"/>
              </w:rPr>
              <w:t>）</w:t>
            </w:r>
            <w:r w:rsidRPr="00E3328D">
              <w:rPr>
                <w:rFonts w:ascii="宋体" w:hAnsi="宋体" w:hint="eastAsia"/>
                <w:sz w:val="24"/>
                <w:szCs w:val="24"/>
              </w:rPr>
              <w:t>。</w:t>
            </w:r>
          </w:p>
        </w:tc>
        <w:tc>
          <w:tcPr>
            <w:tcW w:w="654" w:type="pct"/>
          </w:tcPr>
          <w:p w:rsidR="00C27700" w:rsidRPr="00E3328D" w:rsidRDefault="00C27700" w:rsidP="00C27700">
            <w:pPr>
              <w:spacing w:line="276" w:lineRule="auto"/>
              <w:rPr>
                <w:rFonts w:ascii="宋体" w:hAnsi="宋体"/>
                <w:sz w:val="24"/>
                <w:szCs w:val="24"/>
              </w:rPr>
            </w:pPr>
          </w:p>
        </w:tc>
      </w:tr>
      <w:tr w:rsidR="00C27700" w:rsidRPr="00E3328D" w:rsidTr="00C27700">
        <w:trPr>
          <w:jc w:val="center"/>
        </w:trPr>
        <w:tc>
          <w:tcPr>
            <w:tcW w:w="267"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9</w:t>
            </w:r>
          </w:p>
        </w:tc>
        <w:tc>
          <w:tcPr>
            <w:tcW w:w="1224" w:type="pct"/>
            <w:vAlign w:val="center"/>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连续相同碱基读取能力</w:t>
            </w:r>
          </w:p>
        </w:tc>
        <w:tc>
          <w:tcPr>
            <w:tcW w:w="2854" w:type="pct"/>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可连续读取</w:t>
            </w:r>
            <w:r w:rsidRPr="00E3328D">
              <w:rPr>
                <w:rFonts w:ascii="宋体" w:hAnsi="宋体"/>
                <w:sz w:val="24"/>
                <w:szCs w:val="24"/>
              </w:rPr>
              <w:t>12</w:t>
            </w:r>
            <w:r w:rsidRPr="00E3328D">
              <w:rPr>
                <w:rFonts w:ascii="宋体" w:hAnsi="宋体" w:hint="eastAsia"/>
                <w:sz w:val="24"/>
                <w:szCs w:val="24"/>
              </w:rPr>
              <w:t>个以上（如AAAAAAAAAAAA</w:t>
            </w:r>
            <w:r w:rsidRPr="00E3328D">
              <w:rPr>
                <w:rFonts w:ascii="宋体" w:hAnsi="宋体"/>
                <w:sz w:val="24"/>
                <w:szCs w:val="24"/>
              </w:rPr>
              <w:t>）</w:t>
            </w:r>
            <w:r w:rsidRPr="00E3328D">
              <w:rPr>
                <w:rFonts w:ascii="宋体" w:hAnsi="宋体" w:hint="eastAsia"/>
                <w:sz w:val="24"/>
                <w:szCs w:val="24"/>
              </w:rPr>
              <w:t>单个重复碱基序列信息。</w:t>
            </w:r>
          </w:p>
        </w:tc>
        <w:tc>
          <w:tcPr>
            <w:tcW w:w="654" w:type="pct"/>
          </w:tcPr>
          <w:p w:rsidR="00C27700" w:rsidRPr="00E3328D" w:rsidRDefault="00C27700" w:rsidP="00C27700">
            <w:pPr>
              <w:spacing w:line="276" w:lineRule="auto"/>
              <w:rPr>
                <w:rFonts w:ascii="宋体" w:hAnsi="宋体"/>
                <w:sz w:val="24"/>
                <w:szCs w:val="24"/>
              </w:rPr>
            </w:pPr>
          </w:p>
        </w:tc>
      </w:tr>
      <w:tr w:rsidR="00C27700" w:rsidRPr="00E3328D" w:rsidTr="00C27700">
        <w:trPr>
          <w:jc w:val="center"/>
        </w:trPr>
        <w:tc>
          <w:tcPr>
            <w:tcW w:w="267"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10</w:t>
            </w:r>
          </w:p>
        </w:tc>
        <w:tc>
          <w:tcPr>
            <w:tcW w:w="1224" w:type="pct"/>
            <w:vAlign w:val="center"/>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仪器集成度</w:t>
            </w:r>
          </w:p>
        </w:tc>
        <w:tc>
          <w:tcPr>
            <w:tcW w:w="2854" w:type="pct"/>
          </w:tcPr>
          <w:p w:rsidR="00C27700" w:rsidRPr="00E3328D" w:rsidRDefault="00C27700" w:rsidP="00C27700">
            <w:pPr>
              <w:spacing w:line="276" w:lineRule="auto"/>
              <w:rPr>
                <w:rFonts w:ascii="宋体" w:hAnsi="宋体"/>
                <w:sz w:val="24"/>
                <w:szCs w:val="24"/>
              </w:rPr>
            </w:pPr>
            <w:r w:rsidRPr="00E3328D">
              <w:rPr>
                <w:rFonts w:ascii="宋体" w:hAnsi="宋体"/>
                <w:sz w:val="24"/>
                <w:szCs w:val="24"/>
              </w:rPr>
              <w:t>很好</w:t>
            </w:r>
          </w:p>
        </w:tc>
        <w:tc>
          <w:tcPr>
            <w:tcW w:w="654" w:type="pct"/>
          </w:tcPr>
          <w:p w:rsidR="00C27700" w:rsidRPr="00E3328D" w:rsidRDefault="00C27700" w:rsidP="00C27700">
            <w:pPr>
              <w:spacing w:line="276" w:lineRule="auto"/>
              <w:rPr>
                <w:rFonts w:ascii="宋体" w:hAnsi="宋体"/>
                <w:sz w:val="24"/>
                <w:szCs w:val="24"/>
              </w:rPr>
            </w:pPr>
          </w:p>
        </w:tc>
      </w:tr>
      <w:tr w:rsidR="00C27700" w:rsidRPr="00E3328D" w:rsidTr="00C27700">
        <w:trPr>
          <w:jc w:val="center"/>
        </w:trPr>
        <w:tc>
          <w:tcPr>
            <w:tcW w:w="267"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11</w:t>
            </w:r>
          </w:p>
        </w:tc>
        <w:tc>
          <w:tcPr>
            <w:tcW w:w="1224" w:type="pct"/>
            <w:vAlign w:val="center"/>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应用延伸能力</w:t>
            </w:r>
          </w:p>
        </w:tc>
        <w:tc>
          <w:tcPr>
            <w:tcW w:w="2854" w:type="pct"/>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可开展全外显子测序、表观基因组测序、宏基因组测序等科研应用，可开展胎儿染色体异常无创产前基因检测、遗传性肿瘤基因检测、遗传性乳腺癌基因检测、肺癌个体化诊疗基因检测、未知病原微生物基因检测等临床应用。</w:t>
            </w:r>
          </w:p>
        </w:tc>
        <w:tc>
          <w:tcPr>
            <w:tcW w:w="654" w:type="pct"/>
          </w:tcPr>
          <w:p w:rsidR="00C27700" w:rsidRPr="00E3328D" w:rsidRDefault="00C27700" w:rsidP="00C27700">
            <w:pPr>
              <w:spacing w:line="276" w:lineRule="auto"/>
              <w:rPr>
                <w:rFonts w:ascii="宋体" w:hAnsi="宋体"/>
                <w:sz w:val="24"/>
                <w:szCs w:val="24"/>
              </w:rPr>
            </w:pPr>
          </w:p>
        </w:tc>
      </w:tr>
      <w:tr w:rsidR="00C27700" w:rsidRPr="00E3328D" w:rsidTr="00C27700">
        <w:trPr>
          <w:jc w:val="center"/>
        </w:trPr>
        <w:tc>
          <w:tcPr>
            <w:tcW w:w="267"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lastRenderedPageBreak/>
              <w:t>12</w:t>
            </w:r>
          </w:p>
        </w:tc>
        <w:tc>
          <w:tcPr>
            <w:tcW w:w="1224" w:type="pct"/>
            <w:vAlign w:val="center"/>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标本处理能力</w:t>
            </w:r>
          </w:p>
        </w:tc>
        <w:tc>
          <w:tcPr>
            <w:tcW w:w="2854" w:type="pct"/>
          </w:tcPr>
          <w:p w:rsidR="00C27700" w:rsidRPr="00E3328D" w:rsidRDefault="00C27700" w:rsidP="00C27700">
            <w:pPr>
              <w:spacing w:line="276" w:lineRule="auto"/>
              <w:rPr>
                <w:rFonts w:ascii="宋体" w:hAnsi="宋体"/>
                <w:sz w:val="24"/>
                <w:szCs w:val="24"/>
              </w:rPr>
            </w:pPr>
            <w:r w:rsidRPr="00E3328D">
              <w:rPr>
                <w:rFonts w:ascii="宋体" w:hAnsi="宋体"/>
                <w:sz w:val="24"/>
                <w:szCs w:val="24"/>
              </w:rPr>
              <w:t>可检测</w:t>
            </w:r>
            <w:r w:rsidRPr="00E3328D">
              <w:rPr>
                <w:rFonts w:ascii="宋体" w:hAnsi="宋体" w:hint="eastAsia"/>
                <w:sz w:val="24"/>
                <w:szCs w:val="24"/>
              </w:rPr>
              <w:t>2</w:t>
            </w:r>
            <w:r w:rsidRPr="00E3328D">
              <w:rPr>
                <w:rFonts w:ascii="宋体" w:hAnsi="宋体"/>
                <w:sz w:val="24"/>
                <w:szCs w:val="24"/>
              </w:rPr>
              <w:t>5</w:t>
            </w:r>
            <w:r w:rsidRPr="00E3328D">
              <w:rPr>
                <w:rFonts w:ascii="宋体" w:hAnsi="宋体" w:hint="eastAsia"/>
                <w:sz w:val="24"/>
                <w:szCs w:val="24"/>
              </w:rPr>
              <w:t>M</w:t>
            </w:r>
            <w:r w:rsidRPr="00E3328D">
              <w:rPr>
                <w:rFonts w:ascii="宋体" w:hAnsi="宋体"/>
                <w:sz w:val="24"/>
                <w:szCs w:val="24"/>
              </w:rPr>
              <w:t xml:space="preserve"> 的大</w:t>
            </w:r>
            <w:r w:rsidRPr="00E3328D">
              <w:rPr>
                <w:rFonts w:ascii="宋体" w:hAnsi="宋体" w:hint="eastAsia"/>
                <w:sz w:val="24"/>
                <w:szCs w:val="24"/>
              </w:rPr>
              <w:t>panel和 全外显子测序</w:t>
            </w:r>
          </w:p>
        </w:tc>
        <w:tc>
          <w:tcPr>
            <w:tcW w:w="654" w:type="pct"/>
          </w:tcPr>
          <w:p w:rsidR="00C27700" w:rsidRPr="00E3328D" w:rsidRDefault="00C27700" w:rsidP="00C27700">
            <w:pPr>
              <w:spacing w:line="276" w:lineRule="auto"/>
              <w:rPr>
                <w:rFonts w:ascii="宋体" w:hAnsi="宋体"/>
                <w:sz w:val="24"/>
                <w:szCs w:val="24"/>
              </w:rPr>
            </w:pPr>
          </w:p>
        </w:tc>
      </w:tr>
      <w:tr w:rsidR="00C27700" w:rsidRPr="00E3328D" w:rsidTr="00C27700">
        <w:trPr>
          <w:jc w:val="center"/>
        </w:trPr>
        <w:tc>
          <w:tcPr>
            <w:tcW w:w="267"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13</w:t>
            </w:r>
          </w:p>
        </w:tc>
        <w:tc>
          <w:tcPr>
            <w:tcW w:w="1224" w:type="pct"/>
            <w:vAlign w:val="center"/>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标本用量</w:t>
            </w:r>
          </w:p>
        </w:tc>
        <w:tc>
          <w:tcPr>
            <w:tcW w:w="2854" w:type="pct"/>
          </w:tcPr>
          <w:p w:rsidR="00C27700" w:rsidRPr="00E3328D" w:rsidRDefault="00C27700" w:rsidP="00C27700">
            <w:pPr>
              <w:spacing w:line="276" w:lineRule="auto"/>
              <w:rPr>
                <w:rFonts w:ascii="宋体" w:hAnsi="宋体"/>
                <w:sz w:val="24"/>
                <w:szCs w:val="24"/>
              </w:rPr>
            </w:pPr>
            <w:r w:rsidRPr="00E3328D">
              <w:rPr>
                <w:rFonts w:ascii="宋体" w:hAnsi="宋体"/>
                <w:sz w:val="24"/>
                <w:szCs w:val="24"/>
              </w:rPr>
              <w:t>小</w:t>
            </w:r>
          </w:p>
        </w:tc>
        <w:tc>
          <w:tcPr>
            <w:tcW w:w="654" w:type="pct"/>
          </w:tcPr>
          <w:p w:rsidR="00C27700" w:rsidRPr="00E3328D" w:rsidRDefault="00C27700" w:rsidP="00C27700">
            <w:pPr>
              <w:spacing w:line="276" w:lineRule="auto"/>
              <w:rPr>
                <w:rFonts w:ascii="宋体" w:hAnsi="宋体"/>
                <w:sz w:val="24"/>
                <w:szCs w:val="24"/>
              </w:rPr>
            </w:pPr>
          </w:p>
        </w:tc>
      </w:tr>
      <w:tr w:rsidR="00C27700" w:rsidRPr="00E3328D" w:rsidTr="00C27700">
        <w:trPr>
          <w:jc w:val="center"/>
        </w:trPr>
        <w:tc>
          <w:tcPr>
            <w:tcW w:w="267"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14</w:t>
            </w:r>
          </w:p>
        </w:tc>
        <w:tc>
          <w:tcPr>
            <w:tcW w:w="1224" w:type="pct"/>
            <w:vAlign w:val="center"/>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操作界面</w:t>
            </w:r>
          </w:p>
        </w:tc>
        <w:tc>
          <w:tcPr>
            <w:tcW w:w="2854" w:type="pct"/>
          </w:tcPr>
          <w:p w:rsidR="00C27700" w:rsidRPr="00E3328D" w:rsidRDefault="00C27700" w:rsidP="00C27700">
            <w:pPr>
              <w:spacing w:line="276" w:lineRule="auto"/>
              <w:rPr>
                <w:rFonts w:ascii="宋体" w:hAnsi="宋体"/>
                <w:sz w:val="24"/>
                <w:szCs w:val="24"/>
              </w:rPr>
            </w:pPr>
            <w:r w:rsidRPr="00E3328D">
              <w:rPr>
                <w:rFonts w:ascii="宋体" w:hAnsi="宋体"/>
                <w:sz w:val="24"/>
                <w:szCs w:val="24"/>
              </w:rPr>
              <w:t>中英文自动切换</w:t>
            </w:r>
          </w:p>
        </w:tc>
        <w:tc>
          <w:tcPr>
            <w:tcW w:w="654" w:type="pct"/>
          </w:tcPr>
          <w:p w:rsidR="00C27700" w:rsidRPr="00E3328D" w:rsidRDefault="00C27700" w:rsidP="00C27700">
            <w:pPr>
              <w:spacing w:line="276" w:lineRule="auto"/>
              <w:rPr>
                <w:rFonts w:ascii="宋体" w:hAnsi="宋体"/>
                <w:sz w:val="24"/>
                <w:szCs w:val="24"/>
              </w:rPr>
            </w:pPr>
          </w:p>
        </w:tc>
      </w:tr>
      <w:tr w:rsidR="00C27700" w:rsidRPr="00E3328D" w:rsidTr="00C27700">
        <w:trPr>
          <w:jc w:val="center"/>
        </w:trPr>
        <w:tc>
          <w:tcPr>
            <w:tcW w:w="267"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15</w:t>
            </w:r>
          </w:p>
        </w:tc>
        <w:tc>
          <w:tcPr>
            <w:tcW w:w="1224" w:type="pct"/>
            <w:vAlign w:val="center"/>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医疗器械注册配套试剂种类和用途</w:t>
            </w:r>
          </w:p>
        </w:tc>
        <w:tc>
          <w:tcPr>
            <w:tcW w:w="2854" w:type="pct"/>
          </w:tcPr>
          <w:p w:rsidR="00C27700" w:rsidRPr="00E3328D" w:rsidRDefault="00C27700" w:rsidP="00C27700">
            <w:pPr>
              <w:spacing w:line="276" w:lineRule="auto"/>
              <w:rPr>
                <w:rFonts w:ascii="宋体" w:hAnsi="宋体"/>
                <w:sz w:val="24"/>
                <w:szCs w:val="24"/>
              </w:rPr>
            </w:pPr>
            <w:r w:rsidRPr="00E3328D">
              <w:rPr>
                <w:rFonts w:ascii="宋体" w:hAnsi="宋体"/>
                <w:sz w:val="24"/>
                <w:szCs w:val="24"/>
              </w:rPr>
              <w:t>生殖</w:t>
            </w:r>
            <w:r w:rsidRPr="00E3328D">
              <w:rPr>
                <w:rFonts w:ascii="宋体" w:hAnsi="宋体" w:hint="eastAsia"/>
                <w:sz w:val="24"/>
                <w:szCs w:val="24"/>
              </w:rPr>
              <w:t>、</w:t>
            </w:r>
            <w:r w:rsidRPr="00E3328D">
              <w:rPr>
                <w:rFonts w:ascii="宋体" w:hAnsi="宋体"/>
                <w:sz w:val="24"/>
                <w:szCs w:val="24"/>
              </w:rPr>
              <w:t>肿瘤</w:t>
            </w:r>
            <w:r w:rsidRPr="00E3328D">
              <w:rPr>
                <w:rFonts w:ascii="宋体" w:hAnsi="宋体" w:hint="eastAsia"/>
                <w:sz w:val="24"/>
                <w:szCs w:val="24"/>
              </w:rPr>
              <w:t>、</w:t>
            </w:r>
            <w:r w:rsidRPr="00E3328D">
              <w:rPr>
                <w:rFonts w:ascii="宋体" w:hAnsi="宋体"/>
                <w:sz w:val="24"/>
                <w:szCs w:val="24"/>
              </w:rPr>
              <w:t>病原</w:t>
            </w:r>
            <w:r w:rsidRPr="00E3328D">
              <w:rPr>
                <w:rFonts w:ascii="宋体" w:hAnsi="宋体" w:hint="eastAsia"/>
                <w:sz w:val="24"/>
                <w:szCs w:val="24"/>
              </w:rPr>
              <w:t xml:space="preserve"> </w:t>
            </w:r>
          </w:p>
        </w:tc>
        <w:tc>
          <w:tcPr>
            <w:tcW w:w="654" w:type="pct"/>
          </w:tcPr>
          <w:p w:rsidR="00C27700" w:rsidRPr="00E3328D" w:rsidRDefault="00C27700" w:rsidP="00C27700">
            <w:pPr>
              <w:spacing w:line="276" w:lineRule="auto"/>
              <w:rPr>
                <w:rFonts w:ascii="宋体" w:hAnsi="宋体"/>
                <w:sz w:val="24"/>
                <w:szCs w:val="24"/>
              </w:rPr>
            </w:pPr>
          </w:p>
        </w:tc>
      </w:tr>
      <w:tr w:rsidR="00C27700" w:rsidRPr="00E3328D" w:rsidTr="00C27700">
        <w:trPr>
          <w:jc w:val="center"/>
        </w:trPr>
        <w:tc>
          <w:tcPr>
            <w:tcW w:w="267"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16</w:t>
            </w:r>
          </w:p>
        </w:tc>
        <w:tc>
          <w:tcPr>
            <w:tcW w:w="1224" w:type="pct"/>
            <w:vAlign w:val="center"/>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产品认证书</w:t>
            </w:r>
          </w:p>
        </w:tc>
        <w:tc>
          <w:tcPr>
            <w:tcW w:w="2854" w:type="pct"/>
          </w:tcPr>
          <w:p w:rsidR="00C27700" w:rsidRPr="00E3328D" w:rsidRDefault="00C27700" w:rsidP="00C27700">
            <w:pPr>
              <w:spacing w:line="276" w:lineRule="auto"/>
              <w:rPr>
                <w:rFonts w:ascii="宋体" w:hAnsi="宋体"/>
                <w:sz w:val="24"/>
                <w:szCs w:val="24"/>
              </w:rPr>
            </w:pPr>
            <w:r w:rsidRPr="00E3328D">
              <w:rPr>
                <w:rFonts w:ascii="宋体" w:hAnsi="宋体"/>
                <w:sz w:val="24"/>
                <w:szCs w:val="24"/>
              </w:rPr>
              <w:t>国家三类</w:t>
            </w:r>
          </w:p>
        </w:tc>
        <w:tc>
          <w:tcPr>
            <w:tcW w:w="654" w:type="pct"/>
          </w:tcPr>
          <w:p w:rsidR="00C27700" w:rsidRPr="00E3328D" w:rsidRDefault="00C27700" w:rsidP="00C27700">
            <w:pPr>
              <w:spacing w:line="276" w:lineRule="auto"/>
              <w:rPr>
                <w:rFonts w:ascii="宋体" w:hAnsi="宋体"/>
                <w:sz w:val="24"/>
                <w:szCs w:val="24"/>
              </w:rPr>
            </w:pPr>
          </w:p>
        </w:tc>
      </w:tr>
      <w:tr w:rsidR="00C27700" w:rsidRPr="00E3328D" w:rsidTr="00C27700">
        <w:trPr>
          <w:jc w:val="center"/>
        </w:trPr>
        <w:tc>
          <w:tcPr>
            <w:tcW w:w="267"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17</w:t>
            </w:r>
          </w:p>
        </w:tc>
        <w:tc>
          <w:tcPr>
            <w:tcW w:w="1224" w:type="pct"/>
            <w:vAlign w:val="center"/>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产品免费质保2年</w:t>
            </w:r>
          </w:p>
        </w:tc>
        <w:tc>
          <w:tcPr>
            <w:tcW w:w="2854" w:type="pct"/>
          </w:tcPr>
          <w:p w:rsidR="00C27700" w:rsidRPr="00E3328D" w:rsidRDefault="00C27700" w:rsidP="00C27700">
            <w:pPr>
              <w:spacing w:line="276" w:lineRule="auto"/>
              <w:rPr>
                <w:rFonts w:ascii="宋体" w:hAnsi="宋体"/>
                <w:sz w:val="24"/>
                <w:szCs w:val="24"/>
              </w:rPr>
            </w:pPr>
            <w:r w:rsidRPr="00E3328D">
              <w:rPr>
                <w:rFonts w:ascii="宋体" w:hAnsi="宋体"/>
                <w:sz w:val="24"/>
                <w:szCs w:val="24"/>
              </w:rPr>
              <w:t>满足</w:t>
            </w:r>
          </w:p>
        </w:tc>
        <w:tc>
          <w:tcPr>
            <w:tcW w:w="654" w:type="pct"/>
          </w:tcPr>
          <w:p w:rsidR="00C27700" w:rsidRPr="00E3328D" w:rsidRDefault="00C27700" w:rsidP="00C27700">
            <w:pPr>
              <w:spacing w:line="276" w:lineRule="auto"/>
              <w:rPr>
                <w:rFonts w:ascii="宋体" w:hAnsi="宋体"/>
                <w:sz w:val="24"/>
                <w:szCs w:val="24"/>
              </w:rPr>
            </w:pPr>
          </w:p>
        </w:tc>
      </w:tr>
      <w:tr w:rsidR="00C27700" w:rsidRPr="00E3328D" w:rsidTr="00C27700">
        <w:trPr>
          <w:jc w:val="center"/>
        </w:trPr>
        <w:tc>
          <w:tcPr>
            <w:tcW w:w="267"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18</w:t>
            </w:r>
          </w:p>
        </w:tc>
        <w:tc>
          <w:tcPr>
            <w:tcW w:w="1224" w:type="pct"/>
            <w:vAlign w:val="center"/>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所供设备标准配置及功能：</w:t>
            </w:r>
          </w:p>
        </w:tc>
        <w:tc>
          <w:tcPr>
            <w:tcW w:w="2854" w:type="pct"/>
          </w:tcPr>
          <w:p w:rsidR="00C27700" w:rsidRPr="00E3328D" w:rsidRDefault="00C27700" w:rsidP="00C27700">
            <w:pPr>
              <w:spacing w:line="276" w:lineRule="auto"/>
              <w:rPr>
                <w:rFonts w:ascii="宋体" w:hAnsi="宋体"/>
                <w:sz w:val="24"/>
                <w:szCs w:val="24"/>
              </w:rPr>
            </w:pPr>
            <w:r w:rsidRPr="00E3328D">
              <w:rPr>
                <w:rFonts w:ascii="宋体" w:hAnsi="宋体"/>
                <w:sz w:val="24"/>
                <w:szCs w:val="24"/>
              </w:rPr>
              <w:t>主机</w:t>
            </w:r>
            <w:r w:rsidRPr="00E3328D">
              <w:rPr>
                <w:rFonts w:ascii="宋体" w:hAnsi="宋体" w:hint="eastAsia"/>
                <w:sz w:val="24"/>
                <w:szCs w:val="24"/>
              </w:rPr>
              <w:t>、</w:t>
            </w:r>
            <w:r>
              <w:rPr>
                <w:rFonts w:ascii="宋体" w:hAnsi="宋体" w:hint="eastAsia"/>
                <w:sz w:val="24"/>
                <w:szCs w:val="24"/>
              </w:rPr>
              <w:t>计算机、</w:t>
            </w:r>
            <w:r w:rsidRPr="00E3328D">
              <w:rPr>
                <w:rFonts w:ascii="宋体" w:hAnsi="宋体"/>
                <w:sz w:val="24"/>
                <w:szCs w:val="24"/>
              </w:rPr>
              <w:t>软件及处理系统</w:t>
            </w:r>
            <w:r w:rsidRPr="00E3328D">
              <w:rPr>
                <w:rFonts w:ascii="宋体" w:hAnsi="宋体" w:hint="eastAsia"/>
                <w:sz w:val="24"/>
                <w:szCs w:val="24"/>
              </w:rPr>
              <w:t xml:space="preserve"> </w:t>
            </w:r>
            <w:r w:rsidRPr="00E3328D">
              <w:rPr>
                <w:rFonts w:ascii="宋体" w:hAnsi="宋体"/>
                <w:sz w:val="24"/>
                <w:szCs w:val="24"/>
              </w:rPr>
              <w:t xml:space="preserve"> 对处理好的DNB 进行检测</w:t>
            </w:r>
          </w:p>
        </w:tc>
        <w:tc>
          <w:tcPr>
            <w:tcW w:w="654" w:type="pct"/>
          </w:tcPr>
          <w:p w:rsidR="00C27700" w:rsidRPr="00E3328D" w:rsidRDefault="00C27700" w:rsidP="00C27700">
            <w:pPr>
              <w:spacing w:line="276" w:lineRule="auto"/>
              <w:rPr>
                <w:rFonts w:ascii="宋体" w:hAnsi="宋体"/>
                <w:sz w:val="24"/>
                <w:szCs w:val="24"/>
              </w:rPr>
            </w:pPr>
          </w:p>
        </w:tc>
      </w:tr>
      <w:tr w:rsidR="00C27700" w:rsidRPr="00E3328D" w:rsidTr="00C27700">
        <w:trPr>
          <w:jc w:val="center"/>
        </w:trPr>
        <w:tc>
          <w:tcPr>
            <w:tcW w:w="267"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19</w:t>
            </w:r>
          </w:p>
        </w:tc>
        <w:tc>
          <w:tcPr>
            <w:tcW w:w="1224" w:type="pct"/>
            <w:vAlign w:val="center"/>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所供设备可选配配置及功能：</w:t>
            </w:r>
          </w:p>
        </w:tc>
        <w:tc>
          <w:tcPr>
            <w:tcW w:w="2854" w:type="pct"/>
          </w:tcPr>
          <w:p w:rsidR="00C27700" w:rsidRPr="00E3328D" w:rsidRDefault="00C27700" w:rsidP="00C27700">
            <w:pPr>
              <w:pStyle w:val="aff9"/>
              <w:spacing w:before="0" w:beforeAutospacing="0" w:after="0" w:afterAutospacing="0" w:line="276" w:lineRule="auto"/>
            </w:pPr>
            <w:r w:rsidRPr="00E3328D">
              <w:t>荧光计</w:t>
            </w:r>
            <w:r w:rsidRPr="00E3328D">
              <w:rPr>
                <w:rFonts w:hint="eastAsia"/>
              </w:rPr>
              <w:t>（基因片段定量）</w:t>
            </w:r>
          </w:p>
          <w:p w:rsidR="00C27700" w:rsidRPr="00E3328D" w:rsidRDefault="00C27700" w:rsidP="00C27700">
            <w:pPr>
              <w:pStyle w:val="aff9"/>
              <w:spacing w:before="0" w:beforeAutospacing="0" w:after="0" w:afterAutospacing="0" w:line="276" w:lineRule="auto"/>
            </w:pPr>
            <w:r w:rsidRPr="00E3328D">
              <w:t>打断仪</w:t>
            </w:r>
            <w:r w:rsidRPr="00E3328D">
              <w:rPr>
                <w:rFonts w:hint="eastAsia"/>
              </w:rPr>
              <w:t xml:space="preserve"> （肿瘤样本对D</w:t>
            </w:r>
            <w:r w:rsidRPr="00E3328D">
              <w:t>NA打断</w:t>
            </w:r>
            <w:r w:rsidRPr="00E3328D">
              <w:rPr>
                <w:rFonts w:hint="eastAsia"/>
              </w:rPr>
              <w:t>，N</w:t>
            </w:r>
            <w:r w:rsidRPr="00E3328D">
              <w:t>IPT 样本不需要</w:t>
            </w:r>
            <w:r w:rsidRPr="00E3328D">
              <w:rPr>
                <w:rFonts w:hint="eastAsia"/>
              </w:rPr>
              <w:t>）</w:t>
            </w:r>
          </w:p>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 xml:space="preserve">试剂准备区 </w:t>
            </w:r>
            <w:r w:rsidRPr="00E3328D">
              <w:rPr>
                <w:rFonts w:ascii="宋体" w:hAnsi="宋体"/>
                <w:sz w:val="24"/>
                <w:szCs w:val="24"/>
              </w:rPr>
              <w:t xml:space="preserve"> 相关</w:t>
            </w:r>
          </w:p>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基因组扩增区 相关</w:t>
            </w:r>
          </w:p>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 xml:space="preserve">文库制备区 </w:t>
            </w:r>
            <w:r w:rsidRPr="00E3328D">
              <w:rPr>
                <w:rFonts w:ascii="宋体" w:hAnsi="宋体"/>
                <w:sz w:val="24"/>
                <w:szCs w:val="24"/>
              </w:rPr>
              <w:t xml:space="preserve"> 相关</w:t>
            </w:r>
          </w:p>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 xml:space="preserve">测序区 </w:t>
            </w:r>
            <w:r w:rsidRPr="00E3328D">
              <w:rPr>
                <w:rFonts w:ascii="宋体" w:hAnsi="宋体"/>
                <w:sz w:val="24"/>
                <w:szCs w:val="24"/>
              </w:rPr>
              <w:t xml:space="preserve">   相关</w:t>
            </w:r>
          </w:p>
        </w:tc>
        <w:tc>
          <w:tcPr>
            <w:tcW w:w="654" w:type="pct"/>
          </w:tcPr>
          <w:p w:rsidR="00C27700" w:rsidRPr="00E3328D" w:rsidRDefault="00C27700" w:rsidP="00C27700">
            <w:pPr>
              <w:spacing w:line="276" w:lineRule="auto"/>
              <w:rPr>
                <w:rFonts w:ascii="宋体" w:hAnsi="宋体"/>
                <w:sz w:val="24"/>
                <w:szCs w:val="24"/>
              </w:rPr>
            </w:pPr>
          </w:p>
        </w:tc>
      </w:tr>
      <w:tr w:rsidR="00C27700" w:rsidRPr="00E3328D" w:rsidTr="00C27700">
        <w:trPr>
          <w:jc w:val="center"/>
        </w:trPr>
        <w:tc>
          <w:tcPr>
            <w:tcW w:w="267"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20</w:t>
            </w:r>
          </w:p>
        </w:tc>
        <w:tc>
          <w:tcPr>
            <w:tcW w:w="1224" w:type="pct"/>
            <w:vAlign w:val="center"/>
          </w:tcPr>
          <w:p w:rsidR="00C27700" w:rsidRPr="00E3328D" w:rsidRDefault="00C27700" w:rsidP="00C27700">
            <w:pPr>
              <w:spacing w:line="276" w:lineRule="auto"/>
              <w:rPr>
                <w:rFonts w:ascii="宋体" w:hAnsi="宋体"/>
                <w:sz w:val="24"/>
                <w:szCs w:val="24"/>
              </w:rPr>
            </w:pPr>
            <w:r w:rsidRPr="00E3328D">
              <w:rPr>
                <w:rFonts w:ascii="宋体" w:hAnsi="宋体" w:hint="eastAsia"/>
                <w:sz w:val="24"/>
                <w:szCs w:val="24"/>
              </w:rPr>
              <w:t>重庆市内技术支持能力</w:t>
            </w:r>
          </w:p>
        </w:tc>
        <w:tc>
          <w:tcPr>
            <w:tcW w:w="2854" w:type="pct"/>
          </w:tcPr>
          <w:p w:rsidR="00C27700" w:rsidRPr="00E3328D" w:rsidRDefault="00C27700" w:rsidP="00C27700">
            <w:pPr>
              <w:spacing w:line="276" w:lineRule="auto"/>
              <w:rPr>
                <w:rFonts w:ascii="宋体" w:hAnsi="宋体"/>
                <w:sz w:val="24"/>
                <w:szCs w:val="24"/>
              </w:rPr>
            </w:pPr>
            <w:r w:rsidRPr="00E3328D">
              <w:rPr>
                <w:rFonts w:ascii="宋体" w:hAnsi="宋体"/>
                <w:sz w:val="24"/>
                <w:szCs w:val="24"/>
              </w:rPr>
              <w:t>重庆有厂家的检验所</w:t>
            </w:r>
            <w:r w:rsidRPr="00E3328D">
              <w:rPr>
                <w:rFonts w:ascii="宋体" w:hAnsi="宋体" w:hint="eastAsia"/>
                <w:sz w:val="24"/>
                <w:szCs w:val="24"/>
              </w:rPr>
              <w:t>，</w:t>
            </w:r>
            <w:r w:rsidRPr="00E3328D">
              <w:rPr>
                <w:rFonts w:ascii="宋体" w:hAnsi="宋体"/>
                <w:sz w:val="24"/>
                <w:szCs w:val="24"/>
              </w:rPr>
              <w:t>具有安装</w:t>
            </w:r>
            <w:r w:rsidRPr="00E3328D">
              <w:rPr>
                <w:rFonts w:ascii="宋体" w:hAnsi="宋体" w:hint="eastAsia"/>
                <w:sz w:val="24"/>
                <w:szCs w:val="24"/>
              </w:rPr>
              <w:t>、</w:t>
            </w:r>
            <w:r w:rsidRPr="00E3328D">
              <w:rPr>
                <w:rFonts w:ascii="宋体" w:hAnsi="宋体"/>
                <w:sz w:val="24"/>
                <w:szCs w:val="24"/>
              </w:rPr>
              <w:t>培训</w:t>
            </w:r>
            <w:r w:rsidRPr="00E3328D">
              <w:rPr>
                <w:rFonts w:ascii="宋体" w:hAnsi="宋体" w:hint="eastAsia"/>
                <w:sz w:val="24"/>
                <w:szCs w:val="24"/>
              </w:rPr>
              <w:t>、</w:t>
            </w:r>
            <w:r w:rsidRPr="00E3328D">
              <w:rPr>
                <w:rFonts w:ascii="宋体" w:hAnsi="宋体"/>
                <w:sz w:val="24"/>
                <w:szCs w:val="24"/>
              </w:rPr>
              <w:t>技术支持的本地化服务</w:t>
            </w:r>
          </w:p>
        </w:tc>
        <w:tc>
          <w:tcPr>
            <w:tcW w:w="654" w:type="pct"/>
          </w:tcPr>
          <w:p w:rsidR="00C27700" w:rsidRPr="00E3328D" w:rsidRDefault="00C27700" w:rsidP="00C27700">
            <w:pPr>
              <w:spacing w:line="276" w:lineRule="auto"/>
              <w:rPr>
                <w:rFonts w:ascii="宋体" w:hAnsi="宋体"/>
                <w:sz w:val="24"/>
                <w:szCs w:val="24"/>
              </w:rPr>
            </w:pPr>
          </w:p>
        </w:tc>
      </w:tr>
    </w:tbl>
    <w:p w:rsidR="00C27700" w:rsidRPr="007C2B70" w:rsidRDefault="00C27700" w:rsidP="00C27700"/>
    <w:p w:rsidR="00C27700" w:rsidRDefault="00C27700" w:rsidP="00C27700">
      <w:pPr>
        <w:jc w:val="center"/>
        <w:rPr>
          <w:rFonts w:ascii="宋体" w:hAnsi="宋体"/>
          <w:b/>
          <w:szCs w:val="28"/>
        </w:rPr>
      </w:pPr>
      <w:r>
        <w:br w:type="page"/>
      </w:r>
      <w:r>
        <w:rPr>
          <w:rFonts w:ascii="宋体" w:hAnsi="宋体" w:hint="eastAsia"/>
          <w:b/>
          <w:szCs w:val="28"/>
        </w:rPr>
        <w:lastRenderedPageBreak/>
        <w:t>可选配置2：</w:t>
      </w:r>
      <w:proofErr w:type="gramStart"/>
      <w:r>
        <w:rPr>
          <w:rFonts w:ascii="宋体" w:hAnsi="宋体" w:hint="eastAsia"/>
          <w:b/>
          <w:szCs w:val="28"/>
        </w:rPr>
        <w:t>博奥</w:t>
      </w:r>
      <w:proofErr w:type="gramEnd"/>
      <w:r w:rsidRPr="00E3328D">
        <w:rPr>
          <w:rFonts w:ascii="宋体" w:hAnsi="宋体" w:hint="eastAsia"/>
          <w:b/>
          <w:szCs w:val="28"/>
        </w:rPr>
        <w:t>BioelectronSeq 4000</w:t>
      </w:r>
    </w:p>
    <w:tbl>
      <w:tblPr>
        <w:tblW w:w="5296" w:type="pct"/>
        <w:jc w:val="center"/>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3844"/>
        <w:gridCol w:w="7957"/>
        <w:gridCol w:w="3067"/>
      </w:tblGrid>
      <w:tr w:rsidR="00C27700" w:rsidTr="00C27700">
        <w:trPr>
          <w:trHeight w:val="343"/>
          <w:jc w:val="center"/>
        </w:trPr>
        <w:tc>
          <w:tcPr>
            <w:tcW w:w="254" w:type="pct"/>
            <w:vAlign w:val="center"/>
          </w:tcPr>
          <w:p w:rsidR="00C27700" w:rsidRDefault="00C27700" w:rsidP="00C27700">
            <w:pPr>
              <w:jc w:val="left"/>
              <w:rPr>
                <w:rFonts w:ascii="宋体" w:hAnsi="宋体"/>
                <w:sz w:val="24"/>
                <w:szCs w:val="24"/>
              </w:rPr>
            </w:pPr>
          </w:p>
        </w:tc>
        <w:tc>
          <w:tcPr>
            <w:tcW w:w="1227" w:type="pct"/>
            <w:vAlign w:val="center"/>
          </w:tcPr>
          <w:p w:rsidR="00C27700" w:rsidRDefault="00C27700" w:rsidP="00C27700">
            <w:pPr>
              <w:rPr>
                <w:sz w:val="24"/>
                <w:szCs w:val="24"/>
              </w:rPr>
            </w:pPr>
            <w:r>
              <w:rPr>
                <w:rFonts w:ascii="宋体" w:hAnsi="宋体" w:hint="eastAsia"/>
                <w:sz w:val="24"/>
                <w:szCs w:val="24"/>
              </w:rPr>
              <w:t>产品用途</w:t>
            </w:r>
          </w:p>
        </w:tc>
        <w:tc>
          <w:tcPr>
            <w:tcW w:w="3519" w:type="pct"/>
            <w:gridSpan w:val="2"/>
            <w:vAlign w:val="center"/>
          </w:tcPr>
          <w:p w:rsidR="00C27700" w:rsidRDefault="00C27700" w:rsidP="00C27700">
            <w:pPr>
              <w:rPr>
                <w:sz w:val="24"/>
                <w:szCs w:val="24"/>
              </w:rPr>
            </w:pPr>
            <w:r>
              <w:rPr>
                <w:rFonts w:hint="eastAsia"/>
                <w:sz w:val="24"/>
                <w:szCs w:val="24"/>
              </w:rPr>
              <w:t>能快速进行遗传疾病相关的临床应用检测，如</w:t>
            </w:r>
            <w:r>
              <w:rPr>
                <w:rFonts w:hint="eastAsia"/>
                <w:sz w:val="24"/>
                <w:szCs w:val="24"/>
              </w:rPr>
              <w:t xml:space="preserve"> NIPT</w:t>
            </w:r>
            <w:r>
              <w:rPr>
                <w:rFonts w:hint="eastAsia"/>
                <w:sz w:val="24"/>
                <w:szCs w:val="24"/>
              </w:rPr>
              <w:t>产前筛查、染色体疾病、单基因遗传病、个人全外显子组、肿瘤个体化用药、儿童安全用药、</w:t>
            </w:r>
            <w:r>
              <w:rPr>
                <w:rFonts w:hint="eastAsia"/>
                <w:sz w:val="24"/>
                <w:szCs w:val="24"/>
              </w:rPr>
              <w:t>mNGS</w:t>
            </w:r>
            <w:r>
              <w:rPr>
                <w:rFonts w:hint="eastAsia"/>
                <w:sz w:val="24"/>
                <w:szCs w:val="24"/>
              </w:rPr>
              <w:t>病原微生物检测等方向。</w:t>
            </w:r>
            <w:r>
              <w:rPr>
                <w:rFonts w:hint="eastAsia"/>
                <w:sz w:val="24"/>
                <w:szCs w:val="24"/>
              </w:rPr>
              <w:t xml:space="preserve"> </w:t>
            </w:r>
          </w:p>
        </w:tc>
      </w:tr>
      <w:tr w:rsidR="00C27700" w:rsidTr="00C27700">
        <w:trPr>
          <w:trHeight w:val="343"/>
          <w:jc w:val="center"/>
        </w:trPr>
        <w:tc>
          <w:tcPr>
            <w:tcW w:w="254" w:type="pct"/>
            <w:vAlign w:val="center"/>
          </w:tcPr>
          <w:p w:rsidR="00C27700" w:rsidRDefault="00C27700" w:rsidP="00C27700">
            <w:pPr>
              <w:jc w:val="center"/>
              <w:rPr>
                <w:rFonts w:ascii="宋体" w:hAnsi="宋体"/>
                <w:sz w:val="24"/>
                <w:szCs w:val="24"/>
              </w:rPr>
            </w:pPr>
            <w:r>
              <w:rPr>
                <w:rFonts w:ascii="宋体" w:hAnsi="宋体" w:hint="eastAsia"/>
                <w:sz w:val="24"/>
                <w:szCs w:val="24"/>
              </w:rPr>
              <w:t>序号</w:t>
            </w:r>
          </w:p>
        </w:tc>
        <w:tc>
          <w:tcPr>
            <w:tcW w:w="1227" w:type="pct"/>
            <w:vAlign w:val="center"/>
          </w:tcPr>
          <w:p w:rsidR="00C27700" w:rsidRDefault="00C27700" w:rsidP="00C27700">
            <w:pPr>
              <w:rPr>
                <w:rFonts w:ascii="宋体" w:hAnsi="宋体"/>
                <w:sz w:val="24"/>
                <w:szCs w:val="24"/>
              </w:rPr>
            </w:pPr>
            <w:r>
              <w:rPr>
                <w:rFonts w:ascii="宋体" w:hAnsi="宋体" w:hint="eastAsia"/>
                <w:sz w:val="24"/>
                <w:szCs w:val="24"/>
              </w:rPr>
              <w:t>设备参数功能配置名称</w:t>
            </w:r>
          </w:p>
        </w:tc>
        <w:tc>
          <w:tcPr>
            <w:tcW w:w="2540" w:type="pct"/>
          </w:tcPr>
          <w:p w:rsidR="00C27700" w:rsidRDefault="00C27700" w:rsidP="00C27700">
            <w:pPr>
              <w:jc w:val="center"/>
              <w:rPr>
                <w:rFonts w:ascii="宋体" w:hAnsi="宋体"/>
                <w:szCs w:val="21"/>
              </w:rPr>
            </w:pPr>
            <w:r>
              <w:rPr>
                <w:rFonts w:ascii="宋体" w:hAnsi="宋体" w:hint="eastAsia"/>
                <w:sz w:val="24"/>
                <w:szCs w:val="24"/>
              </w:rPr>
              <w:t>参数功能配置</w:t>
            </w:r>
          </w:p>
        </w:tc>
        <w:tc>
          <w:tcPr>
            <w:tcW w:w="979" w:type="pct"/>
          </w:tcPr>
          <w:p w:rsidR="00C27700" w:rsidRDefault="00C27700" w:rsidP="00C27700">
            <w:pPr>
              <w:jc w:val="center"/>
              <w:rPr>
                <w:rFonts w:ascii="宋体" w:hAnsi="宋体"/>
                <w:szCs w:val="21"/>
              </w:rPr>
            </w:pPr>
            <w:r>
              <w:rPr>
                <w:rFonts w:ascii="宋体" w:hAnsi="宋体" w:hint="eastAsia"/>
                <w:szCs w:val="21"/>
              </w:rPr>
              <w:t>备注说明</w:t>
            </w:r>
          </w:p>
        </w:tc>
      </w:tr>
      <w:tr w:rsidR="00C27700" w:rsidTr="00C27700">
        <w:trPr>
          <w:trHeight w:val="277"/>
          <w:jc w:val="center"/>
        </w:trPr>
        <w:tc>
          <w:tcPr>
            <w:tcW w:w="254" w:type="pct"/>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1</w:t>
            </w:r>
          </w:p>
        </w:tc>
        <w:tc>
          <w:tcPr>
            <w:tcW w:w="1227" w:type="pct"/>
          </w:tcPr>
          <w:p w:rsidR="00C27700" w:rsidRDefault="00C27700" w:rsidP="00C27700">
            <w:pPr>
              <w:rPr>
                <w:sz w:val="24"/>
                <w:szCs w:val="24"/>
              </w:rPr>
            </w:pPr>
            <w:r>
              <w:rPr>
                <w:rFonts w:ascii="宋体" w:hAnsi="宋体" w:hint="eastAsia"/>
                <w:sz w:val="24"/>
                <w:szCs w:val="24"/>
              </w:rPr>
              <w:t>测序时间</w:t>
            </w:r>
          </w:p>
        </w:tc>
        <w:tc>
          <w:tcPr>
            <w:tcW w:w="2540" w:type="pct"/>
          </w:tcPr>
          <w:p w:rsidR="00C27700" w:rsidRPr="00117869" w:rsidRDefault="00C27700" w:rsidP="00C27700">
            <w:pPr>
              <w:jc w:val="left"/>
              <w:rPr>
                <w:rFonts w:ascii="等线" w:hAnsi="等线" w:cs="等线"/>
                <w:szCs w:val="21"/>
              </w:rPr>
            </w:pPr>
            <w:r w:rsidRPr="00117869">
              <w:rPr>
                <w:rFonts w:ascii="等线" w:hAnsi="等线" w:cs="等线" w:hint="eastAsia"/>
                <w:szCs w:val="21"/>
              </w:rPr>
              <w:t>2.5</w:t>
            </w:r>
            <w:r w:rsidRPr="00117869">
              <w:rPr>
                <w:rFonts w:ascii="等线" w:hAnsi="等线" w:cs="等线" w:hint="eastAsia"/>
                <w:szCs w:val="21"/>
              </w:rPr>
              <w:t>小时</w:t>
            </w:r>
          </w:p>
        </w:tc>
        <w:tc>
          <w:tcPr>
            <w:tcW w:w="979" w:type="pct"/>
          </w:tcPr>
          <w:p w:rsidR="00C27700" w:rsidRDefault="00C27700" w:rsidP="00C27700">
            <w:pPr>
              <w:jc w:val="left"/>
              <w:rPr>
                <w:rFonts w:ascii="宋体" w:hAnsi="宋体"/>
                <w:szCs w:val="21"/>
              </w:rPr>
            </w:pPr>
          </w:p>
        </w:tc>
      </w:tr>
      <w:tr w:rsidR="00C27700" w:rsidTr="00C27700">
        <w:trPr>
          <w:jc w:val="center"/>
        </w:trPr>
        <w:tc>
          <w:tcPr>
            <w:tcW w:w="254" w:type="pct"/>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2</w:t>
            </w:r>
          </w:p>
        </w:tc>
        <w:tc>
          <w:tcPr>
            <w:tcW w:w="1227" w:type="pct"/>
            <w:vAlign w:val="center"/>
          </w:tcPr>
          <w:p w:rsidR="00C27700" w:rsidRDefault="00C27700" w:rsidP="00C27700">
            <w:pPr>
              <w:rPr>
                <w:sz w:val="24"/>
                <w:szCs w:val="24"/>
              </w:rPr>
            </w:pPr>
            <w:r>
              <w:rPr>
                <w:rFonts w:hint="eastAsia"/>
                <w:sz w:val="24"/>
                <w:szCs w:val="24"/>
              </w:rPr>
              <w:t>检测原理</w:t>
            </w:r>
          </w:p>
        </w:tc>
        <w:tc>
          <w:tcPr>
            <w:tcW w:w="2540" w:type="pct"/>
          </w:tcPr>
          <w:p w:rsidR="00C27700" w:rsidRPr="00117869" w:rsidRDefault="00C27700" w:rsidP="00C27700">
            <w:pPr>
              <w:jc w:val="left"/>
              <w:rPr>
                <w:rFonts w:ascii="等线" w:hAnsi="等线" w:cs="等线"/>
                <w:szCs w:val="21"/>
              </w:rPr>
            </w:pPr>
            <w:r w:rsidRPr="00117869">
              <w:rPr>
                <w:rFonts w:ascii="等线" w:hAnsi="等线" w:cs="等线" w:hint="eastAsia"/>
                <w:szCs w:val="21"/>
              </w:rPr>
              <w:t>半导体测序，通过实时检测</w:t>
            </w:r>
            <w:r w:rsidRPr="00117869">
              <w:rPr>
                <w:rFonts w:ascii="等线" w:hAnsi="等线" w:cs="等线" w:hint="eastAsia"/>
                <w:szCs w:val="21"/>
              </w:rPr>
              <w:t>DNA</w:t>
            </w:r>
            <w:r w:rsidRPr="00117869">
              <w:rPr>
                <w:rFonts w:ascii="等线" w:hAnsi="等线" w:cs="等线" w:hint="eastAsia"/>
                <w:szCs w:val="21"/>
              </w:rPr>
              <w:t>复制时产生的</w:t>
            </w:r>
            <w:r w:rsidRPr="00117869">
              <w:rPr>
                <w:rFonts w:ascii="等线" w:hAnsi="等线" w:cs="等线" w:hint="eastAsia"/>
                <w:szCs w:val="21"/>
              </w:rPr>
              <w:t>H+</w:t>
            </w:r>
            <w:r w:rsidRPr="00117869">
              <w:rPr>
                <w:rFonts w:ascii="等线" w:hAnsi="等线" w:cs="等线" w:hint="eastAsia"/>
                <w:szCs w:val="21"/>
              </w:rPr>
              <w:t>离子流的</w:t>
            </w:r>
            <w:r w:rsidRPr="00117869">
              <w:rPr>
                <w:rFonts w:ascii="等线" w:hAnsi="等线" w:cs="等线" w:hint="eastAsia"/>
                <w:szCs w:val="21"/>
              </w:rPr>
              <w:t>PH</w:t>
            </w:r>
            <w:r w:rsidRPr="00117869">
              <w:rPr>
                <w:rFonts w:ascii="等线" w:hAnsi="等线" w:cs="等线" w:hint="eastAsia"/>
                <w:szCs w:val="21"/>
              </w:rPr>
              <w:t>值变化从而得到碱基序列</w:t>
            </w:r>
          </w:p>
        </w:tc>
        <w:tc>
          <w:tcPr>
            <w:tcW w:w="979" w:type="pct"/>
          </w:tcPr>
          <w:p w:rsidR="00C27700" w:rsidRDefault="00C27700" w:rsidP="00C27700">
            <w:pPr>
              <w:jc w:val="left"/>
              <w:rPr>
                <w:rFonts w:ascii="宋体" w:hAnsi="宋体"/>
                <w:szCs w:val="21"/>
              </w:rPr>
            </w:pPr>
            <w:r>
              <w:rPr>
                <w:rFonts w:ascii="宋体" w:hAnsi="宋体" w:hint="eastAsia"/>
                <w:szCs w:val="21"/>
              </w:rPr>
              <w:t>平台匹配的试剂无毒环保，无需荧光染料或化学发光配套试剂</w:t>
            </w:r>
          </w:p>
        </w:tc>
      </w:tr>
      <w:tr w:rsidR="00C27700" w:rsidTr="00C27700">
        <w:trPr>
          <w:jc w:val="center"/>
        </w:trPr>
        <w:tc>
          <w:tcPr>
            <w:tcW w:w="254" w:type="pct"/>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3</w:t>
            </w:r>
          </w:p>
        </w:tc>
        <w:tc>
          <w:tcPr>
            <w:tcW w:w="1227" w:type="pct"/>
            <w:vAlign w:val="center"/>
          </w:tcPr>
          <w:p w:rsidR="00C27700" w:rsidRDefault="00C27700" w:rsidP="00C27700">
            <w:pPr>
              <w:rPr>
                <w:sz w:val="24"/>
                <w:szCs w:val="24"/>
              </w:rPr>
            </w:pPr>
            <w:r>
              <w:rPr>
                <w:rFonts w:ascii="宋体" w:hAnsi="宋体" w:hint="eastAsia"/>
                <w:sz w:val="24"/>
                <w:szCs w:val="24"/>
              </w:rPr>
              <w:t>光学系统</w:t>
            </w:r>
          </w:p>
        </w:tc>
        <w:tc>
          <w:tcPr>
            <w:tcW w:w="2540" w:type="pct"/>
          </w:tcPr>
          <w:p w:rsidR="00C27700" w:rsidRPr="00117869" w:rsidRDefault="00C27700" w:rsidP="00C27700">
            <w:pPr>
              <w:jc w:val="left"/>
              <w:rPr>
                <w:rFonts w:ascii="等线" w:hAnsi="等线" w:cs="等线"/>
                <w:szCs w:val="21"/>
              </w:rPr>
            </w:pPr>
            <w:r w:rsidRPr="00117869">
              <w:rPr>
                <w:rFonts w:ascii="等线" w:hAnsi="等线" w:cs="等线" w:hint="eastAsia"/>
                <w:szCs w:val="21"/>
              </w:rPr>
              <w:t>无</w:t>
            </w:r>
          </w:p>
        </w:tc>
        <w:tc>
          <w:tcPr>
            <w:tcW w:w="979" w:type="pct"/>
          </w:tcPr>
          <w:p w:rsidR="00C27700" w:rsidRDefault="00C27700" w:rsidP="00C27700">
            <w:pPr>
              <w:jc w:val="left"/>
              <w:rPr>
                <w:rFonts w:ascii="宋体" w:hAnsi="宋体"/>
                <w:szCs w:val="21"/>
              </w:rPr>
            </w:pPr>
            <w:r>
              <w:rPr>
                <w:rFonts w:ascii="宋体" w:hAnsi="宋体" w:hint="eastAsia"/>
                <w:szCs w:val="21"/>
              </w:rPr>
              <w:t>半导体测序方法，无需荧光染料或化学发光配套试剂</w:t>
            </w:r>
          </w:p>
        </w:tc>
      </w:tr>
      <w:tr w:rsidR="00C27700" w:rsidTr="00C27700">
        <w:trPr>
          <w:jc w:val="center"/>
        </w:trPr>
        <w:tc>
          <w:tcPr>
            <w:tcW w:w="254"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4</w:t>
            </w:r>
          </w:p>
        </w:tc>
        <w:tc>
          <w:tcPr>
            <w:tcW w:w="1227" w:type="pct"/>
            <w:vAlign w:val="center"/>
          </w:tcPr>
          <w:p w:rsidR="00C27700" w:rsidRDefault="00C27700" w:rsidP="00C27700">
            <w:pPr>
              <w:rPr>
                <w:sz w:val="24"/>
                <w:szCs w:val="24"/>
              </w:rPr>
            </w:pPr>
            <w:r>
              <w:rPr>
                <w:rFonts w:hint="eastAsia"/>
                <w:sz w:val="24"/>
                <w:szCs w:val="24"/>
              </w:rPr>
              <w:t>测序芯片及试剂</w:t>
            </w:r>
          </w:p>
        </w:tc>
        <w:tc>
          <w:tcPr>
            <w:tcW w:w="2540" w:type="pct"/>
          </w:tcPr>
          <w:p w:rsidR="00C27700" w:rsidRPr="00117869" w:rsidRDefault="00C27700" w:rsidP="00C27700">
            <w:pPr>
              <w:rPr>
                <w:rFonts w:ascii="等线" w:hAnsi="等线" w:cs="等线"/>
                <w:szCs w:val="21"/>
              </w:rPr>
            </w:pPr>
            <w:r w:rsidRPr="00117869">
              <w:rPr>
                <w:rFonts w:ascii="等线" w:hAnsi="等线" w:cs="等线" w:hint="eastAsia"/>
                <w:szCs w:val="21"/>
              </w:rPr>
              <w:t>PI</w:t>
            </w:r>
            <w:r w:rsidRPr="00117869">
              <w:rPr>
                <w:rFonts w:ascii="等线" w:hAnsi="等线" w:cs="等线" w:hint="eastAsia"/>
                <w:szCs w:val="21"/>
              </w:rPr>
              <w:t>芯片、</w:t>
            </w:r>
            <w:r w:rsidRPr="00117869">
              <w:rPr>
                <w:rFonts w:ascii="等线" w:hAnsi="等线" w:cs="等线" w:hint="eastAsia"/>
                <w:szCs w:val="21"/>
              </w:rPr>
              <w:t>PII</w:t>
            </w:r>
            <w:r w:rsidRPr="00117869">
              <w:rPr>
                <w:rFonts w:ascii="等线" w:hAnsi="等线" w:cs="等线" w:hint="eastAsia"/>
                <w:szCs w:val="21"/>
              </w:rPr>
              <w:t>芯片</w:t>
            </w:r>
          </w:p>
          <w:p w:rsidR="00C27700" w:rsidRPr="00117869" w:rsidRDefault="00C27700" w:rsidP="00C27700">
            <w:pPr>
              <w:rPr>
                <w:rFonts w:ascii="等线" w:hAnsi="等线" w:cs="等线"/>
                <w:szCs w:val="21"/>
              </w:rPr>
            </w:pPr>
            <w:r w:rsidRPr="00117869">
              <w:rPr>
                <w:rFonts w:ascii="等线" w:hAnsi="等线" w:cs="等线" w:hint="eastAsia"/>
                <w:szCs w:val="21"/>
              </w:rPr>
              <w:t>配套试剂</w:t>
            </w:r>
          </w:p>
        </w:tc>
        <w:tc>
          <w:tcPr>
            <w:tcW w:w="979" w:type="pct"/>
          </w:tcPr>
          <w:p w:rsidR="00C27700" w:rsidRDefault="00C27700" w:rsidP="00C27700">
            <w:pPr>
              <w:rPr>
                <w:rFonts w:ascii="宋体" w:hAnsi="宋体"/>
                <w:szCs w:val="21"/>
              </w:rPr>
            </w:pPr>
            <w:r>
              <w:rPr>
                <w:rFonts w:ascii="宋体" w:hAnsi="宋体" w:hint="eastAsia"/>
                <w:szCs w:val="21"/>
              </w:rPr>
              <w:t>试剂无毒环保</w:t>
            </w:r>
          </w:p>
        </w:tc>
      </w:tr>
      <w:tr w:rsidR="00C27700" w:rsidTr="00C27700">
        <w:trPr>
          <w:jc w:val="center"/>
        </w:trPr>
        <w:tc>
          <w:tcPr>
            <w:tcW w:w="254"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5</w:t>
            </w:r>
          </w:p>
        </w:tc>
        <w:tc>
          <w:tcPr>
            <w:tcW w:w="1227" w:type="pct"/>
            <w:vAlign w:val="center"/>
          </w:tcPr>
          <w:p w:rsidR="00C27700" w:rsidRDefault="00C27700" w:rsidP="00C27700">
            <w:pPr>
              <w:rPr>
                <w:sz w:val="24"/>
                <w:szCs w:val="24"/>
              </w:rPr>
            </w:pPr>
            <w:r>
              <w:rPr>
                <w:rFonts w:hint="eastAsia"/>
                <w:sz w:val="24"/>
                <w:szCs w:val="24"/>
              </w:rPr>
              <w:t>识别标记</w:t>
            </w:r>
          </w:p>
        </w:tc>
        <w:tc>
          <w:tcPr>
            <w:tcW w:w="2540" w:type="pct"/>
          </w:tcPr>
          <w:p w:rsidR="00C27700" w:rsidRPr="00117869" w:rsidRDefault="00C27700" w:rsidP="00C27700">
            <w:pPr>
              <w:rPr>
                <w:rFonts w:ascii="等线" w:hAnsi="等线" w:cs="等线"/>
                <w:szCs w:val="21"/>
              </w:rPr>
            </w:pPr>
            <w:r w:rsidRPr="00117869">
              <w:rPr>
                <w:rFonts w:ascii="等线" w:hAnsi="等线" w:cs="等线" w:hint="eastAsia"/>
                <w:szCs w:val="21"/>
              </w:rPr>
              <w:t>PH</w:t>
            </w:r>
            <w:r w:rsidRPr="00117869">
              <w:rPr>
                <w:rFonts w:ascii="等线" w:hAnsi="等线" w:cs="等线" w:hint="eastAsia"/>
                <w:szCs w:val="21"/>
              </w:rPr>
              <w:t>值变化导致的电压变化</w:t>
            </w:r>
          </w:p>
        </w:tc>
        <w:tc>
          <w:tcPr>
            <w:tcW w:w="979" w:type="pct"/>
          </w:tcPr>
          <w:p w:rsidR="00C27700" w:rsidRDefault="00C27700" w:rsidP="00C27700">
            <w:pPr>
              <w:rPr>
                <w:rFonts w:ascii="宋体" w:hAnsi="宋体"/>
                <w:szCs w:val="21"/>
              </w:rPr>
            </w:pPr>
          </w:p>
        </w:tc>
      </w:tr>
      <w:tr w:rsidR="00C27700" w:rsidTr="00C27700">
        <w:trPr>
          <w:jc w:val="center"/>
        </w:trPr>
        <w:tc>
          <w:tcPr>
            <w:tcW w:w="254"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6</w:t>
            </w:r>
          </w:p>
        </w:tc>
        <w:tc>
          <w:tcPr>
            <w:tcW w:w="1227" w:type="pct"/>
            <w:vAlign w:val="center"/>
          </w:tcPr>
          <w:p w:rsidR="00C27700" w:rsidRDefault="00C27700" w:rsidP="00C27700">
            <w:pPr>
              <w:rPr>
                <w:sz w:val="24"/>
                <w:szCs w:val="24"/>
              </w:rPr>
            </w:pPr>
            <w:r>
              <w:rPr>
                <w:rFonts w:ascii="宋体" w:hAnsi="宋体" w:hint="eastAsia"/>
                <w:sz w:val="24"/>
                <w:szCs w:val="24"/>
              </w:rPr>
              <w:t>测序读长（模式)</w:t>
            </w:r>
          </w:p>
        </w:tc>
        <w:tc>
          <w:tcPr>
            <w:tcW w:w="2540" w:type="pct"/>
          </w:tcPr>
          <w:p w:rsidR="00C27700" w:rsidRPr="00117869" w:rsidRDefault="00C27700" w:rsidP="00C27700">
            <w:pPr>
              <w:rPr>
                <w:rFonts w:ascii="等线" w:hAnsi="等线" w:cs="等线"/>
                <w:szCs w:val="21"/>
              </w:rPr>
            </w:pPr>
            <w:r w:rsidRPr="00117869">
              <w:rPr>
                <w:rFonts w:ascii="等线" w:hAnsi="等线" w:cs="等线" w:hint="eastAsia"/>
                <w:szCs w:val="21"/>
              </w:rPr>
              <w:t>单端测序读长≥</w:t>
            </w:r>
            <w:r w:rsidRPr="00117869">
              <w:rPr>
                <w:rFonts w:ascii="等线" w:hAnsi="等线" w:cs="等线" w:hint="eastAsia"/>
                <w:szCs w:val="21"/>
              </w:rPr>
              <w:t>165bp</w:t>
            </w:r>
            <w:r w:rsidRPr="00117869">
              <w:rPr>
                <w:rFonts w:ascii="等线" w:hAnsi="等线" w:cs="等线" w:hint="eastAsia"/>
                <w:szCs w:val="21"/>
              </w:rPr>
              <w:t>，平均读长达</w:t>
            </w:r>
            <w:r w:rsidRPr="00117869">
              <w:rPr>
                <w:rFonts w:ascii="等线" w:hAnsi="等线" w:cs="等线" w:hint="eastAsia"/>
                <w:szCs w:val="21"/>
              </w:rPr>
              <w:t>200bp</w:t>
            </w:r>
          </w:p>
        </w:tc>
        <w:tc>
          <w:tcPr>
            <w:tcW w:w="979" w:type="pct"/>
          </w:tcPr>
          <w:p w:rsidR="00C27700" w:rsidRDefault="00C27700" w:rsidP="00C27700">
            <w:pPr>
              <w:rPr>
                <w:rFonts w:ascii="宋体" w:hAnsi="宋体"/>
                <w:szCs w:val="21"/>
              </w:rPr>
            </w:pPr>
            <w:r>
              <w:rPr>
                <w:rFonts w:ascii="宋体" w:hAnsi="宋体" w:hint="eastAsia"/>
                <w:szCs w:val="21"/>
              </w:rPr>
              <w:t>读长长，可测通外周血游离DNA</w:t>
            </w:r>
          </w:p>
        </w:tc>
      </w:tr>
      <w:tr w:rsidR="00C27700" w:rsidTr="00C27700">
        <w:trPr>
          <w:jc w:val="center"/>
        </w:trPr>
        <w:tc>
          <w:tcPr>
            <w:tcW w:w="254"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7</w:t>
            </w:r>
          </w:p>
        </w:tc>
        <w:tc>
          <w:tcPr>
            <w:tcW w:w="1227" w:type="pct"/>
            <w:vAlign w:val="center"/>
          </w:tcPr>
          <w:p w:rsidR="00C27700" w:rsidRDefault="00C27700" w:rsidP="00C27700">
            <w:pPr>
              <w:rPr>
                <w:sz w:val="24"/>
                <w:szCs w:val="24"/>
              </w:rPr>
            </w:pPr>
            <w:r>
              <w:rPr>
                <w:rFonts w:hint="eastAsia"/>
                <w:sz w:val="24"/>
                <w:szCs w:val="24"/>
              </w:rPr>
              <w:t>数据产量</w:t>
            </w:r>
          </w:p>
        </w:tc>
        <w:tc>
          <w:tcPr>
            <w:tcW w:w="2540" w:type="pct"/>
          </w:tcPr>
          <w:p w:rsidR="00C27700" w:rsidRPr="00117869" w:rsidRDefault="00C27700" w:rsidP="00C27700">
            <w:pPr>
              <w:rPr>
                <w:rFonts w:ascii="等线" w:hAnsi="等线" w:cs="等线"/>
                <w:szCs w:val="21"/>
              </w:rPr>
            </w:pPr>
            <w:r w:rsidRPr="00117869">
              <w:rPr>
                <w:rFonts w:ascii="等线" w:hAnsi="等线" w:cs="等线" w:hint="eastAsia"/>
                <w:szCs w:val="21"/>
              </w:rPr>
              <w:t>PI</w:t>
            </w:r>
            <w:r w:rsidRPr="00117869">
              <w:rPr>
                <w:rFonts w:ascii="等线" w:hAnsi="等线" w:cs="等线" w:hint="eastAsia"/>
                <w:szCs w:val="21"/>
              </w:rPr>
              <w:t>芯片</w:t>
            </w:r>
            <w:r w:rsidRPr="00117869">
              <w:rPr>
                <w:rFonts w:ascii="等线" w:hAnsi="等线" w:cs="等线" w:hint="eastAsia"/>
                <w:szCs w:val="21"/>
              </w:rPr>
              <w:t>&gt;10Gb,PII</w:t>
            </w:r>
            <w:r w:rsidRPr="00117869">
              <w:rPr>
                <w:rFonts w:ascii="等线" w:hAnsi="等线" w:cs="等线" w:hint="eastAsia"/>
                <w:szCs w:val="21"/>
              </w:rPr>
              <w:t>芯片</w:t>
            </w:r>
            <w:r w:rsidRPr="00117869">
              <w:rPr>
                <w:rFonts w:ascii="等线" w:hAnsi="等线" w:cs="等线" w:hint="eastAsia"/>
                <w:szCs w:val="21"/>
              </w:rPr>
              <w:t>&gt;60Gb</w:t>
            </w:r>
          </w:p>
        </w:tc>
        <w:tc>
          <w:tcPr>
            <w:tcW w:w="979" w:type="pct"/>
          </w:tcPr>
          <w:p w:rsidR="00C27700" w:rsidRDefault="00C27700" w:rsidP="00C27700">
            <w:pPr>
              <w:rPr>
                <w:rFonts w:ascii="宋体" w:hAnsi="宋体"/>
                <w:szCs w:val="21"/>
              </w:rPr>
            </w:pPr>
            <w:r>
              <w:rPr>
                <w:rFonts w:ascii="宋体" w:hAnsi="宋体" w:hint="eastAsia"/>
                <w:szCs w:val="21"/>
              </w:rPr>
              <w:t>通量适中、选用不同芯片即可满足不同通量测序的临床应用，样本量不大时，</w:t>
            </w:r>
            <w:proofErr w:type="gramStart"/>
            <w:r>
              <w:rPr>
                <w:rFonts w:ascii="宋体" w:hAnsi="宋体" w:hint="eastAsia"/>
                <w:szCs w:val="21"/>
              </w:rPr>
              <w:t>无需凑样</w:t>
            </w:r>
            <w:proofErr w:type="gramEnd"/>
          </w:p>
        </w:tc>
      </w:tr>
      <w:tr w:rsidR="00C27700" w:rsidTr="00C27700">
        <w:trPr>
          <w:jc w:val="center"/>
        </w:trPr>
        <w:tc>
          <w:tcPr>
            <w:tcW w:w="254"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8</w:t>
            </w:r>
          </w:p>
        </w:tc>
        <w:tc>
          <w:tcPr>
            <w:tcW w:w="1227" w:type="pct"/>
            <w:vAlign w:val="center"/>
          </w:tcPr>
          <w:p w:rsidR="00C27700" w:rsidRDefault="00C27700" w:rsidP="00C27700">
            <w:pPr>
              <w:rPr>
                <w:sz w:val="24"/>
                <w:szCs w:val="24"/>
              </w:rPr>
            </w:pPr>
            <w:r>
              <w:rPr>
                <w:rFonts w:ascii="宋体" w:hAnsi="宋体" w:hint="eastAsia"/>
                <w:sz w:val="24"/>
                <w:szCs w:val="24"/>
              </w:rPr>
              <w:t>数据质量</w:t>
            </w:r>
          </w:p>
        </w:tc>
        <w:tc>
          <w:tcPr>
            <w:tcW w:w="2540" w:type="pct"/>
          </w:tcPr>
          <w:p w:rsidR="00C27700" w:rsidRPr="00117869" w:rsidRDefault="00C27700" w:rsidP="00C27700">
            <w:pPr>
              <w:rPr>
                <w:rFonts w:ascii="等线" w:hAnsi="等线" w:cs="等线"/>
                <w:szCs w:val="21"/>
              </w:rPr>
            </w:pPr>
            <w:r w:rsidRPr="00117869">
              <w:rPr>
                <w:rFonts w:ascii="等线" w:hAnsi="等线" w:cs="等线" w:hint="eastAsia"/>
                <w:szCs w:val="21"/>
              </w:rPr>
              <w:t>Q20 &gt; 85%</w:t>
            </w:r>
          </w:p>
        </w:tc>
        <w:tc>
          <w:tcPr>
            <w:tcW w:w="979" w:type="pct"/>
          </w:tcPr>
          <w:p w:rsidR="00C27700" w:rsidRDefault="00C27700" w:rsidP="00C27700">
            <w:pPr>
              <w:rPr>
                <w:rFonts w:ascii="宋体" w:hAnsi="宋体"/>
                <w:szCs w:val="21"/>
              </w:rPr>
            </w:pPr>
          </w:p>
        </w:tc>
      </w:tr>
      <w:tr w:rsidR="00C27700" w:rsidTr="00C27700">
        <w:trPr>
          <w:jc w:val="center"/>
        </w:trPr>
        <w:tc>
          <w:tcPr>
            <w:tcW w:w="254"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9</w:t>
            </w:r>
          </w:p>
        </w:tc>
        <w:tc>
          <w:tcPr>
            <w:tcW w:w="1227" w:type="pct"/>
            <w:vAlign w:val="center"/>
          </w:tcPr>
          <w:p w:rsidR="00C27700" w:rsidRDefault="00C27700" w:rsidP="00C27700">
            <w:pPr>
              <w:rPr>
                <w:rFonts w:ascii="宋体" w:hAnsi="宋体"/>
                <w:sz w:val="24"/>
                <w:szCs w:val="24"/>
              </w:rPr>
            </w:pPr>
            <w:r>
              <w:rPr>
                <w:rFonts w:ascii="宋体" w:hAnsi="宋体" w:hint="eastAsia"/>
                <w:sz w:val="24"/>
                <w:szCs w:val="24"/>
              </w:rPr>
              <w:t>连续相同碱基读取能力</w:t>
            </w:r>
          </w:p>
        </w:tc>
        <w:tc>
          <w:tcPr>
            <w:tcW w:w="2540" w:type="pct"/>
          </w:tcPr>
          <w:p w:rsidR="00C27700" w:rsidRPr="00117869" w:rsidRDefault="00C27700" w:rsidP="00C27700">
            <w:pPr>
              <w:rPr>
                <w:rFonts w:ascii="等线" w:hAnsi="等线" w:cs="等线"/>
                <w:szCs w:val="21"/>
              </w:rPr>
            </w:pPr>
            <w:r w:rsidRPr="00117869">
              <w:rPr>
                <w:rFonts w:ascii="等线" w:hAnsi="等线" w:cs="等线" w:hint="eastAsia"/>
                <w:szCs w:val="21"/>
              </w:rPr>
              <w:t>优</w:t>
            </w:r>
          </w:p>
        </w:tc>
        <w:tc>
          <w:tcPr>
            <w:tcW w:w="979" w:type="pct"/>
          </w:tcPr>
          <w:p w:rsidR="00C27700" w:rsidRDefault="00C27700" w:rsidP="00C27700">
            <w:pPr>
              <w:rPr>
                <w:rFonts w:ascii="宋体" w:hAnsi="宋体"/>
                <w:szCs w:val="21"/>
              </w:rPr>
            </w:pPr>
          </w:p>
        </w:tc>
      </w:tr>
      <w:tr w:rsidR="00C27700" w:rsidTr="00C27700">
        <w:trPr>
          <w:jc w:val="center"/>
        </w:trPr>
        <w:tc>
          <w:tcPr>
            <w:tcW w:w="254"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10</w:t>
            </w:r>
          </w:p>
        </w:tc>
        <w:tc>
          <w:tcPr>
            <w:tcW w:w="1227" w:type="pct"/>
            <w:vAlign w:val="center"/>
          </w:tcPr>
          <w:p w:rsidR="00C27700" w:rsidRDefault="00C27700" w:rsidP="00C27700">
            <w:pPr>
              <w:rPr>
                <w:rFonts w:ascii="宋体" w:hAnsi="宋体"/>
                <w:sz w:val="24"/>
                <w:szCs w:val="24"/>
              </w:rPr>
            </w:pPr>
            <w:r>
              <w:rPr>
                <w:rFonts w:ascii="宋体" w:hAnsi="宋体" w:hint="eastAsia"/>
                <w:sz w:val="24"/>
                <w:szCs w:val="24"/>
              </w:rPr>
              <w:t>仪器集成度</w:t>
            </w:r>
          </w:p>
        </w:tc>
        <w:tc>
          <w:tcPr>
            <w:tcW w:w="2540" w:type="pct"/>
          </w:tcPr>
          <w:p w:rsidR="00C27700" w:rsidRPr="00117869" w:rsidRDefault="00C27700" w:rsidP="00C27700">
            <w:pPr>
              <w:rPr>
                <w:rFonts w:ascii="等线" w:hAnsi="等线" w:cs="等线"/>
                <w:szCs w:val="21"/>
              </w:rPr>
            </w:pPr>
            <w:r w:rsidRPr="00117869">
              <w:rPr>
                <w:rFonts w:ascii="等线" w:hAnsi="等线" w:cs="等线" w:hint="eastAsia"/>
                <w:szCs w:val="21"/>
              </w:rPr>
              <w:t>整个测序过程全自动化，测序和数据分析在同一台仪器上完成，单独配置自动化模板制备系统和服务器</w:t>
            </w:r>
          </w:p>
        </w:tc>
        <w:tc>
          <w:tcPr>
            <w:tcW w:w="979" w:type="pct"/>
          </w:tcPr>
          <w:p w:rsidR="00C27700" w:rsidRDefault="00C27700" w:rsidP="00C27700">
            <w:pPr>
              <w:rPr>
                <w:rFonts w:ascii="宋体" w:hAnsi="宋体"/>
                <w:szCs w:val="21"/>
              </w:rPr>
            </w:pPr>
          </w:p>
        </w:tc>
      </w:tr>
      <w:tr w:rsidR="00C27700" w:rsidTr="00C27700">
        <w:trPr>
          <w:jc w:val="center"/>
        </w:trPr>
        <w:tc>
          <w:tcPr>
            <w:tcW w:w="254"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lastRenderedPageBreak/>
              <w:t>11</w:t>
            </w:r>
          </w:p>
        </w:tc>
        <w:tc>
          <w:tcPr>
            <w:tcW w:w="1227" w:type="pct"/>
            <w:vAlign w:val="center"/>
          </w:tcPr>
          <w:p w:rsidR="00C27700" w:rsidRDefault="00C27700" w:rsidP="00C27700">
            <w:pPr>
              <w:rPr>
                <w:rFonts w:ascii="宋体" w:hAnsi="宋体"/>
                <w:sz w:val="24"/>
                <w:szCs w:val="24"/>
              </w:rPr>
            </w:pPr>
            <w:r>
              <w:rPr>
                <w:rFonts w:ascii="宋体" w:hAnsi="宋体" w:hint="eastAsia"/>
                <w:sz w:val="24"/>
                <w:szCs w:val="24"/>
              </w:rPr>
              <w:t>应用延伸能力</w:t>
            </w:r>
          </w:p>
        </w:tc>
        <w:tc>
          <w:tcPr>
            <w:tcW w:w="2540" w:type="pct"/>
          </w:tcPr>
          <w:p w:rsidR="00C27700" w:rsidRPr="00117869" w:rsidRDefault="00C27700" w:rsidP="00C27700">
            <w:pPr>
              <w:rPr>
                <w:rFonts w:ascii="等线" w:hAnsi="等线" w:cs="等线"/>
                <w:szCs w:val="21"/>
              </w:rPr>
            </w:pPr>
            <w:r w:rsidRPr="00117869">
              <w:rPr>
                <w:rFonts w:ascii="等线" w:hAnsi="等线" w:cs="等线" w:hint="eastAsia"/>
                <w:szCs w:val="21"/>
              </w:rPr>
              <w:t>可应用于无创产前检测、染色体微缺失</w:t>
            </w:r>
            <w:r w:rsidRPr="00117869">
              <w:rPr>
                <w:rFonts w:ascii="等线" w:hAnsi="等线" w:cs="等线" w:hint="eastAsia"/>
                <w:szCs w:val="21"/>
              </w:rPr>
              <w:t>/</w:t>
            </w:r>
            <w:r w:rsidRPr="00117869">
              <w:rPr>
                <w:rFonts w:ascii="等线" w:hAnsi="等线" w:cs="等线" w:hint="eastAsia"/>
                <w:szCs w:val="21"/>
              </w:rPr>
              <w:t>微重复检测、单基因遗传病检测、</w:t>
            </w:r>
            <w:r w:rsidRPr="00117869">
              <w:rPr>
                <w:rFonts w:ascii="等线" w:hAnsi="等线" w:cs="等线" w:hint="eastAsia"/>
                <w:szCs w:val="21"/>
              </w:rPr>
              <w:t>PGD/PGS</w:t>
            </w:r>
            <w:r w:rsidRPr="00117869">
              <w:rPr>
                <w:rFonts w:ascii="等线" w:hAnsi="等线" w:cs="等线" w:hint="eastAsia"/>
                <w:szCs w:val="21"/>
              </w:rPr>
              <w:t>、肿瘤筛查与个体化用药、全基因组测序、全外显子组测序、全</w:t>
            </w:r>
            <w:proofErr w:type="gramStart"/>
            <w:r w:rsidRPr="00117869">
              <w:rPr>
                <w:rFonts w:ascii="等线" w:hAnsi="等线" w:cs="等线" w:hint="eastAsia"/>
                <w:szCs w:val="21"/>
              </w:rPr>
              <w:t>转录组</w:t>
            </w:r>
            <w:proofErr w:type="gramEnd"/>
            <w:r w:rsidRPr="00117869">
              <w:rPr>
                <w:rFonts w:ascii="等线" w:hAnsi="等线" w:cs="等线" w:hint="eastAsia"/>
                <w:szCs w:val="21"/>
              </w:rPr>
              <w:t>测序、微生物</w:t>
            </w:r>
            <w:r w:rsidRPr="00117869">
              <w:rPr>
                <w:rFonts w:ascii="等线" w:hAnsi="等线" w:cs="等线" w:hint="eastAsia"/>
                <w:szCs w:val="21"/>
              </w:rPr>
              <w:t>/</w:t>
            </w:r>
            <w:r w:rsidRPr="00117869">
              <w:rPr>
                <w:rFonts w:ascii="等线" w:hAnsi="等线" w:cs="等线" w:hint="eastAsia"/>
                <w:szCs w:val="21"/>
              </w:rPr>
              <w:t>病毒基因组测序、基因表达谱分析、小</w:t>
            </w:r>
            <w:r w:rsidRPr="00117869">
              <w:rPr>
                <w:rFonts w:ascii="等线" w:hAnsi="等线" w:cs="等线" w:hint="eastAsia"/>
                <w:szCs w:val="21"/>
              </w:rPr>
              <w:t>RNA</w:t>
            </w:r>
            <w:r w:rsidRPr="00117869">
              <w:rPr>
                <w:rFonts w:ascii="等线" w:hAnsi="等线" w:cs="等线" w:hint="eastAsia"/>
                <w:szCs w:val="21"/>
              </w:rPr>
              <w:t>测序、宏基因组测序等临床和科研应用领域。该高通量测序平台能同时覆盖</w:t>
            </w:r>
            <w:r w:rsidRPr="00117869">
              <w:rPr>
                <w:rFonts w:ascii="等线" w:hAnsi="等线" w:cs="等线" w:hint="eastAsia"/>
                <w:b/>
                <w:szCs w:val="21"/>
              </w:rPr>
              <w:t>染色体类疾病、检测遗传性肿瘤、药物基因组和微生物检测方向</w:t>
            </w:r>
            <w:r w:rsidRPr="00117869">
              <w:rPr>
                <w:rFonts w:ascii="等线" w:hAnsi="等线" w:cs="等线" w:hint="eastAsia"/>
                <w:szCs w:val="21"/>
              </w:rPr>
              <w:t>相关基因检测应用方向</w:t>
            </w:r>
          </w:p>
        </w:tc>
        <w:tc>
          <w:tcPr>
            <w:tcW w:w="979" w:type="pct"/>
          </w:tcPr>
          <w:p w:rsidR="00C27700" w:rsidRDefault="00C27700" w:rsidP="00C27700">
            <w:pPr>
              <w:rPr>
                <w:rFonts w:ascii="宋体" w:hAnsi="宋体"/>
                <w:szCs w:val="21"/>
              </w:rPr>
            </w:pPr>
          </w:p>
        </w:tc>
      </w:tr>
      <w:tr w:rsidR="00C27700" w:rsidTr="00C27700">
        <w:trPr>
          <w:jc w:val="center"/>
        </w:trPr>
        <w:tc>
          <w:tcPr>
            <w:tcW w:w="254"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12</w:t>
            </w:r>
          </w:p>
        </w:tc>
        <w:tc>
          <w:tcPr>
            <w:tcW w:w="1227" w:type="pct"/>
            <w:vAlign w:val="center"/>
          </w:tcPr>
          <w:p w:rsidR="00C27700" w:rsidRDefault="00C27700" w:rsidP="00C27700">
            <w:pPr>
              <w:rPr>
                <w:rFonts w:ascii="宋体" w:hAnsi="宋体"/>
                <w:sz w:val="24"/>
                <w:szCs w:val="24"/>
              </w:rPr>
            </w:pPr>
            <w:r>
              <w:rPr>
                <w:rFonts w:ascii="宋体" w:hAnsi="宋体" w:hint="eastAsia"/>
                <w:sz w:val="24"/>
                <w:szCs w:val="24"/>
              </w:rPr>
              <w:t>标本处理能力</w:t>
            </w:r>
          </w:p>
        </w:tc>
        <w:tc>
          <w:tcPr>
            <w:tcW w:w="2540" w:type="pct"/>
          </w:tcPr>
          <w:p w:rsidR="00C27700" w:rsidRPr="00117869" w:rsidRDefault="00C27700" w:rsidP="00C27700">
            <w:pPr>
              <w:rPr>
                <w:rFonts w:ascii="等线" w:hAnsi="等线" w:cs="等线"/>
                <w:szCs w:val="21"/>
              </w:rPr>
            </w:pPr>
            <w:r w:rsidRPr="00117869">
              <w:rPr>
                <w:rFonts w:ascii="等线" w:hAnsi="等线" w:cs="等线" w:hint="eastAsia"/>
                <w:szCs w:val="21"/>
              </w:rPr>
              <w:t>血液、组织、</w:t>
            </w:r>
            <w:r w:rsidRPr="00117869">
              <w:rPr>
                <w:rFonts w:ascii="等线" w:hAnsi="等线" w:cs="等线" w:hint="eastAsia"/>
                <w:szCs w:val="21"/>
              </w:rPr>
              <w:t xml:space="preserve"> </w:t>
            </w:r>
            <w:r w:rsidRPr="00117869">
              <w:rPr>
                <w:rFonts w:ascii="等线" w:hAnsi="等线" w:cs="等线" w:hint="eastAsia"/>
                <w:szCs w:val="21"/>
              </w:rPr>
              <w:t>细菌、痰液、灌洗液、脓液、穿刺液、培养细胞和病毒</w:t>
            </w:r>
            <w:r w:rsidRPr="00117869">
              <w:rPr>
                <w:rFonts w:ascii="等线" w:hAnsi="等线" w:cs="等线" w:hint="eastAsia"/>
                <w:szCs w:val="21"/>
              </w:rPr>
              <w:t xml:space="preserve"> DNA </w:t>
            </w:r>
            <w:r w:rsidRPr="00117869">
              <w:rPr>
                <w:rFonts w:ascii="等线" w:hAnsi="等线" w:cs="等线" w:hint="eastAsia"/>
                <w:szCs w:val="21"/>
              </w:rPr>
              <w:t>等</w:t>
            </w:r>
          </w:p>
        </w:tc>
        <w:tc>
          <w:tcPr>
            <w:tcW w:w="979" w:type="pct"/>
          </w:tcPr>
          <w:p w:rsidR="00C27700" w:rsidRDefault="00C27700" w:rsidP="00C27700">
            <w:pPr>
              <w:rPr>
                <w:rFonts w:ascii="宋体" w:hAnsi="宋体"/>
                <w:szCs w:val="21"/>
              </w:rPr>
            </w:pPr>
          </w:p>
        </w:tc>
      </w:tr>
      <w:tr w:rsidR="00C27700" w:rsidTr="00C27700">
        <w:trPr>
          <w:jc w:val="center"/>
        </w:trPr>
        <w:tc>
          <w:tcPr>
            <w:tcW w:w="254"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13</w:t>
            </w:r>
          </w:p>
        </w:tc>
        <w:tc>
          <w:tcPr>
            <w:tcW w:w="1227" w:type="pct"/>
            <w:vAlign w:val="center"/>
          </w:tcPr>
          <w:p w:rsidR="00C27700" w:rsidRDefault="00C27700" w:rsidP="00C27700">
            <w:pPr>
              <w:rPr>
                <w:rFonts w:ascii="宋体" w:hAnsi="宋体"/>
                <w:sz w:val="24"/>
                <w:szCs w:val="24"/>
              </w:rPr>
            </w:pPr>
            <w:r>
              <w:rPr>
                <w:rFonts w:ascii="宋体" w:hAnsi="宋体" w:hint="eastAsia"/>
                <w:sz w:val="24"/>
                <w:szCs w:val="24"/>
              </w:rPr>
              <w:t>标本用量</w:t>
            </w:r>
          </w:p>
        </w:tc>
        <w:tc>
          <w:tcPr>
            <w:tcW w:w="2540" w:type="pct"/>
          </w:tcPr>
          <w:p w:rsidR="00C27700" w:rsidRPr="00117869" w:rsidRDefault="00C27700" w:rsidP="00C27700">
            <w:pPr>
              <w:rPr>
                <w:rFonts w:ascii="等线" w:hAnsi="等线" w:cs="等线"/>
                <w:szCs w:val="21"/>
              </w:rPr>
            </w:pPr>
            <w:r>
              <w:rPr>
                <w:rFonts w:ascii="Arial" w:hAnsi="Arial" w:cs="Arial"/>
                <w:szCs w:val="21"/>
              </w:rPr>
              <w:t>≥</w:t>
            </w:r>
            <w:r w:rsidRPr="00117869">
              <w:rPr>
                <w:rFonts w:ascii="等线" w:hAnsi="等线" w:cs="等线" w:hint="eastAsia"/>
                <w:szCs w:val="21"/>
              </w:rPr>
              <w:t>200ul</w:t>
            </w:r>
          </w:p>
        </w:tc>
        <w:tc>
          <w:tcPr>
            <w:tcW w:w="979" w:type="pct"/>
          </w:tcPr>
          <w:p w:rsidR="00C27700" w:rsidRDefault="00C27700" w:rsidP="00C27700">
            <w:pPr>
              <w:rPr>
                <w:rFonts w:ascii="宋体" w:hAnsi="宋体"/>
                <w:szCs w:val="21"/>
              </w:rPr>
            </w:pPr>
          </w:p>
        </w:tc>
      </w:tr>
      <w:tr w:rsidR="00C27700" w:rsidTr="00C27700">
        <w:trPr>
          <w:jc w:val="center"/>
        </w:trPr>
        <w:tc>
          <w:tcPr>
            <w:tcW w:w="254"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14</w:t>
            </w:r>
          </w:p>
        </w:tc>
        <w:tc>
          <w:tcPr>
            <w:tcW w:w="1227" w:type="pct"/>
            <w:vAlign w:val="center"/>
          </w:tcPr>
          <w:p w:rsidR="00C27700" w:rsidRDefault="00C27700" w:rsidP="00C27700">
            <w:pPr>
              <w:rPr>
                <w:rFonts w:ascii="宋体" w:hAnsi="宋体"/>
                <w:sz w:val="24"/>
                <w:szCs w:val="24"/>
              </w:rPr>
            </w:pPr>
            <w:r>
              <w:rPr>
                <w:rFonts w:ascii="宋体" w:hAnsi="宋体" w:hint="eastAsia"/>
                <w:sz w:val="24"/>
                <w:szCs w:val="24"/>
              </w:rPr>
              <w:t>操作界面</w:t>
            </w:r>
          </w:p>
        </w:tc>
        <w:tc>
          <w:tcPr>
            <w:tcW w:w="2540" w:type="pct"/>
          </w:tcPr>
          <w:p w:rsidR="00C27700" w:rsidRPr="00117869" w:rsidRDefault="00C27700" w:rsidP="00C27700">
            <w:pPr>
              <w:rPr>
                <w:rFonts w:ascii="等线" w:hAnsi="等线" w:cs="等线"/>
                <w:szCs w:val="21"/>
              </w:rPr>
            </w:pPr>
            <w:r w:rsidRPr="00117869">
              <w:rPr>
                <w:rFonts w:ascii="等线" w:hAnsi="等线" w:cs="等线" w:hint="eastAsia"/>
                <w:szCs w:val="21"/>
              </w:rPr>
              <w:t>分析软件自动化，中文操作系统，图形化操作界面，操作简单，培训一天即可熟练使用</w:t>
            </w:r>
          </w:p>
        </w:tc>
        <w:tc>
          <w:tcPr>
            <w:tcW w:w="979" w:type="pct"/>
          </w:tcPr>
          <w:p w:rsidR="00C27700" w:rsidRDefault="00C27700" w:rsidP="00C27700">
            <w:pPr>
              <w:rPr>
                <w:rFonts w:ascii="宋体" w:hAnsi="宋体"/>
                <w:szCs w:val="21"/>
              </w:rPr>
            </w:pPr>
          </w:p>
        </w:tc>
      </w:tr>
      <w:tr w:rsidR="00C27700" w:rsidTr="00C27700">
        <w:trPr>
          <w:jc w:val="center"/>
        </w:trPr>
        <w:tc>
          <w:tcPr>
            <w:tcW w:w="254"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15</w:t>
            </w:r>
          </w:p>
        </w:tc>
        <w:tc>
          <w:tcPr>
            <w:tcW w:w="1227" w:type="pct"/>
            <w:vAlign w:val="center"/>
          </w:tcPr>
          <w:p w:rsidR="00C27700" w:rsidRDefault="00C27700" w:rsidP="00C27700">
            <w:pPr>
              <w:rPr>
                <w:sz w:val="24"/>
                <w:szCs w:val="24"/>
              </w:rPr>
            </w:pPr>
            <w:r>
              <w:rPr>
                <w:rFonts w:ascii="宋体" w:hAnsi="宋体" w:hint="eastAsia"/>
                <w:sz w:val="24"/>
                <w:szCs w:val="24"/>
              </w:rPr>
              <w:t>医疗器械注册配套试剂种类和用途</w:t>
            </w:r>
          </w:p>
        </w:tc>
        <w:tc>
          <w:tcPr>
            <w:tcW w:w="2540" w:type="pct"/>
          </w:tcPr>
          <w:p w:rsidR="00C27700" w:rsidRPr="00117869" w:rsidRDefault="00C27700" w:rsidP="00C27700">
            <w:pPr>
              <w:rPr>
                <w:rFonts w:ascii="等线" w:hAnsi="等线" w:cs="等线"/>
                <w:szCs w:val="21"/>
              </w:rPr>
            </w:pPr>
            <w:r w:rsidRPr="00117869">
              <w:rPr>
                <w:rFonts w:ascii="等线" w:hAnsi="等线" w:cs="等线" w:hint="eastAsia"/>
                <w:szCs w:val="21"/>
              </w:rPr>
              <w:t>胎儿染色体非整倍体（</w:t>
            </w:r>
            <w:r w:rsidRPr="00117869">
              <w:rPr>
                <w:rFonts w:ascii="等线" w:hAnsi="等线" w:cs="等线" w:hint="eastAsia"/>
                <w:szCs w:val="21"/>
              </w:rPr>
              <w:t>T21</w:t>
            </w:r>
            <w:r w:rsidRPr="00117869">
              <w:rPr>
                <w:rFonts w:ascii="等线" w:hAnsi="等线" w:cs="等线" w:hint="eastAsia"/>
                <w:szCs w:val="21"/>
              </w:rPr>
              <w:t>、</w:t>
            </w:r>
            <w:r w:rsidRPr="00117869">
              <w:rPr>
                <w:rFonts w:ascii="等线" w:hAnsi="等线" w:cs="等线" w:hint="eastAsia"/>
                <w:szCs w:val="21"/>
              </w:rPr>
              <w:t>T18</w:t>
            </w:r>
            <w:r w:rsidRPr="00117869">
              <w:rPr>
                <w:rFonts w:ascii="等线" w:hAnsi="等线" w:cs="等线" w:hint="eastAsia"/>
                <w:szCs w:val="21"/>
              </w:rPr>
              <w:t>、</w:t>
            </w:r>
            <w:r w:rsidRPr="00117869">
              <w:rPr>
                <w:rFonts w:ascii="等线" w:hAnsi="等线" w:cs="等线" w:hint="eastAsia"/>
                <w:szCs w:val="21"/>
              </w:rPr>
              <w:t>T13</w:t>
            </w:r>
            <w:r w:rsidRPr="00117869">
              <w:rPr>
                <w:rFonts w:ascii="等线" w:hAnsi="等线" w:cs="等线" w:hint="eastAsia"/>
                <w:szCs w:val="21"/>
              </w:rPr>
              <w:t>）检测试剂盒（半导体测序法）：用于定性检测孕周为</w:t>
            </w:r>
            <w:r w:rsidRPr="00117869">
              <w:rPr>
                <w:rFonts w:ascii="等线" w:hAnsi="等线" w:cs="等线" w:hint="eastAsia"/>
                <w:szCs w:val="21"/>
              </w:rPr>
              <w:t>12-24</w:t>
            </w:r>
            <w:r w:rsidRPr="00117869">
              <w:rPr>
                <w:rFonts w:ascii="等线" w:hAnsi="等线" w:cs="等线" w:hint="eastAsia"/>
                <w:szCs w:val="21"/>
              </w:rPr>
              <w:t>周的高危、单胎孕妇外周血血浆中胎儿游离脱氧核糖核酸（</w:t>
            </w:r>
            <w:r w:rsidRPr="00117869">
              <w:rPr>
                <w:rFonts w:ascii="等线" w:hAnsi="等线" w:cs="等线" w:hint="eastAsia"/>
                <w:szCs w:val="21"/>
              </w:rPr>
              <w:t>DNA</w:t>
            </w:r>
            <w:r w:rsidRPr="00117869">
              <w:rPr>
                <w:rFonts w:ascii="等线" w:hAnsi="等线" w:cs="等线" w:hint="eastAsia"/>
                <w:szCs w:val="21"/>
              </w:rPr>
              <w:t>），通过分析样本中胎儿游离</w:t>
            </w:r>
            <w:r w:rsidRPr="00117869">
              <w:rPr>
                <w:rFonts w:ascii="等线" w:hAnsi="等线" w:cs="等线" w:hint="eastAsia"/>
                <w:szCs w:val="21"/>
              </w:rPr>
              <w:t>DNA</w:t>
            </w:r>
            <w:r w:rsidRPr="00117869">
              <w:rPr>
                <w:rFonts w:ascii="等线" w:hAnsi="等线" w:cs="等线" w:hint="eastAsia"/>
                <w:szCs w:val="21"/>
              </w:rPr>
              <w:t>的</w:t>
            </w:r>
            <w:r w:rsidRPr="00117869">
              <w:rPr>
                <w:rFonts w:ascii="等线" w:hAnsi="等线" w:cs="等线" w:hint="eastAsia"/>
                <w:szCs w:val="21"/>
              </w:rPr>
              <w:t>21</w:t>
            </w:r>
            <w:r w:rsidRPr="00117869">
              <w:rPr>
                <w:rFonts w:ascii="等线" w:hAnsi="等线" w:cs="等线" w:hint="eastAsia"/>
                <w:szCs w:val="21"/>
              </w:rPr>
              <w:t>号、</w:t>
            </w:r>
            <w:r w:rsidRPr="00117869">
              <w:rPr>
                <w:rFonts w:ascii="等线" w:hAnsi="等线" w:cs="等线" w:hint="eastAsia"/>
                <w:szCs w:val="21"/>
              </w:rPr>
              <w:t>18</w:t>
            </w:r>
            <w:r w:rsidRPr="00117869">
              <w:rPr>
                <w:rFonts w:ascii="等线" w:hAnsi="等线" w:cs="等线" w:hint="eastAsia"/>
                <w:szCs w:val="21"/>
              </w:rPr>
              <w:t>号、及</w:t>
            </w:r>
            <w:r w:rsidRPr="00117869">
              <w:rPr>
                <w:rFonts w:ascii="等线" w:hAnsi="等线" w:cs="等线" w:hint="eastAsia"/>
                <w:szCs w:val="21"/>
              </w:rPr>
              <w:t>13</w:t>
            </w:r>
            <w:r w:rsidRPr="00117869">
              <w:rPr>
                <w:rFonts w:ascii="等线" w:hAnsi="等线" w:cs="等线" w:hint="eastAsia"/>
                <w:szCs w:val="21"/>
              </w:rPr>
              <w:t>号染色体数量的差异，对胎儿染色体非整倍体疾病</w:t>
            </w:r>
            <w:r w:rsidRPr="00117869">
              <w:rPr>
                <w:rFonts w:ascii="等线" w:hAnsi="等线" w:cs="等线" w:hint="eastAsia"/>
                <w:szCs w:val="21"/>
              </w:rPr>
              <w:t>21-</w:t>
            </w:r>
            <w:r w:rsidRPr="00117869">
              <w:rPr>
                <w:rFonts w:ascii="等线" w:hAnsi="等线" w:cs="等线" w:hint="eastAsia"/>
                <w:szCs w:val="21"/>
              </w:rPr>
              <w:t>三体综合征、</w:t>
            </w:r>
            <w:r w:rsidRPr="00117869">
              <w:rPr>
                <w:rFonts w:ascii="等线" w:hAnsi="等线" w:cs="等线" w:hint="eastAsia"/>
                <w:szCs w:val="21"/>
              </w:rPr>
              <w:t>18-</w:t>
            </w:r>
            <w:r w:rsidRPr="00117869">
              <w:rPr>
                <w:rFonts w:ascii="等线" w:hAnsi="等线" w:cs="等线" w:hint="eastAsia"/>
                <w:szCs w:val="21"/>
              </w:rPr>
              <w:t>三体综合征和</w:t>
            </w:r>
            <w:r w:rsidRPr="00117869">
              <w:rPr>
                <w:rFonts w:ascii="等线" w:hAnsi="等线" w:cs="等线" w:hint="eastAsia"/>
                <w:szCs w:val="21"/>
              </w:rPr>
              <w:t>13-</w:t>
            </w:r>
            <w:r w:rsidRPr="00117869">
              <w:rPr>
                <w:rFonts w:ascii="等线" w:hAnsi="等线" w:cs="等线" w:hint="eastAsia"/>
                <w:szCs w:val="21"/>
              </w:rPr>
              <w:t>三体综合征进行产前辅助判断。</w:t>
            </w:r>
          </w:p>
        </w:tc>
        <w:tc>
          <w:tcPr>
            <w:tcW w:w="979" w:type="pct"/>
          </w:tcPr>
          <w:p w:rsidR="00C27700" w:rsidRDefault="00C27700" w:rsidP="00C27700">
            <w:pPr>
              <w:rPr>
                <w:rFonts w:ascii="宋体" w:hAnsi="宋体"/>
                <w:szCs w:val="21"/>
              </w:rPr>
            </w:pPr>
          </w:p>
        </w:tc>
      </w:tr>
      <w:tr w:rsidR="00C27700" w:rsidTr="00C27700">
        <w:trPr>
          <w:jc w:val="center"/>
        </w:trPr>
        <w:tc>
          <w:tcPr>
            <w:tcW w:w="254"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16</w:t>
            </w:r>
          </w:p>
        </w:tc>
        <w:tc>
          <w:tcPr>
            <w:tcW w:w="1227" w:type="pct"/>
            <w:vAlign w:val="center"/>
          </w:tcPr>
          <w:p w:rsidR="00C27700" w:rsidRDefault="00C27700" w:rsidP="00C27700">
            <w:pPr>
              <w:rPr>
                <w:rFonts w:ascii="宋体" w:hAnsi="宋体"/>
                <w:sz w:val="24"/>
                <w:szCs w:val="24"/>
              </w:rPr>
            </w:pPr>
            <w:r>
              <w:rPr>
                <w:rFonts w:ascii="宋体" w:hAnsi="宋体" w:hint="eastAsia"/>
                <w:sz w:val="24"/>
                <w:szCs w:val="24"/>
              </w:rPr>
              <w:t>产品认证书</w:t>
            </w:r>
          </w:p>
        </w:tc>
        <w:tc>
          <w:tcPr>
            <w:tcW w:w="2540" w:type="pct"/>
          </w:tcPr>
          <w:p w:rsidR="00C27700" w:rsidRPr="00117869" w:rsidRDefault="00C27700" w:rsidP="00C27700">
            <w:pPr>
              <w:rPr>
                <w:rFonts w:ascii="等线" w:hAnsi="等线" w:cs="等线"/>
                <w:szCs w:val="21"/>
              </w:rPr>
            </w:pPr>
            <w:proofErr w:type="gramStart"/>
            <w:r w:rsidRPr="00117869">
              <w:rPr>
                <w:rFonts w:ascii="等线" w:hAnsi="等线" w:cs="等线" w:hint="eastAsia"/>
                <w:szCs w:val="21"/>
              </w:rPr>
              <w:t>国械注准</w:t>
            </w:r>
            <w:proofErr w:type="gramEnd"/>
            <w:r w:rsidRPr="00117869">
              <w:rPr>
                <w:rFonts w:ascii="等线" w:hAnsi="等线" w:cs="等线" w:hint="eastAsia"/>
                <w:szCs w:val="21"/>
              </w:rPr>
              <w:t>20153400309</w:t>
            </w:r>
          </w:p>
          <w:p w:rsidR="00C27700" w:rsidRPr="00117869" w:rsidRDefault="00C27700" w:rsidP="00C27700">
            <w:pPr>
              <w:rPr>
                <w:rFonts w:ascii="等线" w:hAnsi="等线" w:cs="等线"/>
                <w:szCs w:val="21"/>
              </w:rPr>
            </w:pPr>
            <w:proofErr w:type="gramStart"/>
            <w:r w:rsidRPr="00117869">
              <w:rPr>
                <w:rFonts w:ascii="等线" w:hAnsi="等线" w:cs="等线" w:hint="eastAsia"/>
                <w:szCs w:val="21"/>
              </w:rPr>
              <w:t>国械注准</w:t>
            </w:r>
            <w:proofErr w:type="gramEnd"/>
            <w:r w:rsidRPr="00117869">
              <w:rPr>
                <w:rFonts w:ascii="等线" w:hAnsi="等线" w:cs="等线" w:hint="eastAsia"/>
                <w:szCs w:val="21"/>
              </w:rPr>
              <w:t>20153400300</w:t>
            </w:r>
          </w:p>
        </w:tc>
        <w:tc>
          <w:tcPr>
            <w:tcW w:w="979" w:type="pct"/>
          </w:tcPr>
          <w:p w:rsidR="00C27700" w:rsidRDefault="00C27700" w:rsidP="00C27700">
            <w:pPr>
              <w:rPr>
                <w:rFonts w:ascii="宋体" w:hAnsi="宋体"/>
                <w:szCs w:val="21"/>
              </w:rPr>
            </w:pPr>
          </w:p>
        </w:tc>
      </w:tr>
      <w:tr w:rsidR="00C27700" w:rsidTr="00C27700">
        <w:trPr>
          <w:jc w:val="center"/>
        </w:trPr>
        <w:tc>
          <w:tcPr>
            <w:tcW w:w="254"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17</w:t>
            </w:r>
          </w:p>
        </w:tc>
        <w:tc>
          <w:tcPr>
            <w:tcW w:w="1227" w:type="pct"/>
            <w:vAlign w:val="center"/>
          </w:tcPr>
          <w:p w:rsidR="00C27700" w:rsidRDefault="00C27700" w:rsidP="00C27700">
            <w:pPr>
              <w:rPr>
                <w:rFonts w:ascii="宋体" w:hAnsi="宋体"/>
                <w:sz w:val="24"/>
                <w:szCs w:val="24"/>
              </w:rPr>
            </w:pPr>
            <w:r>
              <w:rPr>
                <w:rFonts w:ascii="宋体" w:hAnsi="宋体" w:hint="eastAsia"/>
                <w:sz w:val="24"/>
                <w:szCs w:val="24"/>
              </w:rPr>
              <w:t>产品免费质保2年</w:t>
            </w:r>
          </w:p>
        </w:tc>
        <w:tc>
          <w:tcPr>
            <w:tcW w:w="2540" w:type="pct"/>
          </w:tcPr>
          <w:p w:rsidR="00C27700" w:rsidRPr="00117869" w:rsidRDefault="00C27700" w:rsidP="00C27700">
            <w:pPr>
              <w:rPr>
                <w:rFonts w:ascii="等线" w:hAnsi="等线" w:cs="等线"/>
                <w:szCs w:val="21"/>
              </w:rPr>
            </w:pPr>
            <w:r w:rsidRPr="00117869">
              <w:rPr>
                <w:rFonts w:ascii="等线" w:hAnsi="等线" w:cs="等线" w:hint="eastAsia"/>
                <w:szCs w:val="21"/>
              </w:rPr>
              <w:t>是</w:t>
            </w:r>
          </w:p>
        </w:tc>
        <w:tc>
          <w:tcPr>
            <w:tcW w:w="979" w:type="pct"/>
          </w:tcPr>
          <w:p w:rsidR="00C27700" w:rsidRDefault="00C27700" w:rsidP="00C27700">
            <w:pPr>
              <w:rPr>
                <w:rFonts w:ascii="宋体" w:hAnsi="宋体"/>
                <w:szCs w:val="21"/>
              </w:rPr>
            </w:pPr>
          </w:p>
        </w:tc>
      </w:tr>
      <w:tr w:rsidR="00C27700" w:rsidTr="00C27700">
        <w:trPr>
          <w:jc w:val="center"/>
        </w:trPr>
        <w:tc>
          <w:tcPr>
            <w:tcW w:w="254" w:type="pct"/>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lastRenderedPageBreak/>
              <w:t>18</w:t>
            </w:r>
          </w:p>
        </w:tc>
        <w:tc>
          <w:tcPr>
            <w:tcW w:w="1227" w:type="pct"/>
            <w:vAlign w:val="center"/>
          </w:tcPr>
          <w:p w:rsidR="00C27700" w:rsidRDefault="00C27700" w:rsidP="00C27700">
            <w:pPr>
              <w:rPr>
                <w:rFonts w:ascii="宋体" w:hAnsi="宋体"/>
                <w:sz w:val="24"/>
                <w:szCs w:val="24"/>
              </w:rPr>
            </w:pPr>
            <w:r>
              <w:rPr>
                <w:rFonts w:ascii="宋体" w:hAnsi="宋体" w:hint="eastAsia"/>
                <w:sz w:val="24"/>
                <w:szCs w:val="24"/>
              </w:rPr>
              <w:t>所供设备标准配置及功能：</w:t>
            </w:r>
          </w:p>
        </w:tc>
        <w:tc>
          <w:tcPr>
            <w:tcW w:w="2540" w:type="pct"/>
          </w:tcPr>
          <w:p w:rsidR="00C27700" w:rsidRPr="00117869" w:rsidRDefault="00C27700" w:rsidP="00C27700">
            <w:pPr>
              <w:numPr>
                <w:ilvl w:val="0"/>
                <w:numId w:val="16"/>
              </w:numPr>
              <w:spacing w:line="360" w:lineRule="exact"/>
              <w:rPr>
                <w:rFonts w:ascii="等线" w:hAnsi="等线" w:cs="等线"/>
                <w:szCs w:val="21"/>
              </w:rPr>
            </w:pPr>
            <w:r w:rsidRPr="00117869">
              <w:rPr>
                <w:rFonts w:ascii="等线" w:hAnsi="等线" w:cs="等线" w:hint="eastAsia"/>
                <w:szCs w:val="21"/>
              </w:rPr>
              <w:t>BES4000</w:t>
            </w:r>
            <w:r w:rsidRPr="00117869">
              <w:rPr>
                <w:rFonts w:ascii="等线" w:hAnsi="等线" w:cs="等线" w:hint="eastAsia"/>
                <w:szCs w:val="21"/>
              </w:rPr>
              <w:t>基因测序仪</w:t>
            </w:r>
            <w:r w:rsidRPr="00117869">
              <w:rPr>
                <w:rFonts w:ascii="等线" w:hAnsi="等线" w:cs="等线" w:hint="eastAsia"/>
                <w:szCs w:val="21"/>
              </w:rPr>
              <w:tab/>
              <w:t>1</w:t>
            </w:r>
            <w:r w:rsidRPr="00117869">
              <w:rPr>
                <w:rFonts w:ascii="等线" w:hAnsi="等线" w:cs="等线" w:hint="eastAsia"/>
                <w:szCs w:val="21"/>
              </w:rPr>
              <w:t>台：上机测序；</w:t>
            </w:r>
          </w:p>
          <w:p w:rsidR="00C27700" w:rsidRPr="00117869" w:rsidRDefault="00C27700" w:rsidP="00C27700">
            <w:pPr>
              <w:numPr>
                <w:ilvl w:val="0"/>
                <w:numId w:val="16"/>
              </w:numPr>
              <w:spacing w:line="360" w:lineRule="exact"/>
              <w:rPr>
                <w:rFonts w:ascii="等线" w:hAnsi="等线" w:cs="等线"/>
                <w:szCs w:val="21"/>
              </w:rPr>
            </w:pPr>
            <w:r w:rsidRPr="00117869">
              <w:rPr>
                <w:rFonts w:ascii="等线" w:hAnsi="等线" w:cs="等线" w:hint="eastAsia"/>
                <w:szCs w:val="21"/>
              </w:rPr>
              <w:t>高性能服务器（</w:t>
            </w:r>
            <w:r w:rsidRPr="00117869">
              <w:rPr>
                <w:rFonts w:ascii="等线" w:hAnsi="等线" w:cs="等线" w:hint="eastAsia"/>
                <w:szCs w:val="21"/>
              </w:rPr>
              <w:t xml:space="preserve">Ubuntu </w:t>
            </w:r>
            <w:r w:rsidRPr="00117869">
              <w:rPr>
                <w:rFonts w:ascii="等线" w:hAnsi="等线" w:cs="等线" w:hint="eastAsia"/>
                <w:szCs w:val="21"/>
              </w:rPr>
              <w:t>操作系统，并配备数据分析软件），</w:t>
            </w:r>
            <w:r w:rsidRPr="00117869">
              <w:rPr>
                <w:rFonts w:ascii="等线" w:hAnsi="等线" w:cs="等线" w:hint="eastAsia"/>
                <w:szCs w:val="21"/>
              </w:rPr>
              <w:t>1</w:t>
            </w:r>
            <w:r w:rsidRPr="00117869">
              <w:rPr>
                <w:rFonts w:ascii="等线" w:hAnsi="等线" w:cs="等线" w:hint="eastAsia"/>
                <w:szCs w:val="21"/>
              </w:rPr>
              <w:t>台：数据分析；</w:t>
            </w:r>
          </w:p>
          <w:p w:rsidR="00C27700" w:rsidRPr="00117869" w:rsidRDefault="00C27700" w:rsidP="00C27700">
            <w:pPr>
              <w:numPr>
                <w:ilvl w:val="0"/>
                <w:numId w:val="16"/>
              </w:numPr>
              <w:spacing w:line="360" w:lineRule="exact"/>
              <w:rPr>
                <w:rFonts w:ascii="等线" w:hAnsi="等线" w:cs="等线"/>
                <w:szCs w:val="21"/>
              </w:rPr>
            </w:pPr>
            <w:r w:rsidRPr="00117869">
              <w:rPr>
                <w:rFonts w:ascii="等线" w:hAnsi="等线" w:cs="等线" w:hint="eastAsia"/>
                <w:szCs w:val="21"/>
              </w:rPr>
              <w:t>自动化乳液</w:t>
            </w:r>
            <w:r w:rsidRPr="00117869">
              <w:rPr>
                <w:rFonts w:ascii="等线" w:hAnsi="等线" w:cs="等线" w:hint="eastAsia"/>
                <w:szCs w:val="21"/>
              </w:rPr>
              <w:t>PCR</w:t>
            </w:r>
            <w:r w:rsidRPr="00117869">
              <w:rPr>
                <w:rFonts w:ascii="等线" w:hAnsi="等线" w:cs="等线" w:hint="eastAsia"/>
                <w:szCs w:val="21"/>
              </w:rPr>
              <w:t>仪，</w:t>
            </w:r>
            <w:r w:rsidRPr="00117869">
              <w:rPr>
                <w:rFonts w:ascii="等线" w:hAnsi="等线" w:cs="等线" w:hint="eastAsia"/>
                <w:szCs w:val="21"/>
              </w:rPr>
              <w:t>1</w:t>
            </w:r>
            <w:r w:rsidRPr="00117869">
              <w:rPr>
                <w:rFonts w:ascii="等线" w:hAnsi="等线" w:cs="等线" w:hint="eastAsia"/>
                <w:szCs w:val="21"/>
              </w:rPr>
              <w:t>台：构建油包水</w:t>
            </w:r>
            <w:r w:rsidRPr="00117869">
              <w:rPr>
                <w:rFonts w:ascii="等线" w:hAnsi="等线" w:cs="等线" w:hint="eastAsia"/>
                <w:szCs w:val="21"/>
              </w:rPr>
              <w:t>PCR</w:t>
            </w:r>
            <w:r w:rsidRPr="00117869">
              <w:rPr>
                <w:rFonts w:ascii="等线" w:hAnsi="等线" w:cs="等线" w:hint="eastAsia"/>
                <w:szCs w:val="21"/>
              </w:rPr>
              <w:t>体系；</w:t>
            </w:r>
          </w:p>
          <w:p w:rsidR="00C27700" w:rsidRPr="00117869" w:rsidRDefault="00C27700" w:rsidP="00C27700">
            <w:pPr>
              <w:numPr>
                <w:ilvl w:val="0"/>
                <w:numId w:val="16"/>
              </w:numPr>
              <w:spacing w:line="360" w:lineRule="exact"/>
              <w:rPr>
                <w:rFonts w:ascii="等线" w:hAnsi="等线" w:cs="等线"/>
                <w:szCs w:val="21"/>
              </w:rPr>
            </w:pPr>
            <w:r w:rsidRPr="00117869">
              <w:rPr>
                <w:rFonts w:ascii="等线" w:hAnsi="等线" w:cs="等线" w:hint="eastAsia"/>
                <w:szCs w:val="21"/>
              </w:rPr>
              <w:t xml:space="preserve">ES </w:t>
            </w:r>
            <w:r w:rsidRPr="00117869">
              <w:rPr>
                <w:rFonts w:ascii="等线" w:hAnsi="等线" w:cs="等线" w:hint="eastAsia"/>
                <w:szCs w:val="21"/>
              </w:rPr>
              <w:t>磁珠纯化仪，</w:t>
            </w:r>
            <w:r w:rsidRPr="00117869">
              <w:rPr>
                <w:rFonts w:ascii="等线" w:hAnsi="等线" w:cs="等线" w:hint="eastAsia"/>
                <w:szCs w:val="21"/>
              </w:rPr>
              <w:t>1</w:t>
            </w:r>
            <w:r w:rsidRPr="00117869">
              <w:rPr>
                <w:rFonts w:ascii="等线" w:hAnsi="等线" w:cs="等线" w:hint="eastAsia"/>
                <w:szCs w:val="21"/>
              </w:rPr>
              <w:t>台：富集样本，便于上机；</w:t>
            </w:r>
          </w:p>
          <w:p w:rsidR="00C27700" w:rsidRPr="00117869" w:rsidRDefault="00C27700" w:rsidP="00C27700">
            <w:pPr>
              <w:numPr>
                <w:ilvl w:val="0"/>
                <w:numId w:val="16"/>
              </w:numPr>
              <w:spacing w:line="360" w:lineRule="exact"/>
              <w:rPr>
                <w:rFonts w:ascii="等线" w:hAnsi="等线" w:cs="等线"/>
                <w:szCs w:val="21"/>
              </w:rPr>
            </w:pPr>
            <w:r w:rsidRPr="00117869">
              <w:rPr>
                <w:rFonts w:ascii="等线" w:hAnsi="等线" w:cs="等线" w:hint="eastAsia"/>
                <w:szCs w:val="21"/>
              </w:rPr>
              <w:t>芯片离心机，</w:t>
            </w:r>
            <w:r w:rsidRPr="00117869">
              <w:rPr>
                <w:rFonts w:ascii="等线" w:hAnsi="等线" w:cs="等线" w:hint="eastAsia"/>
                <w:szCs w:val="21"/>
              </w:rPr>
              <w:t>1</w:t>
            </w:r>
            <w:r w:rsidRPr="00117869">
              <w:rPr>
                <w:rFonts w:ascii="等线" w:hAnsi="等线" w:cs="等线" w:hint="eastAsia"/>
                <w:szCs w:val="21"/>
              </w:rPr>
              <w:t>台：离心</w:t>
            </w:r>
          </w:p>
          <w:p w:rsidR="00C27700" w:rsidRDefault="00C27700" w:rsidP="00C27700">
            <w:pPr>
              <w:numPr>
                <w:ilvl w:val="0"/>
                <w:numId w:val="16"/>
              </w:numPr>
              <w:spacing w:line="360" w:lineRule="exact"/>
              <w:rPr>
                <w:rFonts w:ascii="等线" w:hAnsi="等线" w:cs="等线"/>
                <w:szCs w:val="21"/>
              </w:rPr>
            </w:pPr>
            <w:r w:rsidRPr="00117869">
              <w:rPr>
                <w:rFonts w:ascii="等线" w:hAnsi="等线" w:cs="等线" w:hint="eastAsia"/>
                <w:szCs w:val="21"/>
              </w:rPr>
              <w:t>电源线</w:t>
            </w:r>
            <w:r w:rsidRPr="00117869">
              <w:rPr>
                <w:rFonts w:ascii="等线" w:hAnsi="等线" w:cs="等线" w:hint="eastAsia"/>
                <w:szCs w:val="21"/>
              </w:rPr>
              <w:tab/>
              <w:t>6</w:t>
            </w:r>
            <w:r w:rsidRPr="00117869">
              <w:rPr>
                <w:rFonts w:ascii="等线" w:hAnsi="等线" w:cs="等线" w:hint="eastAsia"/>
                <w:szCs w:val="21"/>
              </w:rPr>
              <w:t>条</w:t>
            </w:r>
          </w:p>
          <w:p w:rsidR="00C27700" w:rsidRPr="00117869" w:rsidRDefault="00C27700" w:rsidP="00C27700">
            <w:pPr>
              <w:numPr>
                <w:ilvl w:val="0"/>
                <w:numId w:val="16"/>
              </w:numPr>
              <w:spacing w:line="360" w:lineRule="exact"/>
              <w:rPr>
                <w:rFonts w:ascii="等线" w:hAnsi="等线" w:cs="等线"/>
                <w:szCs w:val="21"/>
              </w:rPr>
            </w:pPr>
            <w:r>
              <w:rPr>
                <w:rFonts w:ascii="等线" w:hAnsi="等线" w:cs="等线" w:hint="eastAsia"/>
                <w:szCs w:val="21"/>
              </w:rPr>
              <w:t>计算机，</w:t>
            </w:r>
            <w:r>
              <w:rPr>
                <w:rFonts w:ascii="等线" w:hAnsi="等线" w:cs="等线" w:hint="eastAsia"/>
                <w:szCs w:val="21"/>
              </w:rPr>
              <w:t>1</w:t>
            </w:r>
            <w:r>
              <w:rPr>
                <w:rFonts w:ascii="等线" w:hAnsi="等线" w:cs="等线" w:hint="eastAsia"/>
                <w:szCs w:val="21"/>
              </w:rPr>
              <w:t>套</w:t>
            </w:r>
          </w:p>
        </w:tc>
        <w:tc>
          <w:tcPr>
            <w:tcW w:w="979" w:type="pct"/>
          </w:tcPr>
          <w:p w:rsidR="00C27700" w:rsidRDefault="00C27700" w:rsidP="00C27700">
            <w:pPr>
              <w:rPr>
                <w:rFonts w:ascii="宋体" w:hAnsi="宋体"/>
                <w:szCs w:val="21"/>
              </w:rPr>
            </w:pPr>
          </w:p>
        </w:tc>
      </w:tr>
      <w:tr w:rsidR="00C27700" w:rsidTr="00C27700">
        <w:trPr>
          <w:jc w:val="center"/>
        </w:trPr>
        <w:tc>
          <w:tcPr>
            <w:tcW w:w="254" w:type="pct"/>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19</w:t>
            </w:r>
          </w:p>
        </w:tc>
        <w:tc>
          <w:tcPr>
            <w:tcW w:w="1227" w:type="pct"/>
            <w:vAlign w:val="center"/>
          </w:tcPr>
          <w:p w:rsidR="00C27700" w:rsidRDefault="00C27700" w:rsidP="00C27700">
            <w:pPr>
              <w:rPr>
                <w:rFonts w:ascii="宋体" w:hAnsi="宋体"/>
                <w:sz w:val="24"/>
                <w:szCs w:val="24"/>
              </w:rPr>
            </w:pPr>
            <w:r>
              <w:rPr>
                <w:rFonts w:ascii="宋体" w:hAnsi="宋体" w:hint="eastAsia"/>
                <w:sz w:val="24"/>
                <w:szCs w:val="24"/>
              </w:rPr>
              <w:t>所供设备可选配配置及功能：</w:t>
            </w:r>
          </w:p>
        </w:tc>
        <w:tc>
          <w:tcPr>
            <w:tcW w:w="2540" w:type="pct"/>
          </w:tcPr>
          <w:p w:rsidR="00C27700" w:rsidRPr="00117869" w:rsidRDefault="00C27700" w:rsidP="00C27700">
            <w:pPr>
              <w:numPr>
                <w:ilvl w:val="0"/>
                <w:numId w:val="17"/>
              </w:numPr>
              <w:spacing w:line="180" w:lineRule="auto"/>
              <w:rPr>
                <w:rFonts w:ascii="等线" w:hAnsi="等线" w:cs="等线"/>
                <w:szCs w:val="21"/>
              </w:rPr>
            </w:pPr>
            <w:r w:rsidRPr="00117869">
              <w:rPr>
                <w:rFonts w:ascii="等线" w:hAnsi="等线" w:cs="等线" w:hint="eastAsia"/>
                <w:szCs w:val="21"/>
              </w:rPr>
              <w:t>Chef</w:t>
            </w:r>
            <w:r w:rsidRPr="00117869">
              <w:rPr>
                <w:rFonts w:ascii="等线" w:hAnsi="等线" w:cs="等线" w:hint="eastAsia"/>
                <w:szCs w:val="21"/>
              </w:rPr>
              <w:t>系统；功能：实现</w:t>
            </w:r>
            <w:r w:rsidRPr="00117869">
              <w:rPr>
                <w:rFonts w:ascii="等线" w:hAnsi="等线" w:cs="等线" w:hint="eastAsia"/>
                <w:szCs w:val="21"/>
              </w:rPr>
              <w:t xml:space="preserve"> BES4000</w:t>
            </w:r>
            <w:r w:rsidRPr="00117869">
              <w:rPr>
                <w:rFonts w:ascii="等线" w:hAnsi="等线" w:cs="等线" w:hint="eastAsia"/>
                <w:szCs w:val="21"/>
              </w:rPr>
              <w:t>、</w:t>
            </w:r>
            <w:r w:rsidRPr="00117869">
              <w:rPr>
                <w:rFonts w:ascii="等线" w:hAnsi="等线" w:cs="等线" w:hint="eastAsia"/>
                <w:szCs w:val="21"/>
              </w:rPr>
              <w:t xml:space="preserve">PGM </w:t>
            </w:r>
            <w:r w:rsidRPr="00117869">
              <w:rPr>
                <w:rFonts w:ascii="等线" w:hAnsi="等线" w:cs="等线" w:hint="eastAsia"/>
                <w:szCs w:val="21"/>
              </w:rPr>
              <w:t>测序前模板制备流程全自动化</w:t>
            </w:r>
          </w:p>
          <w:p w:rsidR="00C27700" w:rsidRPr="00117869" w:rsidRDefault="00C27700" w:rsidP="00C27700">
            <w:pPr>
              <w:numPr>
                <w:ilvl w:val="0"/>
                <w:numId w:val="17"/>
              </w:numPr>
              <w:spacing w:line="180" w:lineRule="auto"/>
              <w:rPr>
                <w:rFonts w:ascii="等线" w:hAnsi="等线" w:cs="等线"/>
                <w:szCs w:val="21"/>
              </w:rPr>
            </w:pPr>
            <w:r w:rsidRPr="00117869">
              <w:rPr>
                <w:rFonts w:ascii="等线" w:hAnsi="等线" w:cs="等线" w:hint="eastAsia"/>
                <w:szCs w:val="21"/>
              </w:rPr>
              <w:t xml:space="preserve">Biomek 4000 </w:t>
            </w:r>
            <w:r w:rsidRPr="00117869">
              <w:rPr>
                <w:rFonts w:ascii="等线" w:hAnsi="等线" w:cs="等线" w:hint="eastAsia"/>
                <w:szCs w:val="21"/>
              </w:rPr>
              <w:t>实验室自动化工作站</w:t>
            </w:r>
            <w:r w:rsidRPr="00117869">
              <w:rPr>
                <w:rFonts w:ascii="等线" w:hAnsi="等线" w:cs="等线" w:hint="eastAsia"/>
                <w:szCs w:val="21"/>
              </w:rPr>
              <w:t>,</w:t>
            </w:r>
            <w:r w:rsidRPr="00117869">
              <w:rPr>
                <w:rFonts w:ascii="等线" w:hAnsi="等线" w:cs="等线" w:hint="eastAsia"/>
                <w:szCs w:val="21"/>
              </w:rPr>
              <w:t>功能：自动化完成核酸提取以及测序文库构建工作</w:t>
            </w:r>
          </w:p>
        </w:tc>
        <w:tc>
          <w:tcPr>
            <w:tcW w:w="979" w:type="pct"/>
          </w:tcPr>
          <w:p w:rsidR="00C27700" w:rsidRDefault="00C27700" w:rsidP="00C27700">
            <w:pPr>
              <w:rPr>
                <w:rFonts w:ascii="宋体" w:hAnsi="宋体"/>
                <w:szCs w:val="21"/>
              </w:rPr>
            </w:pPr>
          </w:p>
        </w:tc>
      </w:tr>
      <w:tr w:rsidR="00C27700" w:rsidTr="00C27700">
        <w:trPr>
          <w:jc w:val="center"/>
        </w:trPr>
        <w:tc>
          <w:tcPr>
            <w:tcW w:w="254" w:type="pct"/>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20</w:t>
            </w:r>
          </w:p>
        </w:tc>
        <w:tc>
          <w:tcPr>
            <w:tcW w:w="1227" w:type="pct"/>
            <w:vAlign w:val="center"/>
          </w:tcPr>
          <w:p w:rsidR="00C27700" w:rsidRDefault="00C27700" w:rsidP="00C27700">
            <w:pPr>
              <w:rPr>
                <w:rFonts w:ascii="宋体" w:hAnsi="宋体"/>
                <w:sz w:val="24"/>
                <w:szCs w:val="24"/>
              </w:rPr>
            </w:pPr>
            <w:r>
              <w:rPr>
                <w:rFonts w:ascii="宋体" w:hAnsi="宋体" w:hint="eastAsia"/>
                <w:sz w:val="24"/>
                <w:szCs w:val="24"/>
              </w:rPr>
              <w:t>重庆市内技术支持能力</w:t>
            </w:r>
          </w:p>
        </w:tc>
        <w:tc>
          <w:tcPr>
            <w:tcW w:w="2540" w:type="pct"/>
          </w:tcPr>
          <w:p w:rsidR="00C27700" w:rsidRPr="00117869" w:rsidRDefault="00C27700" w:rsidP="00C27700">
            <w:pPr>
              <w:rPr>
                <w:rFonts w:ascii="等线" w:hAnsi="等线" w:cs="等线"/>
                <w:szCs w:val="21"/>
              </w:rPr>
            </w:pPr>
            <w:r w:rsidRPr="00117869">
              <w:rPr>
                <w:rFonts w:ascii="等线" w:hAnsi="等线" w:cs="等线" w:hint="eastAsia"/>
                <w:szCs w:val="21"/>
              </w:rPr>
              <w:t>在重庆地区有服务点，且在重庆市其他教学三甲医院（重</w:t>
            </w:r>
            <w:proofErr w:type="gramStart"/>
            <w:r w:rsidRPr="00117869">
              <w:rPr>
                <w:rFonts w:ascii="等线" w:hAnsi="等线" w:cs="等线" w:hint="eastAsia"/>
                <w:szCs w:val="21"/>
              </w:rPr>
              <w:t>医</w:t>
            </w:r>
            <w:proofErr w:type="gramEnd"/>
            <w:r w:rsidRPr="00117869">
              <w:rPr>
                <w:rFonts w:ascii="等线" w:hAnsi="等线" w:cs="等线" w:hint="eastAsia"/>
                <w:szCs w:val="21"/>
              </w:rPr>
              <w:t>附一院、重庆市中医院、重庆市第六人民医院）已有该仪器平台</w:t>
            </w:r>
          </w:p>
        </w:tc>
        <w:tc>
          <w:tcPr>
            <w:tcW w:w="979" w:type="pct"/>
          </w:tcPr>
          <w:p w:rsidR="00C27700" w:rsidRDefault="00C27700" w:rsidP="00C27700">
            <w:pPr>
              <w:rPr>
                <w:rFonts w:ascii="宋体" w:hAnsi="宋体"/>
                <w:szCs w:val="21"/>
              </w:rPr>
            </w:pPr>
          </w:p>
        </w:tc>
      </w:tr>
      <w:tr w:rsidR="00C27700" w:rsidTr="00C27700">
        <w:trPr>
          <w:jc w:val="center"/>
        </w:trPr>
        <w:tc>
          <w:tcPr>
            <w:tcW w:w="254"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21</w:t>
            </w:r>
          </w:p>
        </w:tc>
        <w:tc>
          <w:tcPr>
            <w:tcW w:w="1227" w:type="pct"/>
            <w:vAlign w:val="center"/>
          </w:tcPr>
          <w:p w:rsidR="00C27700" w:rsidRDefault="00C27700" w:rsidP="00C27700">
            <w:pPr>
              <w:rPr>
                <w:rFonts w:ascii="宋体" w:hAnsi="宋体"/>
                <w:sz w:val="24"/>
                <w:szCs w:val="24"/>
              </w:rPr>
            </w:pPr>
            <w:r>
              <w:rPr>
                <w:rFonts w:ascii="宋体" w:hAnsi="宋体" w:hint="eastAsia"/>
                <w:sz w:val="24"/>
                <w:szCs w:val="24"/>
              </w:rPr>
              <w:t>多项目拼板上机</w:t>
            </w:r>
          </w:p>
        </w:tc>
        <w:tc>
          <w:tcPr>
            <w:tcW w:w="2540" w:type="pct"/>
          </w:tcPr>
          <w:p w:rsidR="00C27700" w:rsidRPr="00117869" w:rsidRDefault="00C27700" w:rsidP="00C27700">
            <w:pPr>
              <w:rPr>
                <w:rFonts w:ascii="等线" w:hAnsi="等线" w:cs="等线"/>
                <w:szCs w:val="21"/>
              </w:rPr>
            </w:pPr>
            <w:r w:rsidRPr="00117869">
              <w:rPr>
                <w:rFonts w:ascii="等线" w:hAnsi="等线" w:cs="等线" w:hint="eastAsia"/>
                <w:szCs w:val="21"/>
              </w:rPr>
              <w:t>支持用在各种应用中的多种文库的模板制备，和多样本多项目平行测序，通过提供序列接头的方式，可以同时对多种类型的样本进行同时检测，并且能够区分不同样本的序列信息，提高试剂耗材的使用性价比</w:t>
            </w:r>
          </w:p>
        </w:tc>
        <w:tc>
          <w:tcPr>
            <w:tcW w:w="979" w:type="pct"/>
          </w:tcPr>
          <w:p w:rsidR="00C27700" w:rsidRDefault="00C27700" w:rsidP="00C27700">
            <w:pPr>
              <w:rPr>
                <w:rFonts w:ascii="宋体" w:hAnsi="宋体"/>
                <w:szCs w:val="21"/>
              </w:rPr>
            </w:pPr>
          </w:p>
        </w:tc>
      </w:tr>
      <w:tr w:rsidR="00C27700" w:rsidTr="00C27700">
        <w:trPr>
          <w:jc w:val="center"/>
        </w:trPr>
        <w:tc>
          <w:tcPr>
            <w:tcW w:w="254"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22</w:t>
            </w:r>
          </w:p>
        </w:tc>
        <w:tc>
          <w:tcPr>
            <w:tcW w:w="1227" w:type="pct"/>
            <w:vAlign w:val="center"/>
          </w:tcPr>
          <w:p w:rsidR="00C27700" w:rsidRDefault="00C27700" w:rsidP="00C27700">
            <w:pPr>
              <w:rPr>
                <w:rFonts w:ascii="宋体" w:hAnsi="宋体"/>
                <w:sz w:val="24"/>
                <w:szCs w:val="24"/>
              </w:rPr>
            </w:pPr>
            <w:r>
              <w:rPr>
                <w:rFonts w:ascii="宋体" w:hAnsi="宋体" w:hint="eastAsia"/>
                <w:sz w:val="24"/>
                <w:szCs w:val="24"/>
              </w:rPr>
              <w:t>平台相关专利技术</w:t>
            </w:r>
          </w:p>
        </w:tc>
        <w:tc>
          <w:tcPr>
            <w:tcW w:w="2540" w:type="pct"/>
          </w:tcPr>
          <w:p w:rsidR="00C27700" w:rsidRPr="00117869" w:rsidRDefault="00C27700" w:rsidP="00C27700">
            <w:pPr>
              <w:rPr>
                <w:rFonts w:ascii="等线" w:hAnsi="等线" w:cs="等线"/>
                <w:szCs w:val="21"/>
              </w:rPr>
            </w:pPr>
            <w:r w:rsidRPr="00117869">
              <w:rPr>
                <w:rFonts w:ascii="等线" w:hAnsi="等线" w:cs="等线" w:hint="eastAsia"/>
                <w:szCs w:val="21"/>
              </w:rPr>
              <w:t>胎儿浓度富集技术</w:t>
            </w:r>
            <w:r w:rsidRPr="00117869">
              <w:rPr>
                <w:rFonts w:ascii="等线" w:hAnsi="等线" w:cs="等线" w:hint="eastAsia"/>
                <w:szCs w:val="21"/>
              </w:rPr>
              <w:t>DNA</w:t>
            </w:r>
            <w:r w:rsidRPr="00117869">
              <w:rPr>
                <w:rFonts w:ascii="等线" w:hAnsi="等线" w:cs="等线" w:hint="eastAsia"/>
                <w:szCs w:val="21"/>
              </w:rPr>
              <w:t>片段筛选：该专利技术能够去除母亲基因组</w:t>
            </w:r>
            <w:r w:rsidRPr="00117869">
              <w:rPr>
                <w:rFonts w:ascii="等线" w:hAnsi="等线" w:cs="等线" w:hint="eastAsia"/>
                <w:szCs w:val="21"/>
              </w:rPr>
              <w:t xml:space="preserve"> DNA </w:t>
            </w:r>
            <w:r w:rsidRPr="00117869">
              <w:rPr>
                <w:rFonts w:ascii="等线" w:hAnsi="等线" w:cs="等线" w:hint="eastAsia"/>
                <w:szCs w:val="21"/>
              </w:rPr>
              <w:t>和在运输过程中基因组</w:t>
            </w:r>
            <w:r w:rsidRPr="00117869">
              <w:rPr>
                <w:rFonts w:ascii="等线" w:hAnsi="等线" w:cs="等线" w:hint="eastAsia"/>
                <w:szCs w:val="21"/>
              </w:rPr>
              <w:t xml:space="preserve"> DNA</w:t>
            </w:r>
            <w:r w:rsidRPr="00117869">
              <w:rPr>
                <w:rFonts w:ascii="等线" w:hAnsi="等线" w:cs="等线" w:hint="eastAsia"/>
                <w:szCs w:val="21"/>
              </w:rPr>
              <w:t>的降解片段，从而达到胎儿浓度富集，提高胎儿浓度。</w:t>
            </w:r>
          </w:p>
        </w:tc>
        <w:tc>
          <w:tcPr>
            <w:tcW w:w="979" w:type="pct"/>
          </w:tcPr>
          <w:p w:rsidR="00C27700" w:rsidRDefault="00C27700" w:rsidP="00C27700">
            <w:pPr>
              <w:rPr>
                <w:rFonts w:ascii="宋体" w:hAnsi="宋体"/>
                <w:szCs w:val="21"/>
              </w:rPr>
            </w:pPr>
          </w:p>
        </w:tc>
      </w:tr>
      <w:tr w:rsidR="00C27700" w:rsidTr="00C27700">
        <w:trPr>
          <w:jc w:val="center"/>
        </w:trPr>
        <w:tc>
          <w:tcPr>
            <w:tcW w:w="254"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23</w:t>
            </w:r>
          </w:p>
        </w:tc>
        <w:tc>
          <w:tcPr>
            <w:tcW w:w="1227" w:type="pct"/>
            <w:vAlign w:val="center"/>
          </w:tcPr>
          <w:p w:rsidR="00C27700" w:rsidRDefault="00C27700" w:rsidP="00C27700">
            <w:pPr>
              <w:rPr>
                <w:rFonts w:ascii="宋体" w:hAnsi="宋体"/>
                <w:sz w:val="24"/>
                <w:szCs w:val="24"/>
              </w:rPr>
            </w:pPr>
            <w:r>
              <w:rPr>
                <w:rFonts w:ascii="宋体" w:hAnsi="宋体" w:hint="eastAsia"/>
                <w:sz w:val="24"/>
                <w:szCs w:val="24"/>
              </w:rPr>
              <w:t>软件</w:t>
            </w:r>
          </w:p>
        </w:tc>
        <w:tc>
          <w:tcPr>
            <w:tcW w:w="2540" w:type="pct"/>
          </w:tcPr>
          <w:p w:rsidR="00C27700" w:rsidRPr="00117869" w:rsidRDefault="00C27700" w:rsidP="00C27700">
            <w:pPr>
              <w:rPr>
                <w:rFonts w:ascii="等线" w:hAnsi="等线" w:cs="等线"/>
                <w:szCs w:val="21"/>
              </w:rPr>
            </w:pPr>
            <w:r w:rsidRPr="00117869">
              <w:rPr>
                <w:rFonts w:ascii="等线" w:hAnsi="等线" w:cs="等线" w:hint="eastAsia"/>
                <w:szCs w:val="21"/>
              </w:rPr>
              <w:t>允许远程网络访问仪器，监控运行状态与质量情况；同时提供软件，可通过简单易用界面监控运行状态和质量情况</w:t>
            </w:r>
          </w:p>
        </w:tc>
        <w:tc>
          <w:tcPr>
            <w:tcW w:w="979" w:type="pct"/>
          </w:tcPr>
          <w:p w:rsidR="00C27700" w:rsidRDefault="00C27700" w:rsidP="00C27700">
            <w:pPr>
              <w:rPr>
                <w:rFonts w:ascii="宋体" w:hAnsi="宋体"/>
                <w:szCs w:val="21"/>
              </w:rPr>
            </w:pPr>
          </w:p>
        </w:tc>
      </w:tr>
      <w:tr w:rsidR="00C27700" w:rsidTr="00C27700">
        <w:trPr>
          <w:jc w:val="center"/>
        </w:trPr>
        <w:tc>
          <w:tcPr>
            <w:tcW w:w="254"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24</w:t>
            </w:r>
          </w:p>
        </w:tc>
        <w:tc>
          <w:tcPr>
            <w:tcW w:w="1227" w:type="pct"/>
            <w:vAlign w:val="center"/>
          </w:tcPr>
          <w:p w:rsidR="00C27700" w:rsidRDefault="00C27700" w:rsidP="00C27700">
            <w:pPr>
              <w:rPr>
                <w:rFonts w:ascii="宋体" w:hAnsi="宋体"/>
                <w:sz w:val="24"/>
                <w:szCs w:val="24"/>
              </w:rPr>
            </w:pPr>
            <w:r>
              <w:rPr>
                <w:rFonts w:ascii="宋体" w:hAnsi="宋体" w:hint="eastAsia"/>
                <w:sz w:val="24"/>
                <w:szCs w:val="24"/>
              </w:rPr>
              <w:t>平台开放性</w:t>
            </w:r>
          </w:p>
        </w:tc>
        <w:tc>
          <w:tcPr>
            <w:tcW w:w="2540" w:type="pct"/>
          </w:tcPr>
          <w:p w:rsidR="00C27700" w:rsidRPr="00117869" w:rsidRDefault="00C27700" w:rsidP="00C27700">
            <w:pPr>
              <w:rPr>
                <w:rFonts w:ascii="等线" w:hAnsi="等线" w:cs="等线"/>
                <w:szCs w:val="21"/>
              </w:rPr>
            </w:pPr>
            <w:r w:rsidRPr="00117869">
              <w:rPr>
                <w:rFonts w:ascii="等线" w:hAnsi="等线" w:cs="等线" w:hint="eastAsia"/>
                <w:szCs w:val="21"/>
              </w:rPr>
              <w:t>允许用户使用自己开发的临床检测应用软件。已预装无创产前基因检测（含染色体非整倍体、染色体微缺失微重复）插件包</w:t>
            </w:r>
          </w:p>
        </w:tc>
        <w:tc>
          <w:tcPr>
            <w:tcW w:w="979" w:type="pct"/>
          </w:tcPr>
          <w:p w:rsidR="00C27700" w:rsidRDefault="00C27700" w:rsidP="00C27700">
            <w:pPr>
              <w:rPr>
                <w:rFonts w:ascii="宋体" w:hAnsi="宋体"/>
                <w:szCs w:val="21"/>
              </w:rPr>
            </w:pPr>
          </w:p>
        </w:tc>
      </w:tr>
    </w:tbl>
    <w:p w:rsidR="00C27700" w:rsidRPr="00EF01F3" w:rsidRDefault="00C27700" w:rsidP="00C27700">
      <w:pPr>
        <w:jc w:val="left"/>
        <w:rPr>
          <w:rFonts w:ascii="宋体" w:hAnsi="宋体"/>
          <w:b/>
          <w:sz w:val="36"/>
          <w:szCs w:val="36"/>
        </w:rPr>
      </w:pPr>
      <w:r>
        <w:rPr>
          <w:rFonts w:ascii="宋体" w:hAnsi="宋体"/>
          <w:b/>
          <w:bCs/>
          <w:szCs w:val="28"/>
        </w:rPr>
        <w:br w:type="page"/>
      </w:r>
      <w:r w:rsidRPr="00EF01F3">
        <w:rPr>
          <w:rFonts w:ascii="宋体" w:hAnsi="宋体" w:hint="eastAsia"/>
          <w:b/>
          <w:bCs/>
          <w:sz w:val="36"/>
          <w:szCs w:val="36"/>
        </w:rPr>
        <w:lastRenderedPageBreak/>
        <w:t>5.</w:t>
      </w:r>
      <w:r w:rsidRPr="00EF01F3">
        <w:rPr>
          <w:rFonts w:ascii="宋体" w:hAnsi="宋体" w:hint="eastAsia"/>
          <w:b/>
          <w:sz w:val="36"/>
          <w:szCs w:val="36"/>
        </w:rPr>
        <w:t>基因芯片检测系统</w:t>
      </w:r>
    </w:p>
    <w:p w:rsidR="00C27700" w:rsidRDefault="00C27700" w:rsidP="00C27700">
      <w:pPr>
        <w:jc w:val="center"/>
        <w:rPr>
          <w:rFonts w:ascii="宋体" w:hAnsi="宋体"/>
          <w:b/>
          <w:szCs w:val="28"/>
        </w:rPr>
      </w:pPr>
      <w:r>
        <w:rPr>
          <w:rFonts w:ascii="宋体" w:hAnsi="宋体" w:hint="eastAsia"/>
          <w:b/>
          <w:szCs w:val="28"/>
        </w:rPr>
        <w:t>可选配置</w:t>
      </w:r>
    </w:p>
    <w:tbl>
      <w:tblPr>
        <w:tblW w:w="5245" w:type="pct"/>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2476"/>
        <w:gridCol w:w="2311"/>
        <w:gridCol w:w="8399"/>
        <w:gridCol w:w="1517"/>
      </w:tblGrid>
      <w:tr w:rsidR="00C27700" w:rsidRPr="00EA0F26" w:rsidTr="00C27700">
        <w:trPr>
          <w:trHeight w:val="2147"/>
          <w:jc w:val="center"/>
        </w:trPr>
        <w:tc>
          <w:tcPr>
            <w:tcW w:w="261" w:type="pct"/>
          </w:tcPr>
          <w:p w:rsidR="00C27700" w:rsidRPr="00EA0F26" w:rsidRDefault="00C27700" w:rsidP="00C27700">
            <w:pPr>
              <w:rPr>
                <w:rFonts w:ascii="宋体" w:hAnsi="宋体"/>
                <w:sz w:val="24"/>
                <w:szCs w:val="24"/>
              </w:rPr>
            </w:pPr>
          </w:p>
        </w:tc>
        <w:tc>
          <w:tcPr>
            <w:tcW w:w="798" w:type="pct"/>
          </w:tcPr>
          <w:p w:rsidR="00C27700" w:rsidRPr="00EA0F26" w:rsidRDefault="00C27700" w:rsidP="00C27700">
            <w:pPr>
              <w:rPr>
                <w:rFonts w:ascii="宋体" w:hAnsi="宋体"/>
                <w:sz w:val="24"/>
                <w:szCs w:val="24"/>
              </w:rPr>
            </w:pPr>
            <w:r w:rsidRPr="00EA0F26">
              <w:rPr>
                <w:rFonts w:ascii="宋体" w:hAnsi="宋体" w:hint="eastAsia"/>
                <w:sz w:val="24"/>
                <w:szCs w:val="24"/>
              </w:rPr>
              <w:t>产品型号</w:t>
            </w:r>
          </w:p>
        </w:tc>
        <w:tc>
          <w:tcPr>
            <w:tcW w:w="3941" w:type="pct"/>
            <w:gridSpan w:val="3"/>
          </w:tcPr>
          <w:p w:rsidR="00C27700" w:rsidRDefault="00C27700" w:rsidP="00C27700">
            <w:pPr>
              <w:jc w:val="left"/>
              <w:rPr>
                <w:rFonts w:ascii="宋体" w:hAnsi="宋体"/>
                <w:sz w:val="24"/>
                <w:szCs w:val="24"/>
              </w:rPr>
            </w:pPr>
            <w:r w:rsidRPr="00EA0F26">
              <w:rPr>
                <w:rFonts w:ascii="宋体" w:hAnsi="宋体" w:hint="eastAsia"/>
                <w:sz w:val="24"/>
                <w:szCs w:val="24"/>
              </w:rPr>
              <w:t>微阵列基因芯片检测系统：</w:t>
            </w:r>
          </w:p>
          <w:p w:rsidR="00C27700" w:rsidRDefault="00C27700" w:rsidP="00C27700">
            <w:pPr>
              <w:jc w:val="left"/>
              <w:rPr>
                <w:rFonts w:ascii="宋体" w:hAnsi="宋体" w:cs="宋体"/>
                <w:sz w:val="24"/>
                <w:szCs w:val="24"/>
              </w:rPr>
            </w:pPr>
            <w:r w:rsidRPr="00EA0F26">
              <w:rPr>
                <w:rFonts w:ascii="宋体" w:hAnsi="宋体" w:hint="eastAsia"/>
                <w:sz w:val="24"/>
                <w:szCs w:val="24"/>
              </w:rPr>
              <w:t>（芯片杂交仪:BioMixer</w:t>
            </w:r>
            <w:r w:rsidRPr="00EA0F26">
              <w:rPr>
                <w:rFonts w:ascii="宋体" w:hAnsi="宋体" w:hint="eastAsia"/>
                <w:sz w:val="24"/>
                <w:szCs w:val="24"/>
                <w:vertAlign w:val="superscript"/>
              </w:rPr>
              <w:t>TM</w:t>
            </w:r>
            <w:r w:rsidRPr="00EA0F26">
              <w:rPr>
                <w:rFonts w:ascii="宋体" w:hAnsi="宋体" w:cs="宋体" w:hint="eastAsia"/>
                <w:sz w:val="24"/>
                <w:szCs w:val="24"/>
              </w:rPr>
              <w:t>Ⅱ,</w:t>
            </w:r>
          </w:p>
          <w:p w:rsidR="00C27700" w:rsidRDefault="00C27700" w:rsidP="00C27700">
            <w:pPr>
              <w:jc w:val="left"/>
              <w:rPr>
                <w:rFonts w:ascii="宋体" w:hAnsi="宋体"/>
                <w:sz w:val="24"/>
                <w:szCs w:val="24"/>
              </w:rPr>
            </w:pPr>
            <w:proofErr w:type="gramStart"/>
            <w:r w:rsidRPr="00EA0F26">
              <w:rPr>
                <w:rFonts w:ascii="宋体" w:hAnsi="宋体" w:hint="eastAsia"/>
                <w:sz w:val="24"/>
                <w:szCs w:val="24"/>
              </w:rPr>
              <w:t>芯片洗干仪</w:t>
            </w:r>
            <w:proofErr w:type="gramEnd"/>
            <w:r w:rsidRPr="00EA0F26">
              <w:rPr>
                <w:rFonts w:ascii="宋体" w:hAnsi="宋体" w:hint="eastAsia"/>
                <w:sz w:val="24"/>
                <w:szCs w:val="24"/>
              </w:rPr>
              <w:t>:SlideWasher</w:t>
            </w:r>
            <w:r w:rsidRPr="00EA0F26">
              <w:rPr>
                <w:rFonts w:ascii="宋体" w:hAnsi="宋体" w:hint="eastAsia"/>
                <w:sz w:val="24"/>
                <w:szCs w:val="24"/>
                <w:vertAlign w:val="superscript"/>
              </w:rPr>
              <w:t>TM</w:t>
            </w:r>
            <w:r w:rsidRPr="00EA0F26">
              <w:rPr>
                <w:rFonts w:ascii="宋体" w:hAnsi="宋体" w:hint="eastAsia"/>
                <w:sz w:val="24"/>
                <w:szCs w:val="24"/>
              </w:rPr>
              <w:t>24,</w:t>
            </w:r>
          </w:p>
          <w:p w:rsidR="00C27700" w:rsidRDefault="00C27700" w:rsidP="00C27700">
            <w:pPr>
              <w:jc w:val="left"/>
              <w:rPr>
                <w:rFonts w:ascii="宋体" w:hAnsi="宋体"/>
                <w:sz w:val="24"/>
                <w:szCs w:val="24"/>
                <w:vertAlign w:val="superscript"/>
              </w:rPr>
            </w:pPr>
            <w:r w:rsidRPr="00EA0F26">
              <w:rPr>
                <w:rFonts w:ascii="宋体" w:hAnsi="宋体"/>
                <w:sz w:val="24"/>
                <w:szCs w:val="24"/>
              </w:rPr>
              <w:t>微型分光光度计</w:t>
            </w:r>
            <w:r w:rsidRPr="00EA0F26">
              <w:rPr>
                <w:rFonts w:ascii="宋体" w:hAnsi="宋体" w:hint="eastAsia"/>
                <w:sz w:val="24"/>
                <w:szCs w:val="24"/>
              </w:rPr>
              <w:t>：</w:t>
            </w:r>
            <w:r w:rsidRPr="00EA0F26">
              <w:rPr>
                <w:rFonts w:ascii="宋体" w:hAnsi="宋体"/>
                <w:sz w:val="24"/>
                <w:szCs w:val="24"/>
              </w:rPr>
              <w:t>NanoQ</w:t>
            </w:r>
            <w:r w:rsidRPr="00EA0F26">
              <w:rPr>
                <w:rFonts w:ascii="宋体" w:hAnsi="宋体" w:hint="eastAsia"/>
                <w:sz w:val="24"/>
                <w:szCs w:val="24"/>
                <w:vertAlign w:val="superscript"/>
              </w:rPr>
              <w:t>TM,</w:t>
            </w:r>
          </w:p>
          <w:p w:rsidR="00C27700" w:rsidRDefault="00C27700" w:rsidP="00C27700">
            <w:pPr>
              <w:jc w:val="left"/>
              <w:rPr>
                <w:rFonts w:ascii="宋体" w:hAnsi="宋体"/>
                <w:sz w:val="24"/>
                <w:szCs w:val="24"/>
              </w:rPr>
            </w:pPr>
            <w:r w:rsidRPr="00EA0F26">
              <w:rPr>
                <w:rFonts w:ascii="宋体" w:hAnsi="宋体" w:hint="eastAsia"/>
                <w:sz w:val="24"/>
                <w:szCs w:val="24"/>
              </w:rPr>
              <w:t>微阵列芯片扫描仪：LuxScan</w:t>
            </w:r>
            <w:r w:rsidRPr="00EA0F26">
              <w:rPr>
                <w:rFonts w:ascii="宋体" w:hAnsi="宋体" w:hint="eastAsia"/>
                <w:sz w:val="24"/>
                <w:szCs w:val="24"/>
                <w:vertAlign w:val="superscript"/>
              </w:rPr>
              <w:t>TM</w:t>
            </w:r>
            <w:r w:rsidRPr="00EA0F26">
              <w:rPr>
                <w:rFonts w:ascii="宋体" w:hAnsi="宋体" w:hint="eastAsia"/>
                <w:sz w:val="24"/>
                <w:szCs w:val="24"/>
              </w:rPr>
              <w:t xml:space="preserve"> 10K/B,</w:t>
            </w:r>
          </w:p>
          <w:p w:rsidR="00C27700" w:rsidRPr="00EA0F26" w:rsidRDefault="00C27700" w:rsidP="00C27700">
            <w:pPr>
              <w:jc w:val="left"/>
              <w:rPr>
                <w:rFonts w:ascii="宋体" w:hAnsi="宋体"/>
                <w:sz w:val="24"/>
                <w:szCs w:val="24"/>
              </w:rPr>
            </w:pPr>
            <w:r w:rsidRPr="00EA0F26">
              <w:rPr>
                <w:rFonts w:ascii="宋体" w:hAnsi="宋体" w:hint="eastAsia"/>
                <w:sz w:val="24"/>
                <w:szCs w:val="24"/>
              </w:rPr>
              <w:t>恒温扩增</w:t>
            </w:r>
            <w:proofErr w:type="gramStart"/>
            <w:r w:rsidRPr="00EA0F26">
              <w:rPr>
                <w:rFonts w:ascii="宋体" w:hAnsi="宋体" w:hint="eastAsia"/>
                <w:sz w:val="24"/>
                <w:szCs w:val="24"/>
              </w:rPr>
              <w:t>微流控</w:t>
            </w:r>
            <w:proofErr w:type="gramEnd"/>
            <w:r w:rsidRPr="00EA0F26">
              <w:rPr>
                <w:rFonts w:ascii="宋体" w:hAnsi="宋体" w:hint="eastAsia"/>
                <w:sz w:val="24"/>
                <w:szCs w:val="24"/>
              </w:rPr>
              <w:t>芯片核酸分析仪：RTisochip</w:t>
            </w:r>
            <w:r w:rsidRPr="00EA0F26">
              <w:rPr>
                <w:rFonts w:ascii="宋体" w:hAnsi="宋体" w:hint="eastAsia"/>
                <w:sz w:val="24"/>
                <w:szCs w:val="24"/>
                <w:vertAlign w:val="superscript"/>
              </w:rPr>
              <w:t>TM</w:t>
            </w:r>
            <w:r w:rsidRPr="00EA0F26">
              <w:rPr>
                <w:rFonts w:ascii="宋体" w:hAnsi="宋体" w:hint="eastAsia"/>
                <w:sz w:val="24"/>
                <w:szCs w:val="24"/>
              </w:rPr>
              <w:t>-A)</w:t>
            </w:r>
          </w:p>
        </w:tc>
      </w:tr>
      <w:tr w:rsidR="00C27700" w:rsidRPr="00EA0F26" w:rsidTr="00C27700">
        <w:trPr>
          <w:trHeight w:val="343"/>
          <w:jc w:val="center"/>
        </w:trPr>
        <w:tc>
          <w:tcPr>
            <w:tcW w:w="261" w:type="pct"/>
            <w:vAlign w:val="center"/>
          </w:tcPr>
          <w:p w:rsidR="00C27700" w:rsidRPr="00EA0F26" w:rsidRDefault="00C27700" w:rsidP="00C27700">
            <w:pPr>
              <w:jc w:val="left"/>
              <w:rPr>
                <w:rFonts w:ascii="宋体" w:hAnsi="宋体"/>
                <w:sz w:val="24"/>
                <w:szCs w:val="24"/>
              </w:rPr>
            </w:pPr>
          </w:p>
        </w:tc>
        <w:tc>
          <w:tcPr>
            <w:tcW w:w="798" w:type="pct"/>
            <w:vAlign w:val="center"/>
          </w:tcPr>
          <w:p w:rsidR="00C27700" w:rsidRPr="00EA0F26" w:rsidRDefault="00C27700" w:rsidP="00C27700">
            <w:pPr>
              <w:rPr>
                <w:rFonts w:ascii="宋体" w:hAnsi="宋体"/>
                <w:sz w:val="24"/>
                <w:szCs w:val="24"/>
              </w:rPr>
            </w:pPr>
            <w:r w:rsidRPr="00EA0F26">
              <w:rPr>
                <w:rFonts w:ascii="宋体" w:hAnsi="宋体" w:hint="eastAsia"/>
                <w:sz w:val="24"/>
                <w:szCs w:val="24"/>
              </w:rPr>
              <w:t>产品用途</w:t>
            </w:r>
          </w:p>
        </w:tc>
        <w:tc>
          <w:tcPr>
            <w:tcW w:w="3941" w:type="pct"/>
            <w:gridSpan w:val="3"/>
            <w:vAlign w:val="center"/>
          </w:tcPr>
          <w:p w:rsidR="00C27700" w:rsidRPr="00EA0F26" w:rsidRDefault="00C27700" w:rsidP="00C27700">
            <w:pPr>
              <w:rPr>
                <w:rFonts w:ascii="宋体" w:hAnsi="宋体"/>
                <w:sz w:val="24"/>
                <w:szCs w:val="24"/>
              </w:rPr>
            </w:pPr>
            <w:r w:rsidRPr="00EA0F26">
              <w:rPr>
                <w:rFonts w:ascii="宋体" w:hAnsi="宋体" w:hint="eastAsia"/>
                <w:sz w:val="24"/>
                <w:szCs w:val="24"/>
              </w:rPr>
              <w:t>根据已知DNA的芯片探针，利用分子杂交原理，使待测样本与芯片杂交，通过检测杂交信号强度及数据处理，对样本进行基因水平的快速诊断筛查，从而辅助临床诊断及用药</w:t>
            </w:r>
          </w:p>
        </w:tc>
      </w:tr>
      <w:tr w:rsidR="00C27700" w:rsidRPr="00EA0F26" w:rsidTr="00C27700">
        <w:trPr>
          <w:trHeight w:val="343"/>
          <w:jc w:val="center"/>
        </w:trPr>
        <w:tc>
          <w:tcPr>
            <w:tcW w:w="261" w:type="pct"/>
            <w:vAlign w:val="center"/>
          </w:tcPr>
          <w:p w:rsidR="00C27700" w:rsidRPr="00EA0F26" w:rsidRDefault="00C27700" w:rsidP="00C27700">
            <w:pPr>
              <w:jc w:val="center"/>
              <w:rPr>
                <w:rFonts w:ascii="宋体" w:hAnsi="宋体"/>
                <w:sz w:val="24"/>
                <w:szCs w:val="24"/>
              </w:rPr>
            </w:pPr>
            <w:r w:rsidRPr="00EA0F26">
              <w:rPr>
                <w:rFonts w:ascii="宋体" w:hAnsi="宋体" w:hint="eastAsia"/>
                <w:sz w:val="24"/>
                <w:szCs w:val="24"/>
              </w:rPr>
              <w:t>序号</w:t>
            </w:r>
          </w:p>
        </w:tc>
        <w:tc>
          <w:tcPr>
            <w:tcW w:w="1543" w:type="pct"/>
            <w:gridSpan w:val="2"/>
            <w:vAlign w:val="center"/>
          </w:tcPr>
          <w:p w:rsidR="00C27700" w:rsidRPr="00EA0F26" w:rsidRDefault="00C27700" w:rsidP="00C27700">
            <w:pPr>
              <w:rPr>
                <w:rFonts w:ascii="宋体" w:hAnsi="宋体"/>
                <w:sz w:val="24"/>
                <w:szCs w:val="24"/>
              </w:rPr>
            </w:pPr>
            <w:r w:rsidRPr="00EA0F26">
              <w:rPr>
                <w:rFonts w:ascii="宋体" w:hAnsi="宋体" w:hint="eastAsia"/>
                <w:sz w:val="24"/>
                <w:szCs w:val="24"/>
              </w:rPr>
              <w:t>设备参数功能配置名称</w:t>
            </w:r>
          </w:p>
        </w:tc>
        <w:tc>
          <w:tcPr>
            <w:tcW w:w="2707" w:type="pct"/>
          </w:tcPr>
          <w:p w:rsidR="00C27700" w:rsidRPr="00EA0F26" w:rsidRDefault="00C27700" w:rsidP="00C27700">
            <w:pPr>
              <w:jc w:val="center"/>
              <w:rPr>
                <w:rFonts w:ascii="宋体" w:hAnsi="宋体"/>
                <w:sz w:val="24"/>
                <w:szCs w:val="24"/>
              </w:rPr>
            </w:pPr>
            <w:r w:rsidRPr="00EA0F26">
              <w:rPr>
                <w:rFonts w:ascii="宋体" w:hAnsi="宋体" w:hint="eastAsia"/>
                <w:sz w:val="24"/>
                <w:szCs w:val="24"/>
              </w:rPr>
              <w:t>参数功能配置</w:t>
            </w:r>
          </w:p>
        </w:tc>
        <w:tc>
          <w:tcPr>
            <w:tcW w:w="489" w:type="pct"/>
          </w:tcPr>
          <w:p w:rsidR="00C27700" w:rsidRPr="00EA0F26" w:rsidRDefault="00C27700" w:rsidP="00C27700">
            <w:pPr>
              <w:jc w:val="center"/>
              <w:rPr>
                <w:rFonts w:ascii="宋体" w:hAnsi="宋体"/>
                <w:sz w:val="24"/>
                <w:szCs w:val="24"/>
              </w:rPr>
            </w:pPr>
            <w:r w:rsidRPr="00EA0F26">
              <w:rPr>
                <w:rFonts w:ascii="宋体" w:hAnsi="宋体" w:hint="eastAsia"/>
                <w:sz w:val="24"/>
                <w:szCs w:val="24"/>
              </w:rPr>
              <w:t>备注说明</w:t>
            </w:r>
          </w:p>
        </w:tc>
      </w:tr>
      <w:tr w:rsidR="00C27700" w:rsidRPr="00EA0F26" w:rsidTr="00C27700">
        <w:trPr>
          <w:trHeight w:val="277"/>
          <w:jc w:val="center"/>
        </w:trPr>
        <w:tc>
          <w:tcPr>
            <w:tcW w:w="261" w:type="pct"/>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1</w:t>
            </w:r>
          </w:p>
        </w:tc>
        <w:tc>
          <w:tcPr>
            <w:tcW w:w="1543" w:type="pct"/>
            <w:gridSpan w:val="2"/>
          </w:tcPr>
          <w:p w:rsidR="00C27700" w:rsidRPr="00EA0F26" w:rsidRDefault="00C27700" w:rsidP="00C27700">
            <w:pPr>
              <w:rPr>
                <w:rFonts w:ascii="宋体" w:hAnsi="宋体"/>
                <w:sz w:val="24"/>
                <w:szCs w:val="24"/>
              </w:rPr>
            </w:pPr>
            <w:r w:rsidRPr="00EA0F26">
              <w:rPr>
                <w:rFonts w:ascii="宋体" w:hAnsi="宋体" w:hint="eastAsia"/>
                <w:sz w:val="24"/>
                <w:szCs w:val="24"/>
              </w:rPr>
              <w:t>样本处理能力</w:t>
            </w:r>
          </w:p>
        </w:tc>
        <w:tc>
          <w:tcPr>
            <w:tcW w:w="2707" w:type="pct"/>
          </w:tcPr>
          <w:p w:rsidR="00C27700" w:rsidRPr="00EA0F26" w:rsidRDefault="00C27700" w:rsidP="00C27700">
            <w:pPr>
              <w:jc w:val="left"/>
              <w:rPr>
                <w:rFonts w:ascii="宋体" w:hAnsi="宋体" w:cs="等线"/>
                <w:sz w:val="24"/>
                <w:szCs w:val="24"/>
              </w:rPr>
            </w:pPr>
            <w:r w:rsidRPr="00EA0F26">
              <w:rPr>
                <w:rFonts w:ascii="宋体" w:hAnsi="宋体" w:cs="等线" w:hint="eastAsia"/>
                <w:sz w:val="24"/>
                <w:szCs w:val="24"/>
              </w:rPr>
              <w:t>支持血液、干血片、痰液、脓液、灌洗液等多种样本</w:t>
            </w:r>
          </w:p>
        </w:tc>
        <w:tc>
          <w:tcPr>
            <w:tcW w:w="489" w:type="pct"/>
          </w:tcPr>
          <w:p w:rsidR="00C27700" w:rsidRPr="00EA0F26" w:rsidRDefault="00C27700" w:rsidP="00C27700">
            <w:pPr>
              <w:jc w:val="left"/>
              <w:rPr>
                <w:rFonts w:ascii="宋体" w:hAnsi="宋体"/>
                <w:sz w:val="24"/>
                <w:szCs w:val="24"/>
              </w:rPr>
            </w:pPr>
          </w:p>
        </w:tc>
      </w:tr>
      <w:tr w:rsidR="00C27700" w:rsidRPr="00EA0F26" w:rsidTr="00C27700">
        <w:trPr>
          <w:jc w:val="center"/>
        </w:trPr>
        <w:tc>
          <w:tcPr>
            <w:tcW w:w="261" w:type="pct"/>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2</w:t>
            </w:r>
          </w:p>
        </w:tc>
        <w:tc>
          <w:tcPr>
            <w:tcW w:w="1543" w:type="pct"/>
            <w:gridSpan w:val="2"/>
            <w:vAlign w:val="center"/>
          </w:tcPr>
          <w:p w:rsidR="00C27700" w:rsidRPr="00EA0F26" w:rsidRDefault="00C27700" w:rsidP="00C27700">
            <w:pPr>
              <w:rPr>
                <w:rFonts w:ascii="宋体" w:hAnsi="宋体"/>
                <w:sz w:val="24"/>
                <w:szCs w:val="24"/>
              </w:rPr>
            </w:pPr>
            <w:r w:rsidRPr="00EA0F26">
              <w:rPr>
                <w:rFonts w:ascii="宋体" w:hAnsi="宋体" w:hint="eastAsia"/>
                <w:sz w:val="24"/>
                <w:szCs w:val="24"/>
              </w:rPr>
              <w:t>操控方式</w:t>
            </w:r>
          </w:p>
        </w:tc>
        <w:tc>
          <w:tcPr>
            <w:tcW w:w="2707" w:type="pct"/>
          </w:tcPr>
          <w:p w:rsidR="00C27700" w:rsidRPr="00EA0F26" w:rsidRDefault="00C27700" w:rsidP="00C27700">
            <w:pPr>
              <w:jc w:val="left"/>
              <w:rPr>
                <w:rFonts w:ascii="宋体" w:hAnsi="宋体" w:cs="等线"/>
                <w:sz w:val="24"/>
                <w:szCs w:val="24"/>
              </w:rPr>
            </w:pPr>
            <w:r w:rsidRPr="00EA0F26">
              <w:rPr>
                <w:rFonts w:ascii="宋体" w:hAnsi="宋体" w:cs="等线" w:hint="eastAsia"/>
                <w:sz w:val="24"/>
                <w:szCs w:val="24"/>
              </w:rPr>
              <w:t>半自动</w:t>
            </w:r>
          </w:p>
        </w:tc>
        <w:tc>
          <w:tcPr>
            <w:tcW w:w="489" w:type="pct"/>
          </w:tcPr>
          <w:p w:rsidR="00C27700" w:rsidRPr="00EA0F26" w:rsidRDefault="00C27700" w:rsidP="00C27700">
            <w:pPr>
              <w:jc w:val="left"/>
              <w:rPr>
                <w:rFonts w:ascii="宋体" w:hAnsi="宋体"/>
                <w:sz w:val="24"/>
                <w:szCs w:val="24"/>
              </w:rPr>
            </w:pPr>
          </w:p>
        </w:tc>
      </w:tr>
      <w:tr w:rsidR="00C27700" w:rsidRPr="00EA0F26" w:rsidTr="00C27700">
        <w:trPr>
          <w:jc w:val="center"/>
        </w:trPr>
        <w:tc>
          <w:tcPr>
            <w:tcW w:w="261" w:type="pct"/>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3</w:t>
            </w:r>
          </w:p>
        </w:tc>
        <w:tc>
          <w:tcPr>
            <w:tcW w:w="1543" w:type="pct"/>
            <w:gridSpan w:val="2"/>
            <w:vAlign w:val="center"/>
          </w:tcPr>
          <w:p w:rsidR="00C27700" w:rsidRPr="00EA0F26" w:rsidRDefault="00C27700" w:rsidP="00C27700">
            <w:pPr>
              <w:rPr>
                <w:rFonts w:ascii="宋体" w:hAnsi="宋体"/>
                <w:sz w:val="24"/>
                <w:szCs w:val="24"/>
              </w:rPr>
            </w:pPr>
            <w:r w:rsidRPr="00EA0F26">
              <w:rPr>
                <w:rFonts w:ascii="宋体" w:hAnsi="宋体" w:hint="eastAsia"/>
                <w:sz w:val="24"/>
                <w:szCs w:val="24"/>
              </w:rPr>
              <w:t>对环境要求</w:t>
            </w:r>
          </w:p>
        </w:tc>
        <w:tc>
          <w:tcPr>
            <w:tcW w:w="2707" w:type="pct"/>
          </w:tcPr>
          <w:p w:rsidR="00C27700" w:rsidRPr="00EA0F26" w:rsidRDefault="00C27700" w:rsidP="00C27700">
            <w:pPr>
              <w:spacing w:line="312" w:lineRule="auto"/>
              <w:rPr>
                <w:rFonts w:ascii="宋体" w:hAnsi="宋体" w:cs="等线"/>
                <w:sz w:val="24"/>
                <w:szCs w:val="24"/>
              </w:rPr>
            </w:pPr>
            <w:r w:rsidRPr="00EA0F26">
              <w:rPr>
                <w:rFonts w:ascii="宋体" w:hAnsi="宋体" w:cs="等线" w:hint="eastAsia"/>
                <w:sz w:val="24"/>
                <w:szCs w:val="24"/>
              </w:rPr>
              <w:t>环境温度：10～30℃</w:t>
            </w:r>
          </w:p>
          <w:p w:rsidR="00C27700" w:rsidRPr="00EA0F26" w:rsidRDefault="00C27700" w:rsidP="00C27700">
            <w:pPr>
              <w:spacing w:line="312" w:lineRule="auto"/>
              <w:rPr>
                <w:rFonts w:ascii="宋体" w:hAnsi="宋体" w:cs="等线"/>
                <w:sz w:val="24"/>
                <w:szCs w:val="24"/>
              </w:rPr>
            </w:pPr>
            <w:r w:rsidRPr="00EA0F26">
              <w:rPr>
                <w:rFonts w:ascii="宋体" w:hAnsi="宋体" w:cs="等线" w:hint="eastAsia"/>
                <w:sz w:val="24"/>
                <w:szCs w:val="24"/>
              </w:rPr>
              <w:t>相对湿度：20~80％</w:t>
            </w:r>
          </w:p>
          <w:p w:rsidR="00C27700" w:rsidRPr="00EA0F26" w:rsidRDefault="00C27700" w:rsidP="00C27700">
            <w:pPr>
              <w:spacing w:line="312" w:lineRule="auto"/>
              <w:rPr>
                <w:rFonts w:ascii="宋体" w:hAnsi="宋体" w:cs="等线"/>
                <w:sz w:val="24"/>
                <w:szCs w:val="24"/>
              </w:rPr>
            </w:pPr>
            <w:r w:rsidRPr="00EA0F26">
              <w:rPr>
                <w:rFonts w:ascii="宋体" w:hAnsi="宋体" w:cs="等线" w:hint="eastAsia"/>
                <w:sz w:val="24"/>
                <w:szCs w:val="24"/>
              </w:rPr>
              <w:t>工作电压：AC100-240V，50-60Hz</w:t>
            </w:r>
          </w:p>
        </w:tc>
        <w:tc>
          <w:tcPr>
            <w:tcW w:w="489" w:type="pct"/>
          </w:tcPr>
          <w:p w:rsidR="00C27700" w:rsidRPr="00EA0F26" w:rsidRDefault="00C27700" w:rsidP="00C27700">
            <w:pPr>
              <w:jc w:val="left"/>
              <w:rPr>
                <w:rFonts w:ascii="宋体" w:hAnsi="宋体"/>
                <w:sz w:val="24"/>
                <w:szCs w:val="24"/>
              </w:rPr>
            </w:pPr>
          </w:p>
        </w:tc>
      </w:tr>
      <w:tr w:rsidR="00C27700" w:rsidRPr="00EA0F26" w:rsidTr="00C27700">
        <w:trPr>
          <w:jc w:val="center"/>
        </w:trPr>
        <w:tc>
          <w:tcPr>
            <w:tcW w:w="261"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4</w:t>
            </w:r>
          </w:p>
        </w:tc>
        <w:tc>
          <w:tcPr>
            <w:tcW w:w="1543" w:type="pct"/>
            <w:gridSpan w:val="2"/>
            <w:vAlign w:val="center"/>
          </w:tcPr>
          <w:p w:rsidR="00C27700" w:rsidRPr="00EA0F26" w:rsidRDefault="00C27700" w:rsidP="00C27700">
            <w:pPr>
              <w:rPr>
                <w:rFonts w:ascii="宋体" w:hAnsi="宋体"/>
                <w:sz w:val="24"/>
                <w:szCs w:val="24"/>
              </w:rPr>
            </w:pPr>
            <w:r w:rsidRPr="00EA0F26">
              <w:rPr>
                <w:rFonts w:ascii="宋体" w:hAnsi="宋体" w:hint="eastAsia"/>
                <w:sz w:val="24"/>
                <w:szCs w:val="24"/>
              </w:rPr>
              <w:t>内置程序管理</w:t>
            </w:r>
          </w:p>
        </w:tc>
        <w:tc>
          <w:tcPr>
            <w:tcW w:w="2707" w:type="pct"/>
          </w:tcPr>
          <w:p w:rsidR="00C27700" w:rsidRPr="00EA0F26" w:rsidRDefault="00C27700" w:rsidP="00C27700">
            <w:pPr>
              <w:rPr>
                <w:rFonts w:ascii="宋体" w:hAnsi="宋体" w:cs="等线"/>
                <w:sz w:val="24"/>
                <w:szCs w:val="24"/>
              </w:rPr>
            </w:pPr>
            <w:r w:rsidRPr="00EA0F26">
              <w:rPr>
                <w:rFonts w:ascii="宋体" w:hAnsi="宋体" w:cs="等线" w:hint="eastAsia"/>
                <w:sz w:val="24"/>
                <w:szCs w:val="24"/>
              </w:rPr>
              <w:t>提供配套仪器控制和数据分析集成软件，仪器扫描，软件自动判读</w:t>
            </w:r>
          </w:p>
        </w:tc>
        <w:tc>
          <w:tcPr>
            <w:tcW w:w="489" w:type="pct"/>
          </w:tcPr>
          <w:p w:rsidR="00C27700" w:rsidRPr="00EA0F26" w:rsidRDefault="00C27700" w:rsidP="00C27700">
            <w:pPr>
              <w:rPr>
                <w:rFonts w:ascii="宋体" w:hAnsi="宋体"/>
                <w:sz w:val="24"/>
                <w:szCs w:val="24"/>
              </w:rPr>
            </w:pPr>
          </w:p>
        </w:tc>
      </w:tr>
      <w:tr w:rsidR="00C27700" w:rsidRPr="00EA0F26" w:rsidTr="00C27700">
        <w:trPr>
          <w:jc w:val="center"/>
        </w:trPr>
        <w:tc>
          <w:tcPr>
            <w:tcW w:w="261"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5</w:t>
            </w:r>
          </w:p>
        </w:tc>
        <w:tc>
          <w:tcPr>
            <w:tcW w:w="1543" w:type="pct"/>
            <w:gridSpan w:val="2"/>
            <w:vAlign w:val="center"/>
          </w:tcPr>
          <w:p w:rsidR="00C27700" w:rsidRPr="00EA0F26" w:rsidRDefault="00C27700" w:rsidP="00C27700">
            <w:pPr>
              <w:rPr>
                <w:rFonts w:ascii="宋体" w:hAnsi="宋体"/>
                <w:sz w:val="24"/>
                <w:szCs w:val="24"/>
              </w:rPr>
            </w:pPr>
            <w:r w:rsidRPr="00EA0F26">
              <w:rPr>
                <w:rFonts w:ascii="宋体" w:hAnsi="宋体" w:hint="eastAsia"/>
                <w:sz w:val="24"/>
                <w:szCs w:val="24"/>
              </w:rPr>
              <w:t>程序储存、数据库</w:t>
            </w:r>
          </w:p>
        </w:tc>
        <w:tc>
          <w:tcPr>
            <w:tcW w:w="2707" w:type="pct"/>
          </w:tcPr>
          <w:p w:rsidR="00C27700" w:rsidRPr="00EA0F26" w:rsidRDefault="00C27700" w:rsidP="00C27700">
            <w:pPr>
              <w:rPr>
                <w:rFonts w:ascii="宋体" w:hAnsi="宋体" w:cs="等线"/>
                <w:sz w:val="24"/>
                <w:szCs w:val="24"/>
              </w:rPr>
            </w:pPr>
            <w:r w:rsidRPr="00EA0F26">
              <w:rPr>
                <w:rFonts w:ascii="宋体" w:hAnsi="宋体" w:cs="等线" w:hint="eastAsia"/>
                <w:sz w:val="24"/>
                <w:szCs w:val="24"/>
              </w:rPr>
              <w:t>实验结果可永久保存，可连接lims系统，具有良好质控和溯源性</w:t>
            </w:r>
          </w:p>
        </w:tc>
        <w:tc>
          <w:tcPr>
            <w:tcW w:w="489" w:type="pct"/>
          </w:tcPr>
          <w:p w:rsidR="00C27700" w:rsidRPr="00EA0F26" w:rsidRDefault="00C27700" w:rsidP="00C27700">
            <w:pPr>
              <w:rPr>
                <w:rFonts w:ascii="宋体" w:hAnsi="宋体"/>
                <w:sz w:val="24"/>
                <w:szCs w:val="24"/>
              </w:rPr>
            </w:pPr>
          </w:p>
        </w:tc>
      </w:tr>
      <w:tr w:rsidR="00C27700" w:rsidRPr="00EA0F26" w:rsidTr="00C27700">
        <w:trPr>
          <w:jc w:val="center"/>
        </w:trPr>
        <w:tc>
          <w:tcPr>
            <w:tcW w:w="261"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6</w:t>
            </w:r>
          </w:p>
        </w:tc>
        <w:tc>
          <w:tcPr>
            <w:tcW w:w="1543" w:type="pct"/>
            <w:gridSpan w:val="2"/>
            <w:vAlign w:val="center"/>
          </w:tcPr>
          <w:p w:rsidR="00C27700" w:rsidRPr="00EA0F26" w:rsidRDefault="00C27700" w:rsidP="00C27700">
            <w:pPr>
              <w:rPr>
                <w:rFonts w:ascii="宋体" w:hAnsi="宋体"/>
                <w:sz w:val="24"/>
                <w:szCs w:val="24"/>
              </w:rPr>
            </w:pPr>
            <w:r w:rsidRPr="00EA0F26">
              <w:rPr>
                <w:rFonts w:ascii="宋体" w:hAnsi="宋体" w:hint="eastAsia"/>
                <w:sz w:val="24"/>
                <w:szCs w:val="24"/>
              </w:rPr>
              <w:t>医疗器械注册试剂种类</w:t>
            </w:r>
          </w:p>
        </w:tc>
        <w:tc>
          <w:tcPr>
            <w:tcW w:w="2707" w:type="pct"/>
          </w:tcPr>
          <w:p w:rsidR="00C27700" w:rsidRPr="00EA0F26" w:rsidRDefault="00C27700" w:rsidP="00C27700">
            <w:pPr>
              <w:rPr>
                <w:rFonts w:ascii="宋体" w:hAnsi="宋体" w:cs="等线"/>
                <w:sz w:val="24"/>
                <w:szCs w:val="24"/>
              </w:rPr>
            </w:pPr>
            <w:r w:rsidRPr="00EA0F26">
              <w:rPr>
                <w:rFonts w:ascii="宋体" w:hAnsi="宋体" w:cs="等线" w:hint="eastAsia"/>
                <w:sz w:val="24"/>
                <w:szCs w:val="24"/>
              </w:rPr>
              <w:t>第三类</w:t>
            </w:r>
          </w:p>
        </w:tc>
        <w:tc>
          <w:tcPr>
            <w:tcW w:w="489" w:type="pct"/>
          </w:tcPr>
          <w:p w:rsidR="00C27700" w:rsidRPr="00EA0F26" w:rsidRDefault="00C27700" w:rsidP="00C27700">
            <w:pPr>
              <w:rPr>
                <w:rFonts w:ascii="宋体" w:hAnsi="宋体"/>
                <w:sz w:val="24"/>
                <w:szCs w:val="24"/>
              </w:rPr>
            </w:pPr>
          </w:p>
        </w:tc>
      </w:tr>
      <w:tr w:rsidR="00C27700" w:rsidRPr="00EA0F26" w:rsidTr="00C27700">
        <w:trPr>
          <w:jc w:val="center"/>
        </w:trPr>
        <w:tc>
          <w:tcPr>
            <w:tcW w:w="261"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7</w:t>
            </w:r>
          </w:p>
        </w:tc>
        <w:tc>
          <w:tcPr>
            <w:tcW w:w="1543" w:type="pct"/>
            <w:gridSpan w:val="2"/>
            <w:vAlign w:val="center"/>
          </w:tcPr>
          <w:p w:rsidR="00C27700" w:rsidRPr="00EA0F26" w:rsidRDefault="00C27700" w:rsidP="00C27700">
            <w:pPr>
              <w:rPr>
                <w:rFonts w:ascii="宋体" w:hAnsi="宋体"/>
                <w:sz w:val="24"/>
                <w:szCs w:val="24"/>
              </w:rPr>
            </w:pPr>
            <w:r w:rsidRPr="00EA0F26">
              <w:rPr>
                <w:rFonts w:ascii="宋体" w:hAnsi="宋体" w:hint="eastAsia"/>
                <w:sz w:val="24"/>
                <w:szCs w:val="24"/>
              </w:rPr>
              <w:t>遗传及遗传相关疾病检测项目</w:t>
            </w:r>
          </w:p>
        </w:tc>
        <w:tc>
          <w:tcPr>
            <w:tcW w:w="2707" w:type="pct"/>
          </w:tcPr>
          <w:p w:rsidR="00C27700" w:rsidRPr="00EA0F26" w:rsidRDefault="00C27700" w:rsidP="00C27700">
            <w:pPr>
              <w:numPr>
                <w:ilvl w:val="0"/>
                <w:numId w:val="18"/>
              </w:numPr>
              <w:spacing w:line="180" w:lineRule="auto"/>
              <w:rPr>
                <w:rFonts w:ascii="宋体" w:hAnsi="宋体" w:cs="等线"/>
                <w:sz w:val="24"/>
                <w:szCs w:val="24"/>
              </w:rPr>
            </w:pPr>
            <w:r w:rsidRPr="00EA0F26">
              <w:rPr>
                <w:rFonts w:ascii="宋体" w:hAnsi="宋体" w:cs="等线" w:hint="eastAsia"/>
                <w:sz w:val="24"/>
                <w:szCs w:val="24"/>
              </w:rPr>
              <w:t>九项遗传性耳聋基因检测试剂盒（微阵列芯片法）</w:t>
            </w:r>
          </w:p>
          <w:p w:rsidR="00C27700" w:rsidRPr="00EA0F26" w:rsidRDefault="00C27700" w:rsidP="00C27700">
            <w:pPr>
              <w:numPr>
                <w:ilvl w:val="0"/>
                <w:numId w:val="18"/>
              </w:numPr>
              <w:spacing w:line="180" w:lineRule="auto"/>
              <w:rPr>
                <w:rFonts w:ascii="宋体" w:hAnsi="宋体" w:cs="等线"/>
                <w:sz w:val="24"/>
                <w:szCs w:val="24"/>
              </w:rPr>
            </w:pPr>
            <w:r w:rsidRPr="00EA0F26">
              <w:rPr>
                <w:rFonts w:ascii="宋体" w:hAnsi="宋体" w:cs="等线" w:hint="eastAsia"/>
                <w:sz w:val="24"/>
                <w:szCs w:val="24"/>
              </w:rPr>
              <w:t>十五项遗传性耳聋基因检测试剂盒（微阵列芯片法）</w:t>
            </w:r>
          </w:p>
          <w:p w:rsidR="00C27700" w:rsidRPr="00EA0F26" w:rsidRDefault="00C27700" w:rsidP="00C27700">
            <w:pPr>
              <w:numPr>
                <w:ilvl w:val="0"/>
                <w:numId w:val="18"/>
              </w:numPr>
              <w:spacing w:line="180" w:lineRule="auto"/>
              <w:rPr>
                <w:rFonts w:ascii="宋体" w:hAnsi="宋体" w:cs="等线"/>
                <w:sz w:val="24"/>
                <w:szCs w:val="24"/>
              </w:rPr>
            </w:pPr>
            <w:r w:rsidRPr="00EA0F26">
              <w:rPr>
                <w:rFonts w:ascii="宋体" w:hAnsi="宋体" w:cs="等线" w:hint="eastAsia"/>
                <w:sz w:val="24"/>
                <w:szCs w:val="24"/>
              </w:rPr>
              <w:t>地中海贫血基因检测试剂盒（微阵列芯片法）</w:t>
            </w:r>
          </w:p>
        </w:tc>
        <w:tc>
          <w:tcPr>
            <w:tcW w:w="489" w:type="pct"/>
          </w:tcPr>
          <w:p w:rsidR="00C27700" w:rsidRPr="00EA0F26" w:rsidRDefault="00C27700" w:rsidP="00C27700">
            <w:pPr>
              <w:rPr>
                <w:rFonts w:ascii="宋体" w:hAnsi="宋体"/>
                <w:sz w:val="24"/>
                <w:szCs w:val="24"/>
              </w:rPr>
            </w:pPr>
          </w:p>
        </w:tc>
      </w:tr>
      <w:tr w:rsidR="00C27700" w:rsidRPr="00EA0F26" w:rsidTr="00C27700">
        <w:trPr>
          <w:jc w:val="center"/>
        </w:trPr>
        <w:tc>
          <w:tcPr>
            <w:tcW w:w="261"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8</w:t>
            </w:r>
          </w:p>
        </w:tc>
        <w:tc>
          <w:tcPr>
            <w:tcW w:w="1543" w:type="pct"/>
            <w:gridSpan w:val="2"/>
            <w:vAlign w:val="center"/>
          </w:tcPr>
          <w:p w:rsidR="00C27700" w:rsidRPr="00EA0F26" w:rsidRDefault="00C27700" w:rsidP="00C27700">
            <w:pPr>
              <w:rPr>
                <w:rFonts w:ascii="宋体" w:hAnsi="宋体"/>
                <w:sz w:val="24"/>
                <w:szCs w:val="24"/>
              </w:rPr>
            </w:pPr>
            <w:r w:rsidRPr="00EA0F26">
              <w:rPr>
                <w:rFonts w:ascii="宋体" w:hAnsi="宋体" w:hint="eastAsia"/>
                <w:sz w:val="24"/>
                <w:szCs w:val="24"/>
              </w:rPr>
              <w:t>感染性疾病检测项目</w:t>
            </w:r>
          </w:p>
        </w:tc>
        <w:tc>
          <w:tcPr>
            <w:tcW w:w="2707" w:type="pct"/>
          </w:tcPr>
          <w:p w:rsidR="00C27700" w:rsidRPr="00EA0F26" w:rsidRDefault="00C27700" w:rsidP="00C27700">
            <w:pPr>
              <w:numPr>
                <w:ilvl w:val="0"/>
                <w:numId w:val="19"/>
              </w:numPr>
              <w:spacing w:line="180" w:lineRule="auto"/>
              <w:rPr>
                <w:rFonts w:ascii="宋体" w:hAnsi="宋体" w:cs="等线"/>
                <w:sz w:val="24"/>
                <w:szCs w:val="24"/>
              </w:rPr>
            </w:pPr>
            <w:r w:rsidRPr="00EA0F26">
              <w:rPr>
                <w:rFonts w:ascii="宋体" w:hAnsi="宋体" w:cs="等线" w:hint="eastAsia"/>
                <w:sz w:val="24"/>
                <w:szCs w:val="24"/>
              </w:rPr>
              <w:t>分枝杆菌菌种鉴定试剂盒（DNA微阵列芯片法）</w:t>
            </w:r>
          </w:p>
          <w:p w:rsidR="00C27700" w:rsidRPr="00EA0F26" w:rsidRDefault="00C27700" w:rsidP="00C27700">
            <w:pPr>
              <w:numPr>
                <w:ilvl w:val="0"/>
                <w:numId w:val="19"/>
              </w:numPr>
              <w:spacing w:line="180" w:lineRule="auto"/>
              <w:rPr>
                <w:rFonts w:ascii="宋体" w:hAnsi="宋体" w:cs="等线"/>
                <w:sz w:val="24"/>
                <w:szCs w:val="24"/>
              </w:rPr>
            </w:pPr>
            <w:r w:rsidRPr="00EA0F26">
              <w:rPr>
                <w:rFonts w:ascii="宋体" w:hAnsi="宋体" w:cs="等线" w:hint="eastAsia"/>
                <w:sz w:val="24"/>
                <w:szCs w:val="24"/>
              </w:rPr>
              <w:t>结核分枝杆菌耐药基因检测试剂盒（DNA微阵列芯片法）</w:t>
            </w:r>
          </w:p>
          <w:p w:rsidR="00C27700" w:rsidRPr="00EA0F26" w:rsidRDefault="00C27700" w:rsidP="00C27700">
            <w:pPr>
              <w:numPr>
                <w:ilvl w:val="0"/>
                <w:numId w:val="19"/>
              </w:numPr>
              <w:spacing w:line="180" w:lineRule="auto"/>
              <w:rPr>
                <w:rFonts w:ascii="宋体" w:hAnsi="宋体" w:cs="等线"/>
                <w:sz w:val="24"/>
                <w:szCs w:val="24"/>
              </w:rPr>
            </w:pPr>
            <w:r w:rsidRPr="00EA0F26">
              <w:rPr>
                <w:rFonts w:ascii="宋体" w:hAnsi="宋体" w:cs="等线" w:hint="eastAsia"/>
                <w:sz w:val="24"/>
                <w:szCs w:val="24"/>
              </w:rPr>
              <w:t>乙型肝炎病毒（HBV）基因分型和耐药突变位点检测试剂盒（微阵列芯片法）</w:t>
            </w:r>
          </w:p>
          <w:p w:rsidR="00C27700" w:rsidRPr="00EA0F26" w:rsidRDefault="00C27700" w:rsidP="00C27700">
            <w:pPr>
              <w:numPr>
                <w:ilvl w:val="0"/>
                <w:numId w:val="19"/>
              </w:numPr>
              <w:spacing w:line="180" w:lineRule="auto"/>
              <w:rPr>
                <w:rFonts w:ascii="宋体" w:hAnsi="宋体" w:cs="等线"/>
                <w:sz w:val="24"/>
                <w:szCs w:val="24"/>
              </w:rPr>
            </w:pPr>
            <w:r w:rsidRPr="00EA0F26">
              <w:rPr>
                <w:rFonts w:ascii="宋体" w:hAnsi="宋体" w:cs="等线" w:hint="eastAsia"/>
                <w:sz w:val="24"/>
                <w:szCs w:val="24"/>
              </w:rPr>
              <w:t xml:space="preserve">呼吸道病原菌核酸检测试剂盒（恒温扩增芯片法） </w:t>
            </w:r>
          </w:p>
          <w:p w:rsidR="00C27700" w:rsidRPr="00EA0F26" w:rsidRDefault="00C27700" w:rsidP="00C27700">
            <w:pPr>
              <w:numPr>
                <w:ilvl w:val="0"/>
                <w:numId w:val="19"/>
              </w:numPr>
              <w:spacing w:line="180" w:lineRule="auto"/>
              <w:rPr>
                <w:rFonts w:ascii="宋体" w:hAnsi="宋体" w:cs="等线"/>
                <w:sz w:val="24"/>
                <w:szCs w:val="24"/>
              </w:rPr>
            </w:pPr>
            <w:r w:rsidRPr="00EA0F26">
              <w:rPr>
                <w:rFonts w:ascii="宋体" w:hAnsi="宋体" w:cs="等线" w:hint="eastAsia"/>
                <w:sz w:val="24"/>
                <w:szCs w:val="24"/>
              </w:rPr>
              <w:t xml:space="preserve">六项呼吸道病毒核酸检测试剂盒（恒温扩增芯片法） </w:t>
            </w:r>
          </w:p>
        </w:tc>
        <w:tc>
          <w:tcPr>
            <w:tcW w:w="489" w:type="pct"/>
          </w:tcPr>
          <w:p w:rsidR="00C27700" w:rsidRPr="00EA0F26" w:rsidRDefault="00C27700" w:rsidP="00C27700">
            <w:pPr>
              <w:rPr>
                <w:rFonts w:ascii="宋体" w:hAnsi="宋体"/>
                <w:sz w:val="24"/>
                <w:szCs w:val="24"/>
              </w:rPr>
            </w:pPr>
          </w:p>
        </w:tc>
      </w:tr>
      <w:tr w:rsidR="00C27700" w:rsidRPr="00EA0F26" w:rsidTr="00C27700">
        <w:trPr>
          <w:jc w:val="center"/>
        </w:trPr>
        <w:tc>
          <w:tcPr>
            <w:tcW w:w="261"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9</w:t>
            </w:r>
          </w:p>
        </w:tc>
        <w:tc>
          <w:tcPr>
            <w:tcW w:w="1543" w:type="pct"/>
            <w:gridSpan w:val="2"/>
            <w:vAlign w:val="center"/>
          </w:tcPr>
          <w:p w:rsidR="00C27700" w:rsidRPr="00EA0F26" w:rsidRDefault="00C27700" w:rsidP="00C27700">
            <w:pPr>
              <w:rPr>
                <w:rFonts w:ascii="宋体" w:hAnsi="宋体"/>
                <w:sz w:val="24"/>
                <w:szCs w:val="24"/>
              </w:rPr>
            </w:pPr>
            <w:r w:rsidRPr="00EA0F26">
              <w:rPr>
                <w:rFonts w:ascii="宋体" w:hAnsi="宋体" w:hint="eastAsia"/>
                <w:sz w:val="24"/>
                <w:szCs w:val="24"/>
              </w:rPr>
              <w:t>肿瘤相关检测项目</w:t>
            </w:r>
          </w:p>
        </w:tc>
        <w:tc>
          <w:tcPr>
            <w:tcW w:w="2707" w:type="pct"/>
          </w:tcPr>
          <w:p w:rsidR="00C27700" w:rsidRPr="00EA0F26" w:rsidRDefault="00C27700" w:rsidP="00C27700">
            <w:pPr>
              <w:numPr>
                <w:ilvl w:val="0"/>
                <w:numId w:val="20"/>
              </w:numPr>
              <w:spacing w:line="180" w:lineRule="auto"/>
              <w:rPr>
                <w:rFonts w:ascii="宋体" w:hAnsi="宋体" w:cs="等线"/>
                <w:sz w:val="24"/>
                <w:szCs w:val="24"/>
              </w:rPr>
            </w:pPr>
            <w:r w:rsidRPr="00EA0F26">
              <w:rPr>
                <w:rFonts w:ascii="宋体" w:hAnsi="宋体" w:cs="等线" w:hint="eastAsia"/>
                <w:sz w:val="24"/>
                <w:szCs w:val="24"/>
              </w:rPr>
              <w:t>人乳头瘤病毒（HPV）分型检测试剂盒（微阵列芯片法）</w:t>
            </w:r>
          </w:p>
        </w:tc>
        <w:tc>
          <w:tcPr>
            <w:tcW w:w="489" w:type="pct"/>
          </w:tcPr>
          <w:p w:rsidR="00C27700" w:rsidRPr="00EA0F26" w:rsidRDefault="00C27700" w:rsidP="00C27700">
            <w:pPr>
              <w:rPr>
                <w:rFonts w:ascii="宋体" w:hAnsi="宋体"/>
                <w:sz w:val="24"/>
                <w:szCs w:val="24"/>
              </w:rPr>
            </w:pPr>
          </w:p>
        </w:tc>
      </w:tr>
      <w:tr w:rsidR="00C27700" w:rsidRPr="00EA0F26" w:rsidTr="00C27700">
        <w:trPr>
          <w:jc w:val="center"/>
        </w:trPr>
        <w:tc>
          <w:tcPr>
            <w:tcW w:w="261"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lastRenderedPageBreak/>
              <w:t>10</w:t>
            </w:r>
          </w:p>
        </w:tc>
        <w:tc>
          <w:tcPr>
            <w:tcW w:w="1543" w:type="pct"/>
            <w:gridSpan w:val="2"/>
            <w:vAlign w:val="center"/>
          </w:tcPr>
          <w:p w:rsidR="00C27700" w:rsidRPr="00EA0F26" w:rsidRDefault="00C27700" w:rsidP="00C27700">
            <w:pPr>
              <w:rPr>
                <w:rFonts w:ascii="宋体" w:hAnsi="宋体"/>
                <w:sz w:val="24"/>
                <w:szCs w:val="24"/>
              </w:rPr>
            </w:pPr>
            <w:r w:rsidRPr="00EA0F26">
              <w:rPr>
                <w:rFonts w:ascii="宋体" w:hAnsi="宋体" w:hint="eastAsia"/>
                <w:sz w:val="24"/>
                <w:szCs w:val="24"/>
              </w:rPr>
              <w:t>心血管疾病个体化用药检测项目</w:t>
            </w:r>
          </w:p>
        </w:tc>
        <w:tc>
          <w:tcPr>
            <w:tcW w:w="2707" w:type="pct"/>
          </w:tcPr>
          <w:p w:rsidR="00C27700" w:rsidRPr="00EA0F26" w:rsidRDefault="00C27700" w:rsidP="00C27700">
            <w:pPr>
              <w:numPr>
                <w:ilvl w:val="0"/>
                <w:numId w:val="21"/>
              </w:numPr>
              <w:spacing w:line="180" w:lineRule="auto"/>
              <w:rPr>
                <w:rFonts w:ascii="宋体" w:hAnsi="宋体" w:cs="等线"/>
                <w:sz w:val="24"/>
                <w:szCs w:val="24"/>
              </w:rPr>
            </w:pPr>
            <w:r w:rsidRPr="00EA0F26">
              <w:rPr>
                <w:rFonts w:ascii="宋体" w:hAnsi="宋体" w:cs="等线" w:hint="eastAsia"/>
                <w:sz w:val="24"/>
                <w:szCs w:val="24"/>
              </w:rPr>
              <w:t>抗</w:t>
            </w:r>
            <w:proofErr w:type="gramStart"/>
            <w:r w:rsidRPr="00EA0F26">
              <w:rPr>
                <w:rFonts w:ascii="宋体" w:hAnsi="宋体" w:cs="等线" w:hint="eastAsia"/>
                <w:sz w:val="24"/>
                <w:szCs w:val="24"/>
              </w:rPr>
              <w:t>栓</w:t>
            </w:r>
            <w:proofErr w:type="gramEnd"/>
            <w:r w:rsidRPr="00EA0F26">
              <w:rPr>
                <w:rFonts w:ascii="宋体" w:hAnsi="宋体" w:cs="等线" w:hint="eastAsia"/>
                <w:sz w:val="24"/>
                <w:szCs w:val="24"/>
              </w:rPr>
              <w:t>治疗用药相关6个基因位点多态性检测试剂盒（微阵列芯片法）</w:t>
            </w:r>
          </w:p>
        </w:tc>
        <w:tc>
          <w:tcPr>
            <w:tcW w:w="489" w:type="pct"/>
          </w:tcPr>
          <w:p w:rsidR="00C27700" w:rsidRPr="00EA0F26" w:rsidRDefault="00C27700" w:rsidP="00C27700">
            <w:pPr>
              <w:rPr>
                <w:rFonts w:ascii="宋体" w:hAnsi="宋体"/>
                <w:sz w:val="24"/>
                <w:szCs w:val="24"/>
              </w:rPr>
            </w:pPr>
          </w:p>
        </w:tc>
      </w:tr>
      <w:tr w:rsidR="00C27700" w:rsidRPr="00EA0F26" w:rsidTr="00C27700">
        <w:trPr>
          <w:jc w:val="center"/>
        </w:trPr>
        <w:tc>
          <w:tcPr>
            <w:tcW w:w="261"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11</w:t>
            </w:r>
          </w:p>
        </w:tc>
        <w:tc>
          <w:tcPr>
            <w:tcW w:w="1543" w:type="pct"/>
            <w:gridSpan w:val="2"/>
            <w:vAlign w:val="center"/>
          </w:tcPr>
          <w:p w:rsidR="00C27700" w:rsidRPr="00EA0F26" w:rsidRDefault="00C27700" w:rsidP="00C27700">
            <w:pPr>
              <w:rPr>
                <w:rFonts w:ascii="宋体" w:hAnsi="宋体"/>
                <w:sz w:val="24"/>
                <w:szCs w:val="24"/>
              </w:rPr>
            </w:pPr>
            <w:r w:rsidRPr="00EA0F26">
              <w:rPr>
                <w:rFonts w:ascii="宋体" w:hAnsi="宋体" w:hint="eastAsia"/>
                <w:sz w:val="24"/>
                <w:szCs w:val="24"/>
              </w:rPr>
              <w:t>仪器产品认证书</w:t>
            </w:r>
          </w:p>
        </w:tc>
        <w:tc>
          <w:tcPr>
            <w:tcW w:w="2707" w:type="pct"/>
          </w:tcPr>
          <w:p w:rsidR="00C27700" w:rsidRPr="00EA0F26" w:rsidRDefault="00C27700" w:rsidP="00C27700">
            <w:pPr>
              <w:numPr>
                <w:ilvl w:val="0"/>
                <w:numId w:val="22"/>
              </w:numPr>
              <w:spacing w:line="180" w:lineRule="auto"/>
              <w:rPr>
                <w:rFonts w:ascii="宋体" w:hAnsi="宋体" w:cs="等线"/>
                <w:sz w:val="24"/>
                <w:szCs w:val="24"/>
              </w:rPr>
            </w:pPr>
            <w:proofErr w:type="gramStart"/>
            <w:r w:rsidRPr="00EA0F26">
              <w:rPr>
                <w:rFonts w:ascii="宋体" w:hAnsi="宋体" w:cs="等线" w:hint="eastAsia"/>
                <w:sz w:val="24"/>
                <w:szCs w:val="24"/>
              </w:rPr>
              <w:t>川械注准</w:t>
            </w:r>
            <w:proofErr w:type="gramEnd"/>
            <w:r w:rsidRPr="00EA0F26">
              <w:rPr>
                <w:rFonts w:ascii="宋体" w:hAnsi="宋体" w:cs="等线" w:hint="eastAsia"/>
                <w:sz w:val="24"/>
                <w:szCs w:val="24"/>
              </w:rPr>
              <w:t>20162400077</w:t>
            </w:r>
          </w:p>
          <w:p w:rsidR="00C27700" w:rsidRPr="00EA0F26" w:rsidRDefault="00C27700" w:rsidP="00C27700">
            <w:pPr>
              <w:numPr>
                <w:ilvl w:val="0"/>
                <w:numId w:val="22"/>
              </w:numPr>
              <w:spacing w:line="180" w:lineRule="auto"/>
              <w:rPr>
                <w:rFonts w:ascii="宋体" w:hAnsi="宋体" w:cs="等线"/>
                <w:sz w:val="24"/>
                <w:szCs w:val="24"/>
              </w:rPr>
            </w:pPr>
            <w:proofErr w:type="gramStart"/>
            <w:r w:rsidRPr="00EA0F26">
              <w:rPr>
                <w:rFonts w:ascii="宋体" w:hAnsi="宋体" w:cs="等线" w:hint="eastAsia"/>
                <w:sz w:val="24"/>
                <w:szCs w:val="24"/>
              </w:rPr>
              <w:t>川蓉械备</w:t>
            </w:r>
            <w:proofErr w:type="gramEnd"/>
            <w:r w:rsidRPr="00EA0F26">
              <w:rPr>
                <w:rFonts w:ascii="宋体" w:hAnsi="宋体" w:cs="等线" w:hint="eastAsia"/>
                <w:sz w:val="24"/>
                <w:szCs w:val="24"/>
              </w:rPr>
              <w:t>20180005号</w:t>
            </w:r>
          </w:p>
          <w:p w:rsidR="00C27700" w:rsidRPr="00EA0F26" w:rsidRDefault="00C27700" w:rsidP="00C27700">
            <w:pPr>
              <w:numPr>
                <w:ilvl w:val="0"/>
                <w:numId w:val="22"/>
              </w:numPr>
              <w:spacing w:line="180" w:lineRule="auto"/>
              <w:rPr>
                <w:rFonts w:ascii="宋体" w:hAnsi="宋体" w:cs="等线"/>
                <w:sz w:val="24"/>
                <w:szCs w:val="24"/>
              </w:rPr>
            </w:pPr>
            <w:proofErr w:type="gramStart"/>
            <w:r w:rsidRPr="00EA0F26">
              <w:rPr>
                <w:rFonts w:ascii="宋体" w:hAnsi="宋体" w:cs="等线"/>
                <w:sz w:val="24"/>
                <w:szCs w:val="24"/>
              </w:rPr>
              <w:t>国械注准</w:t>
            </w:r>
            <w:proofErr w:type="gramEnd"/>
            <w:r w:rsidRPr="00EA0F26">
              <w:rPr>
                <w:rFonts w:ascii="宋体" w:hAnsi="宋体" w:cs="等线"/>
                <w:sz w:val="24"/>
                <w:szCs w:val="24"/>
              </w:rPr>
              <w:t>20173401354</w:t>
            </w:r>
          </w:p>
        </w:tc>
        <w:tc>
          <w:tcPr>
            <w:tcW w:w="489" w:type="pct"/>
          </w:tcPr>
          <w:p w:rsidR="00C27700" w:rsidRPr="00EA0F26" w:rsidRDefault="00C27700" w:rsidP="00C27700">
            <w:pPr>
              <w:rPr>
                <w:rFonts w:ascii="宋体" w:hAnsi="宋体"/>
                <w:sz w:val="24"/>
                <w:szCs w:val="24"/>
              </w:rPr>
            </w:pPr>
          </w:p>
        </w:tc>
      </w:tr>
      <w:tr w:rsidR="00C27700" w:rsidRPr="00EA0F26" w:rsidTr="00C27700">
        <w:trPr>
          <w:jc w:val="center"/>
        </w:trPr>
        <w:tc>
          <w:tcPr>
            <w:tcW w:w="261"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12</w:t>
            </w:r>
          </w:p>
        </w:tc>
        <w:tc>
          <w:tcPr>
            <w:tcW w:w="1543" w:type="pct"/>
            <w:gridSpan w:val="2"/>
            <w:vAlign w:val="center"/>
          </w:tcPr>
          <w:p w:rsidR="00C27700" w:rsidRPr="00EA0F26" w:rsidRDefault="00C27700" w:rsidP="00C27700">
            <w:pPr>
              <w:rPr>
                <w:rFonts w:ascii="宋体" w:hAnsi="宋体"/>
                <w:sz w:val="24"/>
                <w:szCs w:val="24"/>
              </w:rPr>
            </w:pPr>
            <w:r w:rsidRPr="00EA0F26">
              <w:rPr>
                <w:rFonts w:ascii="宋体" w:hAnsi="宋体" w:hint="eastAsia"/>
                <w:sz w:val="24"/>
                <w:szCs w:val="24"/>
              </w:rPr>
              <w:t>试剂产品认证书</w:t>
            </w:r>
          </w:p>
        </w:tc>
        <w:tc>
          <w:tcPr>
            <w:tcW w:w="2707" w:type="pct"/>
          </w:tcPr>
          <w:p w:rsidR="00C27700" w:rsidRPr="00EA0F26" w:rsidRDefault="00C27700" w:rsidP="00C27700">
            <w:pPr>
              <w:numPr>
                <w:ilvl w:val="0"/>
                <w:numId w:val="23"/>
              </w:numPr>
              <w:spacing w:line="180" w:lineRule="auto"/>
              <w:rPr>
                <w:rFonts w:ascii="宋体" w:hAnsi="宋体" w:cs="等线"/>
                <w:sz w:val="24"/>
                <w:szCs w:val="24"/>
              </w:rPr>
            </w:pPr>
            <w:proofErr w:type="gramStart"/>
            <w:r w:rsidRPr="00EA0F26">
              <w:rPr>
                <w:rFonts w:ascii="宋体" w:hAnsi="宋体" w:cs="等线" w:hint="eastAsia"/>
                <w:sz w:val="24"/>
                <w:szCs w:val="24"/>
              </w:rPr>
              <w:t>国械注准</w:t>
            </w:r>
            <w:proofErr w:type="gramEnd"/>
            <w:r w:rsidRPr="00EA0F26">
              <w:rPr>
                <w:rFonts w:ascii="宋体" w:hAnsi="宋体" w:cs="等线" w:hint="eastAsia"/>
                <w:sz w:val="24"/>
                <w:szCs w:val="24"/>
              </w:rPr>
              <w:t>20173401350</w:t>
            </w:r>
          </w:p>
          <w:p w:rsidR="00C27700" w:rsidRPr="00EA0F26" w:rsidRDefault="00C27700" w:rsidP="00C27700">
            <w:pPr>
              <w:numPr>
                <w:ilvl w:val="0"/>
                <w:numId w:val="23"/>
              </w:numPr>
              <w:spacing w:line="180" w:lineRule="auto"/>
              <w:rPr>
                <w:rFonts w:ascii="宋体" w:hAnsi="宋体" w:cs="等线"/>
                <w:sz w:val="24"/>
                <w:szCs w:val="24"/>
              </w:rPr>
            </w:pPr>
            <w:proofErr w:type="gramStart"/>
            <w:r w:rsidRPr="00EA0F26">
              <w:rPr>
                <w:rFonts w:ascii="宋体" w:hAnsi="宋体" w:cs="等线" w:hint="eastAsia"/>
                <w:sz w:val="24"/>
                <w:szCs w:val="24"/>
              </w:rPr>
              <w:t>国械注准</w:t>
            </w:r>
            <w:proofErr w:type="gramEnd"/>
            <w:r w:rsidRPr="00EA0F26">
              <w:rPr>
                <w:rFonts w:ascii="宋体" w:hAnsi="宋体" w:cs="等线" w:hint="eastAsia"/>
                <w:sz w:val="24"/>
                <w:szCs w:val="24"/>
              </w:rPr>
              <w:t>20163401444</w:t>
            </w:r>
          </w:p>
          <w:p w:rsidR="00C27700" w:rsidRPr="00EA0F26" w:rsidRDefault="00C27700" w:rsidP="00C27700">
            <w:pPr>
              <w:numPr>
                <w:ilvl w:val="0"/>
                <w:numId w:val="23"/>
              </w:numPr>
              <w:spacing w:line="180" w:lineRule="auto"/>
              <w:rPr>
                <w:rFonts w:ascii="宋体" w:hAnsi="宋体" w:cs="等线"/>
                <w:sz w:val="24"/>
                <w:szCs w:val="24"/>
              </w:rPr>
            </w:pPr>
            <w:proofErr w:type="gramStart"/>
            <w:r w:rsidRPr="00EA0F26">
              <w:rPr>
                <w:rFonts w:ascii="宋体" w:hAnsi="宋体" w:cs="等线" w:hint="eastAsia"/>
                <w:sz w:val="24"/>
                <w:szCs w:val="24"/>
              </w:rPr>
              <w:t>国械注准</w:t>
            </w:r>
            <w:proofErr w:type="gramEnd"/>
            <w:r w:rsidRPr="00EA0F26">
              <w:rPr>
                <w:rFonts w:ascii="宋体" w:hAnsi="宋体" w:cs="等线" w:hint="eastAsia"/>
                <w:sz w:val="24"/>
                <w:szCs w:val="24"/>
              </w:rPr>
              <w:t>20173401340</w:t>
            </w:r>
          </w:p>
          <w:p w:rsidR="00C27700" w:rsidRPr="00EA0F26" w:rsidRDefault="00C27700" w:rsidP="00C27700">
            <w:pPr>
              <w:numPr>
                <w:ilvl w:val="0"/>
                <w:numId w:val="23"/>
              </w:numPr>
              <w:spacing w:line="180" w:lineRule="auto"/>
              <w:rPr>
                <w:rFonts w:ascii="宋体" w:hAnsi="宋体" w:cs="等线"/>
                <w:sz w:val="24"/>
                <w:szCs w:val="24"/>
              </w:rPr>
            </w:pPr>
            <w:proofErr w:type="gramStart"/>
            <w:r w:rsidRPr="00EA0F26">
              <w:rPr>
                <w:rFonts w:ascii="宋体" w:hAnsi="宋体" w:cs="等线" w:hint="eastAsia"/>
                <w:sz w:val="24"/>
                <w:szCs w:val="24"/>
              </w:rPr>
              <w:t>国械注准</w:t>
            </w:r>
            <w:proofErr w:type="gramEnd"/>
            <w:r w:rsidRPr="00EA0F26">
              <w:rPr>
                <w:rFonts w:ascii="宋体" w:hAnsi="宋体" w:cs="等线" w:hint="eastAsia"/>
                <w:sz w:val="24"/>
                <w:szCs w:val="24"/>
              </w:rPr>
              <w:t>20173401336</w:t>
            </w:r>
          </w:p>
          <w:p w:rsidR="00C27700" w:rsidRPr="00EA0F26" w:rsidRDefault="00C27700" w:rsidP="00C27700">
            <w:pPr>
              <w:numPr>
                <w:ilvl w:val="0"/>
                <w:numId w:val="23"/>
              </w:numPr>
              <w:spacing w:line="180" w:lineRule="auto"/>
              <w:rPr>
                <w:rFonts w:ascii="宋体" w:hAnsi="宋体" w:cs="等线"/>
                <w:sz w:val="24"/>
                <w:szCs w:val="24"/>
              </w:rPr>
            </w:pPr>
            <w:proofErr w:type="gramStart"/>
            <w:r w:rsidRPr="00EA0F26">
              <w:rPr>
                <w:rFonts w:ascii="宋体" w:hAnsi="宋体" w:cs="等线" w:hint="eastAsia"/>
                <w:sz w:val="24"/>
                <w:szCs w:val="24"/>
              </w:rPr>
              <w:t>国械注准</w:t>
            </w:r>
            <w:proofErr w:type="gramEnd"/>
            <w:r w:rsidRPr="00EA0F26">
              <w:rPr>
                <w:rFonts w:ascii="宋体" w:hAnsi="宋体" w:cs="等线" w:hint="eastAsia"/>
                <w:sz w:val="24"/>
                <w:szCs w:val="24"/>
              </w:rPr>
              <w:t>20173401339</w:t>
            </w:r>
          </w:p>
          <w:p w:rsidR="00C27700" w:rsidRPr="00EA0F26" w:rsidRDefault="00C27700" w:rsidP="00C27700">
            <w:pPr>
              <w:numPr>
                <w:ilvl w:val="0"/>
                <w:numId w:val="23"/>
              </w:numPr>
              <w:spacing w:line="180" w:lineRule="auto"/>
              <w:rPr>
                <w:rFonts w:ascii="宋体" w:hAnsi="宋体" w:cs="等线"/>
                <w:sz w:val="24"/>
                <w:szCs w:val="24"/>
              </w:rPr>
            </w:pPr>
            <w:proofErr w:type="gramStart"/>
            <w:r w:rsidRPr="00EA0F26">
              <w:rPr>
                <w:rFonts w:ascii="宋体" w:hAnsi="宋体" w:cs="等线" w:hint="eastAsia"/>
                <w:sz w:val="24"/>
                <w:szCs w:val="24"/>
              </w:rPr>
              <w:t>国械注准</w:t>
            </w:r>
            <w:proofErr w:type="gramEnd"/>
            <w:r w:rsidRPr="00EA0F26">
              <w:rPr>
                <w:rFonts w:ascii="宋体" w:hAnsi="宋体" w:cs="等线" w:hint="eastAsia"/>
                <w:sz w:val="24"/>
                <w:szCs w:val="24"/>
              </w:rPr>
              <w:t>20173401343</w:t>
            </w:r>
          </w:p>
          <w:p w:rsidR="00C27700" w:rsidRPr="00EA0F26" w:rsidRDefault="00C27700" w:rsidP="00C27700">
            <w:pPr>
              <w:numPr>
                <w:ilvl w:val="0"/>
                <w:numId w:val="23"/>
              </w:numPr>
              <w:spacing w:line="180" w:lineRule="auto"/>
              <w:rPr>
                <w:rFonts w:ascii="宋体" w:hAnsi="宋体" w:cs="等线"/>
                <w:sz w:val="24"/>
                <w:szCs w:val="24"/>
              </w:rPr>
            </w:pPr>
            <w:proofErr w:type="gramStart"/>
            <w:r w:rsidRPr="00EA0F26">
              <w:rPr>
                <w:rFonts w:ascii="宋体" w:hAnsi="宋体" w:cs="等线" w:hint="eastAsia"/>
                <w:sz w:val="24"/>
                <w:szCs w:val="24"/>
              </w:rPr>
              <w:t>国械注准</w:t>
            </w:r>
            <w:proofErr w:type="gramEnd"/>
            <w:r w:rsidRPr="00EA0F26">
              <w:rPr>
                <w:rFonts w:ascii="宋体" w:hAnsi="宋体" w:cs="等线" w:hint="eastAsia"/>
                <w:sz w:val="24"/>
                <w:szCs w:val="24"/>
              </w:rPr>
              <w:t>20183400428</w:t>
            </w:r>
          </w:p>
          <w:p w:rsidR="00C27700" w:rsidRPr="00EA0F26" w:rsidRDefault="00C27700" w:rsidP="00C27700">
            <w:pPr>
              <w:numPr>
                <w:ilvl w:val="0"/>
                <w:numId w:val="23"/>
              </w:numPr>
              <w:spacing w:line="180" w:lineRule="auto"/>
              <w:rPr>
                <w:rFonts w:ascii="宋体" w:hAnsi="宋体" w:cs="等线"/>
                <w:sz w:val="24"/>
                <w:szCs w:val="24"/>
              </w:rPr>
            </w:pPr>
            <w:proofErr w:type="gramStart"/>
            <w:r w:rsidRPr="00EA0F26">
              <w:rPr>
                <w:rFonts w:ascii="宋体" w:hAnsi="宋体" w:cs="等线" w:hint="eastAsia"/>
                <w:sz w:val="24"/>
                <w:szCs w:val="24"/>
              </w:rPr>
              <w:t>国械注准</w:t>
            </w:r>
            <w:proofErr w:type="gramEnd"/>
            <w:r w:rsidRPr="00EA0F26">
              <w:rPr>
                <w:rFonts w:ascii="宋体" w:hAnsi="宋体" w:cs="等线" w:hint="eastAsia"/>
                <w:sz w:val="24"/>
                <w:szCs w:val="24"/>
              </w:rPr>
              <w:t>20193400211</w:t>
            </w:r>
          </w:p>
          <w:p w:rsidR="00C27700" w:rsidRPr="00EA0F26" w:rsidRDefault="00C27700" w:rsidP="00C27700">
            <w:pPr>
              <w:numPr>
                <w:ilvl w:val="0"/>
                <w:numId w:val="23"/>
              </w:numPr>
              <w:spacing w:line="180" w:lineRule="auto"/>
              <w:rPr>
                <w:rFonts w:ascii="宋体" w:hAnsi="宋体" w:cs="等线"/>
                <w:sz w:val="24"/>
                <w:szCs w:val="24"/>
              </w:rPr>
            </w:pPr>
            <w:proofErr w:type="gramStart"/>
            <w:r w:rsidRPr="00EA0F26">
              <w:rPr>
                <w:rFonts w:ascii="宋体" w:hAnsi="宋体" w:cs="等线" w:hint="eastAsia"/>
                <w:sz w:val="24"/>
                <w:szCs w:val="24"/>
              </w:rPr>
              <w:t>国械注准</w:t>
            </w:r>
            <w:proofErr w:type="gramEnd"/>
            <w:r w:rsidRPr="00EA0F26">
              <w:rPr>
                <w:rFonts w:ascii="宋体" w:hAnsi="宋体" w:cs="等线" w:hint="eastAsia"/>
                <w:sz w:val="24"/>
                <w:szCs w:val="24"/>
              </w:rPr>
              <w:t>20173401346</w:t>
            </w:r>
          </w:p>
          <w:p w:rsidR="00C27700" w:rsidRPr="00EA0F26" w:rsidRDefault="00C27700" w:rsidP="00C27700">
            <w:pPr>
              <w:numPr>
                <w:ilvl w:val="0"/>
                <w:numId w:val="23"/>
              </w:numPr>
              <w:spacing w:line="180" w:lineRule="auto"/>
              <w:rPr>
                <w:rFonts w:ascii="宋体" w:hAnsi="宋体" w:cs="等线"/>
                <w:sz w:val="24"/>
                <w:szCs w:val="24"/>
              </w:rPr>
            </w:pPr>
            <w:proofErr w:type="gramStart"/>
            <w:r w:rsidRPr="00EA0F26">
              <w:rPr>
                <w:rFonts w:ascii="宋体" w:hAnsi="宋体" w:cs="等线" w:hint="eastAsia"/>
                <w:sz w:val="24"/>
                <w:szCs w:val="24"/>
              </w:rPr>
              <w:t>国械注准</w:t>
            </w:r>
            <w:proofErr w:type="gramEnd"/>
            <w:r w:rsidRPr="00EA0F26">
              <w:rPr>
                <w:rFonts w:ascii="宋体" w:hAnsi="宋体" w:cs="等线" w:hint="eastAsia"/>
                <w:sz w:val="24"/>
                <w:szCs w:val="24"/>
              </w:rPr>
              <w:t>20203400178</w:t>
            </w:r>
          </w:p>
        </w:tc>
        <w:tc>
          <w:tcPr>
            <w:tcW w:w="489" w:type="pct"/>
          </w:tcPr>
          <w:p w:rsidR="00C27700" w:rsidRPr="00EA0F26" w:rsidRDefault="00C27700" w:rsidP="00C27700">
            <w:pPr>
              <w:rPr>
                <w:rFonts w:ascii="宋体" w:hAnsi="宋体"/>
                <w:sz w:val="24"/>
                <w:szCs w:val="24"/>
              </w:rPr>
            </w:pPr>
          </w:p>
        </w:tc>
      </w:tr>
      <w:tr w:rsidR="00C27700" w:rsidRPr="00EA0F26" w:rsidTr="00C27700">
        <w:trPr>
          <w:jc w:val="center"/>
        </w:trPr>
        <w:tc>
          <w:tcPr>
            <w:tcW w:w="261"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13</w:t>
            </w:r>
          </w:p>
        </w:tc>
        <w:tc>
          <w:tcPr>
            <w:tcW w:w="1543" w:type="pct"/>
            <w:gridSpan w:val="2"/>
            <w:vAlign w:val="center"/>
          </w:tcPr>
          <w:p w:rsidR="00C27700" w:rsidRPr="00EA0F26" w:rsidRDefault="00C27700" w:rsidP="00C27700">
            <w:pPr>
              <w:rPr>
                <w:rFonts w:ascii="宋体" w:hAnsi="宋体"/>
                <w:sz w:val="24"/>
                <w:szCs w:val="24"/>
              </w:rPr>
            </w:pPr>
            <w:r w:rsidRPr="00EA0F26">
              <w:rPr>
                <w:rFonts w:ascii="宋体" w:hAnsi="宋体" w:hint="eastAsia"/>
                <w:sz w:val="24"/>
                <w:szCs w:val="24"/>
              </w:rPr>
              <w:t>产品免费质保2年</w:t>
            </w:r>
          </w:p>
        </w:tc>
        <w:tc>
          <w:tcPr>
            <w:tcW w:w="2707" w:type="pct"/>
          </w:tcPr>
          <w:p w:rsidR="00C27700" w:rsidRPr="00EA0F26" w:rsidRDefault="00C27700" w:rsidP="00C27700">
            <w:pPr>
              <w:rPr>
                <w:rFonts w:ascii="宋体" w:hAnsi="宋体" w:cs="等线"/>
                <w:sz w:val="24"/>
                <w:szCs w:val="24"/>
              </w:rPr>
            </w:pPr>
            <w:r w:rsidRPr="00EA0F26">
              <w:rPr>
                <w:rFonts w:ascii="宋体" w:hAnsi="宋体" w:cs="等线" w:hint="eastAsia"/>
                <w:sz w:val="24"/>
                <w:szCs w:val="24"/>
              </w:rPr>
              <w:t>是</w:t>
            </w:r>
          </w:p>
        </w:tc>
        <w:tc>
          <w:tcPr>
            <w:tcW w:w="489" w:type="pct"/>
          </w:tcPr>
          <w:p w:rsidR="00C27700" w:rsidRPr="00EA0F26" w:rsidRDefault="00C27700" w:rsidP="00C27700">
            <w:pPr>
              <w:rPr>
                <w:rFonts w:ascii="宋体" w:hAnsi="宋体"/>
                <w:sz w:val="24"/>
                <w:szCs w:val="24"/>
              </w:rPr>
            </w:pPr>
          </w:p>
        </w:tc>
      </w:tr>
      <w:tr w:rsidR="00C27700" w:rsidRPr="00EA0F26" w:rsidTr="00C27700">
        <w:trPr>
          <w:jc w:val="center"/>
        </w:trPr>
        <w:tc>
          <w:tcPr>
            <w:tcW w:w="261"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14</w:t>
            </w:r>
          </w:p>
        </w:tc>
        <w:tc>
          <w:tcPr>
            <w:tcW w:w="1543" w:type="pct"/>
            <w:gridSpan w:val="2"/>
            <w:vAlign w:val="center"/>
          </w:tcPr>
          <w:p w:rsidR="00C27700" w:rsidRPr="00EA0F26" w:rsidRDefault="00C27700" w:rsidP="00C27700">
            <w:pPr>
              <w:rPr>
                <w:rFonts w:ascii="宋体" w:hAnsi="宋体"/>
                <w:sz w:val="24"/>
                <w:szCs w:val="24"/>
              </w:rPr>
            </w:pPr>
            <w:r w:rsidRPr="00EA0F26">
              <w:rPr>
                <w:rFonts w:ascii="宋体" w:hAnsi="宋体" w:hint="eastAsia"/>
                <w:sz w:val="24"/>
                <w:szCs w:val="24"/>
              </w:rPr>
              <w:t>所供设备标准配置及功能：</w:t>
            </w:r>
          </w:p>
        </w:tc>
        <w:tc>
          <w:tcPr>
            <w:tcW w:w="2707" w:type="pct"/>
          </w:tcPr>
          <w:p w:rsidR="00C27700" w:rsidRPr="00EA0F26" w:rsidRDefault="00C27700" w:rsidP="00C27700">
            <w:pPr>
              <w:numPr>
                <w:ilvl w:val="0"/>
                <w:numId w:val="24"/>
              </w:numPr>
              <w:spacing w:line="180" w:lineRule="auto"/>
              <w:rPr>
                <w:rFonts w:ascii="宋体" w:hAnsi="宋体" w:cs="等线"/>
                <w:sz w:val="24"/>
                <w:szCs w:val="24"/>
              </w:rPr>
            </w:pPr>
            <w:r w:rsidRPr="00EA0F26">
              <w:rPr>
                <w:rFonts w:ascii="宋体" w:hAnsi="宋体" w:cs="等线" w:hint="eastAsia"/>
                <w:sz w:val="24"/>
                <w:szCs w:val="24"/>
              </w:rPr>
              <w:t>微型分光光度计:能够针对核酸、蛋白进行吸光度测量，支持ssDNA、dsDNA、RNA、BSA检测</w:t>
            </w:r>
          </w:p>
          <w:p w:rsidR="00C27700" w:rsidRPr="00EA0F26" w:rsidRDefault="00C27700" w:rsidP="00C27700">
            <w:pPr>
              <w:numPr>
                <w:ilvl w:val="0"/>
                <w:numId w:val="24"/>
              </w:numPr>
              <w:spacing w:line="180" w:lineRule="auto"/>
              <w:rPr>
                <w:rFonts w:ascii="宋体" w:hAnsi="宋体" w:cs="等线"/>
                <w:sz w:val="24"/>
                <w:szCs w:val="24"/>
              </w:rPr>
            </w:pPr>
            <w:r w:rsidRPr="00EA0F26">
              <w:rPr>
                <w:rFonts w:ascii="宋体" w:hAnsi="宋体" w:cs="等线" w:hint="eastAsia"/>
                <w:sz w:val="24"/>
                <w:szCs w:val="24"/>
              </w:rPr>
              <w:t>芯片杂交仪:生物芯片的杂交反应系统，试管内的普通生物学试剂的混匀、预热反应</w:t>
            </w:r>
          </w:p>
          <w:p w:rsidR="00C27700" w:rsidRPr="00EA0F26" w:rsidRDefault="00C27700" w:rsidP="00C27700">
            <w:pPr>
              <w:numPr>
                <w:ilvl w:val="0"/>
                <w:numId w:val="24"/>
              </w:numPr>
              <w:spacing w:line="180" w:lineRule="auto"/>
              <w:rPr>
                <w:rFonts w:ascii="宋体" w:hAnsi="宋体" w:cs="等线"/>
                <w:sz w:val="24"/>
                <w:szCs w:val="24"/>
              </w:rPr>
            </w:pPr>
            <w:proofErr w:type="gramStart"/>
            <w:r w:rsidRPr="00EA0F26">
              <w:rPr>
                <w:rFonts w:ascii="宋体" w:hAnsi="宋体" w:cs="等线" w:hint="eastAsia"/>
                <w:sz w:val="24"/>
                <w:szCs w:val="24"/>
              </w:rPr>
              <w:t>芯片洗干仪</w:t>
            </w:r>
            <w:proofErr w:type="gramEnd"/>
            <w:r w:rsidRPr="00EA0F26">
              <w:rPr>
                <w:rFonts w:ascii="宋体" w:hAnsi="宋体" w:cs="等线" w:hint="eastAsia"/>
                <w:sz w:val="24"/>
                <w:szCs w:val="24"/>
              </w:rPr>
              <w:t>:用于DNA、蛋白芯片的清洗、甩干;</w:t>
            </w:r>
          </w:p>
          <w:p w:rsidR="00C27700" w:rsidRPr="00EA0F26" w:rsidRDefault="00C27700" w:rsidP="00C27700">
            <w:pPr>
              <w:numPr>
                <w:ilvl w:val="0"/>
                <w:numId w:val="24"/>
              </w:numPr>
              <w:spacing w:line="180" w:lineRule="auto"/>
              <w:rPr>
                <w:rFonts w:ascii="宋体" w:hAnsi="宋体" w:cs="等线"/>
                <w:sz w:val="24"/>
                <w:szCs w:val="24"/>
              </w:rPr>
            </w:pPr>
            <w:r w:rsidRPr="00EA0F26">
              <w:rPr>
                <w:rFonts w:ascii="宋体" w:hAnsi="宋体" w:cs="等线" w:hint="eastAsia"/>
                <w:sz w:val="24"/>
                <w:szCs w:val="24"/>
              </w:rPr>
              <w:t>微阵列芯片扫描仪:用于微阵列芯片扫描及图像数据处理</w:t>
            </w:r>
          </w:p>
          <w:p w:rsidR="00C27700" w:rsidRDefault="00C27700" w:rsidP="00C27700">
            <w:pPr>
              <w:numPr>
                <w:ilvl w:val="0"/>
                <w:numId w:val="24"/>
              </w:numPr>
              <w:spacing w:line="180" w:lineRule="auto"/>
              <w:rPr>
                <w:rFonts w:ascii="宋体" w:hAnsi="宋体" w:cs="等线"/>
                <w:sz w:val="24"/>
                <w:szCs w:val="24"/>
              </w:rPr>
            </w:pPr>
            <w:r w:rsidRPr="00EA0F26">
              <w:rPr>
                <w:rFonts w:ascii="宋体" w:hAnsi="宋体" w:cs="等线" w:hint="eastAsia"/>
                <w:sz w:val="24"/>
                <w:szCs w:val="24"/>
              </w:rPr>
              <w:t>恒温扩增</w:t>
            </w:r>
            <w:proofErr w:type="gramStart"/>
            <w:r w:rsidRPr="00EA0F26">
              <w:rPr>
                <w:rFonts w:ascii="宋体" w:hAnsi="宋体" w:cs="等线" w:hint="eastAsia"/>
                <w:sz w:val="24"/>
                <w:szCs w:val="24"/>
              </w:rPr>
              <w:t>微流控</w:t>
            </w:r>
            <w:proofErr w:type="gramEnd"/>
            <w:r w:rsidRPr="00EA0F26">
              <w:rPr>
                <w:rFonts w:ascii="宋体" w:hAnsi="宋体" w:cs="等线" w:hint="eastAsia"/>
                <w:sz w:val="24"/>
                <w:szCs w:val="24"/>
              </w:rPr>
              <w:t>芯片核酸分析仪：一次性快速检测多种呼吸道病原菌，一次性快速检测多种呼吸道病毒。</w:t>
            </w:r>
          </w:p>
          <w:p w:rsidR="00C27700" w:rsidRPr="00EA0F26" w:rsidRDefault="00C27700" w:rsidP="00C27700">
            <w:pPr>
              <w:numPr>
                <w:ilvl w:val="0"/>
                <w:numId w:val="24"/>
              </w:numPr>
              <w:spacing w:line="180" w:lineRule="auto"/>
              <w:rPr>
                <w:rFonts w:ascii="宋体" w:hAnsi="宋体" w:cs="等线"/>
                <w:sz w:val="24"/>
                <w:szCs w:val="24"/>
              </w:rPr>
            </w:pPr>
            <w:r>
              <w:rPr>
                <w:rFonts w:ascii="宋体" w:hAnsi="宋体" w:cs="等线" w:hint="eastAsia"/>
                <w:sz w:val="24"/>
                <w:szCs w:val="24"/>
              </w:rPr>
              <w:t>配置计算机一套</w:t>
            </w:r>
          </w:p>
        </w:tc>
        <w:tc>
          <w:tcPr>
            <w:tcW w:w="489" w:type="pct"/>
          </w:tcPr>
          <w:p w:rsidR="00C27700" w:rsidRPr="00EA0F26" w:rsidRDefault="00C27700" w:rsidP="00C27700">
            <w:pPr>
              <w:rPr>
                <w:rFonts w:ascii="宋体" w:hAnsi="宋体"/>
                <w:sz w:val="24"/>
                <w:szCs w:val="24"/>
              </w:rPr>
            </w:pPr>
          </w:p>
        </w:tc>
      </w:tr>
      <w:tr w:rsidR="00C27700" w:rsidRPr="00EA0F26" w:rsidTr="00C27700">
        <w:trPr>
          <w:jc w:val="center"/>
        </w:trPr>
        <w:tc>
          <w:tcPr>
            <w:tcW w:w="261"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15</w:t>
            </w:r>
          </w:p>
        </w:tc>
        <w:tc>
          <w:tcPr>
            <w:tcW w:w="1543" w:type="pct"/>
            <w:gridSpan w:val="2"/>
            <w:vAlign w:val="center"/>
          </w:tcPr>
          <w:p w:rsidR="00C27700" w:rsidRPr="00EA0F26" w:rsidRDefault="00C27700" w:rsidP="00C27700">
            <w:pPr>
              <w:rPr>
                <w:rFonts w:ascii="宋体" w:hAnsi="宋体"/>
                <w:sz w:val="24"/>
                <w:szCs w:val="24"/>
              </w:rPr>
            </w:pPr>
            <w:r w:rsidRPr="00EA0F26">
              <w:rPr>
                <w:rFonts w:ascii="宋体" w:hAnsi="宋体" w:hint="eastAsia"/>
                <w:sz w:val="24"/>
                <w:szCs w:val="24"/>
              </w:rPr>
              <w:t>所供设备可选配配置及功能：</w:t>
            </w:r>
          </w:p>
        </w:tc>
        <w:tc>
          <w:tcPr>
            <w:tcW w:w="2707" w:type="pct"/>
          </w:tcPr>
          <w:p w:rsidR="00C27700" w:rsidRPr="00EA0F26" w:rsidRDefault="00C27700" w:rsidP="00C27700">
            <w:pPr>
              <w:rPr>
                <w:rFonts w:ascii="宋体" w:hAnsi="宋体" w:cs="等线"/>
                <w:sz w:val="24"/>
                <w:szCs w:val="24"/>
              </w:rPr>
            </w:pPr>
            <w:r w:rsidRPr="00EA0F26">
              <w:rPr>
                <w:rFonts w:ascii="宋体" w:hAnsi="宋体" w:cs="等线" w:hint="eastAsia"/>
                <w:sz w:val="24"/>
                <w:szCs w:val="24"/>
              </w:rPr>
              <w:t>核酸快速提取仪：用于批次快速核酸提取</w:t>
            </w:r>
          </w:p>
        </w:tc>
        <w:tc>
          <w:tcPr>
            <w:tcW w:w="489" w:type="pct"/>
          </w:tcPr>
          <w:p w:rsidR="00C27700" w:rsidRPr="00EA0F26" w:rsidRDefault="00C27700" w:rsidP="00C27700">
            <w:pPr>
              <w:rPr>
                <w:rFonts w:ascii="宋体" w:hAnsi="宋体"/>
                <w:sz w:val="24"/>
                <w:szCs w:val="24"/>
              </w:rPr>
            </w:pPr>
          </w:p>
        </w:tc>
      </w:tr>
      <w:tr w:rsidR="00C27700" w:rsidRPr="00EA0F26" w:rsidTr="00C27700">
        <w:trPr>
          <w:jc w:val="center"/>
        </w:trPr>
        <w:tc>
          <w:tcPr>
            <w:tcW w:w="261"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16</w:t>
            </w:r>
          </w:p>
        </w:tc>
        <w:tc>
          <w:tcPr>
            <w:tcW w:w="1543" w:type="pct"/>
            <w:gridSpan w:val="2"/>
            <w:vAlign w:val="center"/>
          </w:tcPr>
          <w:p w:rsidR="00C27700" w:rsidRPr="00EA0F26" w:rsidRDefault="00C27700" w:rsidP="00C27700">
            <w:pPr>
              <w:rPr>
                <w:rFonts w:ascii="宋体" w:hAnsi="宋体"/>
                <w:sz w:val="24"/>
                <w:szCs w:val="24"/>
              </w:rPr>
            </w:pPr>
            <w:r w:rsidRPr="00EA0F26">
              <w:rPr>
                <w:rFonts w:ascii="宋体" w:hAnsi="宋体" w:hint="eastAsia"/>
                <w:sz w:val="24"/>
                <w:szCs w:val="24"/>
              </w:rPr>
              <w:t>重庆市内技术支持能力</w:t>
            </w:r>
          </w:p>
        </w:tc>
        <w:tc>
          <w:tcPr>
            <w:tcW w:w="2707" w:type="pct"/>
          </w:tcPr>
          <w:p w:rsidR="00C27700" w:rsidRPr="00EA0F26" w:rsidRDefault="00C27700" w:rsidP="00C27700">
            <w:pPr>
              <w:rPr>
                <w:rFonts w:ascii="宋体" w:hAnsi="宋体" w:cs="等线"/>
                <w:sz w:val="24"/>
                <w:szCs w:val="24"/>
              </w:rPr>
            </w:pPr>
            <w:r w:rsidRPr="00EA0F26">
              <w:rPr>
                <w:rFonts w:ascii="宋体" w:hAnsi="宋体" w:cs="等线" w:hint="eastAsia"/>
                <w:sz w:val="24"/>
                <w:szCs w:val="24"/>
              </w:rPr>
              <w:t>在重庆地区有服务点，且在重庆市其他教学三甲医院（西南医院、新桥医院、大坪医院、重</w:t>
            </w:r>
            <w:proofErr w:type="gramStart"/>
            <w:r w:rsidRPr="00EA0F26">
              <w:rPr>
                <w:rFonts w:ascii="宋体" w:hAnsi="宋体" w:cs="等线" w:hint="eastAsia"/>
                <w:sz w:val="24"/>
                <w:szCs w:val="24"/>
              </w:rPr>
              <w:t>医</w:t>
            </w:r>
            <w:proofErr w:type="gramEnd"/>
            <w:r w:rsidRPr="00EA0F26">
              <w:rPr>
                <w:rFonts w:ascii="宋体" w:hAnsi="宋体" w:cs="等线" w:hint="eastAsia"/>
                <w:sz w:val="24"/>
                <w:szCs w:val="24"/>
              </w:rPr>
              <w:t>附一院、重</w:t>
            </w:r>
            <w:proofErr w:type="gramStart"/>
            <w:r w:rsidRPr="00EA0F26">
              <w:rPr>
                <w:rFonts w:ascii="宋体" w:hAnsi="宋体" w:cs="等线" w:hint="eastAsia"/>
                <w:sz w:val="24"/>
                <w:szCs w:val="24"/>
              </w:rPr>
              <w:t>医</w:t>
            </w:r>
            <w:proofErr w:type="gramEnd"/>
            <w:r w:rsidRPr="00EA0F26">
              <w:rPr>
                <w:rFonts w:ascii="宋体" w:hAnsi="宋体" w:cs="等线" w:hint="eastAsia"/>
                <w:sz w:val="24"/>
                <w:szCs w:val="24"/>
              </w:rPr>
              <w:t>附二院、重庆市人民医院、重庆市中医院等）已有该仪器平台</w:t>
            </w:r>
          </w:p>
        </w:tc>
        <w:tc>
          <w:tcPr>
            <w:tcW w:w="489" w:type="pct"/>
          </w:tcPr>
          <w:p w:rsidR="00C27700" w:rsidRPr="00EA0F26" w:rsidRDefault="00C27700" w:rsidP="00C27700">
            <w:pPr>
              <w:rPr>
                <w:rFonts w:ascii="宋体" w:hAnsi="宋体"/>
                <w:sz w:val="24"/>
                <w:szCs w:val="24"/>
              </w:rPr>
            </w:pPr>
          </w:p>
        </w:tc>
      </w:tr>
      <w:tr w:rsidR="00C27700" w:rsidRPr="00EA0F26" w:rsidTr="00C27700">
        <w:trPr>
          <w:jc w:val="center"/>
        </w:trPr>
        <w:tc>
          <w:tcPr>
            <w:tcW w:w="261"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17</w:t>
            </w:r>
          </w:p>
        </w:tc>
        <w:tc>
          <w:tcPr>
            <w:tcW w:w="1543" w:type="pct"/>
            <w:gridSpan w:val="2"/>
            <w:vAlign w:val="center"/>
          </w:tcPr>
          <w:p w:rsidR="00C27700" w:rsidRPr="00EA0F26" w:rsidRDefault="00C27700" w:rsidP="00C27700">
            <w:pPr>
              <w:rPr>
                <w:rFonts w:ascii="宋体" w:hAnsi="宋体"/>
                <w:sz w:val="24"/>
                <w:szCs w:val="24"/>
              </w:rPr>
            </w:pPr>
            <w:r w:rsidRPr="00EA0F26">
              <w:rPr>
                <w:rFonts w:ascii="宋体" w:hAnsi="宋体" w:hint="eastAsia"/>
                <w:sz w:val="24"/>
                <w:szCs w:val="24"/>
              </w:rPr>
              <w:t>平台国际国内认可</w:t>
            </w:r>
          </w:p>
        </w:tc>
        <w:tc>
          <w:tcPr>
            <w:tcW w:w="2707" w:type="pct"/>
          </w:tcPr>
          <w:p w:rsidR="00C27700" w:rsidRPr="00EA0F26" w:rsidRDefault="00C27700" w:rsidP="00C27700">
            <w:pPr>
              <w:numPr>
                <w:ilvl w:val="0"/>
                <w:numId w:val="25"/>
              </w:numPr>
              <w:spacing w:line="180" w:lineRule="auto"/>
              <w:rPr>
                <w:rFonts w:ascii="宋体" w:hAnsi="宋体" w:cs="等线"/>
                <w:sz w:val="24"/>
                <w:szCs w:val="24"/>
              </w:rPr>
            </w:pPr>
            <w:r w:rsidRPr="00EA0F26">
              <w:rPr>
                <w:rFonts w:ascii="宋体" w:hAnsi="宋体" w:cs="等线" w:hint="eastAsia"/>
                <w:sz w:val="24"/>
                <w:szCs w:val="24"/>
              </w:rPr>
              <w:t>微阵列芯片平台及配套遗传性耳聋检测产品先后两次获得国家技术发明奖二等奖；</w:t>
            </w:r>
          </w:p>
          <w:p w:rsidR="00C27700" w:rsidRPr="00EA0F26" w:rsidRDefault="00C27700" w:rsidP="00C27700">
            <w:pPr>
              <w:numPr>
                <w:ilvl w:val="0"/>
                <w:numId w:val="25"/>
              </w:numPr>
              <w:spacing w:line="180" w:lineRule="auto"/>
              <w:rPr>
                <w:rFonts w:ascii="宋体" w:hAnsi="宋体" w:cs="等线"/>
                <w:sz w:val="24"/>
                <w:szCs w:val="24"/>
              </w:rPr>
            </w:pPr>
            <w:r w:rsidRPr="00EA0F26">
              <w:rPr>
                <w:rFonts w:ascii="宋体" w:hAnsi="宋体" w:cs="等线" w:hint="eastAsia"/>
                <w:sz w:val="24"/>
                <w:szCs w:val="24"/>
              </w:rPr>
              <w:t>被英国《自然》杂志评选为全球知名的微阵列芯片产品和服务推荐供应商；</w:t>
            </w:r>
          </w:p>
          <w:p w:rsidR="00C27700" w:rsidRPr="00EA0F26" w:rsidRDefault="00C27700" w:rsidP="00C27700">
            <w:pPr>
              <w:numPr>
                <w:ilvl w:val="0"/>
                <w:numId w:val="25"/>
              </w:numPr>
              <w:spacing w:line="180" w:lineRule="auto"/>
              <w:rPr>
                <w:rFonts w:ascii="宋体" w:hAnsi="宋体" w:cs="等线"/>
                <w:sz w:val="24"/>
                <w:szCs w:val="24"/>
              </w:rPr>
            </w:pPr>
            <w:r w:rsidRPr="00EA0F26">
              <w:rPr>
                <w:rFonts w:ascii="宋体" w:hAnsi="宋体" w:hint="eastAsia"/>
                <w:sz w:val="24"/>
                <w:szCs w:val="24"/>
              </w:rPr>
              <w:t>全国400多家医院和临床单位使用该检测平台</w:t>
            </w:r>
          </w:p>
        </w:tc>
        <w:tc>
          <w:tcPr>
            <w:tcW w:w="489" w:type="pct"/>
          </w:tcPr>
          <w:p w:rsidR="00C27700" w:rsidRPr="00EA0F26" w:rsidRDefault="00C27700" w:rsidP="00C27700">
            <w:pPr>
              <w:rPr>
                <w:rFonts w:ascii="宋体" w:hAnsi="宋体"/>
                <w:sz w:val="24"/>
                <w:szCs w:val="24"/>
              </w:rPr>
            </w:pPr>
          </w:p>
        </w:tc>
      </w:tr>
    </w:tbl>
    <w:p w:rsidR="00C27700" w:rsidRPr="00172C6D" w:rsidRDefault="00C27700" w:rsidP="00C27700"/>
    <w:p w:rsidR="00C27700" w:rsidRPr="00EF01F3" w:rsidRDefault="00C27700" w:rsidP="00C27700">
      <w:pPr>
        <w:jc w:val="left"/>
        <w:rPr>
          <w:rFonts w:ascii="方正小标宋_GBK" w:eastAsia="方正小标宋_GBK"/>
          <w:sz w:val="36"/>
          <w:szCs w:val="36"/>
        </w:rPr>
      </w:pPr>
      <w:r>
        <w:br w:type="page"/>
      </w:r>
      <w:r w:rsidRPr="00EF01F3">
        <w:rPr>
          <w:rFonts w:ascii="方正小标宋_GBK" w:eastAsia="方正小标宋_GBK" w:hint="eastAsia"/>
          <w:sz w:val="36"/>
          <w:szCs w:val="36"/>
        </w:rPr>
        <w:lastRenderedPageBreak/>
        <w:t>6.医用低温冰箱</w:t>
      </w:r>
    </w:p>
    <w:p w:rsidR="00C27700" w:rsidRPr="00C525F0" w:rsidRDefault="00C27700" w:rsidP="00C27700">
      <w:pPr>
        <w:jc w:val="center"/>
        <w:rPr>
          <w:rFonts w:ascii="宋体" w:hAnsi="宋体"/>
          <w:b/>
          <w:bCs/>
          <w:szCs w:val="28"/>
        </w:rPr>
      </w:pPr>
      <w:r w:rsidRPr="00C525F0">
        <w:rPr>
          <w:rFonts w:ascii="宋体" w:hAnsi="宋体" w:hint="eastAsia"/>
          <w:b/>
          <w:bCs/>
          <w:szCs w:val="28"/>
        </w:rPr>
        <w:t>可选配置1：</w:t>
      </w:r>
      <w:r>
        <w:rPr>
          <w:rFonts w:ascii="宋体" w:hAnsi="宋体" w:hint="eastAsia"/>
          <w:b/>
          <w:bCs/>
          <w:szCs w:val="28"/>
        </w:rPr>
        <w:t>海尔</w:t>
      </w:r>
      <w:r w:rsidRPr="00C525F0">
        <w:rPr>
          <w:rFonts w:ascii="宋体" w:hAnsi="宋体" w:hint="eastAsia"/>
          <w:b/>
          <w:bCs/>
          <w:szCs w:val="28"/>
        </w:rPr>
        <w:t>DW-30L420F</w:t>
      </w:r>
    </w:p>
    <w:tbl>
      <w:tblPr>
        <w:tblW w:w="5108" w:type="pct"/>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3"/>
        <w:gridCol w:w="6260"/>
        <w:gridCol w:w="6840"/>
        <w:gridCol w:w="1284"/>
      </w:tblGrid>
      <w:tr w:rsidR="00C27700" w:rsidRPr="00C525F0" w:rsidTr="00C27700">
        <w:trPr>
          <w:trHeight w:val="343"/>
          <w:jc w:val="center"/>
        </w:trPr>
        <w:tc>
          <w:tcPr>
            <w:tcW w:w="239" w:type="pct"/>
            <w:vAlign w:val="center"/>
          </w:tcPr>
          <w:p w:rsidR="00C27700" w:rsidRPr="00C525F0" w:rsidRDefault="00C27700" w:rsidP="00C27700">
            <w:pPr>
              <w:jc w:val="center"/>
              <w:rPr>
                <w:rFonts w:ascii="宋体" w:hAnsi="宋体"/>
                <w:sz w:val="24"/>
                <w:szCs w:val="24"/>
              </w:rPr>
            </w:pPr>
            <w:r w:rsidRPr="00C525F0">
              <w:rPr>
                <w:rFonts w:ascii="宋体" w:hAnsi="宋体" w:hint="eastAsia"/>
                <w:sz w:val="24"/>
                <w:szCs w:val="24"/>
              </w:rPr>
              <w:t>序号</w:t>
            </w:r>
          </w:p>
        </w:tc>
        <w:tc>
          <w:tcPr>
            <w:tcW w:w="2072" w:type="pct"/>
            <w:vAlign w:val="center"/>
          </w:tcPr>
          <w:p w:rsidR="00C27700" w:rsidRPr="00C525F0" w:rsidRDefault="00C27700" w:rsidP="00C27700">
            <w:pPr>
              <w:ind w:firstLineChars="200" w:firstLine="480"/>
              <w:jc w:val="center"/>
              <w:rPr>
                <w:rFonts w:ascii="宋体" w:hAnsi="宋体"/>
                <w:sz w:val="24"/>
                <w:szCs w:val="24"/>
              </w:rPr>
            </w:pPr>
            <w:r w:rsidRPr="00C525F0">
              <w:rPr>
                <w:rFonts w:ascii="宋体" w:hAnsi="宋体" w:hint="eastAsia"/>
                <w:sz w:val="24"/>
                <w:szCs w:val="24"/>
              </w:rPr>
              <w:t>设备参数功能配置名称</w:t>
            </w:r>
          </w:p>
        </w:tc>
        <w:tc>
          <w:tcPr>
            <w:tcW w:w="2264" w:type="pct"/>
          </w:tcPr>
          <w:p w:rsidR="00C27700" w:rsidRPr="00C525F0" w:rsidRDefault="00C27700" w:rsidP="00C27700">
            <w:pPr>
              <w:jc w:val="center"/>
              <w:rPr>
                <w:rFonts w:ascii="宋体" w:hAnsi="宋体"/>
                <w:sz w:val="24"/>
                <w:szCs w:val="24"/>
              </w:rPr>
            </w:pPr>
            <w:r w:rsidRPr="00C525F0">
              <w:rPr>
                <w:rFonts w:ascii="宋体" w:hAnsi="宋体" w:hint="eastAsia"/>
                <w:sz w:val="24"/>
                <w:szCs w:val="24"/>
              </w:rPr>
              <w:t>参数功能配置</w:t>
            </w:r>
          </w:p>
        </w:tc>
        <w:tc>
          <w:tcPr>
            <w:tcW w:w="425" w:type="pct"/>
          </w:tcPr>
          <w:p w:rsidR="00C27700" w:rsidRPr="00C525F0" w:rsidRDefault="00C27700" w:rsidP="00C27700">
            <w:pPr>
              <w:jc w:val="center"/>
              <w:rPr>
                <w:rFonts w:ascii="宋体" w:hAnsi="宋体"/>
                <w:sz w:val="24"/>
                <w:szCs w:val="24"/>
              </w:rPr>
            </w:pPr>
            <w:r w:rsidRPr="00C525F0">
              <w:rPr>
                <w:rFonts w:ascii="宋体" w:hAnsi="宋体" w:hint="eastAsia"/>
                <w:sz w:val="24"/>
                <w:szCs w:val="24"/>
              </w:rPr>
              <w:t>备注说明</w:t>
            </w:r>
          </w:p>
        </w:tc>
      </w:tr>
      <w:tr w:rsidR="00C27700" w:rsidRPr="00C525F0" w:rsidTr="00C27700">
        <w:trPr>
          <w:trHeight w:val="277"/>
          <w:jc w:val="center"/>
        </w:trPr>
        <w:tc>
          <w:tcPr>
            <w:tcW w:w="239" w:type="pct"/>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1</w:t>
            </w:r>
          </w:p>
        </w:tc>
        <w:tc>
          <w:tcPr>
            <w:tcW w:w="2072" w:type="pct"/>
          </w:tcPr>
          <w:p w:rsidR="00C27700" w:rsidRPr="00C525F0" w:rsidRDefault="00C27700" w:rsidP="00C27700">
            <w:pPr>
              <w:rPr>
                <w:rFonts w:ascii="宋体" w:hAnsi="宋体"/>
                <w:sz w:val="24"/>
                <w:szCs w:val="24"/>
              </w:rPr>
            </w:pPr>
            <w:r w:rsidRPr="00C525F0">
              <w:rPr>
                <w:rFonts w:ascii="宋体" w:hAnsi="宋体" w:hint="eastAsia"/>
                <w:color w:val="000000"/>
                <w:sz w:val="24"/>
                <w:szCs w:val="24"/>
              </w:rPr>
              <w:t>立式单门</w:t>
            </w:r>
          </w:p>
        </w:tc>
        <w:tc>
          <w:tcPr>
            <w:tcW w:w="2264" w:type="pct"/>
          </w:tcPr>
          <w:p w:rsidR="00C27700" w:rsidRPr="00C525F0" w:rsidRDefault="00C27700" w:rsidP="00C27700">
            <w:pPr>
              <w:jc w:val="left"/>
              <w:rPr>
                <w:rFonts w:ascii="宋体" w:hAnsi="宋体"/>
                <w:sz w:val="24"/>
                <w:szCs w:val="24"/>
              </w:rPr>
            </w:pPr>
            <w:r w:rsidRPr="00C525F0">
              <w:rPr>
                <w:rFonts w:ascii="宋体" w:hAnsi="宋体" w:hint="eastAsia"/>
                <w:sz w:val="24"/>
                <w:szCs w:val="24"/>
              </w:rPr>
              <w:t>立式单门</w:t>
            </w:r>
          </w:p>
        </w:tc>
        <w:tc>
          <w:tcPr>
            <w:tcW w:w="425" w:type="pct"/>
          </w:tcPr>
          <w:p w:rsidR="00C27700" w:rsidRPr="00C525F0" w:rsidRDefault="00C27700" w:rsidP="00C27700">
            <w:pPr>
              <w:jc w:val="left"/>
              <w:rPr>
                <w:rFonts w:ascii="宋体" w:hAnsi="宋体"/>
                <w:sz w:val="24"/>
                <w:szCs w:val="24"/>
              </w:rPr>
            </w:pPr>
          </w:p>
        </w:tc>
      </w:tr>
      <w:tr w:rsidR="00C27700" w:rsidRPr="00C525F0" w:rsidTr="00C27700">
        <w:trPr>
          <w:jc w:val="center"/>
        </w:trPr>
        <w:tc>
          <w:tcPr>
            <w:tcW w:w="239" w:type="pct"/>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2</w:t>
            </w:r>
          </w:p>
        </w:tc>
        <w:tc>
          <w:tcPr>
            <w:tcW w:w="2072" w:type="pct"/>
            <w:vAlign w:val="center"/>
          </w:tcPr>
          <w:p w:rsidR="00C27700" w:rsidRPr="00C525F0" w:rsidRDefault="00C27700" w:rsidP="00C27700">
            <w:pPr>
              <w:rPr>
                <w:rFonts w:ascii="宋体" w:hAnsi="宋体"/>
                <w:color w:val="000000"/>
                <w:sz w:val="24"/>
                <w:szCs w:val="24"/>
              </w:rPr>
            </w:pPr>
            <w:r w:rsidRPr="00C525F0">
              <w:rPr>
                <w:rFonts w:ascii="宋体" w:hAnsi="宋体" w:hint="eastAsia"/>
                <w:color w:val="000000"/>
                <w:sz w:val="24"/>
                <w:szCs w:val="24"/>
              </w:rPr>
              <w:t>有效容积≥300L</w:t>
            </w:r>
          </w:p>
        </w:tc>
        <w:tc>
          <w:tcPr>
            <w:tcW w:w="2264" w:type="pct"/>
          </w:tcPr>
          <w:p w:rsidR="00C27700" w:rsidRPr="00C525F0" w:rsidRDefault="00C27700" w:rsidP="00C27700">
            <w:pPr>
              <w:jc w:val="left"/>
              <w:rPr>
                <w:rFonts w:ascii="宋体" w:hAnsi="宋体"/>
                <w:sz w:val="24"/>
                <w:szCs w:val="24"/>
              </w:rPr>
            </w:pPr>
            <w:r w:rsidRPr="00C525F0">
              <w:rPr>
                <w:rFonts w:ascii="宋体" w:hAnsi="宋体" w:hint="eastAsia"/>
                <w:sz w:val="24"/>
                <w:szCs w:val="24"/>
              </w:rPr>
              <w:t>有效容积420L</w:t>
            </w:r>
          </w:p>
        </w:tc>
        <w:tc>
          <w:tcPr>
            <w:tcW w:w="425" w:type="pct"/>
          </w:tcPr>
          <w:p w:rsidR="00C27700" w:rsidRPr="00C525F0" w:rsidRDefault="00C27700" w:rsidP="00C27700">
            <w:pPr>
              <w:jc w:val="left"/>
              <w:rPr>
                <w:rFonts w:ascii="宋体" w:hAnsi="宋体"/>
                <w:sz w:val="24"/>
                <w:szCs w:val="24"/>
              </w:rPr>
            </w:pPr>
          </w:p>
        </w:tc>
      </w:tr>
      <w:tr w:rsidR="00C27700" w:rsidRPr="00C525F0" w:rsidTr="00C27700">
        <w:trPr>
          <w:jc w:val="center"/>
        </w:trPr>
        <w:tc>
          <w:tcPr>
            <w:tcW w:w="239" w:type="pct"/>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3</w:t>
            </w:r>
          </w:p>
        </w:tc>
        <w:tc>
          <w:tcPr>
            <w:tcW w:w="2072" w:type="pct"/>
            <w:vAlign w:val="center"/>
          </w:tcPr>
          <w:p w:rsidR="00C27700" w:rsidRPr="00C525F0" w:rsidRDefault="00C27700" w:rsidP="00C27700">
            <w:pPr>
              <w:rPr>
                <w:rFonts w:ascii="宋体" w:hAnsi="宋体"/>
                <w:sz w:val="24"/>
                <w:szCs w:val="24"/>
              </w:rPr>
            </w:pPr>
            <w:r w:rsidRPr="00C525F0">
              <w:rPr>
                <w:rFonts w:ascii="宋体" w:hAnsi="宋体" w:hint="eastAsia"/>
                <w:color w:val="000000"/>
                <w:sz w:val="24"/>
                <w:szCs w:val="24"/>
              </w:rPr>
              <w:t>箱内温度-10~-30℃度可调、可控</w:t>
            </w:r>
          </w:p>
        </w:tc>
        <w:tc>
          <w:tcPr>
            <w:tcW w:w="2264" w:type="pct"/>
          </w:tcPr>
          <w:p w:rsidR="00C27700" w:rsidRPr="00C525F0" w:rsidRDefault="00C27700" w:rsidP="00C27700">
            <w:pPr>
              <w:jc w:val="left"/>
              <w:rPr>
                <w:rFonts w:ascii="宋体" w:hAnsi="宋体"/>
                <w:sz w:val="24"/>
                <w:szCs w:val="24"/>
              </w:rPr>
            </w:pPr>
            <w:r w:rsidRPr="00C525F0">
              <w:rPr>
                <w:rFonts w:ascii="宋体" w:hAnsi="宋体" w:hint="eastAsia"/>
                <w:color w:val="000000"/>
                <w:sz w:val="24"/>
                <w:szCs w:val="24"/>
              </w:rPr>
              <w:t>箱内温度-10~-30℃度可调、可控</w:t>
            </w:r>
          </w:p>
        </w:tc>
        <w:tc>
          <w:tcPr>
            <w:tcW w:w="425" w:type="pct"/>
          </w:tcPr>
          <w:p w:rsidR="00C27700" w:rsidRPr="00C525F0" w:rsidRDefault="00C27700" w:rsidP="00C27700">
            <w:pPr>
              <w:jc w:val="left"/>
              <w:rPr>
                <w:rFonts w:ascii="宋体" w:hAnsi="宋体"/>
                <w:sz w:val="24"/>
                <w:szCs w:val="24"/>
              </w:rPr>
            </w:pPr>
          </w:p>
        </w:tc>
      </w:tr>
      <w:tr w:rsidR="00C27700" w:rsidRPr="00C525F0" w:rsidTr="00C27700">
        <w:trPr>
          <w:jc w:val="center"/>
        </w:trPr>
        <w:tc>
          <w:tcPr>
            <w:tcW w:w="239"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4</w:t>
            </w:r>
          </w:p>
        </w:tc>
        <w:tc>
          <w:tcPr>
            <w:tcW w:w="2072" w:type="pct"/>
            <w:vAlign w:val="center"/>
          </w:tcPr>
          <w:p w:rsidR="00C27700" w:rsidRPr="00C525F0" w:rsidRDefault="00C27700" w:rsidP="00C27700">
            <w:pPr>
              <w:rPr>
                <w:rFonts w:ascii="宋体" w:hAnsi="宋体"/>
                <w:sz w:val="24"/>
                <w:szCs w:val="24"/>
              </w:rPr>
            </w:pPr>
            <w:r w:rsidRPr="00C525F0">
              <w:rPr>
                <w:rFonts w:ascii="宋体" w:hAnsi="宋体" w:hint="eastAsia"/>
                <w:color w:val="000000"/>
                <w:sz w:val="24"/>
                <w:szCs w:val="24"/>
              </w:rPr>
              <w:t>风冷无霜，专业风道设计，降温快温度均匀性好，保证箱内任意角落的温度都维持在标定的温度范围内，温度均匀度在±2以内</w:t>
            </w:r>
          </w:p>
        </w:tc>
        <w:tc>
          <w:tcPr>
            <w:tcW w:w="2264" w:type="pct"/>
          </w:tcPr>
          <w:p w:rsidR="00C27700" w:rsidRPr="00C525F0" w:rsidRDefault="00C27700" w:rsidP="00C27700">
            <w:pPr>
              <w:jc w:val="left"/>
              <w:rPr>
                <w:rFonts w:ascii="宋体" w:hAnsi="宋体"/>
                <w:sz w:val="24"/>
                <w:szCs w:val="24"/>
              </w:rPr>
            </w:pPr>
            <w:r w:rsidRPr="00C525F0">
              <w:rPr>
                <w:rFonts w:ascii="宋体" w:hAnsi="宋体" w:hint="eastAsia"/>
                <w:kern w:val="0"/>
                <w:sz w:val="24"/>
                <w:szCs w:val="24"/>
              </w:rPr>
              <w:t>风冷无霜，专业风道设计，降温快温度均匀性好，保证箱内任意角落的温度都维持在标定的温度范围内，温度均匀度在±2以内</w:t>
            </w:r>
          </w:p>
        </w:tc>
        <w:tc>
          <w:tcPr>
            <w:tcW w:w="425" w:type="pct"/>
          </w:tcPr>
          <w:p w:rsidR="00C27700" w:rsidRPr="00C525F0" w:rsidRDefault="00C27700" w:rsidP="00C27700">
            <w:pPr>
              <w:jc w:val="left"/>
              <w:rPr>
                <w:rFonts w:ascii="宋体" w:hAnsi="宋体"/>
                <w:sz w:val="24"/>
                <w:szCs w:val="24"/>
              </w:rPr>
            </w:pPr>
          </w:p>
        </w:tc>
      </w:tr>
      <w:tr w:rsidR="00C27700" w:rsidRPr="00C525F0" w:rsidTr="00C27700">
        <w:trPr>
          <w:jc w:val="center"/>
        </w:trPr>
        <w:tc>
          <w:tcPr>
            <w:tcW w:w="239"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5</w:t>
            </w:r>
          </w:p>
        </w:tc>
        <w:tc>
          <w:tcPr>
            <w:tcW w:w="2072" w:type="pct"/>
            <w:vAlign w:val="center"/>
          </w:tcPr>
          <w:p w:rsidR="00C27700" w:rsidRPr="00C525F0" w:rsidRDefault="00C27700" w:rsidP="00C27700">
            <w:pPr>
              <w:rPr>
                <w:rFonts w:ascii="宋体" w:hAnsi="宋体"/>
                <w:sz w:val="24"/>
                <w:szCs w:val="24"/>
              </w:rPr>
            </w:pPr>
            <w:r w:rsidRPr="00C525F0">
              <w:rPr>
                <w:rFonts w:ascii="宋体" w:hAnsi="宋体" w:hint="eastAsia"/>
                <w:color w:val="000000"/>
                <w:sz w:val="24"/>
                <w:szCs w:val="24"/>
              </w:rPr>
              <w:t>内胆采用拉丝不锈钢设计</w:t>
            </w:r>
          </w:p>
        </w:tc>
        <w:tc>
          <w:tcPr>
            <w:tcW w:w="2264" w:type="pct"/>
          </w:tcPr>
          <w:p w:rsidR="00C27700" w:rsidRPr="00C525F0" w:rsidRDefault="00C27700" w:rsidP="00C27700">
            <w:pPr>
              <w:jc w:val="left"/>
              <w:rPr>
                <w:rFonts w:ascii="宋体" w:hAnsi="宋体"/>
                <w:sz w:val="24"/>
                <w:szCs w:val="24"/>
              </w:rPr>
            </w:pPr>
            <w:r w:rsidRPr="00C525F0">
              <w:rPr>
                <w:rFonts w:ascii="宋体" w:hAnsi="宋体" w:hint="eastAsia"/>
                <w:kern w:val="0"/>
                <w:sz w:val="24"/>
                <w:szCs w:val="24"/>
              </w:rPr>
              <w:t>内胆采用拉丝不锈钢设计，防腐可靠</w:t>
            </w:r>
          </w:p>
        </w:tc>
        <w:tc>
          <w:tcPr>
            <w:tcW w:w="425" w:type="pct"/>
          </w:tcPr>
          <w:p w:rsidR="00C27700" w:rsidRPr="00C525F0" w:rsidRDefault="00C27700" w:rsidP="00C27700">
            <w:pPr>
              <w:jc w:val="left"/>
              <w:rPr>
                <w:rFonts w:ascii="宋体" w:hAnsi="宋体"/>
                <w:sz w:val="24"/>
                <w:szCs w:val="24"/>
              </w:rPr>
            </w:pPr>
          </w:p>
        </w:tc>
      </w:tr>
      <w:tr w:rsidR="00C27700" w:rsidRPr="00C525F0" w:rsidTr="00C27700">
        <w:trPr>
          <w:jc w:val="center"/>
        </w:trPr>
        <w:tc>
          <w:tcPr>
            <w:tcW w:w="239"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6</w:t>
            </w:r>
          </w:p>
        </w:tc>
        <w:tc>
          <w:tcPr>
            <w:tcW w:w="2072" w:type="pct"/>
            <w:vAlign w:val="center"/>
          </w:tcPr>
          <w:p w:rsidR="00C27700" w:rsidRPr="00C525F0" w:rsidRDefault="00C27700" w:rsidP="00C27700">
            <w:pPr>
              <w:rPr>
                <w:rFonts w:ascii="宋体" w:hAnsi="宋体"/>
                <w:sz w:val="24"/>
                <w:szCs w:val="24"/>
              </w:rPr>
            </w:pPr>
            <w:r w:rsidRPr="00C525F0">
              <w:rPr>
                <w:rFonts w:ascii="宋体" w:hAnsi="宋体" w:hint="eastAsia"/>
                <w:color w:val="000000"/>
                <w:sz w:val="24"/>
                <w:szCs w:val="24"/>
              </w:rPr>
              <w:t>5层可调不锈钢搁架、配备25个血筐，</w:t>
            </w:r>
            <w:proofErr w:type="gramStart"/>
            <w:r w:rsidRPr="00C525F0">
              <w:rPr>
                <w:rFonts w:ascii="宋体" w:hAnsi="宋体" w:hint="eastAsia"/>
                <w:color w:val="000000"/>
                <w:sz w:val="24"/>
                <w:szCs w:val="24"/>
              </w:rPr>
              <w:t>血筐带分</w:t>
            </w:r>
            <w:proofErr w:type="gramEnd"/>
            <w:r w:rsidRPr="00C525F0">
              <w:rPr>
                <w:rFonts w:ascii="宋体" w:hAnsi="宋体" w:hint="eastAsia"/>
                <w:color w:val="000000"/>
                <w:sz w:val="24"/>
                <w:szCs w:val="24"/>
              </w:rPr>
              <w:t>隔板，充分利用箱内空间的同时满足不同血浆分开存储的要求；</w:t>
            </w:r>
          </w:p>
        </w:tc>
        <w:tc>
          <w:tcPr>
            <w:tcW w:w="2264" w:type="pct"/>
          </w:tcPr>
          <w:p w:rsidR="00C27700" w:rsidRPr="00C525F0" w:rsidRDefault="00C27700" w:rsidP="00C27700">
            <w:pPr>
              <w:rPr>
                <w:rFonts w:ascii="宋体" w:hAnsi="宋体"/>
                <w:sz w:val="24"/>
                <w:szCs w:val="24"/>
              </w:rPr>
            </w:pPr>
            <w:r w:rsidRPr="00C525F0">
              <w:rPr>
                <w:rFonts w:ascii="宋体" w:hAnsi="宋体" w:hint="eastAsia"/>
                <w:kern w:val="0"/>
                <w:sz w:val="24"/>
                <w:szCs w:val="24"/>
              </w:rPr>
              <w:t>5层可调不锈钢搁架、配备25个血筐，</w:t>
            </w:r>
            <w:proofErr w:type="gramStart"/>
            <w:r w:rsidRPr="00C525F0">
              <w:rPr>
                <w:rFonts w:ascii="宋体" w:hAnsi="宋体" w:hint="eastAsia"/>
                <w:kern w:val="0"/>
                <w:sz w:val="24"/>
                <w:szCs w:val="24"/>
              </w:rPr>
              <w:t>血筐带分</w:t>
            </w:r>
            <w:proofErr w:type="gramEnd"/>
            <w:r w:rsidRPr="00C525F0">
              <w:rPr>
                <w:rFonts w:ascii="宋体" w:hAnsi="宋体" w:hint="eastAsia"/>
                <w:kern w:val="0"/>
                <w:sz w:val="24"/>
                <w:szCs w:val="24"/>
              </w:rPr>
              <w:t>隔板，充分利用箱内空间的同时满足不同血浆分开存储的要求</w:t>
            </w:r>
          </w:p>
        </w:tc>
        <w:tc>
          <w:tcPr>
            <w:tcW w:w="425" w:type="pct"/>
          </w:tcPr>
          <w:p w:rsidR="00C27700" w:rsidRPr="00C525F0" w:rsidRDefault="00C27700" w:rsidP="00C27700">
            <w:pPr>
              <w:rPr>
                <w:rFonts w:ascii="宋体" w:hAnsi="宋体"/>
                <w:sz w:val="24"/>
                <w:szCs w:val="24"/>
              </w:rPr>
            </w:pPr>
          </w:p>
        </w:tc>
      </w:tr>
      <w:tr w:rsidR="00C27700" w:rsidRPr="00C525F0" w:rsidTr="00C27700">
        <w:trPr>
          <w:jc w:val="center"/>
        </w:trPr>
        <w:tc>
          <w:tcPr>
            <w:tcW w:w="239"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7</w:t>
            </w:r>
          </w:p>
        </w:tc>
        <w:tc>
          <w:tcPr>
            <w:tcW w:w="2072" w:type="pct"/>
            <w:vAlign w:val="center"/>
          </w:tcPr>
          <w:p w:rsidR="00C27700" w:rsidRPr="00C525F0" w:rsidRDefault="00C27700" w:rsidP="00C27700">
            <w:pPr>
              <w:rPr>
                <w:rFonts w:ascii="宋体" w:hAnsi="宋体"/>
                <w:sz w:val="24"/>
                <w:szCs w:val="24"/>
              </w:rPr>
            </w:pPr>
            <w:r w:rsidRPr="00C525F0">
              <w:rPr>
                <w:rFonts w:ascii="宋体" w:hAnsi="宋体" w:hint="eastAsia"/>
                <w:color w:val="000000"/>
                <w:sz w:val="24"/>
                <w:szCs w:val="24"/>
              </w:rPr>
              <w:t>内外双层门，双层密封，外门发泡设计</w:t>
            </w:r>
          </w:p>
        </w:tc>
        <w:tc>
          <w:tcPr>
            <w:tcW w:w="2264" w:type="pct"/>
          </w:tcPr>
          <w:p w:rsidR="00C27700" w:rsidRPr="00C525F0" w:rsidRDefault="00C27700" w:rsidP="00C27700">
            <w:pPr>
              <w:rPr>
                <w:rFonts w:ascii="宋体" w:hAnsi="宋体"/>
                <w:sz w:val="24"/>
                <w:szCs w:val="24"/>
              </w:rPr>
            </w:pPr>
            <w:r w:rsidRPr="00C525F0">
              <w:rPr>
                <w:rFonts w:ascii="宋体" w:hAnsi="宋体" w:hint="eastAsia"/>
                <w:kern w:val="0"/>
                <w:sz w:val="24"/>
                <w:szCs w:val="24"/>
              </w:rPr>
              <w:t>内外双层门，双层密封，外门发泡设计，高保温性能</w:t>
            </w:r>
          </w:p>
        </w:tc>
        <w:tc>
          <w:tcPr>
            <w:tcW w:w="425" w:type="pct"/>
          </w:tcPr>
          <w:p w:rsidR="00C27700" w:rsidRPr="00C525F0" w:rsidRDefault="00C27700" w:rsidP="00C27700">
            <w:pPr>
              <w:rPr>
                <w:rFonts w:ascii="宋体" w:hAnsi="宋体"/>
                <w:sz w:val="24"/>
                <w:szCs w:val="24"/>
              </w:rPr>
            </w:pPr>
          </w:p>
        </w:tc>
      </w:tr>
      <w:tr w:rsidR="00C27700" w:rsidRPr="00C525F0" w:rsidTr="00C27700">
        <w:trPr>
          <w:jc w:val="center"/>
        </w:trPr>
        <w:tc>
          <w:tcPr>
            <w:tcW w:w="239"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8</w:t>
            </w:r>
          </w:p>
        </w:tc>
        <w:tc>
          <w:tcPr>
            <w:tcW w:w="2072" w:type="pct"/>
            <w:vAlign w:val="center"/>
          </w:tcPr>
          <w:p w:rsidR="00C27700" w:rsidRPr="00C525F0" w:rsidRDefault="00C27700" w:rsidP="00C27700">
            <w:pPr>
              <w:rPr>
                <w:rFonts w:ascii="宋体" w:hAnsi="宋体"/>
                <w:sz w:val="24"/>
                <w:szCs w:val="24"/>
              </w:rPr>
            </w:pPr>
            <w:r w:rsidRPr="00C525F0">
              <w:rPr>
                <w:rFonts w:ascii="宋体" w:hAnsi="宋体" w:hint="eastAsia"/>
                <w:color w:val="000000"/>
                <w:sz w:val="24"/>
                <w:szCs w:val="24"/>
              </w:rPr>
              <w:t>外门采用自关门设计，90°自动关门</w:t>
            </w:r>
          </w:p>
        </w:tc>
        <w:tc>
          <w:tcPr>
            <w:tcW w:w="2264" w:type="pct"/>
          </w:tcPr>
          <w:p w:rsidR="00C27700" w:rsidRPr="00C525F0" w:rsidRDefault="00C27700" w:rsidP="00C27700">
            <w:pPr>
              <w:rPr>
                <w:rFonts w:ascii="宋体" w:hAnsi="宋体"/>
                <w:sz w:val="24"/>
                <w:szCs w:val="24"/>
              </w:rPr>
            </w:pPr>
            <w:r w:rsidRPr="00C525F0">
              <w:rPr>
                <w:rFonts w:ascii="宋体" w:hAnsi="宋体" w:hint="eastAsia"/>
                <w:kern w:val="0"/>
                <w:sz w:val="24"/>
                <w:szCs w:val="24"/>
              </w:rPr>
              <w:t>外门采用自关门设计，</w:t>
            </w:r>
            <w:r w:rsidRPr="00C525F0">
              <w:rPr>
                <w:rFonts w:ascii="宋体" w:hAnsi="宋体"/>
                <w:kern w:val="0"/>
                <w:sz w:val="24"/>
                <w:szCs w:val="24"/>
              </w:rPr>
              <w:t>90</w:t>
            </w:r>
            <w:r w:rsidRPr="00C525F0">
              <w:rPr>
                <w:rFonts w:ascii="宋体" w:hAnsi="宋体" w:hint="eastAsia"/>
                <w:kern w:val="0"/>
                <w:sz w:val="24"/>
                <w:szCs w:val="24"/>
              </w:rPr>
              <w:t>°自动关门，提高产品的保温节能效果，增强了可靠性；多内门设计，减少</w:t>
            </w:r>
            <w:proofErr w:type="gramStart"/>
            <w:r w:rsidRPr="00C525F0">
              <w:rPr>
                <w:rFonts w:ascii="宋体" w:hAnsi="宋体" w:hint="eastAsia"/>
                <w:kern w:val="0"/>
                <w:sz w:val="24"/>
                <w:szCs w:val="24"/>
              </w:rPr>
              <w:t>开门后冷量</w:t>
            </w:r>
            <w:proofErr w:type="gramEnd"/>
            <w:r w:rsidRPr="00C525F0">
              <w:rPr>
                <w:rFonts w:ascii="宋体" w:hAnsi="宋体" w:hint="eastAsia"/>
                <w:kern w:val="0"/>
                <w:sz w:val="24"/>
                <w:szCs w:val="24"/>
              </w:rPr>
              <w:t>外漏，保证箱内温度稳定性</w:t>
            </w:r>
          </w:p>
        </w:tc>
        <w:tc>
          <w:tcPr>
            <w:tcW w:w="425" w:type="pct"/>
          </w:tcPr>
          <w:p w:rsidR="00C27700" w:rsidRPr="00C525F0" w:rsidRDefault="00C27700" w:rsidP="00C27700">
            <w:pPr>
              <w:rPr>
                <w:rFonts w:ascii="宋体" w:hAnsi="宋体"/>
                <w:sz w:val="24"/>
                <w:szCs w:val="24"/>
              </w:rPr>
            </w:pPr>
          </w:p>
        </w:tc>
      </w:tr>
      <w:tr w:rsidR="00C27700" w:rsidRPr="00C525F0" w:rsidTr="00C27700">
        <w:trPr>
          <w:jc w:val="center"/>
        </w:trPr>
        <w:tc>
          <w:tcPr>
            <w:tcW w:w="239"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9</w:t>
            </w:r>
          </w:p>
        </w:tc>
        <w:tc>
          <w:tcPr>
            <w:tcW w:w="2072" w:type="pct"/>
            <w:vAlign w:val="center"/>
          </w:tcPr>
          <w:p w:rsidR="00C27700" w:rsidRPr="00C525F0" w:rsidRDefault="00C27700" w:rsidP="00C27700">
            <w:pPr>
              <w:rPr>
                <w:rFonts w:ascii="宋体" w:hAnsi="宋体"/>
                <w:sz w:val="24"/>
                <w:szCs w:val="24"/>
              </w:rPr>
            </w:pPr>
            <w:proofErr w:type="gramStart"/>
            <w:r w:rsidRPr="00C525F0">
              <w:rPr>
                <w:rFonts w:ascii="宋体" w:hAnsi="宋体" w:hint="eastAsia"/>
                <w:color w:val="000000"/>
                <w:sz w:val="24"/>
                <w:szCs w:val="24"/>
              </w:rPr>
              <w:t>一</w:t>
            </w:r>
            <w:proofErr w:type="gramEnd"/>
            <w:r w:rsidRPr="00C525F0">
              <w:rPr>
                <w:rFonts w:ascii="宋体" w:hAnsi="宋体" w:hint="eastAsia"/>
                <w:color w:val="000000"/>
                <w:sz w:val="24"/>
                <w:szCs w:val="24"/>
              </w:rPr>
              <w:t>体式手把门锁设计可同时使用暗锁及双挂锁</w:t>
            </w:r>
          </w:p>
        </w:tc>
        <w:tc>
          <w:tcPr>
            <w:tcW w:w="2264" w:type="pct"/>
          </w:tcPr>
          <w:p w:rsidR="00C27700" w:rsidRPr="00C525F0" w:rsidRDefault="00C27700" w:rsidP="00C27700">
            <w:pPr>
              <w:rPr>
                <w:rFonts w:ascii="宋体" w:hAnsi="宋体"/>
                <w:sz w:val="24"/>
                <w:szCs w:val="24"/>
              </w:rPr>
            </w:pPr>
            <w:proofErr w:type="gramStart"/>
            <w:r w:rsidRPr="00C525F0">
              <w:rPr>
                <w:rFonts w:ascii="宋体" w:hAnsi="宋体" w:hint="eastAsia"/>
                <w:kern w:val="0"/>
                <w:sz w:val="24"/>
                <w:szCs w:val="24"/>
              </w:rPr>
              <w:t>一</w:t>
            </w:r>
            <w:proofErr w:type="gramEnd"/>
            <w:r w:rsidRPr="00C525F0">
              <w:rPr>
                <w:rFonts w:ascii="宋体" w:hAnsi="宋体" w:hint="eastAsia"/>
                <w:kern w:val="0"/>
                <w:sz w:val="24"/>
                <w:szCs w:val="24"/>
              </w:rPr>
              <w:t>体式手把门锁设计，单手实现开关门。可同时使用暗锁及双挂锁，开关门方便可靠，保证样本安全</w:t>
            </w:r>
          </w:p>
        </w:tc>
        <w:tc>
          <w:tcPr>
            <w:tcW w:w="425" w:type="pct"/>
          </w:tcPr>
          <w:p w:rsidR="00C27700" w:rsidRPr="00C525F0" w:rsidRDefault="00C27700" w:rsidP="00C27700">
            <w:pPr>
              <w:rPr>
                <w:rFonts w:ascii="宋体" w:hAnsi="宋体"/>
                <w:sz w:val="24"/>
                <w:szCs w:val="24"/>
              </w:rPr>
            </w:pPr>
          </w:p>
        </w:tc>
      </w:tr>
      <w:tr w:rsidR="00C27700" w:rsidRPr="00C525F0" w:rsidTr="00C27700">
        <w:trPr>
          <w:jc w:val="center"/>
        </w:trPr>
        <w:tc>
          <w:tcPr>
            <w:tcW w:w="239"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10</w:t>
            </w:r>
          </w:p>
        </w:tc>
        <w:tc>
          <w:tcPr>
            <w:tcW w:w="2072" w:type="pct"/>
            <w:vAlign w:val="center"/>
          </w:tcPr>
          <w:p w:rsidR="00C27700" w:rsidRPr="00C525F0" w:rsidRDefault="00C27700" w:rsidP="00C27700">
            <w:pPr>
              <w:rPr>
                <w:rFonts w:ascii="宋体" w:hAnsi="宋体"/>
                <w:sz w:val="24"/>
                <w:szCs w:val="24"/>
              </w:rPr>
            </w:pPr>
            <w:r w:rsidRPr="00C525F0">
              <w:rPr>
                <w:rFonts w:ascii="宋体" w:hAnsi="宋体" w:hint="eastAsia"/>
                <w:color w:val="000000"/>
                <w:sz w:val="24"/>
                <w:szCs w:val="24"/>
              </w:rPr>
              <w:t>万向脚轮+底脚设计</w:t>
            </w:r>
          </w:p>
        </w:tc>
        <w:tc>
          <w:tcPr>
            <w:tcW w:w="2264" w:type="pct"/>
          </w:tcPr>
          <w:p w:rsidR="00C27700" w:rsidRPr="00C525F0" w:rsidRDefault="00C27700" w:rsidP="00C27700">
            <w:pPr>
              <w:rPr>
                <w:rFonts w:ascii="宋体" w:hAnsi="宋体"/>
                <w:sz w:val="24"/>
                <w:szCs w:val="24"/>
              </w:rPr>
            </w:pPr>
            <w:r w:rsidRPr="00C525F0">
              <w:rPr>
                <w:rFonts w:ascii="宋体" w:hAnsi="宋体" w:hint="eastAsia"/>
                <w:kern w:val="0"/>
                <w:sz w:val="24"/>
                <w:szCs w:val="24"/>
              </w:rPr>
              <w:t>万向脚轮+底脚设计，便于移动和锁定</w:t>
            </w:r>
          </w:p>
        </w:tc>
        <w:tc>
          <w:tcPr>
            <w:tcW w:w="425" w:type="pct"/>
          </w:tcPr>
          <w:p w:rsidR="00C27700" w:rsidRPr="00C525F0" w:rsidRDefault="00C27700" w:rsidP="00C27700">
            <w:pPr>
              <w:rPr>
                <w:rFonts w:ascii="宋体" w:hAnsi="宋体"/>
                <w:sz w:val="24"/>
                <w:szCs w:val="24"/>
              </w:rPr>
            </w:pPr>
          </w:p>
        </w:tc>
      </w:tr>
      <w:tr w:rsidR="00C27700" w:rsidRPr="00C525F0" w:rsidTr="00C27700">
        <w:trPr>
          <w:jc w:val="center"/>
        </w:trPr>
        <w:tc>
          <w:tcPr>
            <w:tcW w:w="239"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11</w:t>
            </w:r>
          </w:p>
        </w:tc>
        <w:tc>
          <w:tcPr>
            <w:tcW w:w="2072" w:type="pct"/>
            <w:vAlign w:val="center"/>
          </w:tcPr>
          <w:p w:rsidR="00C27700" w:rsidRPr="00C525F0" w:rsidRDefault="00C27700" w:rsidP="00C27700">
            <w:pPr>
              <w:rPr>
                <w:rFonts w:ascii="宋体" w:hAnsi="宋体"/>
                <w:sz w:val="24"/>
                <w:szCs w:val="24"/>
              </w:rPr>
            </w:pPr>
            <w:r w:rsidRPr="00C525F0">
              <w:rPr>
                <w:rFonts w:ascii="宋体" w:hAnsi="宋体" w:hint="eastAsia"/>
                <w:color w:val="000000"/>
                <w:sz w:val="24"/>
                <w:szCs w:val="24"/>
              </w:rPr>
              <w:t>带温度测试孔设计</w:t>
            </w:r>
          </w:p>
        </w:tc>
        <w:tc>
          <w:tcPr>
            <w:tcW w:w="2264" w:type="pct"/>
          </w:tcPr>
          <w:p w:rsidR="00C27700" w:rsidRPr="00C525F0" w:rsidRDefault="00C27700" w:rsidP="00C27700">
            <w:pPr>
              <w:rPr>
                <w:rFonts w:ascii="宋体" w:hAnsi="宋体"/>
                <w:sz w:val="24"/>
                <w:szCs w:val="24"/>
              </w:rPr>
            </w:pPr>
            <w:r w:rsidRPr="00C525F0">
              <w:rPr>
                <w:rFonts w:ascii="宋体" w:hAnsi="宋体" w:hint="eastAsia"/>
                <w:kern w:val="0"/>
                <w:sz w:val="24"/>
                <w:szCs w:val="24"/>
              </w:rPr>
              <w:t>带温度测试孔设计，满足用户根据实际需要检测箱内温度</w:t>
            </w:r>
          </w:p>
        </w:tc>
        <w:tc>
          <w:tcPr>
            <w:tcW w:w="425" w:type="pct"/>
          </w:tcPr>
          <w:p w:rsidR="00C27700" w:rsidRPr="00C525F0" w:rsidRDefault="00C27700" w:rsidP="00C27700">
            <w:pPr>
              <w:rPr>
                <w:rFonts w:ascii="宋体" w:hAnsi="宋体"/>
                <w:sz w:val="24"/>
                <w:szCs w:val="24"/>
              </w:rPr>
            </w:pPr>
          </w:p>
        </w:tc>
      </w:tr>
      <w:tr w:rsidR="00C27700" w:rsidRPr="00C525F0" w:rsidTr="00C27700">
        <w:trPr>
          <w:jc w:val="center"/>
        </w:trPr>
        <w:tc>
          <w:tcPr>
            <w:tcW w:w="239"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12</w:t>
            </w:r>
          </w:p>
        </w:tc>
        <w:tc>
          <w:tcPr>
            <w:tcW w:w="2072" w:type="pct"/>
            <w:vAlign w:val="center"/>
          </w:tcPr>
          <w:p w:rsidR="00C27700" w:rsidRPr="00C525F0" w:rsidRDefault="00C27700" w:rsidP="00C27700">
            <w:pPr>
              <w:rPr>
                <w:rFonts w:ascii="宋体" w:hAnsi="宋体"/>
                <w:sz w:val="24"/>
                <w:szCs w:val="24"/>
              </w:rPr>
            </w:pPr>
            <w:r w:rsidRPr="00C525F0">
              <w:rPr>
                <w:rFonts w:ascii="宋体" w:hAnsi="宋体" w:hint="eastAsia"/>
                <w:color w:val="000000"/>
                <w:sz w:val="24"/>
                <w:szCs w:val="24"/>
              </w:rPr>
              <w:t>具有高温报警、低温报警、传感器故障报警、断电报警、开门报警、电池电量低报警、</w:t>
            </w:r>
            <w:proofErr w:type="gramStart"/>
            <w:r w:rsidRPr="00C525F0">
              <w:rPr>
                <w:rFonts w:ascii="宋体" w:hAnsi="宋体" w:hint="eastAsia"/>
                <w:color w:val="000000"/>
                <w:sz w:val="24"/>
                <w:szCs w:val="24"/>
              </w:rPr>
              <w:t>环温高</w:t>
            </w:r>
            <w:proofErr w:type="gramEnd"/>
            <w:r w:rsidRPr="00C525F0">
              <w:rPr>
                <w:rFonts w:ascii="宋体" w:hAnsi="宋体" w:hint="eastAsia"/>
                <w:color w:val="000000"/>
                <w:sz w:val="24"/>
                <w:szCs w:val="24"/>
              </w:rPr>
              <w:t>报警等多种报警功能；报警方式声光报警，可接远程报警</w:t>
            </w:r>
          </w:p>
        </w:tc>
        <w:tc>
          <w:tcPr>
            <w:tcW w:w="2264" w:type="pct"/>
          </w:tcPr>
          <w:p w:rsidR="00C27700" w:rsidRPr="00C525F0" w:rsidRDefault="00C27700" w:rsidP="00C27700">
            <w:pPr>
              <w:rPr>
                <w:rFonts w:ascii="宋体" w:hAnsi="宋体"/>
                <w:sz w:val="24"/>
                <w:szCs w:val="24"/>
              </w:rPr>
            </w:pPr>
            <w:r w:rsidRPr="00C525F0">
              <w:rPr>
                <w:rFonts w:ascii="宋体" w:hAnsi="宋体" w:hint="eastAsia"/>
                <w:kern w:val="0"/>
                <w:sz w:val="24"/>
                <w:szCs w:val="24"/>
              </w:rPr>
              <w:t>具有高温报警、低温报警、传感器故障报警、断电报警、开门报警、电池电量低报警、</w:t>
            </w:r>
            <w:proofErr w:type="gramStart"/>
            <w:r w:rsidRPr="00C525F0">
              <w:rPr>
                <w:rFonts w:ascii="宋体" w:hAnsi="宋体" w:hint="eastAsia"/>
                <w:kern w:val="0"/>
                <w:sz w:val="24"/>
                <w:szCs w:val="24"/>
              </w:rPr>
              <w:t>环温高</w:t>
            </w:r>
            <w:proofErr w:type="gramEnd"/>
            <w:r w:rsidRPr="00C525F0">
              <w:rPr>
                <w:rFonts w:ascii="宋体" w:hAnsi="宋体" w:hint="eastAsia"/>
                <w:kern w:val="0"/>
                <w:sz w:val="24"/>
                <w:szCs w:val="24"/>
              </w:rPr>
              <w:t>报警等多种报警功能；报警方式声光报警，可接远程报警</w:t>
            </w:r>
          </w:p>
        </w:tc>
        <w:tc>
          <w:tcPr>
            <w:tcW w:w="425" w:type="pct"/>
          </w:tcPr>
          <w:p w:rsidR="00C27700" w:rsidRPr="00C525F0" w:rsidRDefault="00C27700" w:rsidP="00C27700">
            <w:pPr>
              <w:rPr>
                <w:rFonts w:ascii="宋体" w:hAnsi="宋体"/>
                <w:sz w:val="24"/>
                <w:szCs w:val="24"/>
              </w:rPr>
            </w:pPr>
          </w:p>
        </w:tc>
      </w:tr>
      <w:tr w:rsidR="00C27700" w:rsidRPr="00C525F0" w:rsidTr="00C27700">
        <w:trPr>
          <w:jc w:val="center"/>
        </w:trPr>
        <w:tc>
          <w:tcPr>
            <w:tcW w:w="239"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13</w:t>
            </w:r>
          </w:p>
        </w:tc>
        <w:tc>
          <w:tcPr>
            <w:tcW w:w="2072" w:type="pct"/>
            <w:vAlign w:val="center"/>
          </w:tcPr>
          <w:p w:rsidR="00C27700" w:rsidRPr="00C525F0" w:rsidRDefault="00C27700" w:rsidP="00C27700">
            <w:pPr>
              <w:rPr>
                <w:rFonts w:ascii="宋体" w:hAnsi="宋体"/>
                <w:sz w:val="24"/>
                <w:szCs w:val="24"/>
              </w:rPr>
            </w:pPr>
            <w:r w:rsidRPr="00C525F0">
              <w:rPr>
                <w:rFonts w:ascii="宋体" w:hAnsi="宋体" w:hint="eastAsia"/>
                <w:color w:val="000000"/>
                <w:sz w:val="24"/>
                <w:szCs w:val="24"/>
              </w:rPr>
              <w:t>信息记录功能，报警历史查询功能，可查询上次报警过程中的最高温度、最低温度、平均温度及报警持续的时间。</w:t>
            </w:r>
          </w:p>
        </w:tc>
        <w:tc>
          <w:tcPr>
            <w:tcW w:w="2264" w:type="pct"/>
          </w:tcPr>
          <w:p w:rsidR="00C27700" w:rsidRPr="00C525F0" w:rsidRDefault="00C27700" w:rsidP="00C27700">
            <w:pPr>
              <w:rPr>
                <w:rFonts w:ascii="宋体" w:hAnsi="宋体"/>
                <w:sz w:val="24"/>
                <w:szCs w:val="24"/>
              </w:rPr>
            </w:pPr>
            <w:r w:rsidRPr="00C525F0">
              <w:rPr>
                <w:rFonts w:ascii="宋体" w:hAnsi="宋体" w:hint="eastAsia"/>
                <w:kern w:val="0"/>
                <w:sz w:val="24"/>
                <w:szCs w:val="24"/>
              </w:rPr>
              <w:t>信息记录功能，报警历史查询功能，可查询上次报警过程中的最高温度、最低温度、平均温度及报警持续的时间</w:t>
            </w:r>
          </w:p>
        </w:tc>
        <w:tc>
          <w:tcPr>
            <w:tcW w:w="425" w:type="pct"/>
          </w:tcPr>
          <w:p w:rsidR="00C27700" w:rsidRPr="00C525F0" w:rsidRDefault="00C27700" w:rsidP="00C27700">
            <w:pPr>
              <w:rPr>
                <w:rFonts w:ascii="宋体" w:hAnsi="宋体"/>
                <w:sz w:val="24"/>
                <w:szCs w:val="24"/>
              </w:rPr>
            </w:pPr>
          </w:p>
        </w:tc>
      </w:tr>
      <w:tr w:rsidR="00C27700" w:rsidRPr="00C525F0" w:rsidTr="00C27700">
        <w:trPr>
          <w:jc w:val="center"/>
        </w:trPr>
        <w:tc>
          <w:tcPr>
            <w:tcW w:w="239"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14</w:t>
            </w:r>
          </w:p>
        </w:tc>
        <w:tc>
          <w:tcPr>
            <w:tcW w:w="2072" w:type="pct"/>
            <w:vAlign w:val="center"/>
          </w:tcPr>
          <w:p w:rsidR="00C27700" w:rsidRPr="00C525F0" w:rsidRDefault="00C27700" w:rsidP="00C27700">
            <w:pPr>
              <w:rPr>
                <w:rFonts w:ascii="宋体" w:hAnsi="宋体"/>
                <w:sz w:val="24"/>
                <w:szCs w:val="24"/>
              </w:rPr>
            </w:pPr>
            <w:r w:rsidRPr="00C525F0">
              <w:rPr>
                <w:rFonts w:ascii="宋体" w:hAnsi="宋体" w:hint="eastAsia"/>
                <w:color w:val="000000"/>
                <w:sz w:val="24"/>
                <w:szCs w:val="24"/>
              </w:rPr>
              <w:t>微电脑控制，并配置大容量存储空间，实时保存箱内设定温度、实际温度、高、低温报警温度、输入电压、</w:t>
            </w:r>
            <w:proofErr w:type="gramStart"/>
            <w:r w:rsidRPr="00C525F0">
              <w:rPr>
                <w:rFonts w:ascii="宋体" w:hAnsi="宋体" w:hint="eastAsia"/>
                <w:color w:val="000000"/>
                <w:sz w:val="24"/>
                <w:szCs w:val="24"/>
              </w:rPr>
              <w:t>环温等</w:t>
            </w:r>
            <w:proofErr w:type="gramEnd"/>
            <w:r w:rsidRPr="00C525F0">
              <w:rPr>
                <w:rFonts w:ascii="宋体" w:hAnsi="宋体" w:hint="eastAsia"/>
                <w:color w:val="000000"/>
                <w:sz w:val="24"/>
                <w:szCs w:val="24"/>
              </w:rPr>
              <w:lastRenderedPageBreak/>
              <w:t>数据，数据可永久保存，且可通过自带的USB端口导出全部数据，实现数据的可追溯性</w:t>
            </w:r>
          </w:p>
        </w:tc>
        <w:tc>
          <w:tcPr>
            <w:tcW w:w="2264" w:type="pct"/>
          </w:tcPr>
          <w:p w:rsidR="00C27700" w:rsidRPr="00C525F0" w:rsidRDefault="00C27700" w:rsidP="00C27700">
            <w:pPr>
              <w:rPr>
                <w:rFonts w:ascii="宋体" w:hAnsi="宋体"/>
                <w:sz w:val="24"/>
                <w:szCs w:val="24"/>
              </w:rPr>
            </w:pPr>
            <w:r w:rsidRPr="00C525F0">
              <w:rPr>
                <w:rFonts w:ascii="宋体" w:hAnsi="宋体" w:hint="eastAsia"/>
                <w:kern w:val="0"/>
                <w:sz w:val="24"/>
                <w:szCs w:val="24"/>
              </w:rPr>
              <w:lastRenderedPageBreak/>
              <w:t>微电脑控制，并配置大容量存储空间，实时保存箱内设定温度、实际温度、高、低温报警温度、输入电压、</w:t>
            </w:r>
            <w:proofErr w:type="gramStart"/>
            <w:r w:rsidRPr="00C525F0">
              <w:rPr>
                <w:rFonts w:ascii="宋体" w:hAnsi="宋体" w:hint="eastAsia"/>
                <w:kern w:val="0"/>
                <w:sz w:val="24"/>
                <w:szCs w:val="24"/>
              </w:rPr>
              <w:t>环温等</w:t>
            </w:r>
            <w:proofErr w:type="gramEnd"/>
            <w:r w:rsidRPr="00C525F0">
              <w:rPr>
                <w:rFonts w:ascii="宋体" w:hAnsi="宋体" w:hint="eastAsia"/>
                <w:kern w:val="0"/>
                <w:sz w:val="24"/>
                <w:szCs w:val="24"/>
              </w:rPr>
              <w:t>数据，数据可</w:t>
            </w:r>
            <w:r w:rsidRPr="00C525F0">
              <w:rPr>
                <w:rFonts w:ascii="宋体" w:hAnsi="宋体" w:hint="eastAsia"/>
                <w:kern w:val="0"/>
                <w:sz w:val="24"/>
                <w:szCs w:val="24"/>
              </w:rPr>
              <w:lastRenderedPageBreak/>
              <w:t>永久保存，且可通过自带的USB端口导出全部数据，实现数据的可追溯性</w:t>
            </w:r>
          </w:p>
        </w:tc>
        <w:tc>
          <w:tcPr>
            <w:tcW w:w="425" w:type="pct"/>
          </w:tcPr>
          <w:p w:rsidR="00C27700" w:rsidRPr="00C525F0" w:rsidRDefault="00C27700" w:rsidP="00C27700">
            <w:pPr>
              <w:rPr>
                <w:rFonts w:ascii="宋体" w:hAnsi="宋体"/>
                <w:sz w:val="24"/>
                <w:szCs w:val="24"/>
              </w:rPr>
            </w:pPr>
          </w:p>
        </w:tc>
      </w:tr>
      <w:tr w:rsidR="00C27700" w:rsidRPr="00C525F0" w:rsidTr="00C27700">
        <w:trPr>
          <w:jc w:val="center"/>
        </w:trPr>
        <w:tc>
          <w:tcPr>
            <w:tcW w:w="239"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lastRenderedPageBreak/>
              <w:t>15</w:t>
            </w:r>
          </w:p>
        </w:tc>
        <w:tc>
          <w:tcPr>
            <w:tcW w:w="2072" w:type="pct"/>
            <w:vAlign w:val="center"/>
          </w:tcPr>
          <w:p w:rsidR="00C27700" w:rsidRPr="00C525F0" w:rsidRDefault="00C27700" w:rsidP="00C27700">
            <w:pPr>
              <w:rPr>
                <w:rFonts w:ascii="宋体" w:hAnsi="宋体"/>
                <w:sz w:val="24"/>
                <w:szCs w:val="24"/>
              </w:rPr>
            </w:pPr>
            <w:r w:rsidRPr="00C525F0">
              <w:rPr>
                <w:rFonts w:ascii="宋体" w:hAnsi="宋体" w:hint="eastAsia"/>
                <w:color w:val="000000"/>
                <w:sz w:val="24"/>
                <w:szCs w:val="24"/>
              </w:rPr>
              <w:t>具有医疗器械注册证，证书上产品型号要求与投标型号完全符合</w:t>
            </w:r>
          </w:p>
        </w:tc>
        <w:tc>
          <w:tcPr>
            <w:tcW w:w="2264" w:type="pct"/>
          </w:tcPr>
          <w:p w:rsidR="00C27700" w:rsidRPr="00C525F0" w:rsidRDefault="00C27700" w:rsidP="00C27700">
            <w:pPr>
              <w:rPr>
                <w:rFonts w:ascii="宋体" w:hAnsi="宋体"/>
                <w:sz w:val="24"/>
                <w:szCs w:val="24"/>
              </w:rPr>
            </w:pPr>
            <w:r w:rsidRPr="00C525F0">
              <w:rPr>
                <w:rFonts w:ascii="宋体" w:hAnsi="宋体" w:hint="eastAsia"/>
                <w:color w:val="000000"/>
                <w:sz w:val="24"/>
                <w:szCs w:val="24"/>
              </w:rPr>
              <w:t>具有医疗器械注册证，证书上产品型号要求与投标型号完全符合</w:t>
            </w:r>
          </w:p>
        </w:tc>
        <w:tc>
          <w:tcPr>
            <w:tcW w:w="425" w:type="pct"/>
          </w:tcPr>
          <w:p w:rsidR="00C27700" w:rsidRPr="00C525F0" w:rsidRDefault="00C27700" w:rsidP="00C27700">
            <w:pPr>
              <w:rPr>
                <w:rFonts w:ascii="宋体" w:hAnsi="宋体"/>
                <w:sz w:val="24"/>
                <w:szCs w:val="24"/>
              </w:rPr>
            </w:pPr>
          </w:p>
        </w:tc>
      </w:tr>
      <w:tr w:rsidR="00C27700" w:rsidRPr="00C525F0" w:rsidTr="00C27700">
        <w:trPr>
          <w:jc w:val="center"/>
        </w:trPr>
        <w:tc>
          <w:tcPr>
            <w:tcW w:w="239"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16</w:t>
            </w:r>
          </w:p>
        </w:tc>
        <w:tc>
          <w:tcPr>
            <w:tcW w:w="2072" w:type="pct"/>
          </w:tcPr>
          <w:p w:rsidR="00C27700" w:rsidRPr="00C525F0" w:rsidRDefault="00C27700" w:rsidP="00C27700">
            <w:pPr>
              <w:jc w:val="left"/>
              <w:rPr>
                <w:rFonts w:ascii="宋体" w:hAnsi="宋体"/>
                <w:sz w:val="24"/>
                <w:szCs w:val="24"/>
              </w:rPr>
            </w:pPr>
            <w:r w:rsidRPr="00C525F0">
              <w:rPr>
                <w:rFonts w:ascii="宋体" w:hAnsi="宋体" w:hint="eastAsia"/>
                <w:sz w:val="24"/>
                <w:szCs w:val="24"/>
              </w:rPr>
              <w:t>产品质量认证</w:t>
            </w:r>
          </w:p>
        </w:tc>
        <w:tc>
          <w:tcPr>
            <w:tcW w:w="2264" w:type="pct"/>
          </w:tcPr>
          <w:p w:rsidR="00C27700" w:rsidRPr="00C525F0" w:rsidRDefault="00C27700" w:rsidP="00C27700">
            <w:pPr>
              <w:rPr>
                <w:rFonts w:ascii="宋体" w:hAnsi="宋体"/>
                <w:sz w:val="24"/>
                <w:szCs w:val="24"/>
              </w:rPr>
            </w:pPr>
            <w:r w:rsidRPr="00C525F0">
              <w:rPr>
                <w:rFonts w:ascii="宋体" w:hAnsi="宋体"/>
                <w:kern w:val="0"/>
                <w:sz w:val="24"/>
                <w:szCs w:val="24"/>
              </w:rPr>
              <w:t>符合国家相关质量管理标准，</w:t>
            </w:r>
            <w:r w:rsidRPr="00C525F0">
              <w:rPr>
                <w:rFonts w:ascii="宋体" w:hAnsi="宋体" w:hint="eastAsia"/>
                <w:kern w:val="0"/>
                <w:sz w:val="24"/>
                <w:szCs w:val="24"/>
              </w:rPr>
              <w:t>具有</w:t>
            </w:r>
            <w:r w:rsidRPr="00C525F0">
              <w:rPr>
                <w:rFonts w:ascii="宋体" w:hAnsi="宋体"/>
                <w:kern w:val="0"/>
                <w:sz w:val="24"/>
                <w:szCs w:val="24"/>
              </w:rPr>
              <w:t>产品质量合格证</w:t>
            </w:r>
            <w:r w:rsidRPr="00C525F0">
              <w:rPr>
                <w:rFonts w:ascii="宋体" w:hAnsi="宋体" w:hint="eastAsia"/>
                <w:kern w:val="0"/>
                <w:sz w:val="24"/>
                <w:szCs w:val="24"/>
              </w:rPr>
              <w:t>、CE认证、医疗器械注册证</w:t>
            </w:r>
          </w:p>
        </w:tc>
        <w:tc>
          <w:tcPr>
            <w:tcW w:w="425" w:type="pct"/>
          </w:tcPr>
          <w:p w:rsidR="00C27700" w:rsidRPr="00C525F0" w:rsidRDefault="00C27700" w:rsidP="00C27700">
            <w:pPr>
              <w:rPr>
                <w:rFonts w:ascii="宋体" w:hAnsi="宋体"/>
                <w:sz w:val="24"/>
                <w:szCs w:val="24"/>
              </w:rPr>
            </w:pPr>
          </w:p>
        </w:tc>
      </w:tr>
      <w:tr w:rsidR="00C27700" w:rsidRPr="00C525F0" w:rsidTr="00C27700">
        <w:trPr>
          <w:jc w:val="center"/>
        </w:trPr>
        <w:tc>
          <w:tcPr>
            <w:tcW w:w="239"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17</w:t>
            </w:r>
          </w:p>
        </w:tc>
        <w:tc>
          <w:tcPr>
            <w:tcW w:w="2072" w:type="pct"/>
            <w:vAlign w:val="center"/>
          </w:tcPr>
          <w:p w:rsidR="00C27700" w:rsidRPr="00C525F0" w:rsidRDefault="00C27700" w:rsidP="00C27700">
            <w:pPr>
              <w:rPr>
                <w:rFonts w:ascii="宋体" w:hAnsi="宋体"/>
                <w:sz w:val="24"/>
                <w:szCs w:val="24"/>
              </w:rPr>
            </w:pPr>
            <w:r w:rsidRPr="00C525F0">
              <w:rPr>
                <w:rFonts w:ascii="宋体" w:hAnsi="宋体" w:hint="eastAsia"/>
                <w:sz w:val="24"/>
                <w:szCs w:val="24"/>
              </w:rPr>
              <w:t>免费质保期2年</w:t>
            </w:r>
          </w:p>
        </w:tc>
        <w:tc>
          <w:tcPr>
            <w:tcW w:w="2264" w:type="pct"/>
          </w:tcPr>
          <w:p w:rsidR="00C27700" w:rsidRPr="00C525F0" w:rsidRDefault="00C27700" w:rsidP="00C27700">
            <w:pPr>
              <w:rPr>
                <w:rFonts w:ascii="宋体" w:hAnsi="宋体"/>
                <w:sz w:val="24"/>
                <w:szCs w:val="24"/>
              </w:rPr>
            </w:pPr>
            <w:r w:rsidRPr="00C525F0">
              <w:rPr>
                <w:rFonts w:ascii="宋体" w:hAnsi="宋体" w:hint="eastAsia"/>
                <w:sz w:val="24"/>
                <w:szCs w:val="24"/>
              </w:rPr>
              <w:t>整机质保3年</w:t>
            </w:r>
          </w:p>
        </w:tc>
        <w:tc>
          <w:tcPr>
            <w:tcW w:w="425" w:type="pct"/>
          </w:tcPr>
          <w:p w:rsidR="00C27700" w:rsidRPr="00C525F0" w:rsidRDefault="00C27700" w:rsidP="00C27700">
            <w:pPr>
              <w:rPr>
                <w:rFonts w:ascii="宋体" w:hAnsi="宋体"/>
                <w:sz w:val="24"/>
                <w:szCs w:val="24"/>
              </w:rPr>
            </w:pPr>
          </w:p>
        </w:tc>
      </w:tr>
      <w:tr w:rsidR="00C27700" w:rsidRPr="00C525F0" w:rsidTr="00C27700">
        <w:trPr>
          <w:jc w:val="center"/>
        </w:trPr>
        <w:tc>
          <w:tcPr>
            <w:tcW w:w="239" w:type="pct"/>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18</w:t>
            </w:r>
          </w:p>
        </w:tc>
        <w:tc>
          <w:tcPr>
            <w:tcW w:w="2072" w:type="pct"/>
            <w:vAlign w:val="center"/>
          </w:tcPr>
          <w:p w:rsidR="00C27700" w:rsidRPr="00C525F0" w:rsidRDefault="00C27700" w:rsidP="00C27700">
            <w:pPr>
              <w:rPr>
                <w:rFonts w:ascii="宋体" w:hAnsi="宋体"/>
                <w:sz w:val="24"/>
                <w:szCs w:val="24"/>
              </w:rPr>
            </w:pPr>
            <w:r w:rsidRPr="00C525F0">
              <w:rPr>
                <w:rFonts w:ascii="宋体" w:hAnsi="宋体" w:hint="eastAsia"/>
                <w:sz w:val="24"/>
                <w:szCs w:val="24"/>
              </w:rPr>
              <w:t>所供设备标准配置及功能：</w:t>
            </w:r>
          </w:p>
        </w:tc>
        <w:tc>
          <w:tcPr>
            <w:tcW w:w="2264" w:type="pct"/>
          </w:tcPr>
          <w:p w:rsidR="00C27700" w:rsidRPr="00C525F0" w:rsidRDefault="00C27700" w:rsidP="00C27700">
            <w:pPr>
              <w:rPr>
                <w:rFonts w:ascii="宋体" w:hAnsi="宋体"/>
                <w:sz w:val="24"/>
                <w:szCs w:val="24"/>
              </w:rPr>
            </w:pPr>
            <w:r>
              <w:rPr>
                <w:rFonts w:ascii="宋体" w:hAnsi="宋体" w:hint="eastAsia"/>
                <w:sz w:val="24"/>
                <w:szCs w:val="24"/>
              </w:rPr>
              <w:t>主机一套，搁架5个，储血框2</w:t>
            </w:r>
            <w:r>
              <w:rPr>
                <w:rFonts w:ascii="宋体" w:hAnsi="宋体"/>
                <w:sz w:val="24"/>
                <w:szCs w:val="24"/>
              </w:rPr>
              <w:t>5</w:t>
            </w:r>
            <w:r>
              <w:rPr>
                <w:rFonts w:ascii="宋体" w:hAnsi="宋体" w:hint="eastAsia"/>
                <w:sz w:val="24"/>
                <w:szCs w:val="24"/>
              </w:rPr>
              <w:t>个，</w:t>
            </w:r>
            <w:proofErr w:type="gramStart"/>
            <w:r w:rsidRPr="00C525F0">
              <w:rPr>
                <w:rFonts w:ascii="宋体" w:hAnsi="宋体" w:hint="eastAsia"/>
                <w:sz w:val="24"/>
                <w:szCs w:val="24"/>
              </w:rPr>
              <w:t>标配</w:t>
            </w:r>
            <w:proofErr w:type="gramEnd"/>
            <w:r w:rsidRPr="00C525F0">
              <w:rPr>
                <w:rFonts w:ascii="宋体" w:hAnsi="宋体" w:hint="eastAsia"/>
                <w:sz w:val="24"/>
                <w:szCs w:val="24"/>
              </w:rPr>
              <w:t>USB数据接口，可储存10年有效数据，可随时导出打印温度记录</w:t>
            </w:r>
          </w:p>
        </w:tc>
        <w:tc>
          <w:tcPr>
            <w:tcW w:w="425" w:type="pct"/>
          </w:tcPr>
          <w:p w:rsidR="00C27700" w:rsidRPr="00C525F0" w:rsidRDefault="00C27700" w:rsidP="00C27700">
            <w:pPr>
              <w:rPr>
                <w:rFonts w:ascii="宋体" w:hAnsi="宋体"/>
                <w:sz w:val="24"/>
                <w:szCs w:val="24"/>
              </w:rPr>
            </w:pPr>
          </w:p>
        </w:tc>
      </w:tr>
      <w:tr w:rsidR="00C27700" w:rsidRPr="00C525F0" w:rsidTr="00C27700">
        <w:trPr>
          <w:trHeight w:val="2062"/>
          <w:jc w:val="center"/>
        </w:trPr>
        <w:tc>
          <w:tcPr>
            <w:tcW w:w="239" w:type="pct"/>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19</w:t>
            </w:r>
          </w:p>
        </w:tc>
        <w:tc>
          <w:tcPr>
            <w:tcW w:w="2072" w:type="pct"/>
            <w:vAlign w:val="center"/>
          </w:tcPr>
          <w:p w:rsidR="00C27700" w:rsidRPr="00C525F0" w:rsidRDefault="00C27700" w:rsidP="00C27700">
            <w:pPr>
              <w:rPr>
                <w:rFonts w:ascii="宋体" w:hAnsi="宋体"/>
                <w:sz w:val="24"/>
                <w:szCs w:val="24"/>
              </w:rPr>
            </w:pPr>
            <w:r w:rsidRPr="00C525F0">
              <w:rPr>
                <w:rFonts w:ascii="宋体" w:hAnsi="宋体" w:hint="eastAsia"/>
                <w:sz w:val="24"/>
                <w:szCs w:val="24"/>
              </w:rPr>
              <w:t>所供设备可选配配置及功能：</w:t>
            </w:r>
          </w:p>
        </w:tc>
        <w:tc>
          <w:tcPr>
            <w:tcW w:w="2264" w:type="pct"/>
          </w:tcPr>
          <w:p w:rsidR="00C27700" w:rsidRPr="00C525F0" w:rsidRDefault="00C27700" w:rsidP="00C27700">
            <w:pPr>
              <w:spacing w:before="80" w:line="300" w:lineRule="auto"/>
              <w:rPr>
                <w:rFonts w:ascii="宋体" w:hAnsi="宋体"/>
                <w:kern w:val="0"/>
                <w:sz w:val="24"/>
                <w:szCs w:val="24"/>
              </w:rPr>
            </w:pPr>
            <w:r w:rsidRPr="00C525F0">
              <w:rPr>
                <w:rFonts w:ascii="宋体" w:hAnsi="宋体" w:hint="eastAsia"/>
                <w:kern w:val="0"/>
                <w:sz w:val="24"/>
                <w:szCs w:val="24"/>
              </w:rPr>
              <w:t>1.可选配网络接口，选配同品牌智能温度记录仪、冷链安全监控系统，全程监控并记录冷链设备运行状态，并短信报警；</w:t>
            </w:r>
          </w:p>
          <w:p w:rsidR="00C27700" w:rsidRPr="00C525F0" w:rsidRDefault="00C27700" w:rsidP="00C27700">
            <w:pPr>
              <w:spacing w:before="80" w:line="300" w:lineRule="auto"/>
              <w:rPr>
                <w:rFonts w:ascii="宋体" w:hAnsi="宋体"/>
                <w:sz w:val="24"/>
                <w:szCs w:val="24"/>
              </w:rPr>
            </w:pPr>
            <w:r w:rsidRPr="00C525F0">
              <w:rPr>
                <w:rFonts w:ascii="宋体" w:hAnsi="宋体" w:hint="eastAsia"/>
                <w:kern w:val="0"/>
                <w:sz w:val="24"/>
                <w:szCs w:val="24"/>
              </w:rPr>
              <w:t>2.可选配样本资源管理信息化系统；规范、便捷管理样本；</w:t>
            </w:r>
          </w:p>
        </w:tc>
        <w:tc>
          <w:tcPr>
            <w:tcW w:w="425" w:type="pct"/>
          </w:tcPr>
          <w:p w:rsidR="00C27700" w:rsidRPr="00C525F0" w:rsidRDefault="00C27700" w:rsidP="00C27700">
            <w:pPr>
              <w:rPr>
                <w:rFonts w:ascii="宋体" w:hAnsi="宋体"/>
                <w:sz w:val="24"/>
                <w:szCs w:val="24"/>
              </w:rPr>
            </w:pPr>
          </w:p>
        </w:tc>
      </w:tr>
    </w:tbl>
    <w:p w:rsidR="00C27700" w:rsidRDefault="00C27700" w:rsidP="00C27700">
      <w:pPr>
        <w:jc w:val="left"/>
      </w:pPr>
    </w:p>
    <w:p w:rsidR="00C27700" w:rsidRDefault="00C27700" w:rsidP="00C27700">
      <w:pPr>
        <w:jc w:val="center"/>
        <w:rPr>
          <w:rFonts w:ascii="宋体" w:hAnsi="宋体"/>
          <w:b/>
          <w:bCs/>
          <w:szCs w:val="28"/>
        </w:rPr>
      </w:pPr>
      <w:r>
        <w:br w:type="page"/>
      </w:r>
      <w:r w:rsidRPr="00C525F0">
        <w:rPr>
          <w:rFonts w:ascii="宋体" w:hAnsi="宋体" w:hint="eastAsia"/>
          <w:b/>
          <w:bCs/>
          <w:szCs w:val="28"/>
        </w:rPr>
        <w:lastRenderedPageBreak/>
        <w:t>可选配置2：</w:t>
      </w:r>
      <w:r>
        <w:rPr>
          <w:rFonts w:ascii="宋体" w:hAnsi="宋体" w:hint="eastAsia"/>
          <w:b/>
          <w:bCs/>
          <w:szCs w:val="28"/>
        </w:rPr>
        <w:t>美菱</w:t>
      </w:r>
      <w:r w:rsidRPr="00C525F0">
        <w:rPr>
          <w:rFonts w:ascii="宋体" w:hAnsi="宋体"/>
          <w:b/>
          <w:bCs/>
          <w:szCs w:val="28"/>
        </w:rPr>
        <w:t>DW-FL439</w:t>
      </w:r>
    </w:p>
    <w:tbl>
      <w:tblPr>
        <w:tblW w:w="5244" w:type="pct"/>
        <w:jc w:val="center"/>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6"/>
        <w:gridCol w:w="6149"/>
        <w:gridCol w:w="5904"/>
        <w:gridCol w:w="2631"/>
      </w:tblGrid>
      <w:tr w:rsidR="00C27700" w:rsidTr="00C27700">
        <w:trPr>
          <w:trHeight w:val="343"/>
          <w:jc w:val="center"/>
        </w:trPr>
        <w:tc>
          <w:tcPr>
            <w:tcW w:w="266" w:type="pct"/>
            <w:vAlign w:val="center"/>
          </w:tcPr>
          <w:p w:rsidR="00C27700" w:rsidRDefault="00C27700" w:rsidP="00C27700">
            <w:pPr>
              <w:jc w:val="center"/>
              <w:rPr>
                <w:rFonts w:ascii="宋体" w:hAnsi="宋体"/>
                <w:sz w:val="24"/>
                <w:szCs w:val="24"/>
              </w:rPr>
            </w:pPr>
            <w:r>
              <w:rPr>
                <w:rFonts w:ascii="宋体" w:hAnsi="宋体" w:hint="eastAsia"/>
                <w:sz w:val="24"/>
                <w:szCs w:val="24"/>
              </w:rPr>
              <w:t>序号</w:t>
            </w:r>
          </w:p>
        </w:tc>
        <w:tc>
          <w:tcPr>
            <w:tcW w:w="1982" w:type="pct"/>
            <w:vAlign w:val="center"/>
          </w:tcPr>
          <w:p w:rsidR="00C27700" w:rsidRDefault="00C27700" w:rsidP="00C27700">
            <w:pPr>
              <w:rPr>
                <w:rFonts w:ascii="宋体" w:hAnsi="宋体"/>
                <w:sz w:val="24"/>
                <w:szCs w:val="24"/>
              </w:rPr>
            </w:pPr>
            <w:r>
              <w:rPr>
                <w:rFonts w:ascii="宋体" w:hAnsi="宋体" w:hint="eastAsia"/>
                <w:sz w:val="24"/>
                <w:szCs w:val="24"/>
              </w:rPr>
              <w:t>设备参数功能配置名称</w:t>
            </w:r>
          </w:p>
        </w:tc>
        <w:tc>
          <w:tcPr>
            <w:tcW w:w="1903" w:type="pct"/>
          </w:tcPr>
          <w:p w:rsidR="00C27700" w:rsidRDefault="00C27700" w:rsidP="00C27700">
            <w:pPr>
              <w:jc w:val="center"/>
              <w:rPr>
                <w:rFonts w:ascii="宋体" w:hAnsi="宋体"/>
                <w:szCs w:val="21"/>
              </w:rPr>
            </w:pPr>
            <w:r>
              <w:rPr>
                <w:rFonts w:ascii="宋体" w:hAnsi="宋体" w:hint="eastAsia"/>
                <w:sz w:val="24"/>
                <w:szCs w:val="24"/>
              </w:rPr>
              <w:t>参数功能配置</w:t>
            </w:r>
          </w:p>
        </w:tc>
        <w:tc>
          <w:tcPr>
            <w:tcW w:w="848" w:type="pct"/>
          </w:tcPr>
          <w:p w:rsidR="00C27700" w:rsidRDefault="00C27700" w:rsidP="00C27700">
            <w:pPr>
              <w:jc w:val="center"/>
              <w:rPr>
                <w:rFonts w:ascii="宋体" w:hAnsi="宋体"/>
                <w:szCs w:val="21"/>
              </w:rPr>
            </w:pPr>
            <w:r>
              <w:rPr>
                <w:rFonts w:ascii="宋体" w:hAnsi="宋体" w:hint="eastAsia"/>
                <w:szCs w:val="21"/>
              </w:rPr>
              <w:t>备注说明</w:t>
            </w:r>
          </w:p>
        </w:tc>
      </w:tr>
      <w:tr w:rsidR="00C27700" w:rsidTr="00C27700">
        <w:trPr>
          <w:trHeight w:val="277"/>
          <w:jc w:val="center"/>
        </w:trPr>
        <w:tc>
          <w:tcPr>
            <w:tcW w:w="266" w:type="pct"/>
            <w:vAlign w:val="center"/>
          </w:tcPr>
          <w:p w:rsidR="00C27700" w:rsidRDefault="00C27700" w:rsidP="00C27700">
            <w:pPr>
              <w:jc w:val="center"/>
              <w:rPr>
                <w:rFonts w:ascii="宋体" w:hAnsi="宋体"/>
                <w:szCs w:val="21"/>
              </w:rPr>
            </w:pPr>
            <w:r>
              <w:rPr>
                <w:rFonts w:ascii="宋体" w:hAnsi="宋体" w:hint="eastAsia"/>
                <w:szCs w:val="21"/>
              </w:rPr>
              <w:t>1</w:t>
            </w:r>
          </w:p>
        </w:tc>
        <w:tc>
          <w:tcPr>
            <w:tcW w:w="1982" w:type="pct"/>
          </w:tcPr>
          <w:p w:rsidR="00C27700" w:rsidRDefault="00C27700" w:rsidP="00C27700">
            <w:pPr>
              <w:rPr>
                <w:rFonts w:ascii="宋体" w:hAnsi="宋体"/>
                <w:szCs w:val="21"/>
              </w:rPr>
            </w:pPr>
            <w:r>
              <w:rPr>
                <w:rFonts w:ascii="宋体" w:hAnsi="宋体" w:hint="eastAsia"/>
                <w:color w:val="000000"/>
                <w:szCs w:val="21"/>
              </w:rPr>
              <w:t>立式单门</w:t>
            </w:r>
          </w:p>
        </w:tc>
        <w:tc>
          <w:tcPr>
            <w:tcW w:w="1903" w:type="pct"/>
          </w:tcPr>
          <w:p w:rsidR="00C27700" w:rsidRDefault="00C27700" w:rsidP="00C27700">
            <w:pPr>
              <w:jc w:val="left"/>
              <w:rPr>
                <w:rFonts w:ascii="宋体" w:hAnsi="宋体"/>
                <w:szCs w:val="21"/>
              </w:rPr>
            </w:pPr>
            <w:r>
              <w:rPr>
                <w:rFonts w:ascii="宋体" w:hAnsi="宋体" w:hint="eastAsia"/>
                <w:szCs w:val="21"/>
              </w:rPr>
              <w:t>立式单门</w:t>
            </w:r>
          </w:p>
        </w:tc>
        <w:tc>
          <w:tcPr>
            <w:tcW w:w="848" w:type="pct"/>
          </w:tcPr>
          <w:p w:rsidR="00C27700" w:rsidRDefault="00C27700" w:rsidP="00C27700">
            <w:pPr>
              <w:jc w:val="left"/>
              <w:rPr>
                <w:rFonts w:ascii="宋体" w:hAnsi="宋体"/>
                <w:szCs w:val="21"/>
              </w:rPr>
            </w:pPr>
          </w:p>
        </w:tc>
      </w:tr>
      <w:tr w:rsidR="00C27700" w:rsidTr="00C27700">
        <w:trPr>
          <w:jc w:val="center"/>
        </w:trPr>
        <w:tc>
          <w:tcPr>
            <w:tcW w:w="266" w:type="pct"/>
            <w:vAlign w:val="center"/>
          </w:tcPr>
          <w:p w:rsidR="00C27700" w:rsidRDefault="00C27700" w:rsidP="00C27700">
            <w:pPr>
              <w:jc w:val="center"/>
              <w:rPr>
                <w:rFonts w:ascii="宋体" w:hAnsi="宋体"/>
                <w:szCs w:val="21"/>
              </w:rPr>
            </w:pPr>
            <w:r>
              <w:rPr>
                <w:rFonts w:ascii="宋体" w:hAnsi="宋体" w:hint="eastAsia"/>
                <w:szCs w:val="21"/>
              </w:rPr>
              <w:t>2</w:t>
            </w:r>
          </w:p>
        </w:tc>
        <w:tc>
          <w:tcPr>
            <w:tcW w:w="1982" w:type="pct"/>
            <w:vAlign w:val="center"/>
          </w:tcPr>
          <w:p w:rsidR="00C27700" w:rsidRDefault="00C27700" w:rsidP="00C27700">
            <w:pPr>
              <w:rPr>
                <w:rFonts w:ascii="宋体" w:hAnsi="宋体"/>
                <w:color w:val="000000"/>
              </w:rPr>
            </w:pPr>
            <w:r>
              <w:rPr>
                <w:rFonts w:ascii="宋体" w:hAnsi="宋体" w:hint="eastAsia"/>
                <w:color w:val="000000"/>
              </w:rPr>
              <w:t>有效容积≥300L</w:t>
            </w:r>
          </w:p>
        </w:tc>
        <w:tc>
          <w:tcPr>
            <w:tcW w:w="1903" w:type="pct"/>
          </w:tcPr>
          <w:p w:rsidR="00C27700" w:rsidRDefault="00C27700" w:rsidP="00C27700">
            <w:pPr>
              <w:jc w:val="left"/>
              <w:rPr>
                <w:rFonts w:ascii="宋体" w:hAnsi="宋体"/>
                <w:szCs w:val="21"/>
              </w:rPr>
            </w:pPr>
            <w:r>
              <w:rPr>
                <w:rFonts w:ascii="宋体" w:hAnsi="宋体" w:hint="eastAsia"/>
                <w:szCs w:val="21"/>
              </w:rPr>
              <w:t>有效容积：450L</w:t>
            </w:r>
          </w:p>
        </w:tc>
        <w:tc>
          <w:tcPr>
            <w:tcW w:w="848" w:type="pct"/>
          </w:tcPr>
          <w:p w:rsidR="00C27700" w:rsidRDefault="00C27700" w:rsidP="00C27700">
            <w:pPr>
              <w:jc w:val="left"/>
              <w:rPr>
                <w:rFonts w:ascii="宋体" w:hAnsi="宋体"/>
                <w:szCs w:val="21"/>
              </w:rPr>
            </w:pPr>
          </w:p>
        </w:tc>
      </w:tr>
      <w:tr w:rsidR="00C27700" w:rsidTr="00C27700">
        <w:trPr>
          <w:jc w:val="center"/>
        </w:trPr>
        <w:tc>
          <w:tcPr>
            <w:tcW w:w="266" w:type="pct"/>
            <w:vAlign w:val="center"/>
          </w:tcPr>
          <w:p w:rsidR="00C27700" w:rsidRDefault="00C27700" w:rsidP="00C27700">
            <w:pPr>
              <w:jc w:val="center"/>
              <w:rPr>
                <w:rFonts w:ascii="宋体" w:hAnsi="宋体"/>
                <w:szCs w:val="21"/>
              </w:rPr>
            </w:pPr>
            <w:r>
              <w:rPr>
                <w:rFonts w:ascii="宋体" w:hAnsi="宋体" w:hint="eastAsia"/>
                <w:szCs w:val="21"/>
              </w:rPr>
              <w:t>3</w:t>
            </w:r>
          </w:p>
        </w:tc>
        <w:tc>
          <w:tcPr>
            <w:tcW w:w="1982" w:type="pct"/>
            <w:vAlign w:val="center"/>
          </w:tcPr>
          <w:p w:rsidR="00C27700" w:rsidRDefault="00C27700" w:rsidP="00C27700">
            <w:pPr>
              <w:rPr>
                <w:rFonts w:ascii="宋体" w:hAnsi="宋体"/>
                <w:szCs w:val="21"/>
              </w:rPr>
            </w:pPr>
            <w:r>
              <w:rPr>
                <w:rFonts w:ascii="宋体" w:hAnsi="宋体" w:hint="eastAsia"/>
                <w:color w:val="000000"/>
              </w:rPr>
              <w:t>箱内温度-10~-30℃度可调、可控</w:t>
            </w:r>
          </w:p>
        </w:tc>
        <w:tc>
          <w:tcPr>
            <w:tcW w:w="1903" w:type="pct"/>
          </w:tcPr>
          <w:p w:rsidR="00C27700" w:rsidRDefault="00C27700" w:rsidP="00C27700">
            <w:pPr>
              <w:jc w:val="left"/>
              <w:rPr>
                <w:rFonts w:ascii="宋体" w:hAnsi="宋体"/>
                <w:szCs w:val="21"/>
              </w:rPr>
            </w:pPr>
            <w:r>
              <w:rPr>
                <w:rFonts w:ascii="宋体" w:hAnsi="宋体" w:hint="eastAsia"/>
                <w:szCs w:val="21"/>
              </w:rPr>
              <w:t>箱体内温度保持在-10℃~-40℃范围内可调，显示精度0.1℃。</w:t>
            </w:r>
          </w:p>
        </w:tc>
        <w:tc>
          <w:tcPr>
            <w:tcW w:w="848" w:type="pct"/>
          </w:tcPr>
          <w:p w:rsidR="00C27700" w:rsidRDefault="00C27700" w:rsidP="00C27700">
            <w:pPr>
              <w:jc w:val="left"/>
              <w:rPr>
                <w:rFonts w:ascii="宋体" w:hAnsi="宋体"/>
                <w:szCs w:val="21"/>
              </w:rPr>
            </w:pPr>
          </w:p>
        </w:tc>
      </w:tr>
      <w:tr w:rsidR="00C27700" w:rsidTr="00C27700">
        <w:trPr>
          <w:jc w:val="center"/>
        </w:trPr>
        <w:tc>
          <w:tcPr>
            <w:tcW w:w="266" w:type="pct"/>
            <w:vAlign w:val="center"/>
          </w:tcPr>
          <w:p w:rsidR="00C27700" w:rsidRDefault="00C27700" w:rsidP="00C27700">
            <w:pPr>
              <w:jc w:val="center"/>
              <w:rPr>
                <w:rFonts w:ascii="宋体" w:hAnsi="宋体"/>
                <w:szCs w:val="21"/>
              </w:rPr>
            </w:pPr>
            <w:r>
              <w:rPr>
                <w:rFonts w:ascii="宋体" w:hAnsi="宋体" w:hint="eastAsia"/>
                <w:szCs w:val="21"/>
              </w:rPr>
              <w:t>4</w:t>
            </w:r>
          </w:p>
        </w:tc>
        <w:tc>
          <w:tcPr>
            <w:tcW w:w="1982" w:type="pct"/>
            <w:vAlign w:val="center"/>
          </w:tcPr>
          <w:p w:rsidR="00C27700" w:rsidRDefault="00C27700" w:rsidP="00C27700">
            <w:pPr>
              <w:rPr>
                <w:rFonts w:ascii="宋体" w:hAnsi="宋体"/>
                <w:szCs w:val="21"/>
              </w:rPr>
            </w:pPr>
            <w:r>
              <w:rPr>
                <w:rFonts w:ascii="宋体" w:hAnsi="宋体" w:hint="eastAsia"/>
                <w:color w:val="000000"/>
              </w:rPr>
              <w:t>风冷无霜，专业风道设计，降温快温度均匀性好，保证箱内任意角落的温度都维持在标定的温度范围内，温度均匀度在±2以内</w:t>
            </w:r>
          </w:p>
        </w:tc>
        <w:tc>
          <w:tcPr>
            <w:tcW w:w="1903" w:type="pct"/>
          </w:tcPr>
          <w:p w:rsidR="00C27700" w:rsidRDefault="00C27700" w:rsidP="00C27700">
            <w:pPr>
              <w:jc w:val="left"/>
              <w:rPr>
                <w:rFonts w:ascii="宋体" w:hAnsi="宋体"/>
                <w:szCs w:val="21"/>
              </w:rPr>
            </w:pPr>
            <w:r>
              <w:rPr>
                <w:rFonts w:ascii="宋体" w:hAnsi="宋体" w:hint="eastAsia"/>
                <w:szCs w:val="21"/>
              </w:rPr>
              <w:t>冰箱多层搁架式蒸发器，保证冰箱内任意角落的温度都维持在设定温度方位内，温度均匀性±2℃。</w:t>
            </w:r>
          </w:p>
        </w:tc>
        <w:tc>
          <w:tcPr>
            <w:tcW w:w="848" w:type="pct"/>
          </w:tcPr>
          <w:p w:rsidR="00C27700" w:rsidRDefault="00C27700" w:rsidP="00C27700">
            <w:pPr>
              <w:jc w:val="left"/>
              <w:rPr>
                <w:rFonts w:ascii="宋体" w:hAnsi="宋体"/>
                <w:szCs w:val="21"/>
              </w:rPr>
            </w:pPr>
            <w:r>
              <w:rPr>
                <w:rFonts w:ascii="宋体" w:hAnsi="宋体" w:hint="eastAsia"/>
                <w:szCs w:val="21"/>
              </w:rPr>
              <w:t>搁架式蒸发器特点：冷冻效率、</w:t>
            </w:r>
            <w:proofErr w:type="gramStart"/>
            <w:r>
              <w:rPr>
                <w:rFonts w:ascii="宋体" w:hAnsi="宋体" w:hint="eastAsia"/>
                <w:szCs w:val="21"/>
              </w:rPr>
              <w:t>高结构</w:t>
            </w:r>
            <w:proofErr w:type="gramEnd"/>
            <w:r>
              <w:rPr>
                <w:rFonts w:ascii="宋体" w:hAnsi="宋体" w:hint="eastAsia"/>
                <w:szCs w:val="21"/>
              </w:rPr>
              <w:t>紧凑。</w:t>
            </w:r>
          </w:p>
        </w:tc>
      </w:tr>
      <w:tr w:rsidR="00C27700" w:rsidTr="00C27700">
        <w:trPr>
          <w:jc w:val="center"/>
        </w:trPr>
        <w:tc>
          <w:tcPr>
            <w:tcW w:w="266" w:type="pct"/>
            <w:vAlign w:val="center"/>
          </w:tcPr>
          <w:p w:rsidR="00C27700" w:rsidRDefault="00C27700" w:rsidP="00C27700">
            <w:pPr>
              <w:jc w:val="center"/>
              <w:rPr>
                <w:rFonts w:ascii="宋体" w:hAnsi="宋体"/>
                <w:szCs w:val="21"/>
              </w:rPr>
            </w:pPr>
            <w:r>
              <w:rPr>
                <w:rFonts w:ascii="宋体" w:hAnsi="宋体" w:hint="eastAsia"/>
                <w:szCs w:val="21"/>
              </w:rPr>
              <w:t>5</w:t>
            </w:r>
          </w:p>
        </w:tc>
        <w:tc>
          <w:tcPr>
            <w:tcW w:w="1982" w:type="pct"/>
            <w:vAlign w:val="center"/>
          </w:tcPr>
          <w:p w:rsidR="00C27700" w:rsidRDefault="00C27700" w:rsidP="00C27700">
            <w:pPr>
              <w:rPr>
                <w:rFonts w:ascii="宋体" w:hAnsi="宋体"/>
                <w:szCs w:val="21"/>
              </w:rPr>
            </w:pPr>
            <w:r>
              <w:rPr>
                <w:rFonts w:ascii="宋体" w:hAnsi="宋体" w:hint="eastAsia"/>
                <w:color w:val="000000"/>
              </w:rPr>
              <w:t>内胆采用拉丝不锈钢设计</w:t>
            </w:r>
          </w:p>
        </w:tc>
        <w:tc>
          <w:tcPr>
            <w:tcW w:w="1903" w:type="pct"/>
            <w:vAlign w:val="center"/>
          </w:tcPr>
          <w:p w:rsidR="00C27700" w:rsidRDefault="00C27700" w:rsidP="00C27700">
            <w:pPr>
              <w:jc w:val="center"/>
              <w:rPr>
                <w:rFonts w:ascii="宋体" w:hAnsi="宋体"/>
                <w:szCs w:val="21"/>
              </w:rPr>
            </w:pPr>
            <w:r>
              <w:rPr>
                <w:rFonts w:ascii="宋体" w:hAnsi="宋体" w:hint="eastAsia"/>
                <w:szCs w:val="21"/>
              </w:rPr>
              <w:t>内胆材料：SUS</w:t>
            </w:r>
            <w:r>
              <w:rPr>
                <w:rFonts w:ascii="宋体" w:hAnsi="宋体"/>
                <w:szCs w:val="21"/>
              </w:rPr>
              <w:t>304</w:t>
            </w:r>
            <w:r>
              <w:rPr>
                <w:rFonts w:ascii="宋体" w:hAnsi="宋体" w:hint="eastAsia"/>
                <w:szCs w:val="21"/>
              </w:rPr>
              <w:t>不锈钢板。</w:t>
            </w:r>
          </w:p>
        </w:tc>
        <w:tc>
          <w:tcPr>
            <w:tcW w:w="848" w:type="pct"/>
          </w:tcPr>
          <w:p w:rsidR="00C27700" w:rsidRDefault="00C27700" w:rsidP="00C27700">
            <w:pPr>
              <w:jc w:val="left"/>
              <w:rPr>
                <w:rFonts w:ascii="宋体" w:hAnsi="宋体"/>
                <w:szCs w:val="21"/>
              </w:rPr>
            </w:pPr>
            <w:r>
              <w:rPr>
                <w:rFonts w:ascii="宋体" w:hAnsi="宋体" w:hint="eastAsia"/>
                <w:szCs w:val="21"/>
              </w:rPr>
              <w:t>选用医用304不锈钢内胆，耐腐蚀，易清洁。</w:t>
            </w:r>
          </w:p>
        </w:tc>
      </w:tr>
      <w:tr w:rsidR="00C27700" w:rsidTr="00C27700">
        <w:trPr>
          <w:jc w:val="center"/>
        </w:trPr>
        <w:tc>
          <w:tcPr>
            <w:tcW w:w="266" w:type="pct"/>
            <w:vAlign w:val="center"/>
          </w:tcPr>
          <w:p w:rsidR="00C27700" w:rsidRDefault="00C27700" w:rsidP="00C27700">
            <w:pPr>
              <w:jc w:val="center"/>
              <w:rPr>
                <w:rFonts w:ascii="宋体" w:hAnsi="宋体"/>
                <w:szCs w:val="21"/>
              </w:rPr>
            </w:pPr>
            <w:r>
              <w:rPr>
                <w:rFonts w:ascii="宋体" w:hAnsi="宋体" w:hint="eastAsia"/>
                <w:szCs w:val="21"/>
              </w:rPr>
              <w:t>6</w:t>
            </w:r>
          </w:p>
        </w:tc>
        <w:tc>
          <w:tcPr>
            <w:tcW w:w="1982" w:type="pct"/>
            <w:vAlign w:val="center"/>
          </w:tcPr>
          <w:p w:rsidR="00C27700" w:rsidRDefault="00C27700" w:rsidP="00C27700">
            <w:pPr>
              <w:rPr>
                <w:rFonts w:ascii="宋体" w:hAnsi="宋体"/>
                <w:szCs w:val="21"/>
              </w:rPr>
            </w:pPr>
            <w:r>
              <w:rPr>
                <w:rFonts w:ascii="宋体" w:hAnsi="宋体" w:hint="eastAsia"/>
                <w:color w:val="000000"/>
              </w:rPr>
              <w:t>5层可调不锈钢搁架、配备25个血筐，</w:t>
            </w:r>
            <w:proofErr w:type="gramStart"/>
            <w:r>
              <w:rPr>
                <w:rFonts w:ascii="宋体" w:hAnsi="宋体" w:hint="eastAsia"/>
                <w:color w:val="000000"/>
              </w:rPr>
              <w:t>血筐带分</w:t>
            </w:r>
            <w:proofErr w:type="gramEnd"/>
            <w:r>
              <w:rPr>
                <w:rFonts w:ascii="宋体" w:hAnsi="宋体" w:hint="eastAsia"/>
                <w:color w:val="000000"/>
              </w:rPr>
              <w:t>隔板，充分利用箱内空间的同时满足不同血浆分开存储的要求；</w:t>
            </w:r>
          </w:p>
        </w:tc>
        <w:tc>
          <w:tcPr>
            <w:tcW w:w="1903" w:type="pct"/>
          </w:tcPr>
          <w:p w:rsidR="00C27700" w:rsidRDefault="00C27700" w:rsidP="00C27700">
            <w:pPr>
              <w:rPr>
                <w:rFonts w:ascii="宋体" w:hAnsi="宋体"/>
                <w:szCs w:val="21"/>
              </w:rPr>
            </w:pPr>
            <w:r>
              <w:rPr>
                <w:rFonts w:ascii="宋体" w:hAnsi="宋体" w:hint="eastAsia"/>
                <w:szCs w:val="21"/>
              </w:rPr>
              <w:t>内部</w:t>
            </w:r>
            <w:r>
              <w:rPr>
                <w:rFonts w:ascii="宋体" w:hAnsi="宋体"/>
                <w:szCs w:val="21"/>
              </w:rPr>
              <w:t>标配</w:t>
            </w:r>
            <w:r>
              <w:rPr>
                <w:rFonts w:ascii="宋体" w:hAnsi="宋体" w:hint="eastAsia"/>
                <w:szCs w:val="21"/>
              </w:rPr>
              <w:t>7层14个</w:t>
            </w:r>
            <w:r>
              <w:rPr>
                <w:rFonts w:ascii="宋体" w:hAnsi="宋体"/>
                <w:szCs w:val="21"/>
              </w:rPr>
              <w:t>ABS抽屉</w:t>
            </w:r>
            <w:r>
              <w:rPr>
                <w:rFonts w:ascii="宋体" w:hAnsi="宋体" w:hint="eastAsia"/>
                <w:szCs w:val="21"/>
              </w:rPr>
              <w:t>，</w:t>
            </w:r>
            <w:r>
              <w:rPr>
                <w:rFonts w:ascii="宋体" w:hAnsi="宋体"/>
                <w:szCs w:val="21"/>
              </w:rPr>
              <w:t>每层</w:t>
            </w:r>
            <w:r>
              <w:rPr>
                <w:rFonts w:ascii="宋体" w:hAnsi="宋体" w:hint="eastAsia"/>
                <w:szCs w:val="21"/>
              </w:rPr>
              <w:t>2个</w:t>
            </w:r>
            <w:r>
              <w:rPr>
                <w:rFonts w:ascii="宋体" w:hAnsi="宋体"/>
                <w:szCs w:val="21"/>
              </w:rPr>
              <w:t>，方便物体分类存放</w:t>
            </w:r>
            <w:r>
              <w:rPr>
                <w:rFonts w:ascii="宋体" w:hAnsi="宋体" w:hint="eastAsia"/>
                <w:szCs w:val="21"/>
              </w:rPr>
              <w:t>，</w:t>
            </w:r>
            <w:r>
              <w:rPr>
                <w:rFonts w:ascii="宋体" w:hAnsi="宋体"/>
                <w:szCs w:val="21"/>
              </w:rPr>
              <w:t>抽屉尺寸</w:t>
            </w:r>
            <w:r>
              <w:rPr>
                <w:rFonts w:ascii="宋体" w:hAnsi="宋体" w:hint="eastAsia"/>
                <w:szCs w:val="21"/>
              </w:rPr>
              <w:t>（宽*深*高</w:t>
            </w:r>
            <w:r>
              <w:rPr>
                <w:rFonts w:ascii="宋体" w:hAnsi="宋体"/>
                <w:szCs w:val="21"/>
              </w:rPr>
              <w:t>mm</w:t>
            </w:r>
            <w:r>
              <w:rPr>
                <w:rFonts w:ascii="宋体" w:hAnsi="宋体" w:hint="eastAsia"/>
                <w:szCs w:val="21"/>
              </w:rPr>
              <w:t>）：</w:t>
            </w:r>
            <w:r>
              <w:rPr>
                <w:rFonts w:ascii="宋体" w:hAnsi="宋体"/>
                <w:szCs w:val="21"/>
              </w:rPr>
              <w:t>320*51</w:t>
            </w:r>
            <w:r>
              <w:rPr>
                <w:rFonts w:ascii="宋体" w:hAnsi="宋体" w:hint="eastAsia"/>
                <w:szCs w:val="21"/>
              </w:rPr>
              <w:t>9</w:t>
            </w:r>
            <w:r>
              <w:rPr>
                <w:rFonts w:ascii="宋体" w:hAnsi="宋体"/>
                <w:szCs w:val="21"/>
              </w:rPr>
              <w:t>*178。</w:t>
            </w:r>
          </w:p>
        </w:tc>
        <w:tc>
          <w:tcPr>
            <w:tcW w:w="848" w:type="pct"/>
          </w:tcPr>
          <w:p w:rsidR="00C27700" w:rsidRDefault="00C27700" w:rsidP="00C27700">
            <w:pPr>
              <w:rPr>
                <w:rFonts w:ascii="宋体" w:hAnsi="宋体"/>
                <w:szCs w:val="21"/>
              </w:rPr>
            </w:pPr>
          </w:p>
        </w:tc>
      </w:tr>
      <w:tr w:rsidR="00C27700" w:rsidTr="00C27700">
        <w:trPr>
          <w:jc w:val="center"/>
        </w:trPr>
        <w:tc>
          <w:tcPr>
            <w:tcW w:w="266" w:type="pct"/>
            <w:vAlign w:val="center"/>
          </w:tcPr>
          <w:p w:rsidR="00C27700" w:rsidRDefault="00C27700" w:rsidP="00C27700">
            <w:pPr>
              <w:jc w:val="center"/>
              <w:rPr>
                <w:rFonts w:ascii="宋体" w:hAnsi="宋体"/>
                <w:szCs w:val="21"/>
              </w:rPr>
            </w:pPr>
            <w:r>
              <w:rPr>
                <w:rFonts w:ascii="宋体" w:hAnsi="宋体" w:hint="eastAsia"/>
                <w:szCs w:val="21"/>
              </w:rPr>
              <w:t>7</w:t>
            </w:r>
          </w:p>
        </w:tc>
        <w:tc>
          <w:tcPr>
            <w:tcW w:w="1982" w:type="pct"/>
            <w:vAlign w:val="center"/>
          </w:tcPr>
          <w:p w:rsidR="00C27700" w:rsidRDefault="00C27700" w:rsidP="00C27700">
            <w:pPr>
              <w:rPr>
                <w:rFonts w:ascii="宋体" w:hAnsi="宋体"/>
                <w:szCs w:val="21"/>
              </w:rPr>
            </w:pPr>
            <w:r>
              <w:rPr>
                <w:rFonts w:ascii="宋体" w:hAnsi="宋体" w:hint="eastAsia"/>
                <w:color w:val="000000"/>
              </w:rPr>
              <w:t>内外双层门，双层密封，外门发泡设计</w:t>
            </w:r>
          </w:p>
        </w:tc>
        <w:tc>
          <w:tcPr>
            <w:tcW w:w="1903" w:type="pct"/>
          </w:tcPr>
          <w:p w:rsidR="00C27700" w:rsidRDefault="00C27700" w:rsidP="00C27700">
            <w:pPr>
              <w:rPr>
                <w:rFonts w:ascii="宋体" w:hAnsi="宋体"/>
                <w:szCs w:val="21"/>
              </w:rPr>
            </w:pPr>
            <w:r>
              <w:rPr>
                <w:rFonts w:ascii="宋体" w:hAnsi="宋体" w:hint="eastAsia"/>
                <w:szCs w:val="21"/>
              </w:rPr>
              <w:t>发泡门门体厚度达到90mm，箱体厚度达到100mm。</w:t>
            </w:r>
          </w:p>
        </w:tc>
        <w:tc>
          <w:tcPr>
            <w:tcW w:w="848" w:type="pct"/>
          </w:tcPr>
          <w:p w:rsidR="00C27700" w:rsidRDefault="00C27700" w:rsidP="00C27700">
            <w:pPr>
              <w:rPr>
                <w:rFonts w:ascii="宋体" w:hAnsi="宋体"/>
                <w:szCs w:val="21"/>
              </w:rPr>
            </w:pPr>
          </w:p>
        </w:tc>
      </w:tr>
      <w:tr w:rsidR="00C27700" w:rsidTr="00C27700">
        <w:trPr>
          <w:jc w:val="center"/>
        </w:trPr>
        <w:tc>
          <w:tcPr>
            <w:tcW w:w="266" w:type="pct"/>
            <w:vAlign w:val="center"/>
          </w:tcPr>
          <w:p w:rsidR="00C27700" w:rsidRDefault="00C27700" w:rsidP="00C27700">
            <w:pPr>
              <w:jc w:val="center"/>
              <w:rPr>
                <w:rFonts w:ascii="宋体" w:hAnsi="宋体"/>
                <w:szCs w:val="21"/>
              </w:rPr>
            </w:pPr>
            <w:r>
              <w:rPr>
                <w:rFonts w:ascii="宋体" w:hAnsi="宋体" w:hint="eastAsia"/>
                <w:szCs w:val="21"/>
              </w:rPr>
              <w:t>8</w:t>
            </w:r>
          </w:p>
        </w:tc>
        <w:tc>
          <w:tcPr>
            <w:tcW w:w="1982" w:type="pct"/>
            <w:vAlign w:val="center"/>
          </w:tcPr>
          <w:p w:rsidR="00C27700" w:rsidRDefault="00C27700" w:rsidP="00C27700">
            <w:pPr>
              <w:rPr>
                <w:rFonts w:ascii="宋体" w:hAnsi="宋体"/>
                <w:szCs w:val="21"/>
              </w:rPr>
            </w:pPr>
            <w:r>
              <w:rPr>
                <w:rFonts w:ascii="宋体" w:hAnsi="宋体" w:hint="eastAsia"/>
                <w:color w:val="000000"/>
              </w:rPr>
              <w:t>外门采用自关门设计，90°自动关门</w:t>
            </w:r>
          </w:p>
        </w:tc>
        <w:tc>
          <w:tcPr>
            <w:tcW w:w="1903" w:type="pct"/>
          </w:tcPr>
          <w:p w:rsidR="00C27700" w:rsidRDefault="00C27700" w:rsidP="00C27700">
            <w:pPr>
              <w:rPr>
                <w:rFonts w:ascii="宋体" w:hAnsi="宋体"/>
                <w:szCs w:val="21"/>
              </w:rPr>
            </w:pPr>
            <w:r>
              <w:rPr>
                <w:rFonts w:ascii="宋体" w:hAnsi="宋体" w:hint="eastAsia"/>
                <w:szCs w:val="21"/>
              </w:rPr>
              <w:t>外门采用自关门设计，90°自动关门</w:t>
            </w:r>
          </w:p>
        </w:tc>
        <w:tc>
          <w:tcPr>
            <w:tcW w:w="848" w:type="pct"/>
          </w:tcPr>
          <w:p w:rsidR="00C27700" w:rsidRDefault="00C27700" w:rsidP="00C27700">
            <w:pPr>
              <w:rPr>
                <w:rFonts w:ascii="宋体" w:hAnsi="宋体"/>
                <w:szCs w:val="21"/>
              </w:rPr>
            </w:pPr>
          </w:p>
        </w:tc>
      </w:tr>
      <w:tr w:rsidR="00C27700" w:rsidTr="00C27700">
        <w:trPr>
          <w:jc w:val="center"/>
        </w:trPr>
        <w:tc>
          <w:tcPr>
            <w:tcW w:w="266" w:type="pct"/>
            <w:vAlign w:val="center"/>
          </w:tcPr>
          <w:p w:rsidR="00C27700" w:rsidRDefault="00C27700" w:rsidP="00C27700">
            <w:pPr>
              <w:jc w:val="center"/>
              <w:rPr>
                <w:rFonts w:ascii="宋体" w:hAnsi="宋体"/>
                <w:szCs w:val="21"/>
              </w:rPr>
            </w:pPr>
            <w:r>
              <w:rPr>
                <w:rFonts w:ascii="宋体" w:hAnsi="宋体" w:hint="eastAsia"/>
                <w:szCs w:val="21"/>
              </w:rPr>
              <w:t>9</w:t>
            </w:r>
          </w:p>
        </w:tc>
        <w:tc>
          <w:tcPr>
            <w:tcW w:w="1982" w:type="pct"/>
            <w:vAlign w:val="center"/>
          </w:tcPr>
          <w:p w:rsidR="00C27700" w:rsidRDefault="00C27700" w:rsidP="00C27700">
            <w:pPr>
              <w:rPr>
                <w:rFonts w:ascii="宋体" w:hAnsi="宋体"/>
                <w:szCs w:val="21"/>
              </w:rPr>
            </w:pPr>
            <w:proofErr w:type="gramStart"/>
            <w:r>
              <w:rPr>
                <w:rFonts w:ascii="宋体" w:hAnsi="宋体" w:hint="eastAsia"/>
                <w:color w:val="000000"/>
              </w:rPr>
              <w:t>一</w:t>
            </w:r>
            <w:proofErr w:type="gramEnd"/>
            <w:r>
              <w:rPr>
                <w:rFonts w:ascii="宋体" w:hAnsi="宋体" w:hint="eastAsia"/>
                <w:color w:val="000000"/>
              </w:rPr>
              <w:t>体式手把门锁设计可同时使用暗锁及双挂锁</w:t>
            </w:r>
          </w:p>
        </w:tc>
        <w:tc>
          <w:tcPr>
            <w:tcW w:w="1903" w:type="pct"/>
          </w:tcPr>
          <w:p w:rsidR="00C27700" w:rsidRDefault="00C27700" w:rsidP="00C27700">
            <w:pPr>
              <w:rPr>
                <w:rFonts w:ascii="宋体" w:hAnsi="宋体"/>
                <w:szCs w:val="21"/>
              </w:rPr>
            </w:pPr>
            <w:r>
              <w:rPr>
                <w:rFonts w:ascii="宋体" w:hAnsi="宋体" w:hint="eastAsia"/>
                <w:szCs w:val="21"/>
              </w:rPr>
              <w:t>专配外挂门把手可外接挂锁，防止随意开启。</w:t>
            </w:r>
          </w:p>
        </w:tc>
        <w:tc>
          <w:tcPr>
            <w:tcW w:w="848" w:type="pct"/>
          </w:tcPr>
          <w:p w:rsidR="00C27700" w:rsidRDefault="00C27700" w:rsidP="00C27700">
            <w:pPr>
              <w:rPr>
                <w:rFonts w:ascii="宋体" w:hAnsi="宋体"/>
                <w:szCs w:val="21"/>
              </w:rPr>
            </w:pPr>
          </w:p>
        </w:tc>
      </w:tr>
      <w:tr w:rsidR="00C27700" w:rsidTr="00C27700">
        <w:trPr>
          <w:jc w:val="center"/>
        </w:trPr>
        <w:tc>
          <w:tcPr>
            <w:tcW w:w="266" w:type="pct"/>
            <w:vAlign w:val="center"/>
          </w:tcPr>
          <w:p w:rsidR="00C27700" w:rsidRDefault="00C27700" w:rsidP="00C27700">
            <w:pPr>
              <w:jc w:val="center"/>
              <w:rPr>
                <w:rFonts w:ascii="宋体" w:hAnsi="宋体"/>
                <w:szCs w:val="21"/>
              </w:rPr>
            </w:pPr>
            <w:r>
              <w:rPr>
                <w:rFonts w:ascii="宋体" w:hAnsi="宋体" w:hint="eastAsia"/>
                <w:szCs w:val="21"/>
              </w:rPr>
              <w:t>10</w:t>
            </w:r>
          </w:p>
        </w:tc>
        <w:tc>
          <w:tcPr>
            <w:tcW w:w="1982" w:type="pct"/>
            <w:vAlign w:val="center"/>
          </w:tcPr>
          <w:p w:rsidR="00C27700" w:rsidRDefault="00C27700" w:rsidP="00C27700">
            <w:pPr>
              <w:rPr>
                <w:rFonts w:ascii="宋体" w:hAnsi="宋体"/>
                <w:szCs w:val="21"/>
              </w:rPr>
            </w:pPr>
            <w:r>
              <w:rPr>
                <w:rFonts w:ascii="宋体" w:hAnsi="宋体" w:hint="eastAsia"/>
                <w:color w:val="000000"/>
              </w:rPr>
              <w:t>万向脚轮+底脚设计</w:t>
            </w:r>
          </w:p>
        </w:tc>
        <w:tc>
          <w:tcPr>
            <w:tcW w:w="1903" w:type="pct"/>
          </w:tcPr>
          <w:p w:rsidR="00C27700" w:rsidRDefault="00C27700" w:rsidP="00C27700">
            <w:pPr>
              <w:rPr>
                <w:rFonts w:ascii="宋体" w:hAnsi="宋体"/>
                <w:szCs w:val="21"/>
              </w:rPr>
            </w:pPr>
            <w:r>
              <w:rPr>
                <w:rFonts w:ascii="宋体" w:hAnsi="宋体" w:hint="eastAsia"/>
                <w:szCs w:val="21"/>
              </w:rPr>
              <w:t>底部2个调整脚，前后4个万向轮。</w:t>
            </w:r>
          </w:p>
        </w:tc>
        <w:tc>
          <w:tcPr>
            <w:tcW w:w="848" w:type="pct"/>
          </w:tcPr>
          <w:p w:rsidR="00C27700" w:rsidRDefault="00C27700" w:rsidP="00C27700">
            <w:pPr>
              <w:rPr>
                <w:rFonts w:ascii="宋体" w:hAnsi="宋体"/>
                <w:szCs w:val="21"/>
              </w:rPr>
            </w:pPr>
          </w:p>
        </w:tc>
      </w:tr>
      <w:tr w:rsidR="00C27700" w:rsidTr="00C27700">
        <w:trPr>
          <w:jc w:val="center"/>
        </w:trPr>
        <w:tc>
          <w:tcPr>
            <w:tcW w:w="266" w:type="pct"/>
            <w:vAlign w:val="center"/>
          </w:tcPr>
          <w:p w:rsidR="00C27700" w:rsidRDefault="00C27700" w:rsidP="00C27700">
            <w:pPr>
              <w:jc w:val="center"/>
              <w:rPr>
                <w:rFonts w:ascii="宋体" w:hAnsi="宋体"/>
                <w:szCs w:val="21"/>
              </w:rPr>
            </w:pPr>
            <w:r>
              <w:rPr>
                <w:rFonts w:ascii="宋体" w:hAnsi="宋体" w:hint="eastAsia"/>
                <w:szCs w:val="21"/>
              </w:rPr>
              <w:t>11</w:t>
            </w:r>
          </w:p>
        </w:tc>
        <w:tc>
          <w:tcPr>
            <w:tcW w:w="1982" w:type="pct"/>
            <w:vAlign w:val="center"/>
          </w:tcPr>
          <w:p w:rsidR="00C27700" w:rsidRDefault="00C27700" w:rsidP="00C27700">
            <w:pPr>
              <w:rPr>
                <w:rFonts w:ascii="宋体" w:hAnsi="宋体"/>
                <w:szCs w:val="21"/>
              </w:rPr>
            </w:pPr>
            <w:r>
              <w:rPr>
                <w:rFonts w:ascii="宋体" w:hAnsi="宋体" w:hint="eastAsia"/>
                <w:color w:val="000000"/>
              </w:rPr>
              <w:t>带温度测试孔设计</w:t>
            </w:r>
          </w:p>
        </w:tc>
        <w:tc>
          <w:tcPr>
            <w:tcW w:w="1903" w:type="pct"/>
          </w:tcPr>
          <w:p w:rsidR="00C27700" w:rsidRDefault="00C27700" w:rsidP="00C27700">
            <w:pPr>
              <w:rPr>
                <w:rFonts w:ascii="宋体" w:hAnsi="宋体"/>
                <w:szCs w:val="21"/>
              </w:rPr>
            </w:pPr>
            <w:r>
              <w:rPr>
                <w:rFonts w:ascii="宋体" w:hAnsi="宋体"/>
                <w:szCs w:val="21"/>
              </w:rPr>
              <w:t>箱体</w:t>
            </w:r>
            <w:proofErr w:type="gramStart"/>
            <w:r>
              <w:rPr>
                <w:rFonts w:ascii="宋体" w:hAnsi="宋体"/>
                <w:szCs w:val="21"/>
              </w:rPr>
              <w:t>左侧标配一个</w:t>
            </w:r>
            <w:proofErr w:type="gramEnd"/>
            <w:r>
              <w:rPr>
                <w:rFonts w:ascii="宋体" w:hAnsi="宋体" w:hint="eastAsia"/>
                <w:szCs w:val="21"/>
              </w:rPr>
              <w:t>测试孔。</w:t>
            </w:r>
          </w:p>
        </w:tc>
        <w:tc>
          <w:tcPr>
            <w:tcW w:w="848" w:type="pct"/>
          </w:tcPr>
          <w:p w:rsidR="00C27700" w:rsidRDefault="00C27700" w:rsidP="00C27700">
            <w:pPr>
              <w:rPr>
                <w:rFonts w:ascii="宋体" w:hAnsi="宋体"/>
                <w:szCs w:val="21"/>
              </w:rPr>
            </w:pPr>
          </w:p>
        </w:tc>
      </w:tr>
      <w:tr w:rsidR="00C27700" w:rsidTr="00C27700">
        <w:trPr>
          <w:jc w:val="center"/>
        </w:trPr>
        <w:tc>
          <w:tcPr>
            <w:tcW w:w="266" w:type="pct"/>
            <w:vAlign w:val="center"/>
          </w:tcPr>
          <w:p w:rsidR="00C27700" w:rsidRDefault="00C27700" w:rsidP="00C27700">
            <w:pPr>
              <w:jc w:val="center"/>
              <w:rPr>
                <w:rFonts w:ascii="宋体" w:hAnsi="宋体"/>
                <w:szCs w:val="21"/>
              </w:rPr>
            </w:pPr>
            <w:r>
              <w:rPr>
                <w:rFonts w:ascii="宋体" w:hAnsi="宋体" w:hint="eastAsia"/>
                <w:szCs w:val="21"/>
              </w:rPr>
              <w:t>12</w:t>
            </w:r>
          </w:p>
        </w:tc>
        <w:tc>
          <w:tcPr>
            <w:tcW w:w="1982" w:type="pct"/>
            <w:vAlign w:val="center"/>
          </w:tcPr>
          <w:p w:rsidR="00C27700" w:rsidRDefault="00C27700" w:rsidP="00C27700">
            <w:pPr>
              <w:rPr>
                <w:rFonts w:ascii="宋体" w:hAnsi="宋体"/>
                <w:szCs w:val="21"/>
              </w:rPr>
            </w:pPr>
            <w:r>
              <w:rPr>
                <w:rFonts w:ascii="宋体" w:hAnsi="宋体" w:hint="eastAsia"/>
                <w:color w:val="000000"/>
              </w:rPr>
              <w:t>具有高温报警、低温报警、传感器故障报警、断电报警、开门报警、电池电量低报警、</w:t>
            </w:r>
            <w:proofErr w:type="gramStart"/>
            <w:r>
              <w:rPr>
                <w:rFonts w:ascii="宋体" w:hAnsi="宋体" w:hint="eastAsia"/>
                <w:color w:val="000000"/>
              </w:rPr>
              <w:t>环温高</w:t>
            </w:r>
            <w:proofErr w:type="gramEnd"/>
            <w:r>
              <w:rPr>
                <w:rFonts w:ascii="宋体" w:hAnsi="宋体" w:hint="eastAsia"/>
                <w:color w:val="000000"/>
              </w:rPr>
              <w:t>报警等多种报警功能；报警方式声光报警，可接远程报警</w:t>
            </w:r>
          </w:p>
        </w:tc>
        <w:tc>
          <w:tcPr>
            <w:tcW w:w="1903" w:type="pct"/>
          </w:tcPr>
          <w:p w:rsidR="00C27700" w:rsidRDefault="00C27700" w:rsidP="00C27700">
            <w:pPr>
              <w:rPr>
                <w:rFonts w:ascii="宋体" w:hAnsi="宋体"/>
                <w:szCs w:val="21"/>
              </w:rPr>
            </w:pPr>
            <w:r>
              <w:rPr>
                <w:rFonts w:ascii="宋体" w:hAnsi="宋体" w:hint="eastAsia"/>
                <w:szCs w:val="21"/>
              </w:rPr>
              <w:t>完善的声光报警功能：具有高温、低温、</w:t>
            </w:r>
            <w:proofErr w:type="gramStart"/>
            <w:r>
              <w:rPr>
                <w:rFonts w:ascii="宋体" w:hAnsi="宋体" w:hint="eastAsia"/>
                <w:szCs w:val="21"/>
              </w:rPr>
              <w:t>环温高</w:t>
            </w:r>
            <w:proofErr w:type="gramEnd"/>
            <w:r>
              <w:rPr>
                <w:rFonts w:ascii="宋体" w:hAnsi="宋体" w:hint="eastAsia"/>
                <w:szCs w:val="21"/>
              </w:rPr>
              <w:t>、传感器故障、开门、断电报警等多种功能。开门持续1分钟，蜂鸣报警，门关闭报警消除。</w:t>
            </w:r>
          </w:p>
        </w:tc>
        <w:tc>
          <w:tcPr>
            <w:tcW w:w="848" w:type="pct"/>
          </w:tcPr>
          <w:p w:rsidR="00C27700" w:rsidRDefault="00C27700" w:rsidP="00C27700">
            <w:pPr>
              <w:rPr>
                <w:rFonts w:ascii="宋体" w:hAnsi="宋体"/>
                <w:szCs w:val="21"/>
              </w:rPr>
            </w:pPr>
          </w:p>
        </w:tc>
      </w:tr>
      <w:tr w:rsidR="00C27700" w:rsidTr="00C27700">
        <w:trPr>
          <w:jc w:val="center"/>
        </w:trPr>
        <w:tc>
          <w:tcPr>
            <w:tcW w:w="266" w:type="pct"/>
            <w:vAlign w:val="center"/>
          </w:tcPr>
          <w:p w:rsidR="00C27700" w:rsidRDefault="00C27700" w:rsidP="00C27700">
            <w:pPr>
              <w:jc w:val="center"/>
              <w:rPr>
                <w:rFonts w:ascii="宋体" w:hAnsi="宋体"/>
                <w:szCs w:val="21"/>
              </w:rPr>
            </w:pPr>
            <w:r>
              <w:rPr>
                <w:rFonts w:ascii="宋体" w:hAnsi="宋体" w:hint="eastAsia"/>
                <w:szCs w:val="21"/>
              </w:rPr>
              <w:lastRenderedPageBreak/>
              <w:t>13</w:t>
            </w:r>
          </w:p>
        </w:tc>
        <w:tc>
          <w:tcPr>
            <w:tcW w:w="1982" w:type="pct"/>
            <w:vAlign w:val="center"/>
          </w:tcPr>
          <w:p w:rsidR="00C27700" w:rsidRDefault="00C27700" w:rsidP="00C27700">
            <w:pPr>
              <w:rPr>
                <w:rFonts w:ascii="宋体" w:hAnsi="宋体"/>
                <w:szCs w:val="21"/>
              </w:rPr>
            </w:pPr>
            <w:r>
              <w:rPr>
                <w:rFonts w:ascii="宋体" w:hAnsi="宋体" w:hint="eastAsia"/>
                <w:color w:val="000000"/>
              </w:rPr>
              <w:t>信息记录功能，报警历史查询功能，可查询上次报警过程中的最高温度、最低温度、平均温度及报警持续的时间。</w:t>
            </w:r>
          </w:p>
        </w:tc>
        <w:tc>
          <w:tcPr>
            <w:tcW w:w="1903" w:type="pct"/>
          </w:tcPr>
          <w:p w:rsidR="00C27700" w:rsidRDefault="00C27700" w:rsidP="00C27700">
            <w:pPr>
              <w:rPr>
                <w:rFonts w:ascii="宋体" w:hAnsi="宋体"/>
                <w:szCs w:val="21"/>
              </w:rPr>
            </w:pPr>
            <w:r>
              <w:rPr>
                <w:rFonts w:ascii="宋体" w:hAnsi="宋体"/>
                <w:szCs w:val="21"/>
              </w:rPr>
              <w:t>标配：温度记录打印机，打印时间间隔1～240分钟任意设。系统内时间与北京时间同步。可打印当天及一周内数据，也可打印定义时间段数据。</w:t>
            </w:r>
          </w:p>
        </w:tc>
        <w:tc>
          <w:tcPr>
            <w:tcW w:w="848" w:type="pct"/>
          </w:tcPr>
          <w:p w:rsidR="00C27700" w:rsidRDefault="00C27700" w:rsidP="00C27700">
            <w:pPr>
              <w:rPr>
                <w:rFonts w:ascii="宋体" w:hAnsi="宋体"/>
                <w:szCs w:val="21"/>
              </w:rPr>
            </w:pPr>
            <w:r>
              <w:rPr>
                <w:rFonts w:ascii="宋体" w:hAnsi="宋体" w:hint="eastAsia"/>
                <w:szCs w:val="21"/>
              </w:rPr>
              <w:t>打印机直接记录，可查阅报警时间等相关信息。</w:t>
            </w:r>
          </w:p>
        </w:tc>
      </w:tr>
      <w:tr w:rsidR="00C27700" w:rsidTr="00C27700">
        <w:trPr>
          <w:jc w:val="center"/>
        </w:trPr>
        <w:tc>
          <w:tcPr>
            <w:tcW w:w="266" w:type="pct"/>
            <w:vAlign w:val="center"/>
          </w:tcPr>
          <w:p w:rsidR="00C27700" w:rsidRDefault="00C27700" w:rsidP="00C27700">
            <w:pPr>
              <w:jc w:val="center"/>
              <w:rPr>
                <w:rFonts w:ascii="宋体" w:hAnsi="宋体"/>
                <w:szCs w:val="21"/>
              </w:rPr>
            </w:pPr>
            <w:r>
              <w:rPr>
                <w:rFonts w:ascii="宋体" w:hAnsi="宋体" w:hint="eastAsia"/>
                <w:szCs w:val="21"/>
              </w:rPr>
              <w:t>14</w:t>
            </w:r>
          </w:p>
        </w:tc>
        <w:tc>
          <w:tcPr>
            <w:tcW w:w="1982" w:type="pct"/>
            <w:vAlign w:val="center"/>
          </w:tcPr>
          <w:p w:rsidR="00C27700" w:rsidRDefault="00C27700" w:rsidP="00C27700">
            <w:pPr>
              <w:rPr>
                <w:rFonts w:ascii="宋体" w:hAnsi="宋体"/>
                <w:szCs w:val="21"/>
              </w:rPr>
            </w:pPr>
            <w:r>
              <w:rPr>
                <w:rFonts w:ascii="宋体" w:hAnsi="宋体" w:hint="eastAsia"/>
                <w:color w:val="000000"/>
              </w:rPr>
              <w:t>微电脑控制，并配置大容量存储空间，实时保存箱内设定温度、实际温度、高、低温报警温度、输入电压、</w:t>
            </w:r>
            <w:proofErr w:type="gramStart"/>
            <w:r>
              <w:rPr>
                <w:rFonts w:ascii="宋体" w:hAnsi="宋体" w:hint="eastAsia"/>
                <w:color w:val="000000"/>
              </w:rPr>
              <w:t>环温等</w:t>
            </w:r>
            <w:proofErr w:type="gramEnd"/>
            <w:r>
              <w:rPr>
                <w:rFonts w:ascii="宋体" w:hAnsi="宋体" w:hint="eastAsia"/>
                <w:color w:val="000000"/>
              </w:rPr>
              <w:t>数据，数据可永久保存，且可通过自带的USB端口导出全部数据，实现数据的可追溯性</w:t>
            </w:r>
          </w:p>
        </w:tc>
        <w:tc>
          <w:tcPr>
            <w:tcW w:w="1903" w:type="pct"/>
          </w:tcPr>
          <w:p w:rsidR="00C27700" w:rsidRDefault="00C27700" w:rsidP="00C27700">
            <w:pPr>
              <w:rPr>
                <w:rFonts w:ascii="宋体" w:hAnsi="宋体"/>
                <w:szCs w:val="21"/>
              </w:rPr>
            </w:pPr>
            <w:r>
              <w:rPr>
                <w:rFonts w:ascii="宋体" w:hAnsi="宋体" w:hint="eastAsia"/>
                <w:szCs w:val="21"/>
              </w:rPr>
              <w:t>微电脑控制，</w:t>
            </w:r>
            <w:proofErr w:type="gramStart"/>
            <w:r>
              <w:rPr>
                <w:rFonts w:ascii="宋体" w:hAnsi="宋体" w:hint="eastAsia"/>
                <w:szCs w:val="21"/>
              </w:rPr>
              <w:t>标配</w:t>
            </w:r>
            <w:proofErr w:type="gramEnd"/>
            <w:r>
              <w:rPr>
                <w:rFonts w:ascii="宋体" w:hAnsi="宋体" w:hint="eastAsia"/>
                <w:szCs w:val="21"/>
              </w:rPr>
              <w:t>USB数据导出接口，接入U盘可自动存储当月及上月数据，数据输出PDF格式（中英文格式可选），最大存储条数100000条，最大存储时限48年。U盘连接可自动持续存储温度数据。蓄电池可提供不少于24小时报警及为温度记录打印机、USB端口供电。</w:t>
            </w:r>
          </w:p>
        </w:tc>
        <w:tc>
          <w:tcPr>
            <w:tcW w:w="848" w:type="pct"/>
          </w:tcPr>
          <w:p w:rsidR="00C27700" w:rsidRDefault="00C27700" w:rsidP="00C27700">
            <w:pPr>
              <w:rPr>
                <w:rFonts w:ascii="宋体" w:hAnsi="宋体"/>
                <w:szCs w:val="21"/>
              </w:rPr>
            </w:pPr>
          </w:p>
          <w:p w:rsidR="00C27700" w:rsidRDefault="00C27700" w:rsidP="00C27700">
            <w:pPr>
              <w:rPr>
                <w:rFonts w:ascii="宋体" w:hAnsi="宋体"/>
                <w:szCs w:val="21"/>
              </w:rPr>
            </w:pPr>
          </w:p>
        </w:tc>
      </w:tr>
      <w:tr w:rsidR="00C27700" w:rsidTr="00C27700">
        <w:trPr>
          <w:jc w:val="center"/>
        </w:trPr>
        <w:tc>
          <w:tcPr>
            <w:tcW w:w="266" w:type="pct"/>
            <w:vAlign w:val="center"/>
          </w:tcPr>
          <w:p w:rsidR="00C27700" w:rsidRDefault="00C27700" w:rsidP="00C27700">
            <w:pPr>
              <w:jc w:val="center"/>
              <w:rPr>
                <w:rFonts w:ascii="宋体" w:hAnsi="宋体"/>
                <w:szCs w:val="21"/>
              </w:rPr>
            </w:pPr>
            <w:r>
              <w:rPr>
                <w:rFonts w:ascii="宋体" w:hAnsi="宋体" w:hint="eastAsia"/>
                <w:szCs w:val="21"/>
              </w:rPr>
              <w:t>15</w:t>
            </w:r>
          </w:p>
        </w:tc>
        <w:tc>
          <w:tcPr>
            <w:tcW w:w="1982" w:type="pct"/>
            <w:vAlign w:val="center"/>
          </w:tcPr>
          <w:p w:rsidR="00C27700" w:rsidRDefault="00C27700" w:rsidP="00C27700">
            <w:pPr>
              <w:rPr>
                <w:rFonts w:ascii="宋体" w:hAnsi="宋体"/>
                <w:szCs w:val="21"/>
              </w:rPr>
            </w:pPr>
            <w:r>
              <w:rPr>
                <w:rFonts w:ascii="宋体" w:hAnsi="宋体" w:hint="eastAsia"/>
                <w:color w:val="000000"/>
              </w:rPr>
              <w:t>具有医疗器械注册证，证书上产品型号要求与投标型号完全符合</w:t>
            </w:r>
          </w:p>
        </w:tc>
        <w:tc>
          <w:tcPr>
            <w:tcW w:w="1903" w:type="pct"/>
          </w:tcPr>
          <w:p w:rsidR="00C27700" w:rsidRDefault="00C27700" w:rsidP="00C27700">
            <w:pPr>
              <w:rPr>
                <w:rFonts w:ascii="宋体" w:hAnsi="宋体"/>
                <w:szCs w:val="21"/>
              </w:rPr>
            </w:pPr>
            <w:r>
              <w:rPr>
                <w:rFonts w:ascii="宋体" w:hAnsi="宋体" w:hint="eastAsia"/>
                <w:szCs w:val="21"/>
              </w:rPr>
              <w:t>具有医疗器械注册证，注册证编号：</w:t>
            </w:r>
            <w:proofErr w:type="gramStart"/>
            <w:r>
              <w:rPr>
                <w:rFonts w:ascii="宋体" w:hAnsi="宋体" w:hint="eastAsia"/>
                <w:szCs w:val="21"/>
              </w:rPr>
              <w:t>皖械准字</w:t>
            </w:r>
            <w:proofErr w:type="gramEnd"/>
            <w:r>
              <w:rPr>
                <w:rFonts w:ascii="宋体" w:hAnsi="宋体" w:hint="eastAsia"/>
                <w:szCs w:val="21"/>
              </w:rPr>
              <w:t>20172580099</w:t>
            </w:r>
          </w:p>
          <w:p w:rsidR="00C27700" w:rsidRDefault="00C27700" w:rsidP="00C27700">
            <w:pPr>
              <w:rPr>
                <w:rFonts w:ascii="宋体" w:hAnsi="宋体"/>
                <w:szCs w:val="21"/>
              </w:rPr>
            </w:pPr>
            <w:r>
              <w:rPr>
                <w:rFonts w:ascii="宋体" w:hAnsi="宋体" w:hint="eastAsia"/>
                <w:szCs w:val="21"/>
              </w:rPr>
              <w:t>证书上产品型号与投标型号完全符合</w:t>
            </w:r>
          </w:p>
        </w:tc>
        <w:tc>
          <w:tcPr>
            <w:tcW w:w="848" w:type="pct"/>
          </w:tcPr>
          <w:p w:rsidR="00C27700" w:rsidRDefault="00C27700" w:rsidP="00C27700">
            <w:pPr>
              <w:rPr>
                <w:rFonts w:ascii="宋体" w:hAnsi="宋体"/>
                <w:szCs w:val="21"/>
              </w:rPr>
            </w:pPr>
            <w:r>
              <w:rPr>
                <w:rFonts w:ascii="宋体" w:hAnsi="宋体" w:hint="eastAsia"/>
                <w:szCs w:val="21"/>
              </w:rPr>
              <w:t>产品注册证附后</w:t>
            </w:r>
          </w:p>
        </w:tc>
      </w:tr>
      <w:tr w:rsidR="00C27700" w:rsidTr="00C27700">
        <w:trPr>
          <w:jc w:val="center"/>
        </w:trPr>
        <w:tc>
          <w:tcPr>
            <w:tcW w:w="266" w:type="pct"/>
            <w:vAlign w:val="center"/>
          </w:tcPr>
          <w:p w:rsidR="00C27700" w:rsidRDefault="00C27700" w:rsidP="00C27700">
            <w:pPr>
              <w:jc w:val="center"/>
              <w:rPr>
                <w:rFonts w:ascii="宋体" w:hAnsi="宋体"/>
                <w:szCs w:val="21"/>
              </w:rPr>
            </w:pPr>
            <w:r>
              <w:rPr>
                <w:rFonts w:ascii="宋体" w:hAnsi="宋体" w:hint="eastAsia"/>
                <w:szCs w:val="21"/>
              </w:rPr>
              <w:t>16</w:t>
            </w:r>
          </w:p>
        </w:tc>
        <w:tc>
          <w:tcPr>
            <w:tcW w:w="1982" w:type="pct"/>
          </w:tcPr>
          <w:p w:rsidR="00C27700" w:rsidRDefault="00C27700" w:rsidP="00C27700">
            <w:pPr>
              <w:jc w:val="left"/>
              <w:rPr>
                <w:rFonts w:ascii="宋体" w:hAnsi="宋体"/>
                <w:szCs w:val="21"/>
              </w:rPr>
            </w:pPr>
            <w:r>
              <w:rPr>
                <w:rFonts w:ascii="宋体" w:hAnsi="宋体" w:hint="eastAsia"/>
                <w:szCs w:val="21"/>
              </w:rPr>
              <w:t>产品质量认证</w:t>
            </w:r>
          </w:p>
        </w:tc>
        <w:tc>
          <w:tcPr>
            <w:tcW w:w="1903" w:type="pct"/>
          </w:tcPr>
          <w:p w:rsidR="00C27700" w:rsidRDefault="00C27700" w:rsidP="00C27700">
            <w:pPr>
              <w:rPr>
                <w:rFonts w:ascii="宋体" w:hAnsi="宋体"/>
                <w:szCs w:val="21"/>
              </w:rPr>
            </w:pPr>
            <w:r>
              <w:rPr>
                <w:rFonts w:ascii="宋体" w:hAnsi="宋体" w:hint="eastAsia"/>
                <w:szCs w:val="21"/>
              </w:rPr>
              <w:t>厂家有职业健康安全管理体系认证证书，质量管理体系认证证书，环境管理体认证证书。</w:t>
            </w:r>
          </w:p>
        </w:tc>
        <w:tc>
          <w:tcPr>
            <w:tcW w:w="848" w:type="pct"/>
          </w:tcPr>
          <w:p w:rsidR="00C27700" w:rsidRDefault="00C27700" w:rsidP="00C27700">
            <w:pPr>
              <w:rPr>
                <w:rFonts w:ascii="宋体" w:hAnsi="宋体"/>
                <w:szCs w:val="21"/>
              </w:rPr>
            </w:pPr>
          </w:p>
        </w:tc>
      </w:tr>
      <w:tr w:rsidR="00C27700" w:rsidTr="00C27700">
        <w:trPr>
          <w:jc w:val="center"/>
        </w:trPr>
        <w:tc>
          <w:tcPr>
            <w:tcW w:w="266" w:type="pct"/>
            <w:vAlign w:val="center"/>
          </w:tcPr>
          <w:p w:rsidR="00C27700" w:rsidRDefault="00C27700" w:rsidP="00C27700">
            <w:pPr>
              <w:jc w:val="center"/>
              <w:rPr>
                <w:rFonts w:ascii="宋体" w:hAnsi="宋体"/>
                <w:szCs w:val="21"/>
              </w:rPr>
            </w:pPr>
            <w:r>
              <w:rPr>
                <w:rFonts w:ascii="宋体" w:hAnsi="宋体" w:hint="eastAsia"/>
                <w:szCs w:val="21"/>
              </w:rPr>
              <w:t>17</w:t>
            </w:r>
          </w:p>
        </w:tc>
        <w:tc>
          <w:tcPr>
            <w:tcW w:w="1982" w:type="pct"/>
            <w:vAlign w:val="center"/>
          </w:tcPr>
          <w:p w:rsidR="00C27700" w:rsidRDefault="00C27700" w:rsidP="00C27700">
            <w:pPr>
              <w:rPr>
                <w:rFonts w:ascii="宋体" w:hAnsi="宋体"/>
                <w:szCs w:val="21"/>
              </w:rPr>
            </w:pPr>
            <w:r>
              <w:rPr>
                <w:rFonts w:ascii="宋体" w:hAnsi="宋体" w:hint="eastAsia"/>
                <w:szCs w:val="21"/>
              </w:rPr>
              <w:t>免费质保期2年</w:t>
            </w:r>
          </w:p>
        </w:tc>
        <w:tc>
          <w:tcPr>
            <w:tcW w:w="1903" w:type="pct"/>
          </w:tcPr>
          <w:p w:rsidR="00C27700" w:rsidRDefault="00C27700" w:rsidP="00C27700">
            <w:pPr>
              <w:rPr>
                <w:rFonts w:ascii="宋体" w:hAnsi="宋体"/>
                <w:szCs w:val="21"/>
              </w:rPr>
            </w:pPr>
            <w:r>
              <w:rPr>
                <w:rFonts w:ascii="宋体" w:hAnsi="宋体" w:hint="eastAsia"/>
                <w:szCs w:val="21"/>
              </w:rPr>
              <w:t>免费质保期2年</w:t>
            </w:r>
          </w:p>
        </w:tc>
        <w:tc>
          <w:tcPr>
            <w:tcW w:w="848" w:type="pct"/>
          </w:tcPr>
          <w:p w:rsidR="00C27700" w:rsidRDefault="00C27700" w:rsidP="00C27700">
            <w:pPr>
              <w:rPr>
                <w:rFonts w:ascii="宋体" w:hAnsi="宋体"/>
                <w:szCs w:val="21"/>
              </w:rPr>
            </w:pPr>
          </w:p>
        </w:tc>
      </w:tr>
      <w:tr w:rsidR="00C27700" w:rsidTr="00C27700">
        <w:trPr>
          <w:jc w:val="center"/>
        </w:trPr>
        <w:tc>
          <w:tcPr>
            <w:tcW w:w="266" w:type="pct"/>
            <w:vAlign w:val="center"/>
          </w:tcPr>
          <w:p w:rsidR="00C27700" w:rsidRDefault="00C27700" w:rsidP="00C27700">
            <w:pPr>
              <w:jc w:val="center"/>
              <w:rPr>
                <w:rFonts w:ascii="宋体" w:hAnsi="宋体"/>
                <w:szCs w:val="21"/>
              </w:rPr>
            </w:pPr>
            <w:r>
              <w:rPr>
                <w:rFonts w:ascii="宋体" w:hAnsi="宋体" w:hint="eastAsia"/>
                <w:szCs w:val="21"/>
              </w:rPr>
              <w:t>18</w:t>
            </w:r>
          </w:p>
        </w:tc>
        <w:tc>
          <w:tcPr>
            <w:tcW w:w="1982" w:type="pct"/>
            <w:vAlign w:val="center"/>
          </w:tcPr>
          <w:p w:rsidR="00C27700" w:rsidRDefault="00C27700" w:rsidP="00C27700">
            <w:pPr>
              <w:rPr>
                <w:rFonts w:ascii="宋体" w:hAnsi="宋体"/>
                <w:szCs w:val="21"/>
              </w:rPr>
            </w:pPr>
            <w:r>
              <w:rPr>
                <w:rFonts w:ascii="宋体" w:hAnsi="宋体" w:hint="eastAsia"/>
                <w:szCs w:val="21"/>
              </w:rPr>
              <w:t>所供设备标准配置及功能：</w:t>
            </w:r>
          </w:p>
        </w:tc>
        <w:tc>
          <w:tcPr>
            <w:tcW w:w="1903" w:type="pct"/>
          </w:tcPr>
          <w:p w:rsidR="00C27700" w:rsidRDefault="00C27700" w:rsidP="00C27700">
            <w:pPr>
              <w:rPr>
                <w:rFonts w:ascii="宋体" w:hAnsi="宋体"/>
                <w:szCs w:val="21"/>
              </w:rPr>
            </w:pPr>
            <w:r>
              <w:rPr>
                <w:rFonts w:ascii="宋体" w:hAnsi="宋体" w:hint="eastAsia"/>
                <w:szCs w:val="21"/>
              </w:rPr>
              <w:t>打印机、USB接口。</w:t>
            </w:r>
          </w:p>
        </w:tc>
        <w:tc>
          <w:tcPr>
            <w:tcW w:w="848" w:type="pct"/>
          </w:tcPr>
          <w:p w:rsidR="00C27700" w:rsidRDefault="00C27700" w:rsidP="00C27700">
            <w:pPr>
              <w:rPr>
                <w:rFonts w:ascii="宋体" w:hAnsi="宋体"/>
                <w:szCs w:val="21"/>
              </w:rPr>
            </w:pPr>
          </w:p>
        </w:tc>
      </w:tr>
      <w:tr w:rsidR="00C27700" w:rsidTr="00C27700">
        <w:trPr>
          <w:jc w:val="center"/>
        </w:trPr>
        <w:tc>
          <w:tcPr>
            <w:tcW w:w="266" w:type="pct"/>
            <w:vAlign w:val="center"/>
          </w:tcPr>
          <w:p w:rsidR="00C27700" w:rsidRDefault="00C27700" w:rsidP="00C27700">
            <w:pPr>
              <w:jc w:val="center"/>
              <w:rPr>
                <w:rFonts w:ascii="宋体" w:hAnsi="宋体"/>
                <w:szCs w:val="21"/>
              </w:rPr>
            </w:pPr>
            <w:r>
              <w:rPr>
                <w:rFonts w:ascii="宋体" w:hAnsi="宋体" w:hint="eastAsia"/>
                <w:szCs w:val="21"/>
              </w:rPr>
              <w:t>19</w:t>
            </w:r>
          </w:p>
        </w:tc>
        <w:tc>
          <w:tcPr>
            <w:tcW w:w="1982" w:type="pct"/>
            <w:vAlign w:val="center"/>
          </w:tcPr>
          <w:p w:rsidR="00C27700" w:rsidRDefault="00C27700" w:rsidP="00C27700">
            <w:pPr>
              <w:rPr>
                <w:rFonts w:ascii="宋体" w:hAnsi="宋体"/>
                <w:szCs w:val="21"/>
              </w:rPr>
            </w:pPr>
            <w:r>
              <w:rPr>
                <w:rFonts w:ascii="宋体" w:hAnsi="宋体" w:hint="eastAsia"/>
                <w:szCs w:val="21"/>
              </w:rPr>
              <w:t>所供设备可选配配置及功能：</w:t>
            </w:r>
          </w:p>
        </w:tc>
        <w:tc>
          <w:tcPr>
            <w:tcW w:w="1903" w:type="pct"/>
          </w:tcPr>
          <w:p w:rsidR="00C27700" w:rsidRDefault="00C27700" w:rsidP="00C27700">
            <w:pPr>
              <w:rPr>
                <w:rFonts w:ascii="宋体" w:hAnsi="宋体"/>
                <w:szCs w:val="21"/>
              </w:rPr>
            </w:pPr>
            <w:r>
              <w:rPr>
                <w:rFonts w:ascii="宋体" w:hAnsi="宋体" w:hint="eastAsia"/>
                <w:szCs w:val="21"/>
              </w:rPr>
              <w:t>无</w:t>
            </w:r>
          </w:p>
        </w:tc>
        <w:tc>
          <w:tcPr>
            <w:tcW w:w="848" w:type="pct"/>
          </w:tcPr>
          <w:p w:rsidR="00C27700" w:rsidRDefault="00C27700" w:rsidP="00C27700">
            <w:pPr>
              <w:rPr>
                <w:rFonts w:ascii="宋体" w:hAnsi="宋体"/>
                <w:szCs w:val="21"/>
              </w:rPr>
            </w:pPr>
          </w:p>
        </w:tc>
      </w:tr>
    </w:tbl>
    <w:p w:rsidR="00C27700" w:rsidRPr="00C525F0" w:rsidRDefault="00C27700" w:rsidP="00C27700">
      <w:pPr>
        <w:jc w:val="center"/>
        <w:rPr>
          <w:rFonts w:ascii="宋体" w:hAnsi="宋体"/>
          <w:b/>
          <w:bCs/>
          <w:szCs w:val="28"/>
        </w:rPr>
      </w:pPr>
    </w:p>
    <w:p w:rsidR="00C27700" w:rsidRPr="00EF01F3" w:rsidRDefault="00C27700" w:rsidP="00C27700">
      <w:pPr>
        <w:jc w:val="left"/>
        <w:rPr>
          <w:rFonts w:ascii="方正小标宋_GBK" w:eastAsia="方正小标宋_GBK"/>
          <w:sz w:val="36"/>
          <w:szCs w:val="36"/>
        </w:rPr>
      </w:pPr>
      <w:r>
        <w:br w:type="page"/>
      </w:r>
      <w:r w:rsidRPr="00EF01F3">
        <w:rPr>
          <w:rFonts w:ascii="方正小标宋_GBK" w:eastAsia="方正小标宋_GBK" w:hint="eastAsia"/>
          <w:sz w:val="36"/>
          <w:szCs w:val="36"/>
        </w:rPr>
        <w:lastRenderedPageBreak/>
        <w:t>7.化学发光免疫分析仪</w:t>
      </w:r>
    </w:p>
    <w:p w:rsidR="00C27700" w:rsidRPr="0055689D" w:rsidRDefault="00C27700" w:rsidP="00C27700">
      <w:pPr>
        <w:jc w:val="center"/>
        <w:rPr>
          <w:rFonts w:ascii="宋体" w:hAnsi="宋体"/>
          <w:b/>
          <w:szCs w:val="28"/>
        </w:rPr>
      </w:pPr>
      <w:r>
        <w:rPr>
          <w:rFonts w:ascii="宋体" w:hAnsi="宋体" w:hint="eastAsia"/>
          <w:b/>
          <w:szCs w:val="28"/>
        </w:rPr>
        <w:t>可选配置1：</w:t>
      </w:r>
      <w:r w:rsidRPr="00586FEC">
        <w:rPr>
          <w:rFonts w:ascii="宋体" w:hAnsi="宋体" w:hint="eastAsia"/>
          <w:b/>
          <w:szCs w:val="28"/>
        </w:rPr>
        <w:t xml:space="preserve"> A</w:t>
      </w:r>
      <w:r w:rsidRPr="00586FEC">
        <w:rPr>
          <w:rFonts w:ascii="宋体" w:hAnsi="宋体"/>
          <w:b/>
          <w:szCs w:val="28"/>
        </w:rPr>
        <w:t>2000</w:t>
      </w:r>
      <w:r w:rsidRPr="00586FEC">
        <w:rPr>
          <w:rFonts w:ascii="宋体" w:hAnsi="宋体" w:hint="eastAsia"/>
          <w:b/>
          <w:szCs w:val="28"/>
        </w:rPr>
        <w:t>PLUS</w:t>
      </w:r>
    </w:p>
    <w:tbl>
      <w:tblPr>
        <w:tblW w:w="4952" w:type="pct"/>
        <w:jc w:val="center"/>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
        <w:gridCol w:w="3439"/>
        <w:gridCol w:w="1728"/>
        <w:gridCol w:w="6887"/>
        <w:gridCol w:w="1734"/>
      </w:tblGrid>
      <w:tr w:rsidR="00C27700" w:rsidTr="00C27700">
        <w:trPr>
          <w:trHeight w:val="343"/>
          <w:jc w:val="center"/>
        </w:trPr>
        <w:tc>
          <w:tcPr>
            <w:tcW w:w="293" w:type="pct"/>
            <w:vAlign w:val="center"/>
          </w:tcPr>
          <w:p w:rsidR="00C27700" w:rsidRPr="00083008" w:rsidRDefault="00C27700" w:rsidP="00C27700">
            <w:pPr>
              <w:jc w:val="left"/>
              <w:rPr>
                <w:rFonts w:ascii="宋体" w:hAnsi="宋体"/>
                <w:sz w:val="24"/>
                <w:szCs w:val="24"/>
              </w:rPr>
            </w:pPr>
          </w:p>
        </w:tc>
        <w:tc>
          <w:tcPr>
            <w:tcW w:w="1174" w:type="pct"/>
            <w:vAlign w:val="center"/>
          </w:tcPr>
          <w:p w:rsidR="00C27700" w:rsidRPr="0055689D" w:rsidRDefault="00C27700" w:rsidP="00C27700">
            <w:pPr>
              <w:rPr>
                <w:sz w:val="24"/>
                <w:szCs w:val="24"/>
              </w:rPr>
            </w:pPr>
            <w:r w:rsidRPr="0055689D">
              <w:rPr>
                <w:rFonts w:ascii="宋体" w:hAnsi="宋体" w:hint="eastAsia"/>
                <w:sz w:val="24"/>
                <w:szCs w:val="24"/>
              </w:rPr>
              <w:t>产品用途</w:t>
            </w:r>
          </w:p>
        </w:tc>
        <w:tc>
          <w:tcPr>
            <w:tcW w:w="3533" w:type="pct"/>
            <w:gridSpan w:val="3"/>
            <w:vAlign w:val="center"/>
          </w:tcPr>
          <w:p w:rsidR="00C27700" w:rsidRPr="0055689D" w:rsidRDefault="00C27700" w:rsidP="00C27700">
            <w:pPr>
              <w:rPr>
                <w:sz w:val="24"/>
                <w:szCs w:val="24"/>
              </w:rPr>
            </w:pPr>
            <w:r>
              <w:rPr>
                <w:rFonts w:hint="eastAsia"/>
                <w:sz w:val="24"/>
                <w:szCs w:val="24"/>
              </w:rPr>
              <w:t>对来源于人体的血清、血浆或者尿液样本中的被分析物进行定量或者定性检测肝病、激素、感染性疾病、免疫功能、自身抗体、蛋白质及多肽等项目</w:t>
            </w:r>
          </w:p>
        </w:tc>
      </w:tr>
      <w:tr w:rsidR="00C27700" w:rsidTr="00C27700">
        <w:trPr>
          <w:trHeight w:val="343"/>
          <w:jc w:val="center"/>
        </w:trPr>
        <w:tc>
          <w:tcPr>
            <w:tcW w:w="293" w:type="pct"/>
            <w:vAlign w:val="center"/>
          </w:tcPr>
          <w:p w:rsidR="00C27700" w:rsidRPr="00083008" w:rsidRDefault="00C27700" w:rsidP="00C27700">
            <w:pPr>
              <w:jc w:val="center"/>
              <w:rPr>
                <w:rFonts w:ascii="宋体" w:hAnsi="宋体"/>
                <w:sz w:val="24"/>
                <w:szCs w:val="24"/>
              </w:rPr>
            </w:pPr>
            <w:r>
              <w:rPr>
                <w:rFonts w:ascii="宋体" w:hAnsi="宋体" w:hint="eastAsia"/>
                <w:sz w:val="24"/>
                <w:szCs w:val="24"/>
              </w:rPr>
              <w:t>序号</w:t>
            </w:r>
          </w:p>
        </w:tc>
        <w:tc>
          <w:tcPr>
            <w:tcW w:w="1764" w:type="pct"/>
            <w:gridSpan w:val="2"/>
            <w:vAlign w:val="center"/>
          </w:tcPr>
          <w:p w:rsidR="00C27700" w:rsidRPr="00083008" w:rsidRDefault="00C27700" w:rsidP="00C27700">
            <w:pPr>
              <w:rPr>
                <w:rFonts w:ascii="宋体" w:hAnsi="宋体"/>
                <w:sz w:val="24"/>
                <w:szCs w:val="24"/>
              </w:rPr>
            </w:pPr>
            <w:r>
              <w:rPr>
                <w:rFonts w:ascii="宋体" w:hAnsi="宋体" w:hint="eastAsia"/>
                <w:sz w:val="24"/>
                <w:szCs w:val="24"/>
              </w:rPr>
              <w:t>设备参数功能配置名称</w:t>
            </w:r>
          </w:p>
        </w:tc>
        <w:tc>
          <w:tcPr>
            <w:tcW w:w="2351" w:type="pct"/>
          </w:tcPr>
          <w:p w:rsidR="00C27700" w:rsidRPr="00083008" w:rsidRDefault="00C27700" w:rsidP="00C27700">
            <w:pPr>
              <w:jc w:val="center"/>
              <w:rPr>
                <w:rFonts w:ascii="宋体" w:hAnsi="宋体"/>
                <w:szCs w:val="21"/>
              </w:rPr>
            </w:pPr>
            <w:r>
              <w:rPr>
                <w:rFonts w:ascii="宋体" w:hAnsi="宋体" w:hint="eastAsia"/>
                <w:sz w:val="24"/>
                <w:szCs w:val="24"/>
              </w:rPr>
              <w:t>参数功能配置</w:t>
            </w:r>
          </w:p>
        </w:tc>
        <w:tc>
          <w:tcPr>
            <w:tcW w:w="592" w:type="pct"/>
          </w:tcPr>
          <w:p w:rsidR="00C27700" w:rsidRPr="005B0715" w:rsidRDefault="00C27700" w:rsidP="00C27700">
            <w:pPr>
              <w:jc w:val="center"/>
              <w:rPr>
                <w:rFonts w:ascii="宋体" w:hAnsi="宋体"/>
                <w:szCs w:val="21"/>
              </w:rPr>
            </w:pPr>
            <w:r>
              <w:rPr>
                <w:rFonts w:ascii="宋体" w:hAnsi="宋体" w:hint="eastAsia"/>
                <w:szCs w:val="21"/>
              </w:rPr>
              <w:t>备注说明</w:t>
            </w:r>
          </w:p>
        </w:tc>
      </w:tr>
      <w:tr w:rsidR="00C27700" w:rsidTr="00C27700">
        <w:trPr>
          <w:trHeight w:val="277"/>
          <w:jc w:val="center"/>
        </w:trPr>
        <w:tc>
          <w:tcPr>
            <w:tcW w:w="293" w:type="pct"/>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1</w:t>
            </w:r>
          </w:p>
        </w:tc>
        <w:tc>
          <w:tcPr>
            <w:tcW w:w="1764" w:type="pct"/>
            <w:gridSpan w:val="2"/>
          </w:tcPr>
          <w:p w:rsidR="00C27700" w:rsidRPr="00FF5951" w:rsidRDefault="00C27700" w:rsidP="00C27700">
            <w:pPr>
              <w:rPr>
                <w:sz w:val="24"/>
                <w:szCs w:val="24"/>
              </w:rPr>
            </w:pPr>
            <w:r w:rsidRPr="00FF5951">
              <w:rPr>
                <w:rFonts w:ascii="宋体" w:hAnsi="宋体" w:hint="eastAsia"/>
                <w:sz w:val="24"/>
                <w:szCs w:val="24"/>
              </w:rPr>
              <w:t>样本处理能力</w:t>
            </w:r>
          </w:p>
        </w:tc>
        <w:tc>
          <w:tcPr>
            <w:tcW w:w="2351" w:type="pct"/>
          </w:tcPr>
          <w:p w:rsidR="00C27700" w:rsidRPr="00FF5951" w:rsidRDefault="00C27700" w:rsidP="00C27700">
            <w:pPr>
              <w:jc w:val="left"/>
              <w:rPr>
                <w:rFonts w:ascii="宋体" w:hAnsi="宋体"/>
                <w:sz w:val="24"/>
                <w:szCs w:val="24"/>
              </w:rPr>
            </w:pPr>
            <w:r>
              <w:rPr>
                <w:rFonts w:ascii="宋体" w:hAnsi="宋体" w:hint="eastAsia"/>
                <w:sz w:val="24"/>
                <w:szCs w:val="24"/>
              </w:rPr>
              <w:t>每小时完成2</w:t>
            </w:r>
            <w:r>
              <w:rPr>
                <w:rFonts w:ascii="宋体" w:hAnsi="宋体"/>
                <w:sz w:val="24"/>
                <w:szCs w:val="24"/>
              </w:rPr>
              <w:t>00</w:t>
            </w:r>
            <w:r>
              <w:rPr>
                <w:rFonts w:ascii="宋体" w:hAnsi="宋体" w:hint="eastAsia"/>
                <w:sz w:val="24"/>
                <w:szCs w:val="24"/>
              </w:rPr>
              <w:t>个测试检测</w:t>
            </w:r>
          </w:p>
        </w:tc>
        <w:tc>
          <w:tcPr>
            <w:tcW w:w="592" w:type="pct"/>
          </w:tcPr>
          <w:p w:rsidR="00C27700" w:rsidRPr="00083008" w:rsidRDefault="00C27700" w:rsidP="00C27700">
            <w:pPr>
              <w:jc w:val="left"/>
              <w:rPr>
                <w:rFonts w:ascii="宋体" w:hAnsi="宋体"/>
                <w:szCs w:val="21"/>
              </w:rPr>
            </w:pPr>
            <w:r>
              <w:rPr>
                <w:rFonts w:ascii="宋体" w:hAnsi="宋体" w:hint="eastAsia"/>
                <w:szCs w:val="21"/>
              </w:rPr>
              <w:t>单机2</w:t>
            </w:r>
            <w:r>
              <w:rPr>
                <w:rFonts w:ascii="宋体" w:hAnsi="宋体"/>
                <w:szCs w:val="21"/>
              </w:rPr>
              <w:t>00</w:t>
            </w:r>
            <w:r>
              <w:rPr>
                <w:rFonts w:ascii="宋体" w:hAnsi="宋体" w:hint="eastAsia"/>
                <w:szCs w:val="21"/>
              </w:rPr>
              <w:t>T</w:t>
            </w:r>
            <w:r>
              <w:rPr>
                <w:rFonts w:ascii="宋体" w:hAnsi="宋体"/>
                <w:szCs w:val="21"/>
              </w:rPr>
              <w:t>/H</w:t>
            </w:r>
          </w:p>
        </w:tc>
      </w:tr>
      <w:tr w:rsidR="00C27700" w:rsidTr="00C27700">
        <w:trPr>
          <w:jc w:val="center"/>
        </w:trPr>
        <w:tc>
          <w:tcPr>
            <w:tcW w:w="293" w:type="pct"/>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2</w:t>
            </w:r>
          </w:p>
        </w:tc>
        <w:tc>
          <w:tcPr>
            <w:tcW w:w="1764" w:type="pct"/>
            <w:gridSpan w:val="2"/>
            <w:vAlign w:val="center"/>
          </w:tcPr>
          <w:p w:rsidR="00C27700" w:rsidRPr="00FF5951" w:rsidRDefault="00C27700" w:rsidP="00C27700">
            <w:pPr>
              <w:rPr>
                <w:sz w:val="24"/>
                <w:szCs w:val="24"/>
              </w:rPr>
            </w:pPr>
            <w:r w:rsidRPr="00FF5951">
              <w:rPr>
                <w:rFonts w:ascii="宋体" w:hAnsi="宋体" w:hint="eastAsia"/>
                <w:sz w:val="24"/>
                <w:szCs w:val="24"/>
              </w:rPr>
              <w:t>操控方式</w:t>
            </w:r>
          </w:p>
        </w:tc>
        <w:tc>
          <w:tcPr>
            <w:tcW w:w="2351" w:type="pct"/>
          </w:tcPr>
          <w:p w:rsidR="00C27700" w:rsidRPr="00FF5951" w:rsidRDefault="00C27700" w:rsidP="00C27700">
            <w:pPr>
              <w:jc w:val="left"/>
              <w:rPr>
                <w:rFonts w:ascii="宋体" w:hAnsi="宋体"/>
                <w:sz w:val="24"/>
                <w:szCs w:val="24"/>
              </w:rPr>
            </w:pPr>
            <w:r>
              <w:rPr>
                <w:rFonts w:ascii="宋体" w:hAnsi="宋体" w:hint="eastAsia"/>
                <w:sz w:val="24"/>
                <w:szCs w:val="24"/>
              </w:rPr>
              <w:t>全自动进样、检测、出报告</w:t>
            </w:r>
          </w:p>
        </w:tc>
        <w:tc>
          <w:tcPr>
            <w:tcW w:w="592" w:type="pct"/>
          </w:tcPr>
          <w:p w:rsidR="00C27700" w:rsidRPr="00083008" w:rsidRDefault="00C27700" w:rsidP="00C27700">
            <w:pPr>
              <w:jc w:val="left"/>
              <w:rPr>
                <w:rFonts w:ascii="宋体" w:hAnsi="宋体"/>
                <w:szCs w:val="21"/>
              </w:rPr>
            </w:pPr>
          </w:p>
        </w:tc>
      </w:tr>
      <w:tr w:rsidR="00C27700" w:rsidTr="00C27700">
        <w:trPr>
          <w:jc w:val="center"/>
        </w:trPr>
        <w:tc>
          <w:tcPr>
            <w:tcW w:w="293" w:type="pct"/>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3</w:t>
            </w:r>
          </w:p>
        </w:tc>
        <w:tc>
          <w:tcPr>
            <w:tcW w:w="1764" w:type="pct"/>
            <w:gridSpan w:val="2"/>
            <w:vAlign w:val="center"/>
          </w:tcPr>
          <w:p w:rsidR="00C27700" w:rsidRPr="00FF5951" w:rsidRDefault="00C27700" w:rsidP="00C27700">
            <w:pPr>
              <w:rPr>
                <w:sz w:val="24"/>
                <w:szCs w:val="24"/>
              </w:rPr>
            </w:pPr>
            <w:r w:rsidRPr="00FF5951">
              <w:rPr>
                <w:rFonts w:ascii="宋体" w:hAnsi="宋体" w:hint="eastAsia"/>
                <w:sz w:val="24"/>
                <w:szCs w:val="24"/>
              </w:rPr>
              <w:t>运行噪音</w:t>
            </w:r>
          </w:p>
        </w:tc>
        <w:tc>
          <w:tcPr>
            <w:tcW w:w="2351" w:type="pct"/>
          </w:tcPr>
          <w:p w:rsidR="00C27700" w:rsidRPr="00FF5951" w:rsidRDefault="00C27700" w:rsidP="00C27700">
            <w:pPr>
              <w:jc w:val="left"/>
              <w:rPr>
                <w:rFonts w:ascii="宋体" w:hAnsi="宋体"/>
                <w:sz w:val="24"/>
                <w:szCs w:val="24"/>
              </w:rPr>
            </w:pPr>
            <w:r>
              <w:rPr>
                <w:rFonts w:ascii="宋体" w:hAnsi="宋体" w:hint="eastAsia"/>
                <w:sz w:val="24"/>
                <w:szCs w:val="24"/>
              </w:rPr>
              <w:t>最大声功率小于7</w:t>
            </w:r>
            <w:r>
              <w:rPr>
                <w:rFonts w:ascii="宋体" w:hAnsi="宋体"/>
                <w:sz w:val="24"/>
                <w:szCs w:val="24"/>
              </w:rPr>
              <w:t xml:space="preserve">0dBA </w:t>
            </w:r>
          </w:p>
        </w:tc>
        <w:tc>
          <w:tcPr>
            <w:tcW w:w="592" w:type="pct"/>
          </w:tcPr>
          <w:p w:rsidR="00C27700" w:rsidRPr="00083008" w:rsidRDefault="00C27700" w:rsidP="00C27700">
            <w:pPr>
              <w:jc w:val="left"/>
              <w:rPr>
                <w:rFonts w:ascii="宋体" w:hAnsi="宋体"/>
                <w:szCs w:val="21"/>
              </w:rPr>
            </w:pPr>
          </w:p>
        </w:tc>
      </w:tr>
      <w:tr w:rsidR="00C27700" w:rsidTr="00C27700">
        <w:trPr>
          <w:jc w:val="center"/>
        </w:trPr>
        <w:tc>
          <w:tcPr>
            <w:tcW w:w="293"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4</w:t>
            </w:r>
          </w:p>
        </w:tc>
        <w:tc>
          <w:tcPr>
            <w:tcW w:w="1764" w:type="pct"/>
            <w:gridSpan w:val="2"/>
            <w:vAlign w:val="center"/>
          </w:tcPr>
          <w:p w:rsidR="00C27700" w:rsidRPr="00FF5951" w:rsidRDefault="00C27700" w:rsidP="00C27700">
            <w:pPr>
              <w:rPr>
                <w:sz w:val="24"/>
                <w:szCs w:val="24"/>
              </w:rPr>
            </w:pPr>
            <w:proofErr w:type="gramStart"/>
            <w:r>
              <w:rPr>
                <w:rFonts w:ascii="宋体" w:hAnsi="宋体" w:hint="eastAsia"/>
                <w:sz w:val="24"/>
                <w:szCs w:val="24"/>
              </w:rPr>
              <w:t>不</w:t>
            </w:r>
            <w:proofErr w:type="gramEnd"/>
            <w:r>
              <w:rPr>
                <w:rFonts w:ascii="宋体" w:hAnsi="宋体" w:hint="eastAsia"/>
                <w:sz w:val="24"/>
                <w:szCs w:val="24"/>
              </w:rPr>
              <w:t>停机加载试剂耗材</w:t>
            </w:r>
          </w:p>
        </w:tc>
        <w:tc>
          <w:tcPr>
            <w:tcW w:w="2351" w:type="pct"/>
          </w:tcPr>
          <w:p w:rsidR="00C27700" w:rsidRPr="00FF5951" w:rsidRDefault="00C27700" w:rsidP="00C27700">
            <w:pPr>
              <w:rPr>
                <w:rFonts w:ascii="宋体" w:hAnsi="宋体"/>
                <w:sz w:val="24"/>
                <w:szCs w:val="24"/>
              </w:rPr>
            </w:pPr>
            <w:r>
              <w:rPr>
                <w:rFonts w:ascii="宋体" w:hAnsi="宋体" w:hint="eastAsia"/>
                <w:sz w:val="24"/>
                <w:szCs w:val="24"/>
              </w:rPr>
              <w:t>可不停机添加试剂耗材</w:t>
            </w:r>
          </w:p>
        </w:tc>
        <w:tc>
          <w:tcPr>
            <w:tcW w:w="592" w:type="pct"/>
          </w:tcPr>
          <w:p w:rsidR="00C27700" w:rsidRPr="00C30CD6" w:rsidRDefault="00C27700" w:rsidP="00C27700">
            <w:pPr>
              <w:rPr>
                <w:rFonts w:ascii="宋体" w:hAnsi="宋体"/>
                <w:szCs w:val="21"/>
              </w:rPr>
            </w:pPr>
          </w:p>
        </w:tc>
      </w:tr>
      <w:tr w:rsidR="00C27700" w:rsidTr="00C27700">
        <w:trPr>
          <w:jc w:val="center"/>
        </w:trPr>
        <w:tc>
          <w:tcPr>
            <w:tcW w:w="293"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5</w:t>
            </w:r>
          </w:p>
        </w:tc>
        <w:tc>
          <w:tcPr>
            <w:tcW w:w="1764" w:type="pct"/>
            <w:gridSpan w:val="2"/>
            <w:vAlign w:val="center"/>
          </w:tcPr>
          <w:p w:rsidR="00C27700" w:rsidRPr="00FF5951" w:rsidRDefault="00C27700" w:rsidP="00C27700">
            <w:pPr>
              <w:rPr>
                <w:sz w:val="24"/>
                <w:szCs w:val="24"/>
              </w:rPr>
            </w:pPr>
            <w:proofErr w:type="gramStart"/>
            <w:r>
              <w:rPr>
                <w:rFonts w:ascii="宋体" w:hAnsi="宋体" w:hint="eastAsia"/>
                <w:sz w:val="24"/>
                <w:szCs w:val="24"/>
              </w:rPr>
              <w:t>试剂位</w:t>
            </w:r>
            <w:proofErr w:type="gramEnd"/>
          </w:p>
        </w:tc>
        <w:tc>
          <w:tcPr>
            <w:tcW w:w="2351" w:type="pct"/>
          </w:tcPr>
          <w:p w:rsidR="00C27700" w:rsidRPr="00FF5951" w:rsidRDefault="00C27700" w:rsidP="00C27700">
            <w:pPr>
              <w:rPr>
                <w:rFonts w:ascii="宋体" w:hAnsi="宋体"/>
                <w:sz w:val="24"/>
                <w:szCs w:val="24"/>
              </w:rPr>
            </w:pPr>
            <w:r>
              <w:rPr>
                <w:rFonts w:ascii="宋体" w:hAnsi="宋体" w:hint="eastAsia"/>
                <w:sz w:val="24"/>
                <w:szCs w:val="24"/>
              </w:rPr>
              <w:t>2</w:t>
            </w:r>
            <w:r>
              <w:rPr>
                <w:rFonts w:ascii="宋体" w:hAnsi="宋体"/>
                <w:sz w:val="24"/>
                <w:szCs w:val="24"/>
              </w:rPr>
              <w:t>4</w:t>
            </w:r>
            <w:r>
              <w:rPr>
                <w:rFonts w:ascii="宋体" w:hAnsi="宋体" w:hint="eastAsia"/>
                <w:sz w:val="24"/>
                <w:szCs w:val="24"/>
              </w:rPr>
              <w:t>个/台</w:t>
            </w:r>
          </w:p>
        </w:tc>
        <w:tc>
          <w:tcPr>
            <w:tcW w:w="592" w:type="pct"/>
          </w:tcPr>
          <w:p w:rsidR="00C27700" w:rsidRPr="00C30CD6" w:rsidRDefault="00C27700" w:rsidP="00C27700">
            <w:pPr>
              <w:rPr>
                <w:rFonts w:ascii="宋体" w:hAnsi="宋体"/>
                <w:szCs w:val="21"/>
              </w:rPr>
            </w:pPr>
          </w:p>
        </w:tc>
      </w:tr>
      <w:tr w:rsidR="00C27700" w:rsidTr="00C27700">
        <w:trPr>
          <w:jc w:val="center"/>
        </w:trPr>
        <w:tc>
          <w:tcPr>
            <w:tcW w:w="293"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6</w:t>
            </w:r>
          </w:p>
        </w:tc>
        <w:tc>
          <w:tcPr>
            <w:tcW w:w="1764" w:type="pct"/>
            <w:gridSpan w:val="2"/>
            <w:vAlign w:val="center"/>
          </w:tcPr>
          <w:p w:rsidR="00C27700" w:rsidRPr="00FF5951" w:rsidRDefault="00C27700" w:rsidP="00C27700">
            <w:pPr>
              <w:rPr>
                <w:sz w:val="24"/>
                <w:szCs w:val="24"/>
              </w:rPr>
            </w:pPr>
            <w:r>
              <w:rPr>
                <w:rFonts w:ascii="宋体" w:hAnsi="宋体" w:hint="eastAsia"/>
                <w:sz w:val="24"/>
                <w:szCs w:val="24"/>
              </w:rPr>
              <w:t>条</w:t>
            </w:r>
            <w:r w:rsidRPr="00FF5951">
              <w:rPr>
                <w:rFonts w:ascii="宋体" w:hAnsi="宋体" w:hint="eastAsia"/>
                <w:sz w:val="24"/>
                <w:szCs w:val="24"/>
              </w:rPr>
              <w:t>码识别功能</w:t>
            </w:r>
          </w:p>
        </w:tc>
        <w:tc>
          <w:tcPr>
            <w:tcW w:w="2351" w:type="pct"/>
          </w:tcPr>
          <w:p w:rsidR="00C27700" w:rsidRPr="00FF5951" w:rsidRDefault="00C27700" w:rsidP="00C27700">
            <w:pPr>
              <w:rPr>
                <w:rFonts w:ascii="宋体" w:hAnsi="宋体"/>
                <w:sz w:val="24"/>
                <w:szCs w:val="24"/>
              </w:rPr>
            </w:pPr>
            <w:r>
              <w:rPr>
                <w:rFonts w:ascii="宋体" w:hAnsi="宋体" w:hint="eastAsia"/>
                <w:sz w:val="24"/>
                <w:szCs w:val="24"/>
              </w:rPr>
              <w:t>自动识别</w:t>
            </w:r>
          </w:p>
        </w:tc>
        <w:tc>
          <w:tcPr>
            <w:tcW w:w="592" w:type="pct"/>
          </w:tcPr>
          <w:p w:rsidR="00C27700" w:rsidRPr="005B0715" w:rsidRDefault="00C27700" w:rsidP="00C27700">
            <w:pPr>
              <w:rPr>
                <w:rFonts w:ascii="宋体" w:hAnsi="宋体"/>
                <w:szCs w:val="21"/>
              </w:rPr>
            </w:pPr>
          </w:p>
        </w:tc>
      </w:tr>
      <w:tr w:rsidR="00C27700" w:rsidTr="00C27700">
        <w:trPr>
          <w:jc w:val="center"/>
        </w:trPr>
        <w:tc>
          <w:tcPr>
            <w:tcW w:w="293"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7</w:t>
            </w:r>
          </w:p>
        </w:tc>
        <w:tc>
          <w:tcPr>
            <w:tcW w:w="1764" w:type="pct"/>
            <w:gridSpan w:val="2"/>
            <w:vAlign w:val="center"/>
          </w:tcPr>
          <w:p w:rsidR="00C27700" w:rsidRPr="00FF5951" w:rsidRDefault="00C27700" w:rsidP="00C27700">
            <w:pPr>
              <w:rPr>
                <w:sz w:val="24"/>
                <w:szCs w:val="24"/>
              </w:rPr>
            </w:pPr>
            <w:r w:rsidRPr="00FF5951">
              <w:rPr>
                <w:rFonts w:ascii="宋体" w:hAnsi="宋体" w:hint="eastAsia"/>
                <w:sz w:val="24"/>
                <w:szCs w:val="24"/>
              </w:rPr>
              <w:t>医疗器械注册试剂种类</w:t>
            </w:r>
          </w:p>
        </w:tc>
        <w:tc>
          <w:tcPr>
            <w:tcW w:w="2351" w:type="pct"/>
          </w:tcPr>
          <w:p w:rsidR="00C27700" w:rsidRPr="00C30CD6" w:rsidRDefault="00C27700" w:rsidP="00C27700">
            <w:pPr>
              <w:rPr>
                <w:rFonts w:ascii="宋体" w:hAnsi="宋体"/>
                <w:szCs w:val="21"/>
              </w:rPr>
            </w:pPr>
            <w:r>
              <w:rPr>
                <w:rFonts w:ascii="宋体" w:hAnsi="宋体" w:hint="eastAsia"/>
                <w:szCs w:val="21"/>
              </w:rPr>
              <w:t>包含传染病、甲功、肿瘤、激素、心肌、高血压、肝纤维化、贫血、炎症、结核、骨代谢、呼吸类近1</w:t>
            </w:r>
            <w:r>
              <w:rPr>
                <w:rFonts w:ascii="宋体" w:hAnsi="宋体"/>
                <w:szCs w:val="21"/>
              </w:rPr>
              <w:t>00</w:t>
            </w:r>
            <w:r>
              <w:rPr>
                <w:rFonts w:ascii="宋体" w:hAnsi="宋体" w:hint="eastAsia"/>
                <w:szCs w:val="21"/>
              </w:rPr>
              <w:t>余种项目。</w:t>
            </w:r>
          </w:p>
        </w:tc>
        <w:tc>
          <w:tcPr>
            <w:tcW w:w="592" w:type="pct"/>
          </w:tcPr>
          <w:p w:rsidR="00C27700" w:rsidRPr="00C30CD6" w:rsidRDefault="00C27700" w:rsidP="00C27700">
            <w:pPr>
              <w:rPr>
                <w:rFonts w:ascii="宋体" w:hAnsi="宋体"/>
                <w:szCs w:val="21"/>
              </w:rPr>
            </w:pPr>
          </w:p>
        </w:tc>
      </w:tr>
      <w:tr w:rsidR="00C27700" w:rsidTr="00C27700">
        <w:trPr>
          <w:jc w:val="center"/>
        </w:trPr>
        <w:tc>
          <w:tcPr>
            <w:tcW w:w="293"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8</w:t>
            </w:r>
          </w:p>
        </w:tc>
        <w:tc>
          <w:tcPr>
            <w:tcW w:w="1764" w:type="pct"/>
            <w:gridSpan w:val="2"/>
            <w:vAlign w:val="center"/>
          </w:tcPr>
          <w:p w:rsidR="00C27700" w:rsidRPr="00B33C31" w:rsidRDefault="00C27700" w:rsidP="00C27700">
            <w:pPr>
              <w:rPr>
                <w:sz w:val="24"/>
                <w:szCs w:val="24"/>
              </w:rPr>
            </w:pPr>
            <w:r>
              <w:rPr>
                <w:rFonts w:hint="eastAsia"/>
                <w:sz w:val="24"/>
                <w:szCs w:val="24"/>
              </w:rPr>
              <w:t>肝纤维化项目</w:t>
            </w:r>
          </w:p>
        </w:tc>
        <w:tc>
          <w:tcPr>
            <w:tcW w:w="2351" w:type="pct"/>
          </w:tcPr>
          <w:p w:rsidR="00C27700" w:rsidRPr="00FF5951" w:rsidRDefault="00C27700" w:rsidP="00C27700">
            <w:pPr>
              <w:ind w:firstLineChars="200" w:firstLine="480"/>
              <w:rPr>
                <w:rFonts w:ascii="宋体" w:hAnsi="宋体"/>
                <w:sz w:val="24"/>
                <w:szCs w:val="24"/>
              </w:rPr>
            </w:pPr>
            <w:r>
              <w:rPr>
                <w:rFonts w:ascii="宋体" w:hAnsi="宋体" w:hint="eastAsia"/>
                <w:sz w:val="24"/>
                <w:szCs w:val="24"/>
              </w:rPr>
              <w:t>透明质酸、层粘连蛋白、Ⅳ型胶原、Ⅲ型前胶原N端肽</w:t>
            </w:r>
          </w:p>
        </w:tc>
        <w:tc>
          <w:tcPr>
            <w:tcW w:w="592" w:type="pct"/>
          </w:tcPr>
          <w:p w:rsidR="00C27700" w:rsidRPr="00C30CD6" w:rsidRDefault="00C27700" w:rsidP="00C27700">
            <w:pPr>
              <w:rPr>
                <w:rFonts w:ascii="宋体" w:hAnsi="宋体"/>
                <w:szCs w:val="21"/>
              </w:rPr>
            </w:pPr>
          </w:p>
        </w:tc>
      </w:tr>
      <w:tr w:rsidR="00C27700" w:rsidRPr="00FF5951" w:rsidTr="00C27700">
        <w:trPr>
          <w:jc w:val="center"/>
        </w:trPr>
        <w:tc>
          <w:tcPr>
            <w:tcW w:w="293"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9</w:t>
            </w:r>
          </w:p>
        </w:tc>
        <w:tc>
          <w:tcPr>
            <w:tcW w:w="1764" w:type="pct"/>
            <w:gridSpan w:val="2"/>
            <w:vAlign w:val="center"/>
          </w:tcPr>
          <w:p w:rsidR="00C27700" w:rsidRPr="00FF5951" w:rsidRDefault="00C27700" w:rsidP="00C27700">
            <w:pPr>
              <w:rPr>
                <w:rFonts w:ascii="宋体" w:hAnsi="宋体"/>
                <w:sz w:val="24"/>
                <w:szCs w:val="24"/>
              </w:rPr>
            </w:pPr>
            <w:r>
              <w:rPr>
                <w:rFonts w:ascii="宋体" w:hAnsi="宋体" w:hint="eastAsia"/>
                <w:sz w:val="24"/>
                <w:szCs w:val="24"/>
              </w:rPr>
              <w:t>高血压项目</w:t>
            </w:r>
          </w:p>
        </w:tc>
        <w:tc>
          <w:tcPr>
            <w:tcW w:w="2351" w:type="pct"/>
          </w:tcPr>
          <w:p w:rsidR="00C27700" w:rsidRPr="00FF5951" w:rsidRDefault="00C27700" w:rsidP="00C27700">
            <w:pPr>
              <w:rPr>
                <w:rFonts w:ascii="宋体" w:hAnsi="宋体"/>
                <w:sz w:val="24"/>
                <w:szCs w:val="24"/>
              </w:rPr>
            </w:pPr>
            <w:r>
              <w:rPr>
                <w:rFonts w:ascii="宋体" w:hAnsi="宋体" w:hint="eastAsia"/>
                <w:sz w:val="24"/>
                <w:szCs w:val="24"/>
              </w:rPr>
              <w:t>醛固酮、促肾上腺皮质激素、肾素、血管紧张素Ⅱ、人皮质醇</w:t>
            </w:r>
          </w:p>
        </w:tc>
        <w:tc>
          <w:tcPr>
            <w:tcW w:w="592" w:type="pct"/>
          </w:tcPr>
          <w:p w:rsidR="00C27700" w:rsidRPr="00C30CD6" w:rsidRDefault="00C27700" w:rsidP="00C27700">
            <w:pPr>
              <w:rPr>
                <w:rFonts w:ascii="宋体" w:hAnsi="宋体"/>
                <w:szCs w:val="21"/>
              </w:rPr>
            </w:pPr>
          </w:p>
        </w:tc>
      </w:tr>
      <w:tr w:rsidR="00C27700" w:rsidRPr="00FF5951" w:rsidTr="00C27700">
        <w:trPr>
          <w:jc w:val="center"/>
        </w:trPr>
        <w:tc>
          <w:tcPr>
            <w:tcW w:w="293"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10</w:t>
            </w:r>
          </w:p>
        </w:tc>
        <w:tc>
          <w:tcPr>
            <w:tcW w:w="1764" w:type="pct"/>
            <w:gridSpan w:val="2"/>
            <w:vAlign w:val="center"/>
          </w:tcPr>
          <w:p w:rsidR="00C27700" w:rsidRDefault="00C27700" w:rsidP="00C27700">
            <w:pPr>
              <w:rPr>
                <w:rFonts w:ascii="宋体" w:hAnsi="宋体"/>
                <w:sz w:val="24"/>
                <w:szCs w:val="24"/>
              </w:rPr>
            </w:pPr>
            <w:r>
              <w:rPr>
                <w:rFonts w:ascii="宋体" w:hAnsi="宋体" w:hint="eastAsia"/>
                <w:sz w:val="24"/>
                <w:szCs w:val="24"/>
              </w:rPr>
              <w:t>TB-IGRA项目</w:t>
            </w:r>
          </w:p>
        </w:tc>
        <w:tc>
          <w:tcPr>
            <w:tcW w:w="2351" w:type="pct"/>
          </w:tcPr>
          <w:p w:rsidR="00C27700" w:rsidRPr="00FF5951" w:rsidRDefault="00C27700" w:rsidP="00C27700">
            <w:pPr>
              <w:rPr>
                <w:rFonts w:ascii="宋体" w:hAnsi="宋体"/>
                <w:sz w:val="24"/>
                <w:szCs w:val="24"/>
              </w:rPr>
            </w:pPr>
            <w:r>
              <w:rPr>
                <w:rFonts w:ascii="宋体" w:hAnsi="宋体" w:hint="eastAsia"/>
                <w:sz w:val="24"/>
                <w:szCs w:val="24"/>
              </w:rPr>
              <w:t>TB-IGRA</w:t>
            </w:r>
          </w:p>
        </w:tc>
        <w:tc>
          <w:tcPr>
            <w:tcW w:w="592" w:type="pct"/>
          </w:tcPr>
          <w:p w:rsidR="00C27700" w:rsidRPr="00C30CD6" w:rsidRDefault="00C27700" w:rsidP="00C27700">
            <w:pPr>
              <w:rPr>
                <w:rFonts w:ascii="宋体" w:hAnsi="宋体"/>
                <w:szCs w:val="21"/>
              </w:rPr>
            </w:pPr>
          </w:p>
        </w:tc>
      </w:tr>
      <w:tr w:rsidR="00C27700" w:rsidRPr="00FF5951" w:rsidTr="00C27700">
        <w:trPr>
          <w:jc w:val="center"/>
        </w:trPr>
        <w:tc>
          <w:tcPr>
            <w:tcW w:w="293"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11</w:t>
            </w:r>
          </w:p>
        </w:tc>
        <w:tc>
          <w:tcPr>
            <w:tcW w:w="1764" w:type="pct"/>
            <w:gridSpan w:val="2"/>
            <w:vAlign w:val="center"/>
          </w:tcPr>
          <w:p w:rsidR="00C27700" w:rsidRDefault="00C27700" w:rsidP="00C27700">
            <w:pPr>
              <w:rPr>
                <w:rFonts w:ascii="宋体" w:hAnsi="宋体"/>
                <w:sz w:val="24"/>
                <w:szCs w:val="24"/>
              </w:rPr>
            </w:pPr>
            <w:r>
              <w:rPr>
                <w:rFonts w:ascii="宋体" w:hAnsi="宋体" w:hint="eastAsia"/>
                <w:sz w:val="24"/>
                <w:szCs w:val="24"/>
              </w:rPr>
              <w:t>ANA项目</w:t>
            </w:r>
          </w:p>
        </w:tc>
        <w:tc>
          <w:tcPr>
            <w:tcW w:w="2351" w:type="pct"/>
          </w:tcPr>
          <w:p w:rsidR="00C27700" w:rsidRPr="00FF5951" w:rsidRDefault="00C27700" w:rsidP="00C27700">
            <w:pPr>
              <w:ind w:firstLineChars="300" w:firstLine="720"/>
              <w:rPr>
                <w:rFonts w:ascii="宋体" w:hAnsi="宋体"/>
                <w:sz w:val="24"/>
                <w:szCs w:val="24"/>
              </w:rPr>
            </w:pPr>
            <w:r>
              <w:rPr>
                <w:rFonts w:ascii="宋体" w:hAnsi="宋体" w:hint="eastAsia"/>
                <w:sz w:val="24"/>
                <w:szCs w:val="24"/>
              </w:rPr>
              <w:t>无</w:t>
            </w:r>
          </w:p>
        </w:tc>
        <w:tc>
          <w:tcPr>
            <w:tcW w:w="592" w:type="pct"/>
          </w:tcPr>
          <w:p w:rsidR="00C27700" w:rsidRPr="00C30CD6" w:rsidRDefault="00C27700" w:rsidP="00C27700">
            <w:pPr>
              <w:rPr>
                <w:rFonts w:ascii="宋体" w:hAnsi="宋体"/>
                <w:szCs w:val="21"/>
              </w:rPr>
            </w:pPr>
          </w:p>
        </w:tc>
      </w:tr>
      <w:tr w:rsidR="00C27700" w:rsidRPr="00FF5951" w:rsidTr="00C27700">
        <w:trPr>
          <w:jc w:val="center"/>
        </w:trPr>
        <w:tc>
          <w:tcPr>
            <w:tcW w:w="293"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12</w:t>
            </w:r>
          </w:p>
        </w:tc>
        <w:tc>
          <w:tcPr>
            <w:tcW w:w="1764" w:type="pct"/>
            <w:gridSpan w:val="2"/>
            <w:vAlign w:val="center"/>
          </w:tcPr>
          <w:p w:rsidR="00C27700" w:rsidRDefault="00C27700" w:rsidP="00C27700">
            <w:pPr>
              <w:rPr>
                <w:rFonts w:ascii="宋体" w:hAnsi="宋体"/>
                <w:sz w:val="24"/>
                <w:szCs w:val="24"/>
              </w:rPr>
            </w:pPr>
            <w:r>
              <w:rPr>
                <w:rFonts w:ascii="宋体" w:hAnsi="宋体" w:hint="eastAsia"/>
                <w:sz w:val="24"/>
                <w:szCs w:val="24"/>
              </w:rPr>
              <w:t>ENA项目</w:t>
            </w:r>
          </w:p>
        </w:tc>
        <w:tc>
          <w:tcPr>
            <w:tcW w:w="2351" w:type="pct"/>
          </w:tcPr>
          <w:p w:rsidR="00C27700" w:rsidRPr="00FF5951" w:rsidRDefault="00C27700" w:rsidP="00C27700">
            <w:pPr>
              <w:tabs>
                <w:tab w:val="left" w:pos="684"/>
              </w:tabs>
              <w:rPr>
                <w:rFonts w:ascii="宋体" w:hAnsi="宋体"/>
                <w:sz w:val="24"/>
                <w:szCs w:val="24"/>
              </w:rPr>
            </w:pPr>
            <w:r>
              <w:rPr>
                <w:rFonts w:ascii="宋体" w:hAnsi="宋体"/>
                <w:sz w:val="24"/>
                <w:szCs w:val="24"/>
              </w:rPr>
              <w:tab/>
            </w:r>
            <w:r>
              <w:rPr>
                <w:rFonts w:ascii="宋体" w:hAnsi="宋体" w:hint="eastAsia"/>
                <w:sz w:val="24"/>
                <w:szCs w:val="24"/>
              </w:rPr>
              <w:t>无</w:t>
            </w:r>
          </w:p>
        </w:tc>
        <w:tc>
          <w:tcPr>
            <w:tcW w:w="592" w:type="pct"/>
          </w:tcPr>
          <w:p w:rsidR="00C27700" w:rsidRPr="00C30CD6" w:rsidRDefault="00C27700" w:rsidP="00C27700">
            <w:pPr>
              <w:rPr>
                <w:rFonts w:ascii="宋体" w:hAnsi="宋体"/>
                <w:szCs w:val="21"/>
              </w:rPr>
            </w:pPr>
          </w:p>
        </w:tc>
      </w:tr>
      <w:tr w:rsidR="00C27700" w:rsidRPr="00FF5951" w:rsidTr="00C27700">
        <w:trPr>
          <w:jc w:val="center"/>
        </w:trPr>
        <w:tc>
          <w:tcPr>
            <w:tcW w:w="293"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13</w:t>
            </w:r>
          </w:p>
        </w:tc>
        <w:tc>
          <w:tcPr>
            <w:tcW w:w="1764" w:type="pct"/>
            <w:gridSpan w:val="2"/>
            <w:vAlign w:val="center"/>
          </w:tcPr>
          <w:p w:rsidR="00C27700" w:rsidRDefault="00C27700" w:rsidP="00C27700">
            <w:pPr>
              <w:rPr>
                <w:rFonts w:ascii="宋体" w:hAnsi="宋体"/>
                <w:sz w:val="24"/>
                <w:szCs w:val="24"/>
              </w:rPr>
            </w:pPr>
            <w:r>
              <w:rPr>
                <w:rFonts w:ascii="宋体" w:hAnsi="宋体" w:hint="eastAsia"/>
                <w:sz w:val="24"/>
                <w:szCs w:val="24"/>
              </w:rPr>
              <w:t>呼吸道病原微生物抗体项目</w:t>
            </w:r>
          </w:p>
        </w:tc>
        <w:tc>
          <w:tcPr>
            <w:tcW w:w="2351" w:type="pct"/>
          </w:tcPr>
          <w:p w:rsidR="00C27700" w:rsidRPr="00FF5951" w:rsidRDefault="00C27700" w:rsidP="00C27700">
            <w:pPr>
              <w:rPr>
                <w:rFonts w:ascii="宋体" w:hAnsi="宋体"/>
                <w:sz w:val="24"/>
                <w:szCs w:val="24"/>
              </w:rPr>
            </w:pPr>
            <w:r>
              <w:rPr>
                <w:rFonts w:ascii="宋体" w:hAnsi="宋体" w:hint="eastAsia"/>
                <w:sz w:val="24"/>
                <w:szCs w:val="24"/>
              </w:rPr>
              <w:t xml:space="preserve"> 肠道病毒7</w:t>
            </w:r>
            <w:r>
              <w:rPr>
                <w:rFonts w:ascii="宋体" w:hAnsi="宋体"/>
                <w:sz w:val="24"/>
                <w:szCs w:val="24"/>
              </w:rPr>
              <w:t>1</w:t>
            </w:r>
            <w:r>
              <w:rPr>
                <w:rFonts w:ascii="宋体" w:hAnsi="宋体" w:hint="eastAsia"/>
                <w:sz w:val="24"/>
                <w:szCs w:val="24"/>
              </w:rPr>
              <w:t>型I</w:t>
            </w:r>
            <w:r>
              <w:rPr>
                <w:rFonts w:ascii="宋体" w:hAnsi="宋体"/>
                <w:sz w:val="24"/>
                <w:szCs w:val="24"/>
              </w:rPr>
              <w:t>gM</w:t>
            </w:r>
            <w:r>
              <w:rPr>
                <w:rFonts w:ascii="宋体" w:hAnsi="宋体" w:hint="eastAsia"/>
                <w:sz w:val="24"/>
                <w:szCs w:val="24"/>
              </w:rPr>
              <w:t>抗体、呼吸道合胞病毒I</w:t>
            </w:r>
            <w:r>
              <w:rPr>
                <w:rFonts w:ascii="宋体" w:hAnsi="宋体"/>
                <w:sz w:val="24"/>
                <w:szCs w:val="24"/>
              </w:rPr>
              <w:t>gM</w:t>
            </w:r>
            <w:r>
              <w:rPr>
                <w:rFonts w:ascii="宋体" w:hAnsi="宋体" w:hint="eastAsia"/>
                <w:sz w:val="24"/>
                <w:szCs w:val="24"/>
              </w:rPr>
              <w:t>抗体、肺炎支原体I</w:t>
            </w:r>
            <w:r>
              <w:rPr>
                <w:rFonts w:ascii="宋体" w:hAnsi="宋体"/>
                <w:sz w:val="24"/>
                <w:szCs w:val="24"/>
              </w:rPr>
              <w:t>gG</w:t>
            </w:r>
            <w:r>
              <w:rPr>
                <w:rFonts w:ascii="宋体" w:hAnsi="宋体" w:hint="eastAsia"/>
                <w:sz w:val="24"/>
                <w:szCs w:val="24"/>
              </w:rPr>
              <w:t>/M抗体、肺炎衣原体I</w:t>
            </w:r>
            <w:r>
              <w:rPr>
                <w:rFonts w:ascii="宋体" w:hAnsi="宋体"/>
                <w:sz w:val="24"/>
                <w:szCs w:val="24"/>
              </w:rPr>
              <w:t>g</w:t>
            </w:r>
            <w:r>
              <w:rPr>
                <w:rFonts w:ascii="宋体" w:hAnsi="宋体" w:hint="eastAsia"/>
                <w:sz w:val="24"/>
                <w:szCs w:val="24"/>
              </w:rPr>
              <w:t>M抗体、腺病毒I</w:t>
            </w:r>
            <w:r>
              <w:rPr>
                <w:rFonts w:ascii="宋体" w:hAnsi="宋体"/>
                <w:sz w:val="24"/>
                <w:szCs w:val="24"/>
              </w:rPr>
              <w:t>g</w:t>
            </w:r>
            <w:r>
              <w:rPr>
                <w:rFonts w:ascii="宋体" w:hAnsi="宋体" w:hint="eastAsia"/>
                <w:sz w:val="24"/>
                <w:szCs w:val="24"/>
              </w:rPr>
              <w:t>M</w:t>
            </w:r>
            <w:r>
              <w:rPr>
                <w:rFonts w:ascii="宋体" w:hAnsi="宋体"/>
                <w:sz w:val="24"/>
                <w:szCs w:val="24"/>
              </w:rPr>
              <w:t xml:space="preserve"> </w:t>
            </w:r>
            <w:r>
              <w:rPr>
                <w:rFonts w:ascii="宋体" w:hAnsi="宋体" w:hint="eastAsia"/>
                <w:sz w:val="24"/>
                <w:szCs w:val="24"/>
              </w:rPr>
              <w:t>抗体</w:t>
            </w:r>
          </w:p>
        </w:tc>
        <w:tc>
          <w:tcPr>
            <w:tcW w:w="592" w:type="pct"/>
          </w:tcPr>
          <w:p w:rsidR="00C27700" w:rsidRPr="00C30CD6" w:rsidRDefault="00C27700" w:rsidP="00C27700">
            <w:pPr>
              <w:rPr>
                <w:rFonts w:ascii="宋体" w:hAnsi="宋体"/>
                <w:szCs w:val="21"/>
              </w:rPr>
            </w:pPr>
          </w:p>
        </w:tc>
      </w:tr>
      <w:tr w:rsidR="00C27700" w:rsidRPr="00FF5951" w:rsidTr="00C27700">
        <w:trPr>
          <w:jc w:val="center"/>
        </w:trPr>
        <w:tc>
          <w:tcPr>
            <w:tcW w:w="293"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14</w:t>
            </w:r>
          </w:p>
        </w:tc>
        <w:tc>
          <w:tcPr>
            <w:tcW w:w="1764" w:type="pct"/>
            <w:gridSpan w:val="2"/>
            <w:vAlign w:val="center"/>
          </w:tcPr>
          <w:p w:rsidR="00C27700" w:rsidRPr="00FF5951" w:rsidRDefault="00C27700" w:rsidP="00C27700">
            <w:pPr>
              <w:rPr>
                <w:rFonts w:ascii="宋体" w:hAnsi="宋体"/>
                <w:sz w:val="24"/>
                <w:szCs w:val="24"/>
              </w:rPr>
            </w:pPr>
            <w:r>
              <w:rPr>
                <w:rFonts w:ascii="宋体" w:hAnsi="宋体" w:hint="eastAsia"/>
                <w:sz w:val="24"/>
                <w:szCs w:val="24"/>
              </w:rPr>
              <w:t>与设备配套的，</w:t>
            </w:r>
            <w:r w:rsidRPr="00FF5951">
              <w:rPr>
                <w:rFonts w:ascii="宋体" w:hAnsi="宋体" w:hint="eastAsia"/>
                <w:sz w:val="24"/>
                <w:szCs w:val="24"/>
              </w:rPr>
              <w:t>具有医疗器械产品注册证（或备案信息表）</w:t>
            </w:r>
            <w:r>
              <w:rPr>
                <w:rFonts w:ascii="宋体" w:hAnsi="宋体" w:hint="eastAsia"/>
                <w:sz w:val="24"/>
                <w:szCs w:val="24"/>
              </w:rPr>
              <w:t>的</w:t>
            </w:r>
            <w:r w:rsidRPr="00FF5951">
              <w:rPr>
                <w:rFonts w:ascii="宋体" w:hAnsi="宋体" w:hint="eastAsia"/>
                <w:sz w:val="24"/>
                <w:szCs w:val="24"/>
              </w:rPr>
              <w:t>试剂</w:t>
            </w:r>
            <w:r>
              <w:rPr>
                <w:rFonts w:ascii="宋体" w:hAnsi="宋体" w:hint="eastAsia"/>
                <w:sz w:val="24"/>
                <w:szCs w:val="24"/>
              </w:rPr>
              <w:t>、耗材报价</w:t>
            </w:r>
          </w:p>
        </w:tc>
        <w:tc>
          <w:tcPr>
            <w:tcW w:w="2351" w:type="pct"/>
          </w:tcPr>
          <w:p w:rsidR="00C27700" w:rsidRDefault="00C27700" w:rsidP="00C27700">
            <w:pPr>
              <w:rPr>
                <w:rFonts w:ascii="宋体" w:hAnsi="宋体"/>
                <w:sz w:val="24"/>
                <w:szCs w:val="24"/>
              </w:rPr>
            </w:pPr>
            <w:r>
              <w:rPr>
                <w:rFonts w:ascii="宋体" w:hAnsi="宋体" w:hint="eastAsia"/>
                <w:sz w:val="24"/>
                <w:szCs w:val="24"/>
              </w:rPr>
              <w:t>提供</w:t>
            </w:r>
            <w:proofErr w:type="gramStart"/>
            <w:r>
              <w:rPr>
                <w:rFonts w:ascii="宋体" w:hAnsi="宋体" w:hint="eastAsia"/>
                <w:sz w:val="24"/>
                <w:szCs w:val="24"/>
              </w:rPr>
              <w:t>盖鲜章</w:t>
            </w:r>
            <w:proofErr w:type="gramEnd"/>
            <w:r>
              <w:rPr>
                <w:rFonts w:ascii="宋体" w:hAnsi="宋体" w:hint="eastAsia"/>
                <w:sz w:val="24"/>
                <w:szCs w:val="24"/>
              </w:rPr>
              <w:t>的注册证复印件</w:t>
            </w:r>
          </w:p>
          <w:p w:rsidR="00C27700" w:rsidRPr="00FF5951" w:rsidRDefault="00C27700" w:rsidP="00C27700">
            <w:pPr>
              <w:rPr>
                <w:rFonts w:ascii="宋体" w:hAnsi="宋体"/>
                <w:sz w:val="24"/>
                <w:szCs w:val="24"/>
              </w:rPr>
            </w:pPr>
          </w:p>
        </w:tc>
        <w:tc>
          <w:tcPr>
            <w:tcW w:w="592" w:type="pct"/>
          </w:tcPr>
          <w:p w:rsidR="00C27700" w:rsidRPr="00C30CD6" w:rsidRDefault="00C27700" w:rsidP="00C27700">
            <w:pPr>
              <w:rPr>
                <w:rFonts w:ascii="宋体" w:hAnsi="宋体"/>
                <w:szCs w:val="21"/>
              </w:rPr>
            </w:pPr>
          </w:p>
        </w:tc>
      </w:tr>
      <w:tr w:rsidR="00C27700" w:rsidRPr="00FF5951" w:rsidTr="00C27700">
        <w:trPr>
          <w:jc w:val="center"/>
        </w:trPr>
        <w:tc>
          <w:tcPr>
            <w:tcW w:w="293"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15</w:t>
            </w:r>
          </w:p>
        </w:tc>
        <w:tc>
          <w:tcPr>
            <w:tcW w:w="1764" w:type="pct"/>
            <w:gridSpan w:val="2"/>
            <w:vAlign w:val="center"/>
          </w:tcPr>
          <w:p w:rsidR="00C27700" w:rsidRDefault="00C27700" w:rsidP="00C27700">
            <w:pPr>
              <w:rPr>
                <w:rFonts w:ascii="宋体" w:hAnsi="宋体"/>
                <w:sz w:val="24"/>
                <w:szCs w:val="24"/>
              </w:rPr>
            </w:pPr>
            <w:r>
              <w:rPr>
                <w:rFonts w:ascii="宋体" w:hAnsi="宋体" w:hint="eastAsia"/>
                <w:sz w:val="24"/>
                <w:szCs w:val="24"/>
              </w:rPr>
              <w:t>产品免费质保2年</w:t>
            </w:r>
          </w:p>
        </w:tc>
        <w:tc>
          <w:tcPr>
            <w:tcW w:w="2351" w:type="pct"/>
          </w:tcPr>
          <w:p w:rsidR="00C27700" w:rsidRPr="00FF5951" w:rsidRDefault="00C27700" w:rsidP="00C27700">
            <w:pPr>
              <w:rPr>
                <w:rFonts w:ascii="宋体" w:hAnsi="宋体"/>
                <w:sz w:val="24"/>
                <w:szCs w:val="24"/>
              </w:rPr>
            </w:pPr>
          </w:p>
        </w:tc>
        <w:tc>
          <w:tcPr>
            <w:tcW w:w="592" w:type="pct"/>
          </w:tcPr>
          <w:p w:rsidR="00C27700" w:rsidRPr="00C30CD6" w:rsidRDefault="00C27700" w:rsidP="00C27700">
            <w:pPr>
              <w:rPr>
                <w:rFonts w:ascii="宋体" w:hAnsi="宋体"/>
                <w:szCs w:val="21"/>
              </w:rPr>
            </w:pPr>
          </w:p>
        </w:tc>
      </w:tr>
      <w:tr w:rsidR="00C27700" w:rsidTr="00C27700">
        <w:trPr>
          <w:jc w:val="center"/>
        </w:trPr>
        <w:tc>
          <w:tcPr>
            <w:tcW w:w="293"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t>16</w:t>
            </w:r>
          </w:p>
        </w:tc>
        <w:tc>
          <w:tcPr>
            <w:tcW w:w="1764" w:type="pct"/>
            <w:gridSpan w:val="2"/>
            <w:vAlign w:val="center"/>
          </w:tcPr>
          <w:p w:rsidR="00C27700" w:rsidRPr="00FF5951" w:rsidRDefault="00C27700" w:rsidP="00C27700">
            <w:pPr>
              <w:rPr>
                <w:rFonts w:ascii="宋体" w:hAnsi="宋体"/>
                <w:sz w:val="24"/>
                <w:szCs w:val="24"/>
              </w:rPr>
            </w:pPr>
            <w:r w:rsidRPr="00FF5951">
              <w:rPr>
                <w:rFonts w:ascii="宋体" w:hAnsi="宋体" w:hint="eastAsia"/>
                <w:sz w:val="24"/>
                <w:szCs w:val="24"/>
              </w:rPr>
              <w:t>所供设备标准配置及功能：</w:t>
            </w:r>
          </w:p>
        </w:tc>
        <w:tc>
          <w:tcPr>
            <w:tcW w:w="2351" w:type="pct"/>
          </w:tcPr>
          <w:p w:rsidR="00C27700" w:rsidRPr="00C30CD6" w:rsidRDefault="00C27700" w:rsidP="00C27700">
            <w:pPr>
              <w:rPr>
                <w:rFonts w:ascii="宋体" w:hAnsi="宋体"/>
                <w:szCs w:val="21"/>
              </w:rPr>
            </w:pPr>
            <w:r>
              <w:rPr>
                <w:rFonts w:ascii="宋体" w:hAnsi="宋体" w:hint="eastAsia"/>
                <w:szCs w:val="21"/>
              </w:rPr>
              <w:t>主机、计算机及相关软件、安装配置包</w:t>
            </w:r>
          </w:p>
        </w:tc>
        <w:tc>
          <w:tcPr>
            <w:tcW w:w="592" w:type="pct"/>
          </w:tcPr>
          <w:p w:rsidR="00C27700" w:rsidRPr="00C30CD6" w:rsidRDefault="00C27700" w:rsidP="00C27700">
            <w:pPr>
              <w:rPr>
                <w:rFonts w:ascii="宋体" w:hAnsi="宋体"/>
                <w:szCs w:val="21"/>
              </w:rPr>
            </w:pPr>
          </w:p>
        </w:tc>
      </w:tr>
      <w:tr w:rsidR="00C27700" w:rsidTr="00C27700">
        <w:trPr>
          <w:jc w:val="center"/>
        </w:trPr>
        <w:tc>
          <w:tcPr>
            <w:tcW w:w="293" w:type="pct"/>
          </w:tcPr>
          <w:p w:rsidR="00C27700" w:rsidRPr="00E3328D" w:rsidRDefault="00C27700" w:rsidP="00C27700">
            <w:pPr>
              <w:spacing w:line="276" w:lineRule="auto"/>
              <w:rPr>
                <w:rFonts w:ascii="宋体" w:hAnsi="宋体"/>
                <w:sz w:val="24"/>
                <w:szCs w:val="24"/>
              </w:rPr>
            </w:pPr>
            <w:r>
              <w:rPr>
                <w:rFonts w:ascii="宋体" w:hAnsi="宋体" w:hint="eastAsia"/>
                <w:sz w:val="24"/>
                <w:szCs w:val="24"/>
              </w:rPr>
              <w:lastRenderedPageBreak/>
              <w:t>17</w:t>
            </w:r>
          </w:p>
        </w:tc>
        <w:tc>
          <w:tcPr>
            <w:tcW w:w="1764" w:type="pct"/>
            <w:gridSpan w:val="2"/>
            <w:vAlign w:val="center"/>
          </w:tcPr>
          <w:p w:rsidR="00C27700" w:rsidRPr="00FF5951" w:rsidRDefault="00C27700" w:rsidP="00C27700">
            <w:pPr>
              <w:rPr>
                <w:rFonts w:ascii="宋体" w:hAnsi="宋体"/>
                <w:sz w:val="24"/>
                <w:szCs w:val="24"/>
              </w:rPr>
            </w:pPr>
            <w:r w:rsidRPr="00FF5951">
              <w:rPr>
                <w:rFonts w:ascii="宋体" w:hAnsi="宋体" w:hint="eastAsia"/>
                <w:sz w:val="24"/>
                <w:szCs w:val="24"/>
              </w:rPr>
              <w:t>所供设备可选配配置及功能：</w:t>
            </w:r>
          </w:p>
        </w:tc>
        <w:tc>
          <w:tcPr>
            <w:tcW w:w="2351" w:type="pct"/>
          </w:tcPr>
          <w:p w:rsidR="00C27700" w:rsidRPr="00C30CD6" w:rsidRDefault="00C27700" w:rsidP="00C27700">
            <w:pPr>
              <w:rPr>
                <w:rFonts w:ascii="宋体" w:hAnsi="宋体"/>
                <w:szCs w:val="21"/>
              </w:rPr>
            </w:pPr>
            <w:r>
              <w:rPr>
                <w:rFonts w:ascii="宋体" w:hAnsi="宋体" w:hint="eastAsia"/>
                <w:szCs w:val="21"/>
              </w:rPr>
              <w:t>添加流水线体轨道及主机</w:t>
            </w:r>
          </w:p>
        </w:tc>
        <w:tc>
          <w:tcPr>
            <w:tcW w:w="592" w:type="pct"/>
          </w:tcPr>
          <w:p w:rsidR="00C27700" w:rsidRPr="00C30CD6" w:rsidRDefault="00C27700" w:rsidP="00C27700">
            <w:pPr>
              <w:rPr>
                <w:rFonts w:ascii="宋体" w:hAnsi="宋体"/>
                <w:szCs w:val="21"/>
              </w:rPr>
            </w:pPr>
          </w:p>
        </w:tc>
      </w:tr>
      <w:tr w:rsidR="00C27700" w:rsidTr="00C27700">
        <w:trPr>
          <w:jc w:val="center"/>
        </w:trPr>
        <w:tc>
          <w:tcPr>
            <w:tcW w:w="293" w:type="pct"/>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18</w:t>
            </w:r>
          </w:p>
        </w:tc>
        <w:tc>
          <w:tcPr>
            <w:tcW w:w="1764" w:type="pct"/>
            <w:gridSpan w:val="2"/>
            <w:vAlign w:val="center"/>
          </w:tcPr>
          <w:p w:rsidR="00C27700" w:rsidRPr="00FF5951" w:rsidRDefault="00C27700" w:rsidP="00C27700">
            <w:pPr>
              <w:rPr>
                <w:rFonts w:ascii="宋体" w:hAnsi="宋体"/>
                <w:sz w:val="24"/>
                <w:szCs w:val="24"/>
              </w:rPr>
            </w:pPr>
            <w:r>
              <w:rPr>
                <w:rFonts w:ascii="宋体" w:hAnsi="宋体" w:hint="eastAsia"/>
                <w:sz w:val="24"/>
                <w:szCs w:val="24"/>
              </w:rPr>
              <w:t>重庆市内技术支持能力</w:t>
            </w:r>
          </w:p>
        </w:tc>
        <w:tc>
          <w:tcPr>
            <w:tcW w:w="2351" w:type="pct"/>
          </w:tcPr>
          <w:p w:rsidR="00C27700" w:rsidRPr="00C30CD6" w:rsidRDefault="00C27700" w:rsidP="00C27700">
            <w:pPr>
              <w:rPr>
                <w:rFonts w:ascii="宋体" w:hAnsi="宋体"/>
                <w:szCs w:val="21"/>
              </w:rPr>
            </w:pPr>
            <w:r>
              <w:rPr>
                <w:rFonts w:ascii="宋体" w:hAnsi="宋体" w:hint="eastAsia"/>
                <w:szCs w:val="21"/>
              </w:rPr>
              <w:t>5名专业工程师</w:t>
            </w:r>
          </w:p>
        </w:tc>
        <w:tc>
          <w:tcPr>
            <w:tcW w:w="592" w:type="pct"/>
          </w:tcPr>
          <w:p w:rsidR="00C27700" w:rsidRPr="00C30CD6" w:rsidRDefault="00C27700" w:rsidP="00C27700">
            <w:pPr>
              <w:rPr>
                <w:rFonts w:ascii="宋体" w:hAnsi="宋体"/>
                <w:szCs w:val="21"/>
              </w:rPr>
            </w:pPr>
          </w:p>
        </w:tc>
      </w:tr>
    </w:tbl>
    <w:p w:rsidR="00C27700" w:rsidRDefault="00C27700" w:rsidP="00C27700"/>
    <w:p w:rsidR="00C27700" w:rsidRDefault="00C27700" w:rsidP="00C27700">
      <w:pPr>
        <w:jc w:val="center"/>
        <w:rPr>
          <w:rFonts w:ascii="宋体" w:hAnsi="宋体"/>
          <w:b/>
          <w:szCs w:val="28"/>
        </w:rPr>
      </w:pPr>
      <w:r>
        <w:br w:type="page"/>
      </w:r>
      <w:r>
        <w:rPr>
          <w:rFonts w:ascii="宋体" w:hAnsi="宋体" w:hint="eastAsia"/>
          <w:b/>
          <w:szCs w:val="28"/>
        </w:rPr>
        <w:lastRenderedPageBreak/>
        <w:t>可选配置2：</w:t>
      </w:r>
      <w:r w:rsidRPr="00586FEC">
        <w:rPr>
          <w:rFonts w:ascii="宋体" w:hAnsi="宋体" w:hint="eastAsia"/>
          <w:b/>
          <w:szCs w:val="28"/>
        </w:rPr>
        <w:t>AutoLumo A2000 Plus</w:t>
      </w:r>
    </w:p>
    <w:tbl>
      <w:tblPr>
        <w:tblW w:w="1180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
        <w:gridCol w:w="2550"/>
        <w:gridCol w:w="1097"/>
        <w:gridCol w:w="5784"/>
        <w:gridCol w:w="1463"/>
      </w:tblGrid>
      <w:tr w:rsidR="00C27700" w:rsidTr="00C27700">
        <w:trPr>
          <w:trHeight w:val="308"/>
          <w:jc w:val="center"/>
        </w:trPr>
        <w:tc>
          <w:tcPr>
            <w:tcW w:w="914" w:type="dxa"/>
            <w:vAlign w:val="center"/>
          </w:tcPr>
          <w:p w:rsidR="00C27700" w:rsidRDefault="00C27700" w:rsidP="00C27700">
            <w:pPr>
              <w:jc w:val="left"/>
              <w:rPr>
                <w:rFonts w:ascii="宋体" w:hAnsi="宋体"/>
                <w:sz w:val="24"/>
                <w:szCs w:val="24"/>
              </w:rPr>
            </w:pPr>
          </w:p>
        </w:tc>
        <w:tc>
          <w:tcPr>
            <w:tcW w:w="2550" w:type="dxa"/>
            <w:vAlign w:val="center"/>
          </w:tcPr>
          <w:p w:rsidR="00C27700" w:rsidRDefault="00C27700" w:rsidP="00C27700">
            <w:pPr>
              <w:rPr>
                <w:sz w:val="24"/>
                <w:szCs w:val="24"/>
              </w:rPr>
            </w:pPr>
            <w:r>
              <w:rPr>
                <w:rFonts w:ascii="宋体" w:hAnsi="宋体" w:hint="eastAsia"/>
                <w:sz w:val="24"/>
                <w:szCs w:val="24"/>
              </w:rPr>
              <w:t>产品用途</w:t>
            </w:r>
          </w:p>
        </w:tc>
        <w:tc>
          <w:tcPr>
            <w:tcW w:w="8343" w:type="dxa"/>
            <w:gridSpan w:val="3"/>
            <w:vAlign w:val="center"/>
          </w:tcPr>
          <w:p w:rsidR="00C27700" w:rsidRDefault="00C27700" w:rsidP="00C27700">
            <w:pPr>
              <w:rPr>
                <w:sz w:val="24"/>
                <w:szCs w:val="24"/>
              </w:rPr>
            </w:pPr>
            <w:r>
              <w:rPr>
                <w:rFonts w:hint="eastAsia"/>
                <w:sz w:val="24"/>
                <w:szCs w:val="24"/>
              </w:rPr>
              <w:t>全自动化学发光测定仪，全自动完成免疫实验，包括加样、稀释、振荡、孵育、清洗、读数及结果</w:t>
            </w:r>
            <w:proofErr w:type="gramStart"/>
            <w:r>
              <w:rPr>
                <w:rFonts w:hint="eastAsia"/>
                <w:sz w:val="24"/>
                <w:szCs w:val="24"/>
              </w:rPr>
              <w:t>判断全</w:t>
            </w:r>
            <w:proofErr w:type="gramEnd"/>
            <w:r>
              <w:rPr>
                <w:rFonts w:hint="eastAsia"/>
                <w:sz w:val="24"/>
                <w:szCs w:val="24"/>
              </w:rPr>
              <w:t>过程实验。</w:t>
            </w:r>
          </w:p>
        </w:tc>
      </w:tr>
      <w:tr w:rsidR="00C27700" w:rsidTr="00C27700">
        <w:trPr>
          <w:trHeight w:val="308"/>
          <w:jc w:val="center"/>
        </w:trPr>
        <w:tc>
          <w:tcPr>
            <w:tcW w:w="914" w:type="dxa"/>
            <w:vAlign w:val="center"/>
          </w:tcPr>
          <w:p w:rsidR="00C27700" w:rsidRDefault="00C27700" w:rsidP="00C27700">
            <w:pPr>
              <w:jc w:val="center"/>
              <w:rPr>
                <w:rFonts w:ascii="宋体" w:hAnsi="宋体"/>
                <w:sz w:val="24"/>
                <w:szCs w:val="24"/>
              </w:rPr>
            </w:pPr>
            <w:r>
              <w:rPr>
                <w:rFonts w:ascii="宋体" w:hAnsi="宋体" w:hint="eastAsia"/>
                <w:sz w:val="24"/>
                <w:szCs w:val="24"/>
              </w:rPr>
              <w:t>序号</w:t>
            </w:r>
          </w:p>
        </w:tc>
        <w:tc>
          <w:tcPr>
            <w:tcW w:w="3647" w:type="dxa"/>
            <w:gridSpan w:val="2"/>
            <w:vAlign w:val="center"/>
          </w:tcPr>
          <w:p w:rsidR="00C27700" w:rsidRDefault="00C27700" w:rsidP="00C27700">
            <w:pPr>
              <w:rPr>
                <w:rFonts w:ascii="宋体" w:hAnsi="宋体"/>
                <w:sz w:val="24"/>
                <w:szCs w:val="24"/>
              </w:rPr>
            </w:pPr>
            <w:r>
              <w:rPr>
                <w:rFonts w:ascii="宋体" w:hAnsi="宋体" w:hint="eastAsia"/>
                <w:sz w:val="24"/>
                <w:szCs w:val="24"/>
              </w:rPr>
              <w:t>设备参数功能配置名称</w:t>
            </w:r>
          </w:p>
        </w:tc>
        <w:tc>
          <w:tcPr>
            <w:tcW w:w="5784" w:type="dxa"/>
          </w:tcPr>
          <w:p w:rsidR="00C27700" w:rsidRDefault="00C27700" w:rsidP="00C27700">
            <w:pPr>
              <w:jc w:val="center"/>
              <w:rPr>
                <w:rFonts w:ascii="宋体" w:hAnsi="宋体"/>
                <w:szCs w:val="21"/>
              </w:rPr>
            </w:pPr>
            <w:r>
              <w:rPr>
                <w:rFonts w:ascii="宋体" w:hAnsi="宋体" w:hint="eastAsia"/>
                <w:sz w:val="24"/>
                <w:szCs w:val="24"/>
              </w:rPr>
              <w:t>参数功能配置</w:t>
            </w:r>
          </w:p>
        </w:tc>
        <w:tc>
          <w:tcPr>
            <w:tcW w:w="1463" w:type="dxa"/>
          </w:tcPr>
          <w:p w:rsidR="00C27700" w:rsidRDefault="00C27700" w:rsidP="00C27700">
            <w:pPr>
              <w:jc w:val="center"/>
              <w:rPr>
                <w:rFonts w:ascii="宋体" w:hAnsi="宋体"/>
                <w:szCs w:val="21"/>
              </w:rPr>
            </w:pPr>
            <w:r>
              <w:rPr>
                <w:rFonts w:ascii="宋体" w:hAnsi="宋体" w:hint="eastAsia"/>
                <w:szCs w:val="21"/>
              </w:rPr>
              <w:t>备注说明</w:t>
            </w:r>
          </w:p>
        </w:tc>
      </w:tr>
      <w:tr w:rsidR="00C27700" w:rsidTr="00C27700">
        <w:trPr>
          <w:trHeight w:val="249"/>
          <w:jc w:val="center"/>
        </w:trPr>
        <w:tc>
          <w:tcPr>
            <w:tcW w:w="914" w:type="dxa"/>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1</w:t>
            </w:r>
          </w:p>
        </w:tc>
        <w:tc>
          <w:tcPr>
            <w:tcW w:w="3647" w:type="dxa"/>
            <w:gridSpan w:val="2"/>
          </w:tcPr>
          <w:p w:rsidR="00C27700" w:rsidRDefault="00C27700" w:rsidP="00C27700">
            <w:pPr>
              <w:rPr>
                <w:sz w:val="24"/>
                <w:szCs w:val="24"/>
              </w:rPr>
            </w:pPr>
            <w:r>
              <w:rPr>
                <w:rFonts w:ascii="宋体" w:hAnsi="宋体" w:hint="eastAsia"/>
                <w:sz w:val="24"/>
                <w:szCs w:val="24"/>
              </w:rPr>
              <w:t>样本处理能力</w:t>
            </w:r>
          </w:p>
        </w:tc>
        <w:tc>
          <w:tcPr>
            <w:tcW w:w="5784" w:type="dxa"/>
          </w:tcPr>
          <w:p w:rsidR="00C27700" w:rsidRDefault="00C27700" w:rsidP="00C27700">
            <w:pPr>
              <w:jc w:val="left"/>
              <w:rPr>
                <w:rFonts w:ascii="宋体" w:hAnsi="宋体"/>
                <w:sz w:val="24"/>
                <w:szCs w:val="24"/>
              </w:rPr>
            </w:pPr>
            <w:r>
              <w:rPr>
                <w:rFonts w:ascii="宋体" w:hAnsi="宋体" w:hint="eastAsia"/>
                <w:sz w:val="24"/>
                <w:szCs w:val="24"/>
              </w:rPr>
              <w:t>192个孵育位，5遍磁洗；样本测试速度200-800测试/小时。</w:t>
            </w:r>
          </w:p>
        </w:tc>
        <w:tc>
          <w:tcPr>
            <w:tcW w:w="1463" w:type="dxa"/>
          </w:tcPr>
          <w:p w:rsidR="00C27700" w:rsidRDefault="00C27700" w:rsidP="00C27700">
            <w:pPr>
              <w:jc w:val="left"/>
              <w:rPr>
                <w:rFonts w:ascii="宋体" w:hAnsi="宋体"/>
                <w:szCs w:val="21"/>
              </w:rPr>
            </w:pPr>
          </w:p>
        </w:tc>
      </w:tr>
      <w:tr w:rsidR="00C27700" w:rsidTr="00C27700">
        <w:trPr>
          <w:trHeight w:val="130"/>
          <w:jc w:val="center"/>
        </w:trPr>
        <w:tc>
          <w:tcPr>
            <w:tcW w:w="914" w:type="dxa"/>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2</w:t>
            </w:r>
          </w:p>
        </w:tc>
        <w:tc>
          <w:tcPr>
            <w:tcW w:w="3647" w:type="dxa"/>
            <w:gridSpan w:val="2"/>
            <w:vAlign w:val="center"/>
          </w:tcPr>
          <w:p w:rsidR="00C27700" w:rsidRDefault="00C27700" w:rsidP="00C27700">
            <w:pPr>
              <w:rPr>
                <w:sz w:val="24"/>
                <w:szCs w:val="24"/>
              </w:rPr>
            </w:pPr>
            <w:r>
              <w:rPr>
                <w:rFonts w:ascii="宋体" w:hAnsi="宋体" w:hint="eastAsia"/>
                <w:sz w:val="24"/>
                <w:szCs w:val="24"/>
              </w:rPr>
              <w:t>操控方式</w:t>
            </w:r>
          </w:p>
        </w:tc>
        <w:tc>
          <w:tcPr>
            <w:tcW w:w="5784" w:type="dxa"/>
          </w:tcPr>
          <w:p w:rsidR="00C27700" w:rsidRDefault="00C27700" w:rsidP="00C27700">
            <w:pPr>
              <w:jc w:val="left"/>
              <w:rPr>
                <w:rFonts w:ascii="宋体" w:hAnsi="宋体"/>
                <w:sz w:val="24"/>
                <w:szCs w:val="24"/>
              </w:rPr>
            </w:pPr>
            <w:r>
              <w:rPr>
                <w:rFonts w:ascii="宋体" w:hAnsi="宋体" w:hint="eastAsia"/>
                <w:sz w:val="24"/>
                <w:szCs w:val="24"/>
              </w:rPr>
              <w:t>厂家配套软件系统</w:t>
            </w:r>
          </w:p>
        </w:tc>
        <w:tc>
          <w:tcPr>
            <w:tcW w:w="1463" w:type="dxa"/>
          </w:tcPr>
          <w:p w:rsidR="00C27700" w:rsidRDefault="00C27700" w:rsidP="00C27700">
            <w:pPr>
              <w:jc w:val="left"/>
              <w:rPr>
                <w:rFonts w:ascii="宋体" w:hAnsi="宋体"/>
                <w:szCs w:val="21"/>
              </w:rPr>
            </w:pPr>
          </w:p>
        </w:tc>
      </w:tr>
      <w:tr w:rsidR="00C27700" w:rsidTr="00C27700">
        <w:trPr>
          <w:trHeight w:val="130"/>
          <w:jc w:val="center"/>
        </w:trPr>
        <w:tc>
          <w:tcPr>
            <w:tcW w:w="914" w:type="dxa"/>
          </w:tcPr>
          <w:p w:rsidR="00C27700" w:rsidRPr="00E3328D" w:rsidRDefault="00C27700" w:rsidP="00C27700">
            <w:pPr>
              <w:spacing w:line="276" w:lineRule="auto"/>
              <w:jc w:val="left"/>
              <w:rPr>
                <w:rFonts w:ascii="宋体" w:hAnsi="宋体"/>
                <w:sz w:val="24"/>
                <w:szCs w:val="24"/>
              </w:rPr>
            </w:pPr>
            <w:r>
              <w:rPr>
                <w:rFonts w:ascii="宋体" w:hAnsi="宋体" w:hint="eastAsia"/>
                <w:sz w:val="24"/>
                <w:szCs w:val="24"/>
              </w:rPr>
              <w:t>3</w:t>
            </w:r>
          </w:p>
        </w:tc>
        <w:tc>
          <w:tcPr>
            <w:tcW w:w="3647" w:type="dxa"/>
            <w:gridSpan w:val="2"/>
            <w:vAlign w:val="center"/>
          </w:tcPr>
          <w:p w:rsidR="00C27700" w:rsidRDefault="00C27700" w:rsidP="00C27700">
            <w:pPr>
              <w:rPr>
                <w:sz w:val="24"/>
                <w:szCs w:val="24"/>
              </w:rPr>
            </w:pPr>
            <w:r>
              <w:rPr>
                <w:rFonts w:ascii="宋体" w:hAnsi="宋体" w:hint="eastAsia"/>
                <w:sz w:val="24"/>
                <w:szCs w:val="24"/>
              </w:rPr>
              <w:t>运行噪音</w:t>
            </w:r>
          </w:p>
        </w:tc>
        <w:tc>
          <w:tcPr>
            <w:tcW w:w="5784" w:type="dxa"/>
          </w:tcPr>
          <w:p w:rsidR="00C27700" w:rsidRDefault="00C27700" w:rsidP="00C27700">
            <w:pPr>
              <w:jc w:val="left"/>
              <w:rPr>
                <w:rFonts w:ascii="宋体" w:hAnsi="宋体"/>
                <w:sz w:val="24"/>
                <w:szCs w:val="24"/>
              </w:rPr>
            </w:pPr>
            <w:r>
              <w:rPr>
                <w:rFonts w:ascii="宋体" w:hAnsi="宋体" w:hint="eastAsia"/>
                <w:sz w:val="24"/>
                <w:szCs w:val="24"/>
              </w:rPr>
              <w:t>极低</w:t>
            </w:r>
          </w:p>
        </w:tc>
        <w:tc>
          <w:tcPr>
            <w:tcW w:w="1463" w:type="dxa"/>
          </w:tcPr>
          <w:p w:rsidR="00C27700" w:rsidRDefault="00C27700" w:rsidP="00C27700">
            <w:pPr>
              <w:jc w:val="left"/>
              <w:rPr>
                <w:rFonts w:ascii="宋体" w:hAnsi="宋体"/>
                <w:szCs w:val="21"/>
              </w:rPr>
            </w:pPr>
          </w:p>
        </w:tc>
      </w:tr>
      <w:tr w:rsidR="00C27700" w:rsidTr="00C27700">
        <w:trPr>
          <w:trHeight w:val="130"/>
          <w:jc w:val="center"/>
        </w:trPr>
        <w:tc>
          <w:tcPr>
            <w:tcW w:w="914" w:type="dxa"/>
          </w:tcPr>
          <w:p w:rsidR="00C27700" w:rsidRPr="00E3328D" w:rsidRDefault="00C27700" w:rsidP="00C27700">
            <w:pPr>
              <w:spacing w:line="276" w:lineRule="auto"/>
              <w:rPr>
                <w:rFonts w:ascii="宋体" w:hAnsi="宋体"/>
                <w:sz w:val="24"/>
                <w:szCs w:val="24"/>
              </w:rPr>
            </w:pPr>
            <w:r>
              <w:rPr>
                <w:rFonts w:ascii="宋体" w:hAnsi="宋体" w:hint="eastAsia"/>
                <w:sz w:val="24"/>
                <w:szCs w:val="24"/>
              </w:rPr>
              <w:t>4</w:t>
            </w:r>
          </w:p>
        </w:tc>
        <w:tc>
          <w:tcPr>
            <w:tcW w:w="3647" w:type="dxa"/>
            <w:gridSpan w:val="2"/>
            <w:vAlign w:val="center"/>
          </w:tcPr>
          <w:p w:rsidR="00C27700" w:rsidRDefault="00C27700" w:rsidP="00C27700">
            <w:pPr>
              <w:rPr>
                <w:sz w:val="24"/>
                <w:szCs w:val="24"/>
              </w:rPr>
            </w:pPr>
            <w:proofErr w:type="gramStart"/>
            <w:r>
              <w:rPr>
                <w:rFonts w:ascii="宋体" w:hAnsi="宋体" w:hint="eastAsia"/>
                <w:sz w:val="24"/>
                <w:szCs w:val="24"/>
              </w:rPr>
              <w:t>不</w:t>
            </w:r>
            <w:proofErr w:type="gramEnd"/>
            <w:r>
              <w:rPr>
                <w:rFonts w:ascii="宋体" w:hAnsi="宋体" w:hint="eastAsia"/>
                <w:sz w:val="24"/>
                <w:szCs w:val="24"/>
              </w:rPr>
              <w:t>停机加载试剂耗材</w:t>
            </w:r>
          </w:p>
        </w:tc>
        <w:tc>
          <w:tcPr>
            <w:tcW w:w="5784" w:type="dxa"/>
          </w:tcPr>
          <w:p w:rsidR="00C27700" w:rsidRDefault="00C27700" w:rsidP="00C27700">
            <w:pPr>
              <w:rPr>
                <w:rFonts w:ascii="宋体" w:hAnsi="宋体"/>
                <w:sz w:val="24"/>
                <w:szCs w:val="24"/>
              </w:rPr>
            </w:pPr>
            <w:r>
              <w:rPr>
                <w:rFonts w:ascii="宋体" w:hAnsi="宋体" w:hint="eastAsia"/>
                <w:sz w:val="24"/>
                <w:szCs w:val="24"/>
              </w:rPr>
              <w:t>支持</w:t>
            </w:r>
            <w:proofErr w:type="gramStart"/>
            <w:r>
              <w:rPr>
                <w:rFonts w:ascii="宋体" w:hAnsi="宋体" w:hint="eastAsia"/>
                <w:sz w:val="24"/>
                <w:szCs w:val="24"/>
              </w:rPr>
              <w:t>不</w:t>
            </w:r>
            <w:proofErr w:type="gramEnd"/>
            <w:r>
              <w:rPr>
                <w:rFonts w:ascii="宋体" w:hAnsi="宋体" w:hint="eastAsia"/>
                <w:sz w:val="24"/>
                <w:szCs w:val="24"/>
              </w:rPr>
              <w:t>停机加载试剂耗材</w:t>
            </w:r>
          </w:p>
        </w:tc>
        <w:tc>
          <w:tcPr>
            <w:tcW w:w="1463" w:type="dxa"/>
          </w:tcPr>
          <w:p w:rsidR="00C27700" w:rsidRDefault="00C27700" w:rsidP="00C27700">
            <w:pPr>
              <w:rPr>
                <w:rFonts w:ascii="宋体" w:hAnsi="宋体"/>
                <w:szCs w:val="21"/>
              </w:rPr>
            </w:pPr>
          </w:p>
        </w:tc>
      </w:tr>
      <w:tr w:rsidR="00C27700" w:rsidTr="00C27700">
        <w:trPr>
          <w:trHeight w:val="130"/>
          <w:jc w:val="center"/>
        </w:trPr>
        <w:tc>
          <w:tcPr>
            <w:tcW w:w="914" w:type="dxa"/>
          </w:tcPr>
          <w:p w:rsidR="00C27700" w:rsidRPr="00E3328D" w:rsidRDefault="00C27700" w:rsidP="00C27700">
            <w:pPr>
              <w:spacing w:line="276" w:lineRule="auto"/>
              <w:rPr>
                <w:rFonts w:ascii="宋体" w:hAnsi="宋体"/>
                <w:sz w:val="24"/>
                <w:szCs w:val="24"/>
              </w:rPr>
            </w:pPr>
            <w:r>
              <w:rPr>
                <w:rFonts w:ascii="宋体" w:hAnsi="宋体" w:hint="eastAsia"/>
                <w:sz w:val="24"/>
                <w:szCs w:val="24"/>
              </w:rPr>
              <w:t>5</w:t>
            </w:r>
          </w:p>
        </w:tc>
        <w:tc>
          <w:tcPr>
            <w:tcW w:w="3647" w:type="dxa"/>
            <w:gridSpan w:val="2"/>
            <w:vAlign w:val="center"/>
          </w:tcPr>
          <w:p w:rsidR="00C27700" w:rsidRDefault="00C27700" w:rsidP="00C27700">
            <w:pPr>
              <w:rPr>
                <w:sz w:val="24"/>
                <w:szCs w:val="24"/>
              </w:rPr>
            </w:pPr>
            <w:proofErr w:type="gramStart"/>
            <w:r>
              <w:rPr>
                <w:rFonts w:ascii="宋体" w:hAnsi="宋体" w:hint="eastAsia"/>
                <w:sz w:val="24"/>
                <w:szCs w:val="24"/>
              </w:rPr>
              <w:t>试剂位</w:t>
            </w:r>
            <w:proofErr w:type="gramEnd"/>
          </w:p>
        </w:tc>
        <w:tc>
          <w:tcPr>
            <w:tcW w:w="5784" w:type="dxa"/>
          </w:tcPr>
          <w:p w:rsidR="00C27700" w:rsidRDefault="00C27700" w:rsidP="00C27700">
            <w:pPr>
              <w:rPr>
                <w:rFonts w:ascii="宋体" w:hAnsi="宋体"/>
                <w:sz w:val="24"/>
                <w:szCs w:val="24"/>
              </w:rPr>
            </w:pPr>
            <w:r>
              <w:rPr>
                <w:rFonts w:ascii="宋体" w:hAnsi="宋体" w:hint="eastAsia"/>
                <w:sz w:val="24"/>
                <w:szCs w:val="24"/>
              </w:rPr>
              <w:t>24个</w:t>
            </w:r>
          </w:p>
        </w:tc>
        <w:tc>
          <w:tcPr>
            <w:tcW w:w="1463" w:type="dxa"/>
          </w:tcPr>
          <w:p w:rsidR="00C27700" w:rsidRDefault="00C27700" w:rsidP="00C27700">
            <w:pPr>
              <w:rPr>
                <w:rFonts w:ascii="宋体" w:hAnsi="宋体"/>
                <w:szCs w:val="21"/>
              </w:rPr>
            </w:pPr>
          </w:p>
        </w:tc>
      </w:tr>
      <w:tr w:rsidR="00C27700" w:rsidTr="00C27700">
        <w:trPr>
          <w:trHeight w:val="130"/>
          <w:jc w:val="center"/>
        </w:trPr>
        <w:tc>
          <w:tcPr>
            <w:tcW w:w="914" w:type="dxa"/>
          </w:tcPr>
          <w:p w:rsidR="00C27700" w:rsidRPr="00E3328D" w:rsidRDefault="00C27700" w:rsidP="00C27700">
            <w:pPr>
              <w:spacing w:line="276" w:lineRule="auto"/>
              <w:rPr>
                <w:rFonts w:ascii="宋体" w:hAnsi="宋体"/>
                <w:sz w:val="24"/>
                <w:szCs w:val="24"/>
              </w:rPr>
            </w:pPr>
            <w:r>
              <w:rPr>
                <w:rFonts w:ascii="宋体" w:hAnsi="宋体" w:hint="eastAsia"/>
                <w:sz w:val="24"/>
                <w:szCs w:val="24"/>
              </w:rPr>
              <w:t>6</w:t>
            </w:r>
          </w:p>
        </w:tc>
        <w:tc>
          <w:tcPr>
            <w:tcW w:w="3647" w:type="dxa"/>
            <w:gridSpan w:val="2"/>
            <w:vAlign w:val="center"/>
          </w:tcPr>
          <w:p w:rsidR="00C27700" w:rsidRDefault="00C27700" w:rsidP="00C27700">
            <w:pPr>
              <w:rPr>
                <w:sz w:val="24"/>
                <w:szCs w:val="24"/>
              </w:rPr>
            </w:pPr>
            <w:r>
              <w:rPr>
                <w:rFonts w:ascii="宋体" w:hAnsi="宋体" w:hint="eastAsia"/>
                <w:sz w:val="24"/>
                <w:szCs w:val="24"/>
              </w:rPr>
              <w:t>条码识别功能</w:t>
            </w:r>
          </w:p>
        </w:tc>
        <w:tc>
          <w:tcPr>
            <w:tcW w:w="5784" w:type="dxa"/>
          </w:tcPr>
          <w:p w:rsidR="00C27700" w:rsidRDefault="00C27700" w:rsidP="00C27700">
            <w:pPr>
              <w:rPr>
                <w:rFonts w:ascii="宋体" w:hAnsi="宋体"/>
                <w:sz w:val="24"/>
                <w:szCs w:val="24"/>
              </w:rPr>
            </w:pPr>
            <w:r>
              <w:rPr>
                <w:rFonts w:ascii="宋体" w:hAnsi="宋体" w:hint="eastAsia"/>
                <w:sz w:val="24"/>
                <w:szCs w:val="24"/>
              </w:rPr>
              <w:t>有</w:t>
            </w:r>
          </w:p>
        </w:tc>
        <w:tc>
          <w:tcPr>
            <w:tcW w:w="1463" w:type="dxa"/>
          </w:tcPr>
          <w:p w:rsidR="00C27700" w:rsidRDefault="00C27700" w:rsidP="00C27700">
            <w:pPr>
              <w:rPr>
                <w:rFonts w:ascii="宋体" w:hAnsi="宋体"/>
                <w:szCs w:val="21"/>
              </w:rPr>
            </w:pPr>
          </w:p>
        </w:tc>
      </w:tr>
      <w:tr w:rsidR="00C27700" w:rsidTr="00C27700">
        <w:trPr>
          <w:trHeight w:val="130"/>
          <w:jc w:val="center"/>
        </w:trPr>
        <w:tc>
          <w:tcPr>
            <w:tcW w:w="914" w:type="dxa"/>
          </w:tcPr>
          <w:p w:rsidR="00C27700" w:rsidRPr="00E3328D" w:rsidRDefault="00C27700" w:rsidP="00C27700">
            <w:pPr>
              <w:spacing w:line="276" w:lineRule="auto"/>
              <w:rPr>
                <w:rFonts w:ascii="宋体" w:hAnsi="宋体"/>
                <w:sz w:val="24"/>
                <w:szCs w:val="24"/>
              </w:rPr>
            </w:pPr>
            <w:r>
              <w:rPr>
                <w:rFonts w:ascii="宋体" w:hAnsi="宋体" w:hint="eastAsia"/>
                <w:sz w:val="24"/>
                <w:szCs w:val="24"/>
              </w:rPr>
              <w:t>7</w:t>
            </w:r>
          </w:p>
        </w:tc>
        <w:tc>
          <w:tcPr>
            <w:tcW w:w="3647" w:type="dxa"/>
            <w:gridSpan w:val="2"/>
            <w:vAlign w:val="center"/>
          </w:tcPr>
          <w:p w:rsidR="00C27700" w:rsidRDefault="00C27700" w:rsidP="00C27700">
            <w:pPr>
              <w:rPr>
                <w:sz w:val="24"/>
                <w:szCs w:val="24"/>
              </w:rPr>
            </w:pPr>
            <w:r>
              <w:rPr>
                <w:rFonts w:ascii="宋体" w:hAnsi="宋体" w:hint="eastAsia"/>
                <w:sz w:val="24"/>
                <w:szCs w:val="24"/>
              </w:rPr>
              <w:t>医疗器械注册试剂种类</w:t>
            </w:r>
          </w:p>
        </w:tc>
        <w:tc>
          <w:tcPr>
            <w:tcW w:w="5784" w:type="dxa"/>
          </w:tcPr>
          <w:p w:rsidR="00C27700" w:rsidRDefault="00C27700" w:rsidP="00C27700">
            <w:pPr>
              <w:rPr>
                <w:rFonts w:ascii="宋体" w:hAnsi="宋体"/>
                <w:szCs w:val="21"/>
              </w:rPr>
            </w:pPr>
            <w:r>
              <w:rPr>
                <w:rFonts w:ascii="宋体" w:hAnsi="宋体" w:hint="eastAsia"/>
                <w:szCs w:val="21"/>
              </w:rPr>
              <w:t>≥90项</w:t>
            </w:r>
          </w:p>
        </w:tc>
        <w:tc>
          <w:tcPr>
            <w:tcW w:w="1463" w:type="dxa"/>
          </w:tcPr>
          <w:p w:rsidR="00C27700" w:rsidRDefault="00C27700" w:rsidP="00C27700">
            <w:pPr>
              <w:rPr>
                <w:rFonts w:ascii="宋体" w:hAnsi="宋体"/>
                <w:szCs w:val="21"/>
              </w:rPr>
            </w:pPr>
          </w:p>
        </w:tc>
      </w:tr>
      <w:tr w:rsidR="00C27700" w:rsidTr="00C27700">
        <w:trPr>
          <w:trHeight w:val="130"/>
          <w:jc w:val="center"/>
        </w:trPr>
        <w:tc>
          <w:tcPr>
            <w:tcW w:w="914" w:type="dxa"/>
          </w:tcPr>
          <w:p w:rsidR="00C27700" w:rsidRPr="00E3328D" w:rsidRDefault="00C27700" w:rsidP="00C27700">
            <w:pPr>
              <w:spacing w:line="276" w:lineRule="auto"/>
              <w:rPr>
                <w:rFonts w:ascii="宋体" w:hAnsi="宋体"/>
                <w:sz w:val="24"/>
                <w:szCs w:val="24"/>
              </w:rPr>
            </w:pPr>
            <w:r>
              <w:rPr>
                <w:rFonts w:ascii="宋体" w:hAnsi="宋体" w:hint="eastAsia"/>
                <w:sz w:val="24"/>
                <w:szCs w:val="24"/>
              </w:rPr>
              <w:t>8</w:t>
            </w:r>
          </w:p>
        </w:tc>
        <w:tc>
          <w:tcPr>
            <w:tcW w:w="3647" w:type="dxa"/>
            <w:gridSpan w:val="2"/>
            <w:vAlign w:val="center"/>
          </w:tcPr>
          <w:p w:rsidR="00C27700" w:rsidRDefault="00C27700" w:rsidP="00C27700">
            <w:pPr>
              <w:rPr>
                <w:sz w:val="24"/>
                <w:szCs w:val="24"/>
              </w:rPr>
            </w:pPr>
            <w:r>
              <w:rPr>
                <w:rFonts w:hint="eastAsia"/>
                <w:sz w:val="24"/>
                <w:szCs w:val="24"/>
              </w:rPr>
              <w:t>肝纤维化项目</w:t>
            </w:r>
          </w:p>
        </w:tc>
        <w:tc>
          <w:tcPr>
            <w:tcW w:w="5784" w:type="dxa"/>
          </w:tcPr>
          <w:p w:rsidR="00C27700" w:rsidRDefault="00C27700" w:rsidP="00C27700">
            <w:pPr>
              <w:rPr>
                <w:rFonts w:ascii="宋体" w:hAnsi="宋体"/>
                <w:sz w:val="24"/>
                <w:szCs w:val="24"/>
              </w:rPr>
            </w:pPr>
            <w:r>
              <w:rPr>
                <w:rFonts w:ascii="宋体" w:hAnsi="宋体" w:hint="eastAsia"/>
                <w:sz w:val="24"/>
                <w:szCs w:val="24"/>
              </w:rPr>
              <w:t>透明质酸、层粘连蛋白、IV型胶原、III型前胶原N端肽、甘胆酸</w:t>
            </w:r>
          </w:p>
        </w:tc>
        <w:tc>
          <w:tcPr>
            <w:tcW w:w="1463" w:type="dxa"/>
          </w:tcPr>
          <w:p w:rsidR="00C27700" w:rsidRDefault="00C27700" w:rsidP="00C27700">
            <w:pPr>
              <w:rPr>
                <w:rFonts w:ascii="宋体" w:hAnsi="宋体"/>
                <w:szCs w:val="21"/>
              </w:rPr>
            </w:pPr>
          </w:p>
        </w:tc>
      </w:tr>
      <w:tr w:rsidR="00C27700" w:rsidTr="00C27700">
        <w:trPr>
          <w:trHeight w:val="130"/>
          <w:jc w:val="center"/>
        </w:trPr>
        <w:tc>
          <w:tcPr>
            <w:tcW w:w="914" w:type="dxa"/>
          </w:tcPr>
          <w:p w:rsidR="00C27700" w:rsidRPr="00E3328D" w:rsidRDefault="00C27700" w:rsidP="00C27700">
            <w:pPr>
              <w:spacing w:line="276" w:lineRule="auto"/>
              <w:rPr>
                <w:rFonts w:ascii="宋体" w:hAnsi="宋体"/>
                <w:sz w:val="24"/>
                <w:szCs w:val="24"/>
              </w:rPr>
            </w:pPr>
            <w:r>
              <w:rPr>
                <w:rFonts w:ascii="宋体" w:hAnsi="宋体" w:hint="eastAsia"/>
                <w:sz w:val="24"/>
                <w:szCs w:val="24"/>
              </w:rPr>
              <w:t>9</w:t>
            </w:r>
          </w:p>
        </w:tc>
        <w:tc>
          <w:tcPr>
            <w:tcW w:w="3647" w:type="dxa"/>
            <w:gridSpan w:val="2"/>
            <w:vAlign w:val="center"/>
          </w:tcPr>
          <w:p w:rsidR="00C27700" w:rsidRDefault="00C27700" w:rsidP="00C27700">
            <w:pPr>
              <w:rPr>
                <w:rFonts w:ascii="宋体" w:hAnsi="宋体"/>
                <w:sz w:val="24"/>
                <w:szCs w:val="24"/>
              </w:rPr>
            </w:pPr>
            <w:r>
              <w:rPr>
                <w:rFonts w:ascii="宋体" w:hAnsi="宋体" w:hint="eastAsia"/>
                <w:sz w:val="24"/>
                <w:szCs w:val="24"/>
              </w:rPr>
              <w:t>高血压项目</w:t>
            </w:r>
          </w:p>
        </w:tc>
        <w:tc>
          <w:tcPr>
            <w:tcW w:w="5784" w:type="dxa"/>
          </w:tcPr>
          <w:p w:rsidR="00C27700" w:rsidRDefault="00C27700" w:rsidP="00C27700">
            <w:pPr>
              <w:rPr>
                <w:rFonts w:ascii="宋体" w:hAnsi="宋体"/>
                <w:sz w:val="24"/>
                <w:szCs w:val="24"/>
              </w:rPr>
            </w:pPr>
            <w:r>
              <w:rPr>
                <w:rFonts w:ascii="宋体" w:hAnsi="宋体" w:hint="eastAsia"/>
                <w:sz w:val="24"/>
                <w:szCs w:val="24"/>
              </w:rPr>
              <w:t>醛固酮、促肾上腺皮质激素、肾素、血管紧张素II、人皮质醇</w:t>
            </w:r>
          </w:p>
        </w:tc>
        <w:tc>
          <w:tcPr>
            <w:tcW w:w="1463" w:type="dxa"/>
          </w:tcPr>
          <w:p w:rsidR="00C27700" w:rsidRDefault="00C27700" w:rsidP="00C27700">
            <w:pPr>
              <w:rPr>
                <w:rFonts w:ascii="宋体" w:hAnsi="宋体"/>
                <w:szCs w:val="21"/>
              </w:rPr>
            </w:pPr>
          </w:p>
        </w:tc>
      </w:tr>
      <w:tr w:rsidR="00C27700" w:rsidTr="00C27700">
        <w:trPr>
          <w:trHeight w:val="130"/>
          <w:jc w:val="center"/>
        </w:trPr>
        <w:tc>
          <w:tcPr>
            <w:tcW w:w="914" w:type="dxa"/>
          </w:tcPr>
          <w:p w:rsidR="00C27700" w:rsidRPr="00E3328D" w:rsidRDefault="00C27700" w:rsidP="00C27700">
            <w:pPr>
              <w:spacing w:line="276" w:lineRule="auto"/>
              <w:rPr>
                <w:rFonts w:ascii="宋体" w:hAnsi="宋体"/>
                <w:sz w:val="24"/>
                <w:szCs w:val="24"/>
              </w:rPr>
            </w:pPr>
            <w:r>
              <w:rPr>
                <w:rFonts w:ascii="宋体" w:hAnsi="宋体" w:hint="eastAsia"/>
                <w:sz w:val="24"/>
                <w:szCs w:val="24"/>
              </w:rPr>
              <w:t>10</w:t>
            </w:r>
          </w:p>
        </w:tc>
        <w:tc>
          <w:tcPr>
            <w:tcW w:w="3647" w:type="dxa"/>
            <w:gridSpan w:val="2"/>
            <w:vAlign w:val="center"/>
          </w:tcPr>
          <w:p w:rsidR="00C27700" w:rsidRDefault="00C27700" w:rsidP="00C27700">
            <w:pPr>
              <w:rPr>
                <w:rFonts w:ascii="宋体" w:hAnsi="宋体"/>
                <w:sz w:val="24"/>
                <w:szCs w:val="24"/>
              </w:rPr>
            </w:pPr>
            <w:r>
              <w:rPr>
                <w:rFonts w:ascii="宋体" w:hAnsi="宋体" w:hint="eastAsia"/>
                <w:sz w:val="24"/>
                <w:szCs w:val="24"/>
              </w:rPr>
              <w:t>TB-IGRA项目</w:t>
            </w:r>
          </w:p>
        </w:tc>
        <w:tc>
          <w:tcPr>
            <w:tcW w:w="5784" w:type="dxa"/>
          </w:tcPr>
          <w:p w:rsidR="00C27700" w:rsidRDefault="00C27700" w:rsidP="00C27700">
            <w:pPr>
              <w:rPr>
                <w:rFonts w:ascii="宋体" w:hAnsi="宋体"/>
                <w:sz w:val="24"/>
                <w:szCs w:val="24"/>
              </w:rPr>
            </w:pPr>
            <w:r>
              <w:rPr>
                <w:rFonts w:ascii="宋体" w:hAnsi="宋体" w:hint="eastAsia"/>
                <w:sz w:val="24"/>
                <w:szCs w:val="24"/>
              </w:rPr>
              <w:t>结核分枝杆菌特异性细胞免疫反应测定</w:t>
            </w:r>
          </w:p>
        </w:tc>
        <w:tc>
          <w:tcPr>
            <w:tcW w:w="1463" w:type="dxa"/>
          </w:tcPr>
          <w:p w:rsidR="00C27700" w:rsidRDefault="00C27700" w:rsidP="00C27700">
            <w:pPr>
              <w:rPr>
                <w:rFonts w:ascii="宋体" w:hAnsi="宋体"/>
                <w:szCs w:val="21"/>
              </w:rPr>
            </w:pPr>
          </w:p>
        </w:tc>
      </w:tr>
      <w:tr w:rsidR="00C27700" w:rsidTr="00C27700">
        <w:trPr>
          <w:trHeight w:val="130"/>
          <w:jc w:val="center"/>
        </w:trPr>
        <w:tc>
          <w:tcPr>
            <w:tcW w:w="914" w:type="dxa"/>
          </w:tcPr>
          <w:p w:rsidR="00C27700" w:rsidRPr="00E3328D" w:rsidRDefault="00C27700" w:rsidP="00C27700">
            <w:pPr>
              <w:spacing w:line="276" w:lineRule="auto"/>
              <w:rPr>
                <w:rFonts w:ascii="宋体" w:hAnsi="宋体"/>
                <w:sz w:val="24"/>
                <w:szCs w:val="24"/>
              </w:rPr>
            </w:pPr>
            <w:r>
              <w:rPr>
                <w:rFonts w:ascii="宋体" w:hAnsi="宋体" w:hint="eastAsia"/>
                <w:sz w:val="24"/>
                <w:szCs w:val="24"/>
              </w:rPr>
              <w:t>11</w:t>
            </w:r>
          </w:p>
        </w:tc>
        <w:tc>
          <w:tcPr>
            <w:tcW w:w="3647" w:type="dxa"/>
            <w:gridSpan w:val="2"/>
            <w:vAlign w:val="center"/>
          </w:tcPr>
          <w:p w:rsidR="00C27700" w:rsidRDefault="00C27700" w:rsidP="00C27700">
            <w:pPr>
              <w:rPr>
                <w:rFonts w:ascii="宋体" w:hAnsi="宋体"/>
                <w:sz w:val="24"/>
                <w:szCs w:val="24"/>
              </w:rPr>
            </w:pPr>
            <w:r>
              <w:rPr>
                <w:rFonts w:ascii="宋体" w:hAnsi="宋体" w:hint="eastAsia"/>
                <w:sz w:val="24"/>
                <w:szCs w:val="24"/>
              </w:rPr>
              <w:t>ANA项目</w:t>
            </w:r>
          </w:p>
        </w:tc>
        <w:tc>
          <w:tcPr>
            <w:tcW w:w="5784" w:type="dxa"/>
          </w:tcPr>
          <w:p w:rsidR="00C27700" w:rsidRDefault="00C27700" w:rsidP="00C27700">
            <w:pPr>
              <w:rPr>
                <w:rFonts w:ascii="宋体" w:hAnsi="宋体"/>
                <w:sz w:val="24"/>
                <w:szCs w:val="24"/>
              </w:rPr>
            </w:pPr>
            <w:r>
              <w:rPr>
                <w:rFonts w:ascii="宋体" w:hAnsi="宋体"/>
                <w:sz w:val="24"/>
                <w:szCs w:val="24"/>
              </w:rPr>
              <w:t>无</w:t>
            </w:r>
          </w:p>
        </w:tc>
        <w:tc>
          <w:tcPr>
            <w:tcW w:w="1463" w:type="dxa"/>
          </w:tcPr>
          <w:p w:rsidR="00C27700" w:rsidRDefault="00C27700" w:rsidP="00C27700">
            <w:pPr>
              <w:rPr>
                <w:rFonts w:ascii="宋体" w:hAnsi="宋体"/>
                <w:szCs w:val="21"/>
              </w:rPr>
            </w:pPr>
          </w:p>
        </w:tc>
      </w:tr>
      <w:tr w:rsidR="00C27700" w:rsidTr="00C27700">
        <w:trPr>
          <w:trHeight w:val="130"/>
          <w:jc w:val="center"/>
        </w:trPr>
        <w:tc>
          <w:tcPr>
            <w:tcW w:w="914" w:type="dxa"/>
          </w:tcPr>
          <w:p w:rsidR="00C27700" w:rsidRPr="00E3328D" w:rsidRDefault="00C27700" w:rsidP="00C27700">
            <w:pPr>
              <w:spacing w:line="276" w:lineRule="auto"/>
              <w:rPr>
                <w:rFonts w:ascii="宋体" w:hAnsi="宋体"/>
                <w:sz w:val="24"/>
                <w:szCs w:val="24"/>
              </w:rPr>
            </w:pPr>
            <w:r>
              <w:rPr>
                <w:rFonts w:ascii="宋体" w:hAnsi="宋体" w:hint="eastAsia"/>
                <w:sz w:val="24"/>
                <w:szCs w:val="24"/>
              </w:rPr>
              <w:t>12</w:t>
            </w:r>
          </w:p>
        </w:tc>
        <w:tc>
          <w:tcPr>
            <w:tcW w:w="3647" w:type="dxa"/>
            <w:gridSpan w:val="2"/>
            <w:vAlign w:val="center"/>
          </w:tcPr>
          <w:p w:rsidR="00C27700" w:rsidRDefault="00C27700" w:rsidP="00C27700">
            <w:pPr>
              <w:rPr>
                <w:rFonts w:ascii="宋体" w:hAnsi="宋体"/>
                <w:sz w:val="24"/>
                <w:szCs w:val="24"/>
              </w:rPr>
            </w:pPr>
            <w:r>
              <w:rPr>
                <w:rFonts w:ascii="宋体" w:hAnsi="宋体" w:hint="eastAsia"/>
                <w:sz w:val="24"/>
                <w:szCs w:val="24"/>
              </w:rPr>
              <w:t>ENA项目</w:t>
            </w:r>
          </w:p>
        </w:tc>
        <w:tc>
          <w:tcPr>
            <w:tcW w:w="5784" w:type="dxa"/>
          </w:tcPr>
          <w:p w:rsidR="00C27700" w:rsidRDefault="00C27700" w:rsidP="00C27700">
            <w:pPr>
              <w:rPr>
                <w:rFonts w:ascii="宋体" w:hAnsi="宋体"/>
                <w:sz w:val="24"/>
                <w:szCs w:val="24"/>
              </w:rPr>
            </w:pPr>
            <w:r>
              <w:rPr>
                <w:rFonts w:ascii="宋体" w:hAnsi="宋体"/>
                <w:sz w:val="24"/>
                <w:szCs w:val="24"/>
              </w:rPr>
              <w:t>无</w:t>
            </w:r>
          </w:p>
        </w:tc>
        <w:tc>
          <w:tcPr>
            <w:tcW w:w="1463" w:type="dxa"/>
          </w:tcPr>
          <w:p w:rsidR="00C27700" w:rsidRDefault="00C27700" w:rsidP="00C27700">
            <w:pPr>
              <w:rPr>
                <w:rFonts w:ascii="宋体" w:hAnsi="宋体"/>
                <w:szCs w:val="21"/>
              </w:rPr>
            </w:pPr>
          </w:p>
        </w:tc>
      </w:tr>
      <w:tr w:rsidR="00C27700" w:rsidTr="00C27700">
        <w:trPr>
          <w:trHeight w:val="130"/>
          <w:jc w:val="center"/>
        </w:trPr>
        <w:tc>
          <w:tcPr>
            <w:tcW w:w="914" w:type="dxa"/>
          </w:tcPr>
          <w:p w:rsidR="00C27700" w:rsidRPr="00E3328D" w:rsidRDefault="00C27700" w:rsidP="00C27700">
            <w:pPr>
              <w:spacing w:line="276" w:lineRule="auto"/>
              <w:rPr>
                <w:rFonts w:ascii="宋体" w:hAnsi="宋体"/>
                <w:sz w:val="24"/>
                <w:szCs w:val="24"/>
              </w:rPr>
            </w:pPr>
            <w:r>
              <w:rPr>
                <w:rFonts w:ascii="宋体" w:hAnsi="宋体" w:hint="eastAsia"/>
                <w:sz w:val="24"/>
                <w:szCs w:val="24"/>
              </w:rPr>
              <w:t>13</w:t>
            </w:r>
          </w:p>
        </w:tc>
        <w:tc>
          <w:tcPr>
            <w:tcW w:w="3647" w:type="dxa"/>
            <w:gridSpan w:val="2"/>
            <w:vAlign w:val="center"/>
          </w:tcPr>
          <w:p w:rsidR="00C27700" w:rsidRDefault="00C27700" w:rsidP="00C27700">
            <w:pPr>
              <w:rPr>
                <w:rFonts w:ascii="宋体" w:hAnsi="宋体"/>
                <w:sz w:val="24"/>
                <w:szCs w:val="24"/>
              </w:rPr>
            </w:pPr>
            <w:r>
              <w:rPr>
                <w:rFonts w:ascii="宋体" w:hAnsi="宋体" w:hint="eastAsia"/>
                <w:sz w:val="24"/>
                <w:szCs w:val="24"/>
              </w:rPr>
              <w:t>呼吸道病原微生物抗体项目</w:t>
            </w:r>
          </w:p>
        </w:tc>
        <w:tc>
          <w:tcPr>
            <w:tcW w:w="5784" w:type="dxa"/>
          </w:tcPr>
          <w:p w:rsidR="00C27700" w:rsidRDefault="00C27700" w:rsidP="00C27700">
            <w:pPr>
              <w:rPr>
                <w:rFonts w:ascii="宋体" w:hAnsi="宋体"/>
                <w:sz w:val="24"/>
                <w:szCs w:val="24"/>
              </w:rPr>
            </w:pPr>
            <w:r>
              <w:rPr>
                <w:rFonts w:ascii="宋体" w:hAnsi="宋体"/>
                <w:sz w:val="24"/>
                <w:szCs w:val="24"/>
              </w:rPr>
              <w:t>无</w:t>
            </w:r>
          </w:p>
        </w:tc>
        <w:tc>
          <w:tcPr>
            <w:tcW w:w="1463" w:type="dxa"/>
          </w:tcPr>
          <w:p w:rsidR="00C27700" w:rsidRDefault="00C27700" w:rsidP="00C27700">
            <w:pPr>
              <w:rPr>
                <w:rFonts w:ascii="宋体" w:hAnsi="宋体"/>
                <w:szCs w:val="21"/>
              </w:rPr>
            </w:pPr>
          </w:p>
        </w:tc>
      </w:tr>
      <w:tr w:rsidR="00C27700" w:rsidTr="00C27700">
        <w:trPr>
          <w:trHeight w:val="130"/>
          <w:jc w:val="center"/>
        </w:trPr>
        <w:tc>
          <w:tcPr>
            <w:tcW w:w="914" w:type="dxa"/>
          </w:tcPr>
          <w:p w:rsidR="00C27700" w:rsidRPr="00E3328D" w:rsidRDefault="00C27700" w:rsidP="00C27700">
            <w:pPr>
              <w:spacing w:line="276" w:lineRule="auto"/>
              <w:rPr>
                <w:rFonts w:ascii="宋体" w:hAnsi="宋体"/>
                <w:sz w:val="24"/>
                <w:szCs w:val="24"/>
              </w:rPr>
            </w:pPr>
            <w:r>
              <w:rPr>
                <w:rFonts w:ascii="宋体" w:hAnsi="宋体" w:hint="eastAsia"/>
                <w:sz w:val="24"/>
                <w:szCs w:val="24"/>
              </w:rPr>
              <w:t>14</w:t>
            </w:r>
          </w:p>
        </w:tc>
        <w:tc>
          <w:tcPr>
            <w:tcW w:w="3647" w:type="dxa"/>
            <w:gridSpan w:val="2"/>
            <w:vAlign w:val="center"/>
          </w:tcPr>
          <w:p w:rsidR="00C27700" w:rsidRDefault="00C27700" w:rsidP="00C27700">
            <w:pPr>
              <w:rPr>
                <w:rFonts w:ascii="宋体" w:hAnsi="宋体"/>
                <w:sz w:val="24"/>
                <w:szCs w:val="24"/>
              </w:rPr>
            </w:pPr>
            <w:r>
              <w:rPr>
                <w:rFonts w:ascii="宋体" w:hAnsi="宋体" w:hint="eastAsia"/>
                <w:sz w:val="24"/>
                <w:szCs w:val="24"/>
              </w:rPr>
              <w:t>与设备配套的，具有医疗器械产品注册证（或备案信息表）的试剂、耗材报价</w:t>
            </w:r>
          </w:p>
        </w:tc>
        <w:tc>
          <w:tcPr>
            <w:tcW w:w="5784" w:type="dxa"/>
          </w:tcPr>
          <w:p w:rsidR="00C27700" w:rsidRDefault="00C27700" w:rsidP="00C27700">
            <w:pPr>
              <w:rPr>
                <w:rFonts w:ascii="宋体" w:hAnsi="宋体"/>
                <w:sz w:val="24"/>
                <w:szCs w:val="24"/>
              </w:rPr>
            </w:pPr>
            <w:r>
              <w:rPr>
                <w:rFonts w:ascii="宋体" w:hAnsi="宋体" w:hint="eastAsia"/>
                <w:sz w:val="24"/>
                <w:szCs w:val="24"/>
              </w:rPr>
              <w:t>提供</w:t>
            </w:r>
            <w:proofErr w:type="gramStart"/>
            <w:r>
              <w:rPr>
                <w:rFonts w:ascii="宋体" w:hAnsi="宋体" w:hint="eastAsia"/>
                <w:sz w:val="24"/>
                <w:szCs w:val="24"/>
              </w:rPr>
              <w:t>盖鲜章</w:t>
            </w:r>
            <w:proofErr w:type="gramEnd"/>
            <w:r>
              <w:rPr>
                <w:rFonts w:ascii="宋体" w:hAnsi="宋体" w:hint="eastAsia"/>
                <w:sz w:val="24"/>
                <w:szCs w:val="24"/>
              </w:rPr>
              <w:t>的注册证复印件</w:t>
            </w:r>
          </w:p>
        </w:tc>
        <w:tc>
          <w:tcPr>
            <w:tcW w:w="1463" w:type="dxa"/>
          </w:tcPr>
          <w:p w:rsidR="00C27700" w:rsidRDefault="00C27700" w:rsidP="00C27700">
            <w:pPr>
              <w:rPr>
                <w:rFonts w:ascii="宋体" w:hAnsi="宋体"/>
                <w:szCs w:val="21"/>
              </w:rPr>
            </w:pPr>
          </w:p>
        </w:tc>
      </w:tr>
      <w:tr w:rsidR="00C27700" w:rsidTr="00C27700">
        <w:trPr>
          <w:trHeight w:val="130"/>
          <w:jc w:val="center"/>
        </w:trPr>
        <w:tc>
          <w:tcPr>
            <w:tcW w:w="914" w:type="dxa"/>
          </w:tcPr>
          <w:p w:rsidR="00C27700" w:rsidRPr="00E3328D" w:rsidRDefault="00C27700" w:rsidP="00C27700">
            <w:pPr>
              <w:spacing w:line="276" w:lineRule="auto"/>
              <w:rPr>
                <w:rFonts w:ascii="宋体" w:hAnsi="宋体"/>
                <w:sz w:val="24"/>
                <w:szCs w:val="24"/>
              </w:rPr>
            </w:pPr>
            <w:r>
              <w:rPr>
                <w:rFonts w:ascii="宋体" w:hAnsi="宋体" w:hint="eastAsia"/>
                <w:sz w:val="24"/>
                <w:szCs w:val="24"/>
              </w:rPr>
              <w:t>15</w:t>
            </w:r>
          </w:p>
        </w:tc>
        <w:tc>
          <w:tcPr>
            <w:tcW w:w="3647" w:type="dxa"/>
            <w:gridSpan w:val="2"/>
            <w:vAlign w:val="center"/>
          </w:tcPr>
          <w:p w:rsidR="00C27700" w:rsidRDefault="00C27700" w:rsidP="00C27700">
            <w:pPr>
              <w:rPr>
                <w:rFonts w:ascii="宋体" w:hAnsi="宋体"/>
                <w:sz w:val="24"/>
                <w:szCs w:val="24"/>
              </w:rPr>
            </w:pPr>
            <w:r>
              <w:rPr>
                <w:rFonts w:ascii="宋体" w:hAnsi="宋体" w:hint="eastAsia"/>
                <w:sz w:val="24"/>
                <w:szCs w:val="24"/>
              </w:rPr>
              <w:t>产品免费质保2年</w:t>
            </w:r>
          </w:p>
        </w:tc>
        <w:tc>
          <w:tcPr>
            <w:tcW w:w="5784" w:type="dxa"/>
          </w:tcPr>
          <w:p w:rsidR="00C27700" w:rsidRDefault="00C27700" w:rsidP="00C27700">
            <w:pPr>
              <w:rPr>
                <w:rFonts w:ascii="宋体" w:hAnsi="宋体"/>
                <w:sz w:val="24"/>
                <w:szCs w:val="24"/>
              </w:rPr>
            </w:pPr>
            <w:r>
              <w:rPr>
                <w:rFonts w:ascii="宋体" w:hAnsi="宋体"/>
                <w:sz w:val="24"/>
                <w:szCs w:val="24"/>
              </w:rPr>
              <w:t>是</w:t>
            </w:r>
          </w:p>
        </w:tc>
        <w:tc>
          <w:tcPr>
            <w:tcW w:w="1463" w:type="dxa"/>
          </w:tcPr>
          <w:p w:rsidR="00C27700" w:rsidRDefault="00C27700" w:rsidP="00C27700">
            <w:pPr>
              <w:rPr>
                <w:rFonts w:ascii="宋体" w:hAnsi="宋体"/>
                <w:szCs w:val="21"/>
              </w:rPr>
            </w:pPr>
          </w:p>
        </w:tc>
      </w:tr>
      <w:tr w:rsidR="00C27700" w:rsidTr="00C27700">
        <w:trPr>
          <w:trHeight w:val="2615"/>
          <w:jc w:val="center"/>
        </w:trPr>
        <w:tc>
          <w:tcPr>
            <w:tcW w:w="914" w:type="dxa"/>
          </w:tcPr>
          <w:p w:rsidR="00C27700" w:rsidRDefault="00C27700" w:rsidP="00C27700">
            <w:pPr>
              <w:rPr>
                <w:rFonts w:ascii="宋体" w:hAnsi="宋体"/>
                <w:sz w:val="24"/>
                <w:szCs w:val="24"/>
              </w:rPr>
            </w:pPr>
            <w:r>
              <w:rPr>
                <w:rFonts w:ascii="宋体" w:hAnsi="宋体" w:hint="eastAsia"/>
                <w:sz w:val="24"/>
                <w:szCs w:val="24"/>
              </w:rPr>
              <w:lastRenderedPageBreak/>
              <w:t>16</w:t>
            </w:r>
          </w:p>
        </w:tc>
        <w:tc>
          <w:tcPr>
            <w:tcW w:w="3647" w:type="dxa"/>
            <w:gridSpan w:val="2"/>
            <w:vAlign w:val="center"/>
          </w:tcPr>
          <w:p w:rsidR="00C27700" w:rsidRDefault="00C27700" w:rsidP="00C27700">
            <w:pPr>
              <w:rPr>
                <w:rFonts w:ascii="宋体" w:hAnsi="宋体"/>
                <w:sz w:val="24"/>
                <w:szCs w:val="24"/>
              </w:rPr>
            </w:pPr>
            <w:r>
              <w:rPr>
                <w:rFonts w:ascii="宋体" w:hAnsi="宋体" w:hint="eastAsia"/>
                <w:sz w:val="24"/>
                <w:szCs w:val="24"/>
              </w:rPr>
              <w:t>所供设备标准配置及功能：</w:t>
            </w:r>
          </w:p>
        </w:tc>
        <w:tc>
          <w:tcPr>
            <w:tcW w:w="5784" w:type="dxa"/>
          </w:tcPr>
          <w:p w:rsidR="00C27700" w:rsidRDefault="00C27700" w:rsidP="00C27700">
            <w:pPr>
              <w:rPr>
                <w:rFonts w:ascii="宋体" w:hAnsi="宋体"/>
                <w:szCs w:val="21"/>
              </w:rPr>
            </w:pPr>
            <w:r>
              <w:rPr>
                <w:rFonts w:ascii="宋体" w:hAnsi="宋体"/>
                <w:szCs w:val="21"/>
              </w:rPr>
              <w:t>1：AutoLumoA2000 PLUS主机1台</w:t>
            </w:r>
          </w:p>
          <w:p w:rsidR="00C27700" w:rsidRDefault="00C27700" w:rsidP="00C27700">
            <w:pPr>
              <w:rPr>
                <w:rFonts w:ascii="宋体" w:hAnsi="宋体"/>
                <w:szCs w:val="21"/>
              </w:rPr>
            </w:pPr>
            <w:r>
              <w:rPr>
                <w:rFonts w:ascii="宋体" w:hAnsi="宋体"/>
                <w:szCs w:val="21"/>
              </w:rPr>
              <w:t>2：电脑1套</w:t>
            </w:r>
          </w:p>
          <w:p w:rsidR="00C27700" w:rsidRDefault="00C27700" w:rsidP="00C27700">
            <w:pPr>
              <w:rPr>
                <w:rFonts w:ascii="宋体" w:hAnsi="宋体"/>
                <w:szCs w:val="21"/>
              </w:rPr>
            </w:pPr>
            <w:r>
              <w:rPr>
                <w:rFonts w:ascii="宋体" w:hAnsi="宋体"/>
                <w:szCs w:val="21"/>
              </w:rPr>
              <w:t>3：普通洗液桶（10L）1个</w:t>
            </w:r>
          </w:p>
          <w:p w:rsidR="00C27700" w:rsidRDefault="00C27700" w:rsidP="00C27700">
            <w:pPr>
              <w:rPr>
                <w:rFonts w:ascii="宋体" w:hAnsi="宋体"/>
                <w:szCs w:val="21"/>
              </w:rPr>
            </w:pPr>
            <w:r>
              <w:rPr>
                <w:rFonts w:ascii="宋体" w:hAnsi="宋体"/>
                <w:szCs w:val="21"/>
              </w:rPr>
              <w:t>4：废液瓶（10L）1个</w:t>
            </w:r>
          </w:p>
          <w:p w:rsidR="00C27700" w:rsidRDefault="00C27700" w:rsidP="00C27700">
            <w:pPr>
              <w:rPr>
                <w:rFonts w:ascii="宋体" w:hAnsi="宋体"/>
                <w:szCs w:val="21"/>
              </w:rPr>
            </w:pPr>
            <w:r>
              <w:rPr>
                <w:rFonts w:ascii="宋体" w:hAnsi="宋体"/>
                <w:szCs w:val="21"/>
              </w:rPr>
              <w:t>5：系统清洗液桶（4L）1个</w:t>
            </w:r>
          </w:p>
          <w:p w:rsidR="00C27700" w:rsidRDefault="00C27700" w:rsidP="00C27700">
            <w:pPr>
              <w:rPr>
                <w:rFonts w:ascii="宋体" w:hAnsi="宋体"/>
                <w:szCs w:val="21"/>
              </w:rPr>
            </w:pPr>
            <w:r>
              <w:rPr>
                <w:rFonts w:ascii="宋体" w:hAnsi="宋体"/>
                <w:szCs w:val="21"/>
              </w:rPr>
              <w:t>6：蒸馏水瓶（10L）1个</w:t>
            </w:r>
          </w:p>
          <w:p w:rsidR="00C27700" w:rsidRDefault="00C27700" w:rsidP="00C27700">
            <w:pPr>
              <w:rPr>
                <w:rFonts w:ascii="宋体" w:hAnsi="宋体"/>
                <w:szCs w:val="21"/>
              </w:rPr>
            </w:pPr>
            <w:r>
              <w:rPr>
                <w:rFonts w:ascii="宋体" w:hAnsi="宋体"/>
                <w:szCs w:val="21"/>
              </w:rPr>
              <w:t>7：中文操作软件1套</w:t>
            </w:r>
          </w:p>
          <w:p w:rsidR="00C27700" w:rsidRDefault="00C27700" w:rsidP="00C27700">
            <w:pPr>
              <w:rPr>
                <w:rFonts w:ascii="宋体" w:hAnsi="宋体"/>
                <w:szCs w:val="21"/>
              </w:rPr>
            </w:pPr>
            <w:r>
              <w:rPr>
                <w:rFonts w:ascii="宋体" w:hAnsi="宋体"/>
                <w:szCs w:val="21"/>
              </w:rPr>
              <w:t>8：条码扫描器1个</w:t>
            </w:r>
          </w:p>
        </w:tc>
        <w:tc>
          <w:tcPr>
            <w:tcW w:w="1463" w:type="dxa"/>
          </w:tcPr>
          <w:p w:rsidR="00C27700" w:rsidRDefault="00C27700" w:rsidP="00C27700">
            <w:pPr>
              <w:rPr>
                <w:rFonts w:ascii="宋体" w:hAnsi="宋体"/>
                <w:szCs w:val="21"/>
              </w:rPr>
            </w:pPr>
          </w:p>
        </w:tc>
      </w:tr>
      <w:tr w:rsidR="00C27700" w:rsidTr="00C27700">
        <w:trPr>
          <w:trHeight w:val="2278"/>
          <w:jc w:val="center"/>
        </w:trPr>
        <w:tc>
          <w:tcPr>
            <w:tcW w:w="914" w:type="dxa"/>
          </w:tcPr>
          <w:p w:rsidR="00C27700" w:rsidRDefault="00C27700" w:rsidP="00C27700">
            <w:pPr>
              <w:rPr>
                <w:rFonts w:ascii="宋体" w:hAnsi="宋体"/>
                <w:sz w:val="24"/>
                <w:szCs w:val="24"/>
              </w:rPr>
            </w:pPr>
            <w:r>
              <w:rPr>
                <w:rFonts w:ascii="宋体" w:hAnsi="宋体" w:hint="eastAsia"/>
                <w:sz w:val="24"/>
                <w:szCs w:val="24"/>
              </w:rPr>
              <w:t>17</w:t>
            </w:r>
          </w:p>
        </w:tc>
        <w:tc>
          <w:tcPr>
            <w:tcW w:w="3647" w:type="dxa"/>
            <w:gridSpan w:val="2"/>
            <w:vAlign w:val="center"/>
          </w:tcPr>
          <w:p w:rsidR="00C27700" w:rsidRDefault="00C27700" w:rsidP="00C27700">
            <w:pPr>
              <w:rPr>
                <w:rFonts w:ascii="宋体" w:hAnsi="宋体"/>
                <w:sz w:val="24"/>
                <w:szCs w:val="24"/>
              </w:rPr>
            </w:pPr>
            <w:r>
              <w:rPr>
                <w:rFonts w:ascii="宋体" w:hAnsi="宋体" w:hint="eastAsia"/>
                <w:sz w:val="24"/>
                <w:szCs w:val="24"/>
              </w:rPr>
              <w:t>所供设备可选配配置及功能：</w:t>
            </w:r>
          </w:p>
        </w:tc>
        <w:tc>
          <w:tcPr>
            <w:tcW w:w="5784" w:type="dxa"/>
          </w:tcPr>
          <w:p w:rsidR="00C27700" w:rsidRDefault="00C27700" w:rsidP="00C27700">
            <w:pPr>
              <w:rPr>
                <w:rFonts w:ascii="宋体" w:hAnsi="宋体"/>
                <w:szCs w:val="21"/>
              </w:rPr>
            </w:pPr>
            <w:r>
              <w:rPr>
                <w:rFonts w:ascii="宋体" w:hAnsi="宋体" w:hint="eastAsia"/>
                <w:szCs w:val="21"/>
              </w:rPr>
              <w:t>最多可支持4个A2000 Plus模块联机使用；可支持接入实验室整体流水线（可选配进样模块、离心模块、拔盖、加盖、冰箱、出样模块）；接入实验室整体化流水线后，A2000 Plus既可以单机与主轨道连接，也可以多模块联机后与主轨道连接。</w:t>
            </w:r>
          </w:p>
        </w:tc>
        <w:tc>
          <w:tcPr>
            <w:tcW w:w="1463" w:type="dxa"/>
          </w:tcPr>
          <w:p w:rsidR="00C27700" w:rsidRDefault="00C27700" w:rsidP="00C27700">
            <w:pPr>
              <w:rPr>
                <w:rFonts w:ascii="宋体" w:hAnsi="宋体"/>
                <w:szCs w:val="21"/>
              </w:rPr>
            </w:pPr>
          </w:p>
        </w:tc>
      </w:tr>
      <w:tr w:rsidR="00C27700" w:rsidTr="00C27700">
        <w:trPr>
          <w:trHeight w:val="660"/>
          <w:jc w:val="center"/>
        </w:trPr>
        <w:tc>
          <w:tcPr>
            <w:tcW w:w="914" w:type="dxa"/>
          </w:tcPr>
          <w:p w:rsidR="00C27700" w:rsidRDefault="00C27700" w:rsidP="00C27700">
            <w:pPr>
              <w:rPr>
                <w:rFonts w:ascii="宋体" w:hAnsi="宋体"/>
                <w:sz w:val="24"/>
                <w:szCs w:val="24"/>
              </w:rPr>
            </w:pPr>
            <w:r>
              <w:rPr>
                <w:rFonts w:ascii="宋体" w:hAnsi="宋体" w:hint="eastAsia"/>
                <w:sz w:val="24"/>
                <w:szCs w:val="24"/>
              </w:rPr>
              <w:t>18</w:t>
            </w:r>
          </w:p>
        </w:tc>
        <w:tc>
          <w:tcPr>
            <w:tcW w:w="3647" w:type="dxa"/>
            <w:gridSpan w:val="2"/>
            <w:vAlign w:val="center"/>
          </w:tcPr>
          <w:p w:rsidR="00C27700" w:rsidRDefault="00C27700" w:rsidP="00C27700">
            <w:pPr>
              <w:rPr>
                <w:rFonts w:ascii="宋体" w:hAnsi="宋体"/>
                <w:sz w:val="24"/>
                <w:szCs w:val="24"/>
              </w:rPr>
            </w:pPr>
            <w:r>
              <w:rPr>
                <w:rFonts w:ascii="宋体" w:hAnsi="宋体" w:hint="eastAsia"/>
                <w:sz w:val="24"/>
                <w:szCs w:val="24"/>
              </w:rPr>
              <w:t>重庆市内技术支持能力</w:t>
            </w:r>
          </w:p>
        </w:tc>
        <w:tc>
          <w:tcPr>
            <w:tcW w:w="5784" w:type="dxa"/>
          </w:tcPr>
          <w:p w:rsidR="00C27700" w:rsidRDefault="00C27700" w:rsidP="00C27700">
            <w:pPr>
              <w:rPr>
                <w:rFonts w:ascii="宋体" w:hAnsi="宋体"/>
                <w:szCs w:val="21"/>
              </w:rPr>
            </w:pPr>
            <w:r>
              <w:rPr>
                <w:rFonts w:ascii="宋体" w:hAnsi="宋体" w:hint="eastAsia"/>
                <w:szCs w:val="21"/>
              </w:rPr>
              <w:t>厂家售后工程师</w:t>
            </w:r>
            <w:r>
              <w:rPr>
                <w:rFonts w:ascii="宋体" w:hAnsi="宋体"/>
                <w:szCs w:val="21"/>
              </w:rPr>
              <w:t>直接服务</w:t>
            </w:r>
            <w:r>
              <w:rPr>
                <w:rFonts w:ascii="宋体" w:hAnsi="宋体" w:hint="eastAsia"/>
                <w:szCs w:val="21"/>
              </w:rPr>
              <w:t>，响应时间24小时内到场处理。</w:t>
            </w:r>
          </w:p>
        </w:tc>
        <w:tc>
          <w:tcPr>
            <w:tcW w:w="1463" w:type="dxa"/>
          </w:tcPr>
          <w:p w:rsidR="00C27700" w:rsidRDefault="00C27700" w:rsidP="00C27700">
            <w:pPr>
              <w:rPr>
                <w:rFonts w:ascii="宋体" w:hAnsi="宋体"/>
                <w:szCs w:val="21"/>
              </w:rPr>
            </w:pPr>
          </w:p>
        </w:tc>
      </w:tr>
    </w:tbl>
    <w:p w:rsidR="00C27700" w:rsidRDefault="00C27700" w:rsidP="00C27700">
      <w:pPr>
        <w:jc w:val="center"/>
      </w:pPr>
    </w:p>
    <w:p w:rsidR="00C27700" w:rsidRPr="00EF01F3" w:rsidRDefault="00C27700" w:rsidP="00C27700">
      <w:pPr>
        <w:jc w:val="left"/>
        <w:rPr>
          <w:rFonts w:ascii="方正小标宋_GBK" w:eastAsia="方正小标宋_GBK"/>
          <w:sz w:val="36"/>
          <w:szCs w:val="36"/>
        </w:rPr>
      </w:pPr>
      <w:r>
        <w:br w:type="page"/>
      </w:r>
      <w:r w:rsidRPr="00EF01F3">
        <w:rPr>
          <w:rFonts w:ascii="方正小标宋_GBK" w:eastAsia="方正小标宋_GBK" w:hint="eastAsia"/>
          <w:sz w:val="36"/>
          <w:szCs w:val="36"/>
        </w:rPr>
        <w:lastRenderedPageBreak/>
        <w:t>8.生物安全柜</w:t>
      </w:r>
    </w:p>
    <w:p w:rsidR="00C27700" w:rsidRPr="002E4AC1" w:rsidRDefault="00C27700" w:rsidP="00C27700">
      <w:pPr>
        <w:jc w:val="center"/>
        <w:rPr>
          <w:rFonts w:ascii="宋体" w:hAnsi="宋体"/>
          <w:b/>
          <w:bCs/>
          <w:szCs w:val="28"/>
        </w:rPr>
      </w:pPr>
      <w:r w:rsidRPr="002E4AC1">
        <w:rPr>
          <w:rFonts w:ascii="宋体" w:hAnsi="宋体" w:hint="eastAsia"/>
          <w:b/>
          <w:bCs/>
          <w:szCs w:val="28"/>
        </w:rPr>
        <w:t>可选配置1：</w:t>
      </w:r>
      <w:proofErr w:type="gramStart"/>
      <w:r>
        <w:rPr>
          <w:rFonts w:ascii="宋体" w:hAnsi="宋体" w:hint="eastAsia"/>
          <w:b/>
          <w:bCs/>
          <w:szCs w:val="28"/>
        </w:rPr>
        <w:t>鑫</w:t>
      </w:r>
      <w:proofErr w:type="gramEnd"/>
      <w:r>
        <w:rPr>
          <w:rFonts w:ascii="宋体" w:hAnsi="宋体" w:hint="eastAsia"/>
          <w:b/>
          <w:bCs/>
          <w:szCs w:val="28"/>
        </w:rPr>
        <w:t>贝西</w:t>
      </w:r>
      <w:r w:rsidRPr="002E4AC1">
        <w:rPr>
          <w:rFonts w:ascii="宋体" w:hAnsi="宋体" w:cs="宋体" w:hint="eastAsia"/>
          <w:b/>
          <w:bCs/>
          <w:kern w:val="0"/>
          <w:szCs w:val="28"/>
        </w:rPr>
        <w:t>BSC-1500IIB2-X</w:t>
      </w:r>
    </w:p>
    <w:tbl>
      <w:tblPr>
        <w:tblW w:w="512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5536"/>
        <w:gridCol w:w="7502"/>
        <w:gridCol w:w="1420"/>
      </w:tblGrid>
      <w:tr w:rsidR="00C27700" w:rsidRPr="002E4AC1" w:rsidTr="00403B25">
        <w:trPr>
          <w:trHeight w:val="343"/>
        </w:trPr>
        <w:tc>
          <w:tcPr>
            <w:tcW w:w="5000" w:type="pct"/>
            <w:gridSpan w:val="4"/>
            <w:vAlign w:val="center"/>
          </w:tcPr>
          <w:p w:rsidR="00C27700" w:rsidRPr="002E4AC1" w:rsidRDefault="00C27700" w:rsidP="00C27700">
            <w:pPr>
              <w:jc w:val="center"/>
              <w:rPr>
                <w:rFonts w:ascii="宋体" w:hAnsi="宋体"/>
                <w:sz w:val="24"/>
                <w:szCs w:val="24"/>
              </w:rPr>
            </w:pPr>
            <w:r w:rsidRPr="002E4AC1">
              <w:rPr>
                <w:rFonts w:ascii="宋体" w:hAnsi="宋体" w:hint="eastAsia"/>
                <w:sz w:val="24"/>
                <w:szCs w:val="24"/>
              </w:rPr>
              <w:t>双人使用100%外全外排型生物安全柜</w:t>
            </w:r>
          </w:p>
        </w:tc>
      </w:tr>
      <w:tr w:rsidR="00C27700" w:rsidRPr="002E4AC1" w:rsidTr="00403B25">
        <w:trPr>
          <w:trHeight w:val="343"/>
        </w:trPr>
        <w:tc>
          <w:tcPr>
            <w:tcW w:w="234" w:type="pct"/>
            <w:vAlign w:val="center"/>
          </w:tcPr>
          <w:p w:rsidR="00C27700" w:rsidRPr="002E4AC1" w:rsidRDefault="00C27700" w:rsidP="00C27700">
            <w:pPr>
              <w:jc w:val="center"/>
              <w:rPr>
                <w:rFonts w:ascii="宋体" w:hAnsi="宋体"/>
                <w:sz w:val="24"/>
                <w:szCs w:val="24"/>
              </w:rPr>
            </w:pPr>
            <w:r w:rsidRPr="002E4AC1">
              <w:rPr>
                <w:rFonts w:ascii="宋体" w:hAnsi="宋体" w:hint="eastAsia"/>
                <w:sz w:val="24"/>
                <w:szCs w:val="24"/>
              </w:rPr>
              <w:t>序号</w:t>
            </w:r>
          </w:p>
        </w:tc>
        <w:tc>
          <w:tcPr>
            <w:tcW w:w="1825" w:type="pct"/>
            <w:vAlign w:val="center"/>
          </w:tcPr>
          <w:p w:rsidR="00C27700" w:rsidRPr="002E4AC1" w:rsidRDefault="00C27700" w:rsidP="00C27700">
            <w:pPr>
              <w:ind w:firstLineChars="200" w:firstLine="480"/>
              <w:jc w:val="center"/>
              <w:rPr>
                <w:rFonts w:ascii="宋体" w:hAnsi="宋体"/>
                <w:sz w:val="24"/>
                <w:szCs w:val="24"/>
              </w:rPr>
            </w:pPr>
            <w:r w:rsidRPr="002E4AC1">
              <w:rPr>
                <w:rFonts w:ascii="宋体" w:hAnsi="宋体" w:hint="eastAsia"/>
                <w:sz w:val="24"/>
                <w:szCs w:val="24"/>
              </w:rPr>
              <w:t>设备参数功能配置名称</w:t>
            </w:r>
          </w:p>
        </w:tc>
        <w:tc>
          <w:tcPr>
            <w:tcW w:w="2473" w:type="pct"/>
          </w:tcPr>
          <w:p w:rsidR="00C27700" w:rsidRPr="002E4AC1" w:rsidRDefault="00C27700" w:rsidP="00C27700">
            <w:pPr>
              <w:jc w:val="center"/>
              <w:rPr>
                <w:rFonts w:ascii="宋体" w:hAnsi="宋体"/>
                <w:sz w:val="24"/>
                <w:szCs w:val="24"/>
              </w:rPr>
            </w:pPr>
            <w:r w:rsidRPr="002E4AC1">
              <w:rPr>
                <w:rFonts w:ascii="宋体" w:hAnsi="宋体" w:hint="eastAsia"/>
                <w:sz w:val="24"/>
                <w:szCs w:val="24"/>
              </w:rPr>
              <w:t>参数功能配置</w:t>
            </w:r>
          </w:p>
        </w:tc>
        <w:tc>
          <w:tcPr>
            <w:tcW w:w="467" w:type="pct"/>
          </w:tcPr>
          <w:p w:rsidR="00C27700" w:rsidRPr="002E4AC1" w:rsidRDefault="00C27700" w:rsidP="00C27700">
            <w:pPr>
              <w:jc w:val="center"/>
              <w:rPr>
                <w:rFonts w:ascii="宋体" w:hAnsi="宋体"/>
                <w:sz w:val="24"/>
                <w:szCs w:val="24"/>
              </w:rPr>
            </w:pPr>
            <w:r w:rsidRPr="002E4AC1">
              <w:rPr>
                <w:rFonts w:ascii="宋体" w:hAnsi="宋体" w:hint="eastAsia"/>
                <w:sz w:val="24"/>
                <w:szCs w:val="24"/>
              </w:rPr>
              <w:t>备注说明</w:t>
            </w:r>
          </w:p>
        </w:tc>
      </w:tr>
      <w:tr w:rsidR="00403B25" w:rsidRPr="002E4AC1" w:rsidTr="00403B25">
        <w:trPr>
          <w:trHeight w:val="277"/>
        </w:trPr>
        <w:tc>
          <w:tcPr>
            <w:tcW w:w="234" w:type="pct"/>
          </w:tcPr>
          <w:p w:rsidR="00403B25" w:rsidRPr="00E3328D" w:rsidRDefault="00403B25" w:rsidP="00707F61">
            <w:pPr>
              <w:spacing w:line="276" w:lineRule="auto"/>
              <w:jc w:val="left"/>
              <w:rPr>
                <w:rFonts w:ascii="宋体" w:hAnsi="宋体"/>
                <w:sz w:val="24"/>
                <w:szCs w:val="24"/>
              </w:rPr>
            </w:pPr>
            <w:r>
              <w:rPr>
                <w:rFonts w:ascii="宋体" w:hAnsi="宋体" w:hint="eastAsia"/>
                <w:sz w:val="24"/>
                <w:szCs w:val="24"/>
              </w:rPr>
              <w:t>1</w:t>
            </w:r>
          </w:p>
        </w:tc>
        <w:tc>
          <w:tcPr>
            <w:tcW w:w="1825" w:type="pct"/>
          </w:tcPr>
          <w:p w:rsidR="00403B25" w:rsidRPr="002E4AC1" w:rsidRDefault="00403B25" w:rsidP="00C27700">
            <w:pPr>
              <w:rPr>
                <w:rFonts w:ascii="宋体" w:hAnsi="宋体"/>
                <w:sz w:val="24"/>
                <w:szCs w:val="24"/>
              </w:rPr>
            </w:pPr>
            <w:r w:rsidRPr="002E4AC1">
              <w:rPr>
                <w:rFonts w:ascii="宋体" w:hAnsi="宋体" w:hint="eastAsia"/>
                <w:sz w:val="24"/>
                <w:szCs w:val="24"/>
              </w:rPr>
              <w:t>平均下降风速：m/s；</w:t>
            </w:r>
          </w:p>
        </w:tc>
        <w:tc>
          <w:tcPr>
            <w:tcW w:w="2473" w:type="pct"/>
          </w:tcPr>
          <w:p w:rsidR="00403B25" w:rsidRPr="002E4AC1" w:rsidRDefault="00403B25" w:rsidP="00C27700">
            <w:pPr>
              <w:jc w:val="left"/>
              <w:rPr>
                <w:rFonts w:ascii="宋体" w:hAnsi="宋体"/>
                <w:sz w:val="24"/>
                <w:szCs w:val="24"/>
              </w:rPr>
            </w:pPr>
            <w:r w:rsidRPr="002E4AC1">
              <w:rPr>
                <w:rFonts w:ascii="宋体" w:hAnsi="宋体" w:cs="宋体" w:hint="eastAsia"/>
                <w:bCs/>
                <w:kern w:val="0"/>
                <w:sz w:val="24"/>
                <w:szCs w:val="24"/>
              </w:rPr>
              <w:t>平均下降风速：</w:t>
            </w:r>
            <w:r w:rsidRPr="002E4AC1">
              <w:rPr>
                <w:rFonts w:ascii="宋体" w:hAnsi="宋体" w:cs="宋体"/>
                <w:bCs/>
                <w:kern w:val="0"/>
                <w:sz w:val="24"/>
                <w:szCs w:val="24"/>
              </w:rPr>
              <w:t>0.3</w:t>
            </w:r>
            <w:r w:rsidRPr="002E4AC1">
              <w:rPr>
                <w:rFonts w:ascii="宋体" w:hAnsi="宋体" w:cs="宋体" w:hint="eastAsia"/>
                <w:bCs/>
                <w:kern w:val="0"/>
                <w:sz w:val="24"/>
                <w:szCs w:val="24"/>
              </w:rPr>
              <w:t>3±</w:t>
            </w:r>
            <w:r w:rsidRPr="002E4AC1">
              <w:rPr>
                <w:rFonts w:ascii="宋体" w:hAnsi="宋体" w:cs="宋体"/>
                <w:bCs/>
                <w:kern w:val="0"/>
                <w:sz w:val="24"/>
                <w:szCs w:val="24"/>
              </w:rPr>
              <w:t>0.0</w:t>
            </w:r>
            <w:r w:rsidRPr="002E4AC1">
              <w:rPr>
                <w:rFonts w:ascii="宋体" w:hAnsi="宋体" w:cs="宋体" w:hint="eastAsia"/>
                <w:bCs/>
                <w:kern w:val="0"/>
                <w:sz w:val="24"/>
                <w:szCs w:val="24"/>
              </w:rPr>
              <w:t>2</w:t>
            </w:r>
            <w:r w:rsidRPr="002E4AC1">
              <w:rPr>
                <w:rFonts w:ascii="宋体" w:hAnsi="宋体" w:cs="宋体"/>
                <w:bCs/>
                <w:kern w:val="0"/>
                <w:sz w:val="24"/>
                <w:szCs w:val="24"/>
              </w:rPr>
              <w:t>5m/s</w:t>
            </w:r>
          </w:p>
        </w:tc>
        <w:tc>
          <w:tcPr>
            <w:tcW w:w="467" w:type="pct"/>
          </w:tcPr>
          <w:p w:rsidR="00403B25" w:rsidRPr="002E4AC1" w:rsidRDefault="00403B25" w:rsidP="00C27700">
            <w:pPr>
              <w:jc w:val="left"/>
              <w:rPr>
                <w:rFonts w:ascii="宋体" w:hAnsi="宋体"/>
                <w:sz w:val="24"/>
                <w:szCs w:val="24"/>
              </w:rPr>
            </w:pPr>
          </w:p>
        </w:tc>
      </w:tr>
      <w:tr w:rsidR="00403B25" w:rsidRPr="002E4AC1" w:rsidTr="00403B25">
        <w:tc>
          <w:tcPr>
            <w:tcW w:w="234" w:type="pct"/>
          </w:tcPr>
          <w:p w:rsidR="00403B25" w:rsidRPr="00E3328D" w:rsidRDefault="00403B25" w:rsidP="00707F61">
            <w:pPr>
              <w:spacing w:line="276" w:lineRule="auto"/>
              <w:jc w:val="left"/>
              <w:rPr>
                <w:rFonts w:ascii="宋体" w:hAnsi="宋体"/>
                <w:sz w:val="24"/>
                <w:szCs w:val="24"/>
              </w:rPr>
            </w:pPr>
            <w:r>
              <w:rPr>
                <w:rFonts w:ascii="宋体" w:hAnsi="宋体" w:hint="eastAsia"/>
                <w:sz w:val="24"/>
                <w:szCs w:val="24"/>
              </w:rPr>
              <w:t>2</w:t>
            </w:r>
          </w:p>
        </w:tc>
        <w:tc>
          <w:tcPr>
            <w:tcW w:w="1825" w:type="pct"/>
          </w:tcPr>
          <w:p w:rsidR="00403B25" w:rsidRPr="002E4AC1" w:rsidRDefault="00403B25" w:rsidP="00C27700">
            <w:pPr>
              <w:rPr>
                <w:rFonts w:ascii="宋体" w:hAnsi="宋体"/>
                <w:sz w:val="24"/>
                <w:szCs w:val="24"/>
              </w:rPr>
            </w:pPr>
            <w:r w:rsidRPr="002E4AC1">
              <w:rPr>
                <w:rFonts w:ascii="宋体" w:hAnsi="宋体" w:hint="eastAsia"/>
                <w:sz w:val="24"/>
                <w:szCs w:val="24"/>
              </w:rPr>
              <w:t>平均吸入口风速m/s</w:t>
            </w:r>
          </w:p>
        </w:tc>
        <w:tc>
          <w:tcPr>
            <w:tcW w:w="2473" w:type="pct"/>
          </w:tcPr>
          <w:p w:rsidR="00403B25" w:rsidRPr="002E4AC1" w:rsidRDefault="00403B25" w:rsidP="00C27700">
            <w:pPr>
              <w:widowControl/>
              <w:spacing w:before="75" w:after="75" w:line="276" w:lineRule="auto"/>
              <w:rPr>
                <w:rFonts w:ascii="宋体" w:hAnsi="宋体"/>
                <w:sz w:val="24"/>
                <w:szCs w:val="24"/>
              </w:rPr>
            </w:pPr>
            <w:r w:rsidRPr="002E4AC1">
              <w:rPr>
                <w:rFonts w:ascii="宋体" w:hAnsi="宋体" w:cs="宋体" w:hint="eastAsia"/>
                <w:bCs/>
                <w:kern w:val="0"/>
                <w:sz w:val="24"/>
                <w:szCs w:val="24"/>
              </w:rPr>
              <w:t>平均吸入口风速</w:t>
            </w:r>
            <w:r w:rsidRPr="002E4AC1">
              <w:rPr>
                <w:rFonts w:ascii="宋体" w:hAnsi="宋体" w:cs="宋体"/>
                <w:bCs/>
                <w:kern w:val="0"/>
                <w:sz w:val="24"/>
                <w:szCs w:val="24"/>
              </w:rPr>
              <w:t>0.</w:t>
            </w:r>
            <w:r w:rsidRPr="002E4AC1">
              <w:rPr>
                <w:rFonts w:ascii="宋体" w:hAnsi="宋体" w:cs="宋体" w:hint="eastAsia"/>
                <w:bCs/>
                <w:kern w:val="0"/>
                <w:sz w:val="24"/>
                <w:szCs w:val="24"/>
              </w:rPr>
              <w:t>53±</w:t>
            </w:r>
            <w:r w:rsidRPr="002E4AC1">
              <w:rPr>
                <w:rFonts w:ascii="宋体" w:hAnsi="宋体" w:cs="宋体"/>
                <w:bCs/>
                <w:kern w:val="0"/>
                <w:sz w:val="24"/>
                <w:szCs w:val="24"/>
              </w:rPr>
              <w:t>0.0</w:t>
            </w:r>
            <w:r w:rsidRPr="002E4AC1">
              <w:rPr>
                <w:rFonts w:ascii="宋体" w:hAnsi="宋体" w:cs="宋体" w:hint="eastAsia"/>
                <w:bCs/>
                <w:kern w:val="0"/>
                <w:sz w:val="24"/>
                <w:szCs w:val="24"/>
              </w:rPr>
              <w:t>2</w:t>
            </w:r>
            <w:r w:rsidRPr="002E4AC1">
              <w:rPr>
                <w:rFonts w:ascii="宋体" w:hAnsi="宋体" w:cs="宋体"/>
                <w:bCs/>
                <w:kern w:val="0"/>
                <w:sz w:val="24"/>
                <w:szCs w:val="24"/>
              </w:rPr>
              <w:t>5m/s</w:t>
            </w:r>
          </w:p>
        </w:tc>
        <w:tc>
          <w:tcPr>
            <w:tcW w:w="467" w:type="pct"/>
          </w:tcPr>
          <w:p w:rsidR="00403B25" w:rsidRPr="002E4AC1" w:rsidRDefault="00403B25" w:rsidP="00C27700">
            <w:pPr>
              <w:jc w:val="left"/>
              <w:rPr>
                <w:rFonts w:ascii="宋体" w:hAnsi="宋体"/>
                <w:sz w:val="24"/>
                <w:szCs w:val="24"/>
              </w:rPr>
            </w:pPr>
          </w:p>
        </w:tc>
      </w:tr>
      <w:tr w:rsidR="00403B25" w:rsidRPr="002E4AC1" w:rsidTr="00403B25">
        <w:tc>
          <w:tcPr>
            <w:tcW w:w="234" w:type="pct"/>
          </w:tcPr>
          <w:p w:rsidR="00403B25" w:rsidRPr="00E3328D" w:rsidRDefault="00403B25" w:rsidP="00707F61">
            <w:pPr>
              <w:spacing w:line="276" w:lineRule="auto"/>
              <w:jc w:val="left"/>
              <w:rPr>
                <w:rFonts w:ascii="宋体" w:hAnsi="宋体"/>
                <w:sz w:val="24"/>
                <w:szCs w:val="24"/>
              </w:rPr>
            </w:pPr>
            <w:r>
              <w:rPr>
                <w:rFonts w:ascii="宋体" w:hAnsi="宋体" w:hint="eastAsia"/>
                <w:sz w:val="24"/>
                <w:szCs w:val="24"/>
              </w:rPr>
              <w:t>3</w:t>
            </w:r>
          </w:p>
        </w:tc>
        <w:tc>
          <w:tcPr>
            <w:tcW w:w="1825" w:type="pct"/>
            <w:vAlign w:val="center"/>
          </w:tcPr>
          <w:p w:rsidR="00403B25" w:rsidRPr="002E4AC1" w:rsidRDefault="00403B25" w:rsidP="00C27700">
            <w:pPr>
              <w:spacing w:line="360" w:lineRule="auto"/>
              <w:ind w:rightChars="-93" w:right="-260"/>
              <w:rPr>
                <w:rFonts w:ascii="宋体" w:hAnsi="宋体"/>
                <w:sz w:val="24"/>
                <w:szCs w:val="24"/>
              </w:rPr>
            </w:pPr>
            <w:r w:rsidRPr="002E4AC1">
              <w:rPr>
                <w:rFonts w:ascii="宋体" w:hAnsi="宋体" w:hint="eastAsia"/>
                <w:sz w:val="24"/>
                <w:szCs w:val="24"/>
              </w:rPr>
              <w:t>噪音 dB</w:t>
            </w:r>
          </w:p>
        </w:tc>
        <w:tc>
          <w:tcPr>
            <w:tcW w:w="2473" w:type="pct"/>
          </w:tcPr>
          <w:p w:rsidR="00403B25" w:rsidRPr="002E4AC1" w:rsidRDefault="00403B25" w:rsidP="00C27700">
            <w:pPr>
              <w:jc w:val="left"/>
              <w:rPr>
                <w:rFonts w:ascii="宋体" w:hAnsi="宋体"/>
                <w:sz w:val="24"/>
                <w:szCs w:val="24"/>
              </w:rPr>
            </w:pPr>
            <w:r w:rsidRPr="002E4AC1">
              <w:rPr>
                <w:rFonts w:ascii="宋体" w:hAnsi="宋体" w:cs="宋体" w:hint="eastAsia"/>
                <w:bCs/>
                <w:kern w:val="0"/>
                <w:sz w:val="24"/>
                <w:szCs w:val="24"/>
              </w:rPr>
              <w:t>噪音等级：≤</w:t>
            </w:r>
            <w:r w:rsidRPr="002E4AC1">
              <w:rPr>
                <w:rFonts w:ascii="宋体" w:hAnsi="宋体" w:cs="宋体"/>
                <w:bCs/>
                <w:kern w:val="0"/>
                <w:sz w:val="24"/>
                <w:szCs w:val="24"/>
              </w:rPr>
              <w:t>6</w:t>
            </w:r>
            <w:r w:rsidRPr="002E4AC1">
              <w:rPr>
                <w:rFonts w:ascii="宋体" w:hAnsi="宋体" w:cs="宋体" w:hint="eastAsia"/>
                <w:bCs/>
                <w:kern w:val="0"/>
                <w:sz w:val="24"/>
                <w:szCs w:val="24"/>
              </w:rPr>
              <w:t>5</w:t>
            </w:r>
            <w:r w:rsidRPr="002E4AC1">
              <w:rPr>
                <w:rFonts w:ascii="宋体" w:hAnsi="宋体" w:cs="宋体"/>
                <w:bCs/>
                <w:kern w:val="0"/>
                <w:sz w:val="24"/>
                <w:szCs w:val="24"/>
              </w:rPr>
              <w:t>d</w:t>
            </w:r>
            <w:r w:rsidRPr="002E4AC1">
              <w:rPr>
                <w:rFonts w:ascii="宋体" w:hAnsi="宋体" w:cs="宋体" w:hint="eastAsia"/>
                <w:bCs/>
                <w:kern w:val="0"/>
                <w:sz w:val="24"/>
                <w:szCs w:val="24"/>
              </w:rPr>
              <w:t>B（A）</w:t>
            </w:r>
          </w:p>
        </w:tc>
        <w:tc>
          <w:tcPr>
            <w:tcW w:w="467" w:type="pct"/>
          </w:tcPr>
          <w:p w:rsidR="00403B25" w:rsidRPr="002E4AC1" w:rsidRDefault="00403B25" w:rsidP="00C27700">
            <w:pPr>
              <w:jc w:val="left"/>
              <w:rPr>
                <w:rFonts w:ascii="宋体" w:hAnsi="宋体"/>
                <w:sz w:val="24"/>
                <w:szCs w:val="24"/>
              </w:rPr>
            </w:pPr>
          </w:p>
        </w:tc>
      </w:tr>
      <w:tr w:rsidR="00403B25" w:rsidRPr="002E4AC1" w:rsidTr="00403B25">
        <w:tc>
          <w:tcPr>
            <w:tcW w:w="234" w:type="pct"/>
          </w:tcPr>
          <w:p w:rsidR="00403B25" w:rsidRPr="00E3328D" w:rsidRDefault="00403B25" w:rsidP="00707F61">
            <w:pPr>
              <w:spacing w:line="276" w:lineRule="auto"/>
              <w:rPr>
                <w:rFonts w:ascii="宋体" w:hAnsi="宋体"/>
                <w:sz w:val="24"/>
                <w:szCs w:val="24"/>
              </w:rPr>
            </w:pPr>
            <w:r>
              <w:rPr>
                <w:rFonts w:ascii="宋体" w:hAnsi="宋体" w:hint="eastAsia"/>
                <w:sz w:val="24"/>
                <w:szCs w:val="24"/>
              </w:rPr>
              <w:t>4</w:t>
            </w:r>
          </w:p>
        </w:tc>
        <w:tc>
          <w:tcPr>
            <w:tcW w:w="1825" w:type="pct"/>
            <w:vAlign w:val="center"/>
          </w:tcPr>
          <w:p w:rsidR="00403B25" w:rsidRPr="002E4AC1" w:rsidRDefault="00403B25" w:rsidP="00C27700">
            <w:pPr>
              <w:rPr>
                <w:rFonts w:ascii="宋体" w:hAnsi="宋体"/>
                <w:sz w:val="24"/>
                <w:szCs w:val="24"/>
              </w:rPr>
            </w:pPr>
            <w:r w:rsidRPr="002E4AC1">
              <w:rPr>
                <w:rFonts w:ascii="宋体" w:hAnsi="宋体" w:hint="eastAsia"/>
                <w:sz w:val="24"/>
                <w:szCs w:val="24"/>
              </w:rPr>
              <w:t>产品过滤效率：送风和排风过滤器均采用高效过滤器，对0.3μm（0.12）颗粒过滤效率≥99.99%</w:t>
            </w:r>
          </w:p>
        </w:tc>
        <w:tc>
          <w:tcPr>
            <w:tcW w:w="2473" w:type="pct"/>
          </w:tcPr>
          <w:p w:rsidR="00403B25" w:rsidRPr="002E4AC1" w:rsidRDefault="00403B25" w:rsidP="00C27700">
            <w:pPr>
              <w:jc w:val="left"/>
              <w:rPr>
                <w:rFonts w:ascii="宋体" w:hAnsi="宋体"/>
                <w:sz w:val="24"/>
                <w:szCs w:val="24"/>
              </w:rPr>
            </w:pPr>
            <w:r w:rsidRPr="002E4AC1">
              <w:rPr>
                <w:rFonts w:ascii="宋体" w:hAnsi="宋体" w:cs="宋体" w:hint="eastAsia"/>
                <w:bCs/>
                <w:kern w:val="0"/>
                <w:sz w:val="24"/>
                <w:szCs w:val="24"/>
              </w:rPr>
              <w:t>过滤效率:送风和排风过滤器均采用</w:t>
            </w:r>
            <w:r w:rsidRPr="002E4AC1">
              <w:rPr>
                <w:rFonts w:ascii="宋体" w:hAnsi="宋体" w:cs="宋体"/>
                <w:bCs/>
                <w:kern w:val="0"/>
                <w:sz w:val="24"/>
                <w:szCs w:val="24"/>
              </w:rPr>
              <w:t>世界知名品牌的硼硅酸盐玻璃纤维材质的</w:t>
            </w:r>
            <w:r w:rsidRPr="002E4AC1">
              <w:rPr>
                <w:rFonts w:ascii="宋体" w:hAnsi="宋体" w:cs="宋体" w:hint="eastAsia"/>
                <w:bCs/>
                <w:kern w:val="0"/>
                <w:sz w:val="24"/>
                <w:szCs w:val="24"/>
              </w:rPr>
              <w:t>HEPA（ULPA）高效过滤器，对0.3μ</w:t>
            </w:r>
            <w:r w:rsidRPr="002E4AC1">
              <w:rPr>
                <w:rFonts w:ascii="宋体" w:hAnsi="宋体" w:cs="宋体"/>
                <w:bCs/>
                <w:kern w:val="0"/>
                <w:sz w:val="24"/>
                <w:szCs w:val="24"/>
              </w:rPr>
              <w:t>m</w:t>
            </w:r>
            <w:r w:rsidRPr="002E4AC1">
              <w:rPr>
                <w:rFonts w:ascii="宋体" w:hAnsi="宋体" w:cs="宋体" w:hint="eastAsia"/>
                <w:bCs/>
                <w:kern w:val="0"/>
                <w:sz w:val="24"/>
                <w:szCs w:val="24"/>
              </w:rPr>
              <w:t>（</w:t>
            </w:r>
            <w:r w:rsidRPr="002E4AC1">
              <w:rPr>
                <w:rFonts w:ascii="宋体" w:hAnsi="宋体" w:cs="宋体"/>
                <w:bCs/>
                <w:kern w:val="0"/>
                <w:sz w:val="24"/>
                <w:szCs w:val="24"/>
              </w:rPr>
              <w:t>0.</w:t>
            </w:r>
            <w:r w:rsidRPr="002E4AC1">
              <w:rPr>
                <w:rFonts w:ascii="宋体" w:hAnsi="宋体" w:cs="宋体" w:hint="eastAsia"/>
                <w:bCs/>
                <w:kern w:val="0"/>
                <w:sz w:val="24"/>
                <w:szCs w:val="24"/>
              </w:rPr>
              <w:t>12）颗粒过滤效率≥</w:t>
            </w:r>
            <w:r w:rsidRPr="002E4AC1">
              <w:rPr>
                <w:rFonts w:ascii="宋体" w:hAnsi="宋体" w:cs="宋体"/>
                <w:bCs/>
                <w:kern w:val="0"/>
                <w:sz w:val="24"/>
                <w:szCs w:val="24"/>
              </w:rPr>
              <w:t>99.99</w:t>
            </w:r>
            <w:r w:rsidRPr="002E4AC1">
              <w:rPr>
                <w:rFonts w:ascii="宋体" w:hAnsi="宋体" w:cs="宋体" w:hint="eastAsia"/>
                <w:bCs/>
                <w:kern w:val="0"/>
                <w:sz w:val="24"/>
                <w:szCs w:val="24"/>
              </w:rPr>
              <w:t>9</w:t>
            </w:r>
            <w:r w:rsidRPr="002E4AC1">
              <w:rPr>
                <w:rFonts w:ascii="宋体" w:hAnsi="宋体" w:cs="宋体"/>
                <w:bCs/>
                <w:kern w:val="0"/>
                <w:sz w:val="24"/>
                <w:szCs w:val="24"/>
              </w:rPr>
              <w:t>%</w:t>
            </w:r>
            <w:r w:rsidRPr="002E4AC1">
              <w:rPr>
                <w:rFonts w:ascii="宋体" w:hAnsi="宋体" w:cs="宋体" w:hint="eastAsia"/>
                <w:bCs/>
                <w:kern w:val="0"/>
                <w:sz w:val="24"/>
                <w:szCs w:val="24"/>
              </w:rPr>
              <w:t>（</w:t>
            </w:r>
            <w:r w:rsidRPr="002E4AC1">
              <w:rPr>
                <w:rFonts w:ascii="宋体" w:hAnsi="宋体" w:cs="宋体"/>
                <w:bCs/>
                <w:kern w:val="0"/>
                <w:sz w:val="24"/>
                <w:szCs w:val="24"/>
              </w:rPr>
              <w:t>99.99</w:t>
            </w:r>
            <w:r w:rsidRPr="002E4AC1">
              <w:rPr>
                <w:rFonts w:ascii="宋体" w:hAnsi="宋体" w:cs="宋体" w:hint="eastAsia"/>
                <w:bCs/>
                <w:kern w:val="0"/>
                <w:sz w:val="24"/>
                <w:szCs w:val="24"/>
              </w:rPr>
              <w:t>95</w:t>
            </w:r>
            <w:r w:rsidRPr="002E4AC1">
              <w:rPr>
                <w:rFonts w:ascii="宋体" w:hAnsi="宋体" w:cs="宋体"/>
                <w:bCs/>
                <w:kern w:val="0"/>
                <w:sz w:val="24"/>
                <w:szCs w:val="24"/>
              </w:rPr>
              <w:t>%</w:t>
            </w:r>
            <w:r w:rsidRPr="002E4AC1">
              <w:rPr>
                <w:rFonts w:ascii="宋体" w:hAnsi="宋体" w:cs="宋体" w:hint="eastAsia"/>
                <w:bCs/>
                <w:kern w:val="0"/>
                <w:sz w:val="24"/>
                <w:szCs w:val="24"/>
              </w:rPr>
              <w:t>）</w:t>
            </w:r>
          </w:p>
        </w:tc>
        <w:tc>
          <w:tcPr>
            <w:tcW w:w="467" w:type="pct"/>
          </w:tcPr>
          <w:p w:rsidR="00403B25" w:rsidRPr="002E4AC1" w:rsidRDefault="00403B25" w:rsidP="00C27700">
            <w:pPr>
              <w:jc w:val="left"/>
              <w:rPr>
                <w:rFonts w:ascii="宋体" w:hAnsi="宋体"/>
                <w:sz w:val="24"/>
                <w:szCs w:val="24"/>
              </w:rPr>
            </w:pPr>
          </w:p>
        </w:tc>
      </w:tr>
      <w:tr w:rsidR="00403B25" w:rsidRPr="002E4AC1" w:rsidTr="00403B25">
        <w:trPr>
          <w:trHeight w:val="2030"/>
        </w:trPr>
        <w:tc>
          <w:tcPr>
            <w:tcW w:w="234" w:type="pct"/>
          </w:tcPr>
          <w:p w:rsidR="00403B25" w:rsidRPr="00E3328D" w:rsidRDefault="00403B25" w:rsidP="00707F61">
            <w:pPr>
              <w:spacing w:line="276" w:lineRule="auto"/>
              <w:rPr>
                <w:rFonts w:ascii="宋体" w:hAnsi="宋体"/>
                <w:sz w:val="24"/>
                <w:szCs w:val="24"/>
              </w:rPr>
            </w:pPr>
            <w:r>
              <w:rPr>
                <w:rFonts w:ascii="宋体" w:hAnsi="宋体" w:hint="eastAsia"/>
                <w:sz w:val="24"/>
                <w:szCs w:val="24"/>
              </w:rPr>
              <w:t>5</w:t>
            </w:r>
          </w:p>
        </w:tc>
        <w:tc>
          <w:tcPr>
            <w:tcW w:w="1825" w:type="pct"/>
            <w:vAlign w:val="center"/>
          </w:tcPr>
          <w:p w:rsidR="00403B25" w:rsidRPr="002E4AC1" w:rsidRDefault="00403B25" w:rsidP="00C27700">
            <w:pPr>
              <w:rPr>
                <w:rFonts w:ascii="宋体" w:hAnsi="宋体"/>
                <w:sz w:val="24"/>
                <w:szCs w:val="24"/>
              </w:rPr>
            </w:pPr>
            <w:r w:rsidRPr="002E4AC1">
              <w:rPr>
                <w:rFonts w:ascii="宋体" w:hAnsi="宋体" w:hint="eastAsia"/>
                <w:sz w:val="24"/>
                <w:szCs w:val="24"/>
              </w:rPr>
              <w:t>产品结构：柜体采用倾斜角设计，工作区采用四面（左右二侧、后部、底部）负压环绕设计，安全柜裸露工作区三侧壁板采用304#不锈钢一体化结构，内部可清洗部位采用大圆角处理，工作台面材质为304#不锈钢，采用盆状式设计</w:t>
            </w:r>
          </w:p>
        </w:tc>
        <w:tc>
          <w:tcPr>
            <w:tcW w:w="2473" w:type="pct"/>
            <w:vAlign w:val="center"/>
          </w:tcPr>
          <w:p w:rsidR="00403B25" w:rsidRPr="002E4AC1" w:rsidRDefault="00403B25" w:rsidP="00C27700">
            <w:pPr>
              <w:rPr>
                <w:rFonts w:ascii="宋体" w:hAnsi="宋体"/>
                <w:sz w:val="24"/>
                <w:szCs w:val="24"/>
              </w:rPr>
            </w:pPr>
            <w:r w:rsidRPr="002E4AC1">
              <w:rPr>
                <w:rFonts w:ascii="宋体" w:hAnsi="宋体" w:hint="eastAsia"/>
                <w:sz w:val="24"/>
                <w:szCs w:val="24"/>
              </w:rPr>
              <w:t>柜体采用10°倾斜角设计，符合人体工程学原理，视角更大，操作方便且更加人性化；工作区采用四面（左右二侧、后部、底部）负压环绕设计工作区内，保护性更好、更安全；安全柜裸露工作区三侧壁板采用优质304#不锈钢一体化结构，内部可清洗部位采用8mm大圆角处理，不留死角，易于清洁；工作台面采用优质304#不锈钢盆状式设计，即使实验有废液溢出，也不会流入积液槽中，便于清理</w:t>
            </w:r>
          </w:p>
        </w:tc>
        <w:tc>
          <w:tcPr>
            <w:tcW w:w="467" w:type="pct"/>
          </w:tcPr>
          <w:p w:rsidR="00403B25" w:rsidRPr="002E4AC1" w:rsidRDefault="00403B25" w:rsidP="00C27700">
            <w:pPr>
              <w:rPr>
                <w:rFonts w:ascii="宋体" w:hAnsi="宋体"/>
                <w:sz w:val="24"/>
                <w:szCs w:val="24"/>
              </w:rPr>
            </w:pPr>
          </w:p>
        </w:tc>
      </w:tr>
      <w:tr w:rsidR="00403B25" w:rsidRPr="002E4AC1" w:rsidTr="00403B25">
        <w:tc>
          <w:tcPr>
            <w:tcW w:w="234" w:type="pct"/>
          </w:tcPr>
          <w:p w:rsidR="00403B25" w:rsidRPr="00E3328D" w:rsidRDefault="00403B25" w:rsidP="00707F61">
            <w:pPr>
              <w:spacing w:line="276" w:lineRule="auto"/>
              <w:rPr>
                <w:rFonts w:ascii="宋体" w:hAnsi="宋体"/>
                <w:sz w:val="24"/>
                <w:szCs w:val="24"/>
              </w:rPr>
            </w:pPr>
            <w:r>
              <w:rPr>
                <w:rFonts w:ascii="宋体" w:hAnsi="宋体" w:hint="eastAsia"/>
                <w:sz w:val="24"/>
                <w:szCs w:val="24"/>
              </w:rPr>
              <w:t>6</w:t>
            </w:r>
          </w:p>
        </w:tc>
        <w:tc>
          <w:tcPr>
            <w:tcW w:w="1825" w:type="pct"/>
            <w:vAlign w:val="center"/>
          </w:tcPr>
          <w:p w:rsidR="00403B25" w:rsidRPr="002E4AC1" w:rsidRDefault="00403B25" w:rsidP="00C27700">
            <w:pPr>
              <w:rPr>
                <w:rFonts w:ascii="宋体" w:hAnsi="宋体"/>
                <w:sz w:val="24"/>
                <w:szCs w:val="24"/>
              </w:rPr>
            </w:pPr>
            <w:r w:rsidRPr="002E4AC1">
              <w:rPr>
                <w:rFonts w:ascii="宋体" w:hAnsi="宋体" w:hint="eastAsia"/>
                <w:sz w:val="24"/>
                <w:szCs w:val="24"/>
              </w:rPr>
              <w:t>人员安全性：用碘化钾（KI）法测试，前窗操作口的保护因子不小于？</w:t>
            </w:r>
          </w:p>
        </w:tc>
        <w:tc>
          <w:tcPr>
            <w:tcW w:w="2473" w:type="pct"/>
          </w:tcPr>
          <w:p w:rsidR="00403B25" w:rsidRPr="002E4AC1" w:rsidRDefault="00403B25" w:rsidP="00C27700">
            <w:pPr>
              <w:rPr>
                <w:rFonts w:ascii="宋体" w:hAnsi="宋体"/>
                <w:sz w:val="24"/>
                <w:szCs w:val="24"/>
              </w:rPr>
            </w:pPr>
            <w:r w:rsidRPr="002E4AC1">
              <w:rPr>
                <w:rFonts w:ascii="宋体" w:hAnsi="宋体" w:cs="宋体" w:hint="eastAsia"/>
                <w:bCs/>
                <w:kern w:val="0"/>
                <w:sz w:val="24"/>
                <w:szCs w:val="24"/>
              </w:rPr>
              <w:t>人员安全性：用碘化钾（KI）法测试，前窗操作口的保护因子应不小于1×10</w:t>
            </w:r>
            <w:r w:rsidRPr="002E4AC1">
              <w:rPr>
                <w:rFonts w:ascii="宋体" w:hAnsi="宋体" w:hint="eastAsia"/>
                <w:kern w:val="0"/>
                <w:sz w:val="24"/>
                <w:szCs w:val="24"/>
                <w:vertAlign w:val="superscript"/>
              </w:rPr>
              <w:t>5</w:t>
            </w:r>
          </w:p>
        </w:tc>
        <w:tc>
          <w:tcPr>
            <w:tcW w:w="467" w:type="pct"/>
          </w:tcPr>
          <w:p w:rsidR="00403B25" w:rsidRPr="002E4AC1" w:rsidRDefault="00403B25" w:rsidP="00C27700">
            <w:pPr>
              <w:rPr>
                <w:rFonts w:ascii="宋体" w:hAnsi="宋体"/>
                <w:sz w:val="24"/>
                <w:szCs w:val="24"/>
              </w:rPr>
            </w:pPr>
          </w:p>
        </w:tc>
      </w:tr>
      <w:tr w:rsidR="00403B25" w:rsidRPr="002E4AC1" w:rsidTr="00403B25">
        <w:tc>
          <w:tcPr>
            <w:tcW w:w="234" w:type="pct"/>
          </w:tcPr>
          <w:p w:rsidR="00403B25" w:rsidRPr="00E3328D" w:rsidRDefault="00403B25" w:rsidP="00707F61">
            <w:pPr>
              <w:spacing w:line="276" w:lineRule="auto"/>
              <w:rPr>
                <w:rFonts w:ascii="宋体" w:hAnsi="宋体"/>
                <w:sz w:val="24"/>
                <w:szCs w:val="24"/>
              </w:rPr>
            </w:pPr>
            <w:r>
              <w:rPr>
                <w:rFonts w:ascii="宋体" w:hAnsi="宋体" w:hint="eastAsia"/>
                <w:sz w:val="24"/>
                <w:szCs w:val="24"/>
              </w:rPr>
              <w:t>7</w:t>
            </w:r>
          </w:p>
        </w:tc>
        <w:tc>
          <w:tcPr>
            <w:tcW w:w="1825" w:type="pct"/>
            <w:vAlign w:val="center"/>
          </w:tcPr>
          <w:p w:rsidR="00403B25" w:rsidRPr="002E4AC1" w:rsidRDefault="00403B25" w:rsidP="00C27700">
            <w:pPr>
              <w:rPr>
                <w:rFonts w:ascii="宋体" w:hAnsi="宋体"/>
                <w:sz w:val="24"/>
                <w:szCs w:val="24"/>
              </w:rPr>
            </w:pPr>
            <w:r w:rsidRPr="002E4AC1">
              <w:rPr>
                <w:rFonts w:ascii="宋体" w:hAnsi="宋体" w:hint="eastAsia"/>
                <w:sz w:val="24"/>
                <w:szCs w:val="24"/>
              </w:rPr>
              <w:t>产品安全性：菌落数≤？CFU/次</w:t>
            </w:r>
          </w:p>
        </w:tc>
        <w:tc>
          <w:tcPr>
            <w:tcW w:w="2473" w:type="pct"/>
          </w:tcPr>
          <w:p w:rsidR="00403B25" w:rsidRPr="002E4AC1" w:rsidRDefault="00403B25" w:rsidP="00C27700">
            <w:pPr>
              <w:rPr>
                <w:rFonts w:ascii="宋体" w:hAnsi="宋体"/>
                <w:sz w:val="24"/>
                <w:szCs w:val="24"/>
              </w:rPr>
            </w:pPr>
            <w:r w:rsidRPr="002E4AC1">
              <w:rPr>
                <w:rFonts w:ascii="宋体" w:hAnsi="宋体" w:cs="宋体" w:hint="eastAsia"/>
                <w:bCs/>
                <w:kern w:val="0"/>
                <w:sz w:val="24"/>
                <w:szCs w:val="24"/>
              </w:rPr>
              <w:t>产品安全性：菌落数≤5CFU/次</w:t>
            </w:r>
          </w:p>
        </w:tc>
        <w:tc>
          <w:tcPr>
            <w:tcW w:w="467" w:type="pct"/>
          </w:tcPr>
          <w:p w:rsidR="00403B25" w:rsidRPr="002E4AC1" w:rsidRDefault="00403B25" w:rsidP="00C27700">
            <w:pPr>
              <w:rPr>
                <w:rFonts w:ascii="宋体" w:hAnsi="宋体"/>
                <w:sz w:val="24"/>
                <w:szCs w:val="24"/>
              </w:rPr>
            </w:pPr>
          </w:p>
        </w:tc>
      </w:tr>
      <w:tr w:rsidR="00403B25" w:rsidRPr="002E4AC1" w:rsidTr="00403B25">
        <w:tc>
          <w:tcPr>
            <w:tcW w:w="234" w:type="pct"/>
          </w:tcPr>
          <w:p w:rsidR="00403B25" w:rsidRPr="00E3328D" w:rsidRDefault="00403B25" w:rsidP="00707F61">
            <w:pPr>
              <w:spacing w:line="276" w:lineRule="auto"/>
              <w:rPr>
                <w:rFonts w:ascii="宋体" w:hAnsi="宋体"/>
                <w:sz w:val="24"/>
                <w:szCs w:val="24"/>
              </w:rPr>
            </w:pPr>
            <w:r>
              <w:rPr>
                <w:rFonts w:ascii="宋体" w:hAnsi="宋体" w:hint="eastAsia"/>
                <w:sz w:val="24"/>
                <w:szCs w:val="24"/>
              </w:rPr>
              <w:t>8</w:t>
            </w:r>
          </w:p>
        </w:tc>
        <w:tc>
          <w:tcPr>
            <w:tcW w:w="1825" w:type="pct"/>
            <w:vAlign w:val="center"/>
          </w:tcPr>
          <w:p w:rsidR="00403B25" w:rsidRPr="002E4AC1" w:rsidRDefault="00403B25" w:rsidP="00C27700">
            <w:pPr>
              <w:rPr>
                <w:rFonts w:ascii="宋体" w:hAnsi="宋体"/>
                <w:sz w:val="24"/>
                <w:szCs w:val="24"/>
              </w:rPr>
            </w:pPr>
            <w:r w:rsidRPr="002E4AC1">
              <w:rPr>
                <w:rFonts w:ascii="宋体" w:hAnsi="宋体" w:hint="eastAsia"/>
                <w:sz w:val="24"/>
                <w:szCs w:val="24"/>
              </w:rPr>
              <w:t>产品交叉污染安全性：菌落数≤？CFU/次</w:t>
            </w:r>
          </w:p>
        </w:tc>
        <w:tc>
          <w:tcPr>
            <w:tcW w:w="2473" w:type="pct"/>
          </w:tcPr>
          <w:p w:rsidR="00403B25" w:rsidRPr="002E4AC1" w:rsidRDefault="00403B25" w:rsidP="00C27700">
            <w:pPr>
              <w:rPr>
                <w:rFonts w:ascii="宋体" w:hAnsi="宋体"/>
                <w:sz w:val="24"/>
                <w:szCs w:val="24"/>
              </w:rPr>
            </w:pPr>
            <w:r w:rsidRPr="002E4AC1">
              <w:rPr>
                <w:rFonts w:ascii="宋体" w:hAnsi="宋体" w:cs="宋体" w:hint="eastAsia"/>
                <w:bCs/>
                <w:kern w:val="0"/>
                <w:sz w:val="24"/>
                <w:szCs w:val="24"/>
              </w:rPr>
              <w:t>交叉污染安全性：菌落数≤2CFU/次</w:t>
            </w:r>
          </w:p>
        </w:tc>
        <w:tc>
          <w:tcPr>
            <w:tcW w:w="467" w:type="pct"/>
          </w:tcPr>
          <w:p w:rsidR="00403B25" w:rsidRPr="002E4AC1" w:rsidRDefault="00403B25" w:rsidP="00C27700">
            <w:pPr>
              <w:rPr>
                <w:rFonts w:ascii="宋体" w:hAnsi="宋体"/>
                <w:sz w:val="24"/>
                <w:szCs w:val="24"/>
              </w:rPr>
            </w:pPr>
          </w:p>
        </w:tc>
      </w:tr>
      <w:tr w:rsidR="00403B25" w:rsidRPr="002E4AC1" w:rsidTr="00403B25">
        <w:tc>
          <w:tcPr>
            <w:tcW w:w="234" w:type="pct"/>
          </w:tcPr>
          <w:p w:rsidR="00403B25" w:rsidRPr="00E3328D" w:rsidRDefault="00403B25" w:rsidP="00707F61">
            <w:pPr>
              <w:spacing w:line="276" w:lineRule="auto"/>
              <w:rPr>
                <w:rFonts w:ascii="宋体" w:hAnsi="宋体"/>
                <w:sz w:val="24"/>
                <w:szCs w:val="24"/>
              </w:rPr>
            </w:pPr>
            <w:r>
              <w:rPr>
                <w:rFonts w:ascii="宋体" w:hAnsi="宋体" w:hint="eastAsia"/>
                <w:sz w:val="24"/>
                <w:szCs w:val="24"/>
              </w:rPr>
              <w:t>9</w:t>
            </w:r>
          </w:p>
        </w:tc>
        <w:tc>
          <w:tcPr>
            <w:tcW w:w="1825" w:type="pct"/>
            <w:vAlign w:val="center"/>
          </w:tcPr>
          <w:p w:rsidR="00403B25" w:rsidRPr="002E4AC1" w:rsidRDefault="00403B25" w:rsidP="00C27700">
            <w:pPr>
              <w:rPr>
                <w:rFonts w:ascii="宋体" w:hAnsi="宋体"/>
                <w:sz w:val="24"/>
                <w:szCs w:val="24"/>
              </w:rPr>
            </w:pPr>
            <w:r w:rsidRPr="002E4AC1">
              <w:rPr>
                <w:rFonts w:ascii="宋体" w:hAnsi="宋体" w:hint="eastAsia"/>
                <w:sz w:val="24"/>
                <w:szCs w:val="24"/>
              </w:rPr>
              <w:t>产品柜体和支架可分离，脚轮与支架一体化设计，安全柜即可通过脚轮安全移动，也可以通过调节脚轮支脚进行固定和调平</w:t>
            </w:r>
          </w:p>
        </w:tc>
        <w:tc>
          <w:tcPr>
            <w:tcW w:w="2473" w:type="pct"/>
          </w:tcPr>
          <w:p w:rsidR="00403B25" w:rsidRPr="002E4AC1" w:rsidRDefault="00403B25" w:rsidP="00C27700">
            <w:pPr>
              <w:widowControl/>
              <w:spacing w:before="75" w:after="75" w:line="276" w:lineRule="auto"/>
              <w:ind w:firstLineChars="118" w:firstLine="283"/>
              <w:rPr>
                <w:rFonts w:ascii="宋体" w:hAnsi="宋体"/>
                <w:sz w:val="24"/>
                <w:szCs w:val="24"/>
              </w:rPr>
            </w:pPr>
            <w:r w:rsidRPr="002E4AC1">
              <w:rPr>
                <w:rFonts w:ascii="宋体" w:hAnsi="宋体" w:cs="宋体"/>
                <w:bCs/>
                <w:kern w:val="0"/>
                <w:sz w:val="24"/>
                <w:szCs w:val="24"/>
              </w:rPr>
              <w:t>柜体和支架可分离，</w:t>
            </w:r>
            <w:r w:rsidRPr="002E4AC1">
              <w:rPr>
                <w:rFonts w:ascii="宋体" w:hAnsi="宋体" w:cs="宋体" w:hint="eastAsia"/>
                <w:bCs/>
                <w:kern w:val="0"/>
                <w:sz w:val="24"/>
                <w:szCs w:val="24"/>
              </w:rPr>
              <w:t>支架</w:t>
            </w:r>
            <w:r w:rsidRPr="002E4AC1">
              <w:rPr>
                <w:rFonts w:ascii="宋体" w:hAnsi="宋体" w:cs="宋体"/>
                <w:bCs/>
                <w:kern w:val="0"/>
                <w:sz w:val="24"/>
                <w:szCs w:val="24"/>
              </w:rPr>
              <w:t>高度可根据实际情况订制修改；</w:t>
            </w:r>
            <w:r w:rsidRPr="002E4AC1">
              <w:rPr>
                <w:rFonts w:ascii="宋体" w:hAnsi="宋体" w:cs="宋体" w:hint="eastAsia"/>
                <w:bCs/>
                <w:kern w:val="0"/>
                <w:sz w:val="24"/>
                <w:szCs w:val="24"/>
              </w:rPr>
              <w:t>福马脚轮设计：</w:t>
            </w:r>
            <w:r w:rsidRPr="002E4AC1">
              <w:rPr>
                <w:rFonts w:ascii="宋体" w:hAnsi="宋体" w:cs="宋体"/>
                <w:bCs/>
                <w:kern w:val="0"/>
                <w:sz w:val="24"/>
                <w:szCs w:val="24"/>
              </w:rPr>
              <w:t>脚轮与支架一体化设计，安全柜即可通过脚轮安全移动，</w:t>
            </w:r>
            <w:r w:rsidRPr="002E4AC1">
              <w:rPr>
                <w:rFonts w:ascii="宋体" w:hAnsi="宋体" w:cs="宋体" w:hint="eastAsia"/>
                <w:bCs/>
                <w:kern w:val="0"/>
                <w:sz w:val="24"/>
                <w:szCs w:val="24"/>
              </w:rPr>
              <w:t>也可以通过调节脚轮支脚进行固定和调平；</w:t>
            </w:r>
          </w:p>
        </w:tc>
        <w:tc>
          <w:tcPr>
            <w:tcW w:w="467" w:type="pct"/>
          </w:tcPr>
          <w:p w:rsidR="00403B25" w:rsidRPr="002E4AC1" w:rsidRDefault="00403B25" w:rsidP="00C27700">
            <w:pPr>
              <w:rPr>
                <w:rFonts w:ascii="宋体" w:hAnsi="宋体"/>
                <w:sz w:val="24"/>
                <w:szCs w:val="24"/>
              </w:rPr>
            </w:pPr>
          </w:p>
        </w:tc>
      </w:tr>
      <w:tr w:rsidR="00403B25" w:rsidRPr="002E4AC1" w:rsidTr="00403B25">
        <w:tc>
          <w:tcPr>
            <w:tcW w:w="234" w:type="pct"/>
          </w:tcPr>
          <w:p w:rsidR="00403B25" w:rsidRPr="00E3328D" w:rsidRDefault="00403B25" w:rsidP="00707F61">
            <w:pPr>
              <w:spacing w:line="276" w:lineRule="auto"/>
              <w:rPr>
                <w:rFonts w:ascii="宋体" w:hAnsi="宋体"/>
                <w:sz w:val="24"/>
                <w:szCs w:val="24"/>
              </w:rPr>
            </w:pPr>
            <w:r>
              <w:rPr>
                <w:rFonts w:ascii="宋体" w:hAnsi="宋体" w:hint="eastAsia"/>
                <w:sz w:val="24"/>
                <w:szCs w:val="24"/>
              </w:rPr>
              <w:t>10</w:t>
            </w:r>
          </w:p>
        </w:tc>
        <w:tc>
          <w:tcPr>
            <w:tcW w:w="1825" w:type="pct"/>
            <w:vAlign w:val="center"/>
          </w:tcPr>
          <w:p w:rsidR="00403B25" w:rsidRPr="002E4AC1" w:rsidRDefault="00403B25" w:rsidP="00C27700">
            <w:pPr>
              <w:rPr>
                <w:rFonts w:ascii="宋体" w:hAnsi="宋体"/>
                <w:sz w:val="24"/>
                <w:szCs w:val="24"/>
              </w:rPr>
            </w:pPr>
            <w:r w:rsidRPr="002E4AC1">
              <w:rPr>
                <w:rFonts w:ascii="宋体" w:hAnsi="宋体" w:hint="eastAsia"/>
                <w:sz w:val="24"/>
                <w:szCs w:val="24"/>
              </w:rPr>
              <w:t>产品前窗玻璃采用双层夹胶防爆安全玻璃，电动控制前窗玻璃门或采用脚踏控制、按键控制或遥控控</w:t>
            </w:r>
            <w:r w:rsidRPr="002E4AC1">
              <w:rPr>
                <w:rFonts w:ascii="宋体" w:hAnsi="宋体" w:hint="eastAsia"/>
                <w:sz w:val="24"/>
                <w:szCs w:val="24"/>
              </w:rPr>
              <w:lastRenderedPageBreak/>
              <w:t>制，玻璃门升降到安全操作高度时，自动停止升降</w:t>
            </w:r>
          </w:p>
        </w:tc>
        <w:tc>
          <w:tcPr>
            <w:tcW w:w="2473" w:type="pct"/>
          </w:tcPr>
          <w:p w:rsidR="00403B25" w:rsidRPr="002E4AC1" w:rsidRDefault="00403B25" w:rsidP="00C27700">
            <w:pPr>
              <w:rPr>
                <w:rFonts w:ascii="宋体" w:hAnsi="宋体"/>
                <w:sz w:val="24"/>
                <w:szCs w:val="24"/>
              </w:rPr>
            </w:pPr>
            <w:r w:rsidRPr="002E4AC1">
              <w:rPr>
                <w:rFonts w:ascii="宋体" w:hAnsi="宋体" w:cs="宋体" w:hint="eastAsia"/>
                <w:bCs/>
                <w:kern w:val="0"/>
                <w:sz w:val="24"/>
                <w:szCs w:val="24"/>
              </w:rPr>
              <w:lastRenderedPageBreak/>
              <w:t>前窗玻璃采用双层夹胶防爆安全玻璃；即使玻璃破损，也不会伤人，并且生物安全柜还能正常工作，直到实验结束，更好</w:t>
            </w:r>
            <w:r w:rsidRPr="002E4AC1">
              <w:rPr>
                <w:rFonts w:ascii="宋体" w:hAnsi="宋体" w:cs="宋体"/>
                <w:bCs/>
                <w:kern w:val="0"/>
                <w:sz w:val="24"/>
                <w:szCs w:val="24"/>
              </w:rPr>
              <w:t>的保护了人员及</w:t>
            </w:r>
            <w:r w:rsidRPr="002E4AC1">
              <w:rPr>
                <w:rFonts w:ascii="宋体" w:hAnsi="宋体" w:cs="宋体" w:hint="eastAsia"/>
                <w:bCs/>
                <w:kern w:val="0"/>
                <w:sz w:val="24"/>
                <w:szCs w:val="24"/>
              </w:rPr>
              <w:lastRenderedPageBreak/>
              <w:t>实验</w:t>
            </w:r>
            <w:r w:rsidRPr="002E4AC1">
              <w:rPr>
                <w:rFonts w:ascii="宋体" w:hAnsi="宋体" w:cs="宋体"/>
                <w:bCs/>
                <w:kern w:val="0"/>
                <w:sz w:val="24"/>
                <w:szCs w:val="24"/>
              </w:rPr>
              <w:t>的安全</w:t>
            </w:r>
            <w:r w:rsidRPr="002E4AC1">
              <w:rPr>
                <w:rFonts w:ascii="宋体" w:hAnsi="宋体" w:cs="宋体" w:hint="eastAsia"/>
                <w:bCs/>
                <w:kern w:val="0"/>
                <w:sz w:val="24"/>
                <w:szCs w:val="24"/>
              </w:rPr>
              <w:t>；电动控制前窗</w:t>
            </w:r>
            <w:r w:rsidRPr="002E4AC1">
              <w:rPr>
                <w:rFonts w:ascii="宋体" w:hAnsi="宋体" w:cs="宋体"/>
                <w:bCs/>
                <w:kern w:val="0"/>
                <w:sz w:val="24"/>
                <w:szCs w:val="24"/>
              </w:rPr>
              <w:t>玻璃门</w:t>
            </w:r>
            <w:r w:rsidRPr="002E4AC1">
              <w:rPr>
                <w:rFonts w:ascii="宋体" w:hAnsi="宋体" w:cs="宋体" w:hint="eastAsia"/>
                <w:bCs/>
                <w:kern w:val="0"/>
                <w:sz w:val="24"/>
                <w:szCs w:val="24"/>
              </w:rPr>
              <w:t>，可同时采用脚踏控制、按键控制或遥控控制，玻璃</w:t>
            </w:r>
            <w:r w:rsidRPr="002E4AC1">
              <w:rPr>
                <w:rFonts w:ascii="宋体" w:hAnsi="宋体" w:cs="宋体"/>
                <w:bCs/>
                <w:kern w:val="0"/>
                <w:sz w:val="24"/>
                <w:szCs w:val="24"/>
              </w:rPr>
              <w:t>门升降</w:t>
            </w:r>
            <w:r w:rsidRPr="002E4AC1">
              <w:rPr>
                <w:rFonts w:ascii="宋体" w:hAnsi="宋体" w:cs="宋体" w:hint="eastAsia"/>
                <w:bCs/>
                <w:kern w:val="0"/>
                <w:sz w:val="24"/>
                <w:szCs w:val="24"/>
              </w:rPr>
              <w:t>到</w:t>
            </w:r>
            <w:r w:rsidRPr="002E4AC1">
              <w:rPr>
                <w:rFonts w:ascii="宋体" w:hAnsi="宋体" w:cs="宋体"/>
                <w:bCs/>
                <w:kern w:val="0"/>
                <w:sz w:val="24"/>
                <w:szCs w:val="24"/>
              </w:rPr>
              <w:t>安全操作高度时，</w:t>
            </w:r>
            <w:r w:rsidRPr="002E4AC1">
              <w:rPr>
                <w:rFonts w:ascii="宋体" w:hAnsi="宋体" w:cs="宋体" w:hint="eastAsia"/>
                <w:bCs/>
                <w:kern w:val="0"/>
                <w:sz w:val="24"/>
                <w:szCs w:val="24"/>
              </w:rPr>
              <w:t>自动</w:t>
            </w:r>
            <w:r w:rsidRPr="002E4AC1">
              <w:rPr>
                <w:rFonts w:ascii="宋体" w:hAnsi="宋体" w:cs="宋体"/>
                <w:bCs/>
                <w:kern w:val="0"/>
                <w:sz w:val="24"/>
                <w:szCs w:val="24"/>
              </w:rPr>
              <w:t>停止升降，使操作更加方便</w:t>
            </w:r>
            <w:r w:rsidRPr="002E4AC1">
              <w:rPr>
                <w:rFonts w:ascii="宋体" w:hAnsi="宋体" w:cs="宋体" w:hint="eastAsia"/>
                <w:bCs/>
                <w:kern w:val="0"/>
                <w:sz w:val="24"/>
                <w:szCs w:val="24"/>
              </w:rPr>
              <w:t>；</w:t>
            </w:r>
            <w:r w:rsidRPr="002E4AC1">
              <w:rPr>
                <w:rFonts w:ascii="宋体" w:hAnsi="宋体" w:cs="宋体"/>
                <w:bCs/>
                <w:kern w:val="0"/>
                <w:sz w:val="24"/>
                <w:szCs w:val="24"/>
              </w:rPr>
              <w:t>且玻璃门升降时</w:t>
            </w:r>
            <w:r w:rsidRPr="002E4AC1">
              <w:rPr>
                <w:rFonts w:ascii="宋体" w:hAnsi="宋体" w:cs="宋体" w:hint="eastAsia"/>
                <w:bCs/>
                <w:kern w:val="0"/>
                <w:sz w:val="24"/>
                <w:szCs w:val="24"/>
              </w:rPr>
              <w:t>不用直接接触玻璃，使实验人员更安全；</w:t>
            </w:r>
          </w:p>
        </w:tc>
        <w:tc>
          <w:tcPr>
            <w:tcW w:w="467" w:type="pct"/>
          </w:tcPr>
          <w:p w:rsidR="00403B25" w:rsidRPr="002E4AC1" w:rsidRDefault="00403B25" w:rsidP="00C27700">
            <w:pPr>
              <w:rPr>
                <w:rFonts w:ascii="宋体" w:hAnsi="宋体"/>
                <w:sz w:val="24"/>
                <w:szCs w:val="24"/>
              </w:rPr>
            </w:pPr>
          </w:p>
        </w:tc>
      </w:tr>
      <w:tr w:rsidR="00403B25" w:rsidRPr="002E4AC1" w:rsidTr="00403B25">
        <w:tc>
          <w:tcPr>
            <w:tcW w:w="234" w:type="pct"/>
          </w:tcPr>
          <w:p w:rsidR="00403B25" w:rsidRPr="00E3328D" w:rsidRDefault="00403B25" w:rsidP="00707F61">
            <w:pPr>
              <w:spacing w:line="276" w:lineRule="auto"/>
              <w:rPr>
                <w:rFonts w:ascii="宋体" w:hAnsi="宋体"/>
                <w:sz w:val="24"/>
                <w:szCs w:val="24"/>
              </w:rPr>
            </w:pPr>
            <w:r>
              <w:rPr>
                <w:rFonts w:ascii="宋体" w:hAnsi="宋体" w:hint="eastAsia"/>
                <w:sz w:val="24"/>
                <w:szCs w:val="24"/>
              </w:rPr>
              <w:lastRenderedPageBreak/>
              <w:t>11</w:t>
            </w:r>
          </w:p>
        </w:tc>
        <w:tc>
          <w:tcPr>
            <w:tcW w:w="1825" w:type="pct"/>
            <w:vAlign w:val="center"/>
          </w:tcPr>
          <w:p w:rsidR="00403B25" w:rsidRPr="002E4AC1" w:rsidRDefault="00403B25" w:rsidP="00C27700">
            <w:pPr>
              <w:rPr>
                <w:rFonts w:ascii="宋体" w:hAnsi="宋体"/>
                <w:sz w:val="24"/>
                <w:szCs w:val="24"/>
              </w:rPr>
            </w:pPr>
            <w:r w:rsidRPr="002E4AC1">
              <w:rPr>
                <w:rFonts w:ascii="宋体" w:hAnsi="宋体" w:hint="eastAsia"/>
                <w:sz w:val="24"/>
                <w:szCs w:val="24"/>
              </w:rPr>
              <w:t>产品为LED显示屏,实时动态显示</w:t>
            </w:r>
            <w:proofErr w:type="gramStart"/>
            <w:r w:rsidRPr="002E4AC1">
              <w:rPr>
                <w:rFonts w:ascii="宋体" w:hAnsi="宋体" w:hint="eastAsia"/>
                <w:sz w:val="24"/>
                <w:szCs w:val="24"/>
              </w:rPr>
              <w:t>操作区</w:t>
            </w:r>
            <w:proofErr w:type="gramEnd"/>
            <w:r w:rsidRPr="002E4AC1">
              <w:rPr>
                <w:rFonts w:ascii="宋体" w:hAnsi="宋体" w:hint="eastAsia"/>
                <w:sz w:val="24"/>
                <w:szCs w:val="24"/>
              </w:rPr>
              <w:t>的下降气流流速和流入气流流速，显示安全柜的整体运行时间，UV灯的运行时间，</w:t>
            </w:r>
            <w:proofErr w:type="gramStart"/>
            <w:r w:rsidRPr="002E4AC1">
              <w:rPr>
                <w:rFonts w:ascii="宋体" w:hAnsi="宋体" w:hint="eastAsia"/>
                <w:sz w:val="24"/>
                <w:szCs w:val="24"/>
              </w:rPr>
              <w:t>操作区</w:t>
            </w:r>
            <w:proofErr w:type="gramEnd"/>
            <w:r w:rsidRPr="002E4AC1">
              <w:rPr>
                <w:rFonts w:ascii="宋体" w:hAnsi="宋体" w:hint="eastAsia"/>
                <w:sz w:val="24"/>
                <w:szCs w:val="24"/>
              </w:rPr>
              <w:t>的温度和湿度，送风和排风过滤器的阻力，显示过滤器的使用时间并由条码显示过滤器的使用寿命</w:t>
            </w:r>
          </w:p>
        </w:tc>
        <w:tc>
          <w:tcPr>
            <w:tcW w:w="2473" w:type="pct"/>
          </w:tcPr>
          <w:p w:rsidR="00403B25" w:rsidRPr="002E4AC1" w:rsidRDefault="00403B25" w:rsidP="00C27700">
            <w:pPr>
              <w:rPr>
                <w:rFonts w:ascii="宋体" w:hAnsi="宋体"/>
                <w:sz w:val="24"/>
                <w:szCs w:val="24"/>
              </w:rPr>
            </w:pPr>
            <w:r w:rsidRPr="002E4AC1">
              <w:rPr>
                <w:rFonts w:ascii="宋体" w:hAnsi="宋体" w:cs="宋体" w:hint="eastAsia"/>
                <w:bCs/>
                <w:kern w:val="0"/>
                <w:sz w:val="24"/>
                <w:szCs w:val="24"/>
              </w:rPr>
              <w:t>高亮度LCD显示屏,实时动态显示</w:t>
            </w:r>
            <w:proofErr w:type="gramStart"/>
            <w:r w:rsidRPr="002E4AC1">
              <w:rPr>
                <w:rFonts w:ascii="宋体" w:hAnsi="宋体" w:cs="宋体" w:hint="eastAsia"/>
                <w:bCs/>
                <w:kern w:val="0"/>
                <w:sz w:val="24"/>
                <w:szCs w:val="24"/>
              </w:rPr>
              <w:t>操作区</w:t>
            </w:r>
            <w:proofErr w:type="gramEnd"/>
            <w:r w:rsidRPr="002E4AC1">
              <w:rPr>
                <w:rFonts w:ascii="宋体" w:hAnsi="宋体" w:cs="宋体" w:hint="eastAsia"/>
                <w:bCs/>
                <w:kern w:val="0"/>
                <w:sz w:val="24"/>
                <w:szCs w:val="24"/>
              </w:rPr>
              <w:t>的下降气流流速和流入气流流速，</w:t>
            </w:r>
            <w:r w:rsidRPr="002E4AC1">
              <w:rPr>
                <w:rFonts w:ascii="宋体" w:hAnsi="宋体" w:cs="宋体"/>
                <w:bCs/>
                <w:kern w:val="0"/>
                <w:sz w:val="24"/>
                <w:szCs w:val="24"/>
              </w:rPr>
              <w:t>显示</w:t>
            </w:r>
            <w:r w:rsidRPr="002E4AC1">
              <w:rPr>
                <w:rFonts w:ascii="宋体" w:hAnsi="宋体" w:cs="宋体" w:hint="eastAsia"/>
                <w:bCs/>
                <w:kern w:val="0"/>
                <w:sz w:val="24"/>
                <w:szCs w:val="24"/>
              </w:rPr>
              <w:t>安全柜的整体运行时间，UV灯的运行时间，</w:t>
            </w:r>
            <w:proofErr w:type="gramStart"/>
            <w:r w:rsidRPr="002E4AC1">
              <w:rPr>
                <w:rFonts w:ascii="宋体" w:hAnsi="宋体" w:cs="宋体" w:hint="eastAsia"/>
                <w:bCs/>
                <w:kern w:val="0"/>
                <w:sz w:val="24"/>
                <w:szCs w:val="24"/>
              </w:rPr>
              <w:t>操作区</w:t>
            </w:r>
            <w:proofErr w:type="gramEnd"/>
            <w:r w:rsidRPr="002E4AC1">
              <w:rPr>
                <w:rFonts w:ascii="宋体" w:hAnsi="宋体" w:cs="宋体" w:hint="eastAsia"/>
                <w:bCs/>
                <w:kern w:val="0"/>
                <w:sz w:val="24"/>
                <w:szCs w:val="24"/>
              </w:rPr>
              <w:t>的温度和湿度，送风和排风过滤器的阻力，显示过滤器的使用时间并由条码显示过滤器</w:t>
            </w:r>
            <w:r w:rsidRPr="002E4AC1">
              <w:rPr>
                <w:rFonts w:ascii="宋体" w:hAnsi="宋体" w:cs="宋体"/>
                <w:bCs/>
                <w:kern w:val="0"/>
                <w:sz w:val="24"/>
                <w:szCs w:val="24"/>
              </w:rPr>
              <w:t>的使用寿命</w:t>
            </w:r>
            <w:r w:rsidRPr="002E4AC1">
              <w:rPr>
                <w:rFonts w:ascii="宋体" w:hAnsi="宋体" w:cs="宋体" w:hint="eastAsia"/>
                <w:bCs/>
                <w:kern w:val="0"/>
                <w:sz w:val="24"/>
                <w:szCs w:val="24"/>
              </w:rPr>
              <w:t>，条码全部点亮是过滤器寿命到期，</w:t>
            </w:r>
            <w:r w:rsidRPr="002E4AC1">
              <w:rPr>
                <w:rFonts w:ascii="宋体" w:hAnsi="宋体" w:cs="宋体"/>
                <w:bCs/>
                <w:kern w:val="0"/>
                <w:sz w:val="24"/>
                <w:szCs w:val="24"/>
              </w:rPr>
              <w:t>运行状态全部显示,一目了然</w:t>
            </w:r>
            <w:r w:rsidRPr="002E4AC1">
              <w:rPr>
                <w:rFonts w:ascii="宋体" w:hAnsi="宋体" w:cs="宋体" w:hint="eastAsia"/>
                <w:bCs/>
                <w:kern w:val="0"/>
                <w:sz w:val="24"/>
                <w:szCs w:val="24"/>
              </w:rPr>
              <w:t>；</w:t>
            </w:r>
          </w:p>
        </w:tc>
        <w:tc>
          <w:tcPr>
            <w:tcW w:w="467" w:type="pct"/>
          </w:tcPr>
          <w:p w:rsidR="00403B25" w:rsidRPr="002E4AC1" w:rsidRDefault="00403B25" w:rsidP="00C27700">
            <w:pPr>
              <w:rPr>
                <w:rFonts w:ascii="宋体" w:hAnsi="宋体"/>
                <w:sz w:val="24"/>
                <w:szCs w:val="24"/>
              </w:rPr>
            </w:pPr>
          </w:p>
        </w:tc>
      </w:tr>
      <w:tr w:rsidR="00403B25" w:rsidRPr="002E4AC1" w:rsidTr="00403B25">
        <w:tc>
          <w:tcPr>
            <w:tcW w:w="234" w:type="pct"/>
          </w:tcPr>
          <w:p w:rsidR="00403B25" w:rsidRPr="00E3328D" w:rsidRDefault="00403B25" w:rsidP="00707F61">
            <w:pPr>
              <w:spacing w:line="276" w:lineRule="auto"/>
              <w:rPr>
                <w:rFonts w:ascii="宋体" w:hAnsi="宋体"/>
                <w:sz w:val="24"/>
                <w:szCs w:val="24"/>
              </w:rPr>
            </w:pPr>
            <w:r>
              <w:rPr>
                <w:rFonts w:ascii="宋体" w:hAnsi="宋体" w:hint="eastAsia"/>
                <w:sz w:val="24"/>
                <w:szCs w:val="24"/>
              </w:rPr>
              <w:t>12</w:t>
            </w:r>
          </w:p>
        </w:tc>
        <w:tc>
          <w:tcPr>
            <w:tcW w:w="1825" w:type="pct"/>
            <w:vAlign w:val="center"/>
          </w:tcPr>
          <w:p w:rsidR="00403B25" w:rsidRPr="002E4AC1" w:rsidRDefault="00403B25" w:rsidP="00C27700">
            <w:pPr>
              <w:rPr>
                <w:rFonts w:ascii="宋体" w:hAnsi="宋体"/>
                <w:sz w:val="24"/>
                <w:szCs w:val="24"/>
              </w:rPr>
            </w:pPr>
            <w:r w:rsidRPr="002E4AC1">
              <w:rPr>
                <w:rFonts w:ascii="宋体" w:hAnsi="宋体" w:hint="eastAsia"/>
                <w:sz w:val="24"/>
                <w:szCs w:val="24"/>
              </w:rPr>
              <w:t>产品预约定时功能，能根据需要设定安全柜定时开机、关机及紫外灯消毒时间</w:t>
            </w:r>
          </w:p>
        </w:tc>
        <w:tc>
          <w:tcPr>
            <w:tcW w:w="2473" w:type="pct"/>
          </w:tcPr>
          <w:p w:rsidR="00403B25" w:rsidRPr="002E4AC1" w:rsidRDefault="00403B25" w:rsidP="00C27700">
            <w:pPr>
              <w:rPr>
                <w:rFonts w:ascii="宋体" w:hAnsi="宋体"/>
                <w:sz w:val="24"/>
                <w:szCs w:val="24"/>
              </w:rPr>
            </w:pPr>
            <w:r w:rsidRPr="002E4AC1">
              <w:rPr>
                <w:rFonts w:ascii="宋体" w:hAnsi="宋体" w:cs="宋体" w:hint="eastAsia"/>
                <w:bCs/>
                <w:kern w:val="0"/>
                <w:sz w:val="24"/>
                <w:szCs w:val="24"/>
              </w:rPr>
              <w:t>具有预约定时功能，能自动设定安全柜</w:t>
            </w:r>
            <w:r w:rsidRPr="002E4AC1">
              <w:rPr>
                <w:rFonts w:ascii="宋体" w:hAnsi="宋体" w:cs="宋体"/>
                <w:bCs/>
                <w:kern w:val="0"/>
                <w:sz w:val="24"/>
                <w:szCs w:val="24"/>
              </w:rPr>
              <w:t>定时开机、关机及紫外灯消毒时间，大大节省了</w:t>
            </w:r>
            <w:r w:rsidRPr="002E4AC1">
              <w:rPr>
                <w:rFonts w:ascii="宋体" w:hAnsi="宋体" w:cs="宋体" w:hint="eastAsia"/>
                <w:bCs/>
                <w:kern w:val="0"/>
                <w:sz w:val="24"/>
                <w:szCs w:val="24"/>
              </w:rPr>
              <w:t>工作</w:t>
            </w:r>
            <w:r w:rsidRPr="002E4AC1">
              <w:rPr>
                <w:rFonts w:ascii="宋体" w:hAnsi="宋体" w:cs="宋体"/>
                <w:bCs/>
                <w:kern w:val="0"/>
                <w:sz w:val="24"/>
                <w:szCs w:val="24"/>
              </w:rPr>
              <w:t>时间</w:t>
            </w:r>
            <w:r w:rsidRPr="002E4AC1">
              <w:rPr>
                <w:rFonts w:ascii="宋体" w:hAnsi="宋体" w:cs="宋体" w:hint="eastAsia"/>
                <w:bCs/>
                <w:kern w:val="0"/>
                <w:sz w:val="24"/>
                <w:szCs w:val="24"/>
              </w:rPr>
              <w:t>，</w:t>
            </w:r>
            <w:r w:rsidRPr="002E4AC1">
              <w:rPr>
                <w:rFonts w:ascii="宋体" w:hAnsi="宋体" w:cs="宋体"/>
                <w:bCs/>
                <w:kern w:val="0"/>
                <w:sz w:val="24"/>
                <w:szCs w:val="24"/>
              </w:rPr>
              <w:t>提高了工作效率；</w:t>
            </w:r>
          </w:p>
        </w:tc>
        <w:tc>
          <w:tcPr>
            <w:tcW w:w="467" w:type="pct"/>
          </w:tcPr>
          <w:p w:rsidR="00403B25" w:rsidRPr="002E4AC1" w:rsidRDefault="00403B25" w:rsidP="00C27700">
            <w:pPr>
              <w:rPr>
                <w:rFonts w:ascii="宋体" w:hAnsi="宋体"/>
                <w:sz w:val="24"/>
                <w:szCs w:val="24"/>
              </w:rPr>
            </w:pPr>
          </w:p>
        </w:tc>
      </w:tr>
      <w:tr w:rsidR="00403B25" w:rsidRPr="002E4AC1" w:rsidTr="00403B25">
        <w:tc>
          <w:tcPr>
            <w:tcW w:w="234" w:type="pct"/>
          </w:tcPr>
          <w:p w:rsidR="00403B25" w:rsidRPr="00E3328D" w:rsidRDefault="00403B25" w:rsidP="00707F61">
            <w:pPr>
              <w:spacing w:line="276" w:lineRule="auto"/>
              <w:rPr>
                <w:rFonts w:ascii="宋体" w:hAnsi="宋体"/>
                <w:sz w:val="24"/>
                <w:szCs w:val="24"/>
              </w:rPr>
            </w:pPr>
            <w:r>
              <w:rPr>
                <w:rFonts w:ascii="宋体" w:hAnsi="宋体" w:hint="eastAsia"/>
                <w:sz w:val="24"/>
                <w:szCs w:val="24"/>
              </w:rPr>
              <w:t>13</w:t>
            </w:r>
          </w:p>
        </w:tc>
        <w:tc>
          <w:tcPr>
            <w:tcW w:w="1825" w:type="pct"/>
            <w:vAlign w:val="center"/>
          </w:tcPr>
          <w:p w:rsidR="00403B25" w:rsidRPr="002E4AC1" w:rsidRDefault="00403B25" w:rsidP="00C27700">
            <w:pPr>
              <w:rPr>
                <w:rFonts w:ascii="宋体" w:hAnsi="宋体"/>
                <w:sz w:val="24"/>
                <w:szCs w:val="24"/>
              </w:rPr>
            </w:pPr>
            <w:r w:rsidRPr="002E4AC1">
              <w:rPr>
                <w:rFonts w:ascii="宋体" w:hAnsi="宋体" w:hint="eastAsia"/>
                <w:sz w:val="24"/>
                <w:szCs w:val="24"/>
              </w:rPr>
              <w:t>产品报警系统：声光报警</w:t>
            </w:r>
          </w:p>
        </w:tc>
        <w:tc>
          <w:tcPr>
            <w:tcW w:w="2473" w:type="pct"/>
          </w:tcPr>
          <w:p w:rsidR="00403B25" w:rsidRPr="002E4AC1" w:rsidRDefault="00403B25" w:rsidP="00C27700">
            <w:pPr>
              <w:rPr>
                <w:rFonts w:ascii="宋体" w:hAnsi="宋体"/>
                <w:sz w:val="24"/>
                <w:szCs w:val="24"/>
              </w:rPr>
            </w:pPr>
            <w:r w:rsidRPr="002E4AC1">
              <w:rPr>
                <w:rFonts w:ascii="宋体" w:hAnsi="宋体" w:hint="eastAsia"/>
                <w:sz w:val="24"/>
                <w:szCs w:val="24"/>
              </w:rPr>
              <w:t>产品报警系统：声光报警</w:t>
            </w:r>
          </w:p>
        </w:tc>
        <w:tc>
          <w:tcPr>
            <w:tcW w:w="467" w:type="pct"/>
          </w:tcPr>
          <w:p w:rsidR="00403B25" w:rsidRPr="002E4AC1" w:rsidRDefault="00403B25" w:rsidP="00C27700">
            <w:pPr>
              <w:rPr>
                <w:rFonts w:ascii="宋体" w:hAnsi="宋体"/>
                <w:sz w:val="24"/>
                <w:szCs w:val="24"/>
              </w:rPr>
            </w:pPr>
          </w:p>
        </w:tc>
      </w:tr>
      <w:tr w:rsidR="00403B25" w:rsidRPr="002E4AC1" w:rsidTr="00403B25">
        <w:tc>
          <w:tcPr>
            <w:tcW w:w="234" w:type="pct"/>
          </w:tcPr>
          <w:p w:rsidR="00403B25" w:rsidRPr="00E3328D" w:rsidRDefault="00403B25" w:rsidP="00707F61">
            <w:pPr>
              <w:spacing w:line="276" w:lineRule="auto"/>
              <w:rPr>
                <w:rFonts w:ascii="宋体" w:hAnsi="宋体"/>
                <w:sz w:val="24"/>
                <w:szCs w:val="24"/>
              </w:rPr>
            </w:pPr>
            <w:r>
              <w:rPr>
                <w:rFonts w:ascii="宋体" w:hAnsi="宋体" w:hint="eastAsia"/>
                <w:sz w:val="24"/>
                <w:szCs w:val="24"/>
              </w:rPr>
              <w:t>14</w:t>
            </w:r>
          </w:p>
        </w:tc>
        <w:tc>
          <w:tcPr>
            <w:tcW w:w="1825" w:type="pct"/>
            <w:vAlign w:val="center"/>
          </w:tcPr>
          <w:p w:rsidR="00403B25" w:rsidRPr="002E4AC1" w:rsidRDefault="00403B25" w:rsidP="00C27700">
            <w:pPr>
              <w:rPr>
                <w:rFonts w:ascii="宋体" w:hAnsi="宋体"/>
                <w:sz w:val="24"/>
                <w:szCs w:val="24"/>
              </w:rPr>
            </w:pPr>
            <w:r w:rsidRPr="002E4AC1">
              <w:rPr>
                <w:rFonts w:ascii="宋体" w:hAnsi="宋体" w:hint="eastAsia"/>
                <w:sz w:val="24"/>
                <w:szCs w:val="24"/>
              </w:rPr>
              <w:t>产品玻璃门不在安全高度报警</w:t>
            </w:r>
          </w:p>
        </w:tc>
        <w:tc>
          <w:tcPr>
            <w:tcW w:w="2473" w:type="pct"/>
          </w:tcPr>
          <w:p w:rsidR="00403B25" w:rsidRPr="002E4AC1" w:rsidRDefault="00403B25" w:rsidP="00C27700">
            <w:pPr>
              <w:rPr>
                <w:rFonts w:ascii="宋体" w:hAnsi="宋体"/>
                <w:sz w:val="24"/>
                <w:szCs w:val="24"/>
              </w:rPr>
            </w:pPr>
            <w:r w:rsidRPr="002E4AC1">
              <w:rPr>
                <w:rFonts w:ascii="宋体" w:hAnsi="宋体" w:cs="宋体" w:hint="eastAsia"/>
                <w:bCs/>
                <w:kern w:val="0"/>
                <w:sz w:val="24"/>
                <w:szCs w:val="24"/>
              </w:rPr>
              <w:t>玻璃门不在安全</w:t>
            </w:r>
            <w:r w:rsidRPr="002E4AC1">
              <w:rPr>
                <w:rFonts w:ascii="宋体" w:hAnsi="宋体" w:cs="宋体"/>
                <w:bCs/>
                <w:kern w:val="0"/>
                <w:sz w:val="24"/>
                <w:szCs w:val="24"/>
              </w:rPr>
              <w:t>高度报警：玻璃门</w:t>
            </w:r>
            <w:r w:rsidRPr="002E4AC1">
              <w:rPr>
                <w:rFonts w:ascii="宋体" w:hAnsi="宋体" w:cs="宋体" w:hint="eastAsia"/>
                <w:bCs/>
                <w:kern w:val="0"/>
                <w:sz w:val="24"/>
                <w:szCs w:val="24"/>
              </w:rPr>
              <w:t>安全</w:t>
            </w:r>
            <w:r w:rsidRPr="002E4AC1">
              <w:rPr>
                <w:rFonts w:ascii="宋体" w:hAnsi="宋体" w:cs="宋体"/>
                <w:bCs/>
                <w:kern w:val="0"/>
                <w:sz w:val="24"/>
                <w:szCs w:val="24"/>
              </w:rPr>
              <w:t>高度为</w:t>
            </w:r>
            <w:r w:rsidRPr="002E4AC1">
              <w:rPr>
                <w:rFonts w:ascii="宋体" w:hAnsi="宋体" w:cs="宋体" w:hint="eastAsia"/>
                <w:bCs/>
                <w:kern w:val="0"/>
                <w:sz w:val="24"/>
                <w:szCs w:val="24"/>
              </w:rPr>
              <w:t>200</w:t>
            </w:r>
            <w:r w:rsidRPr="002E4AC1">
              <w:rPr>
                <w:rFonts w:ascii="宋体" w:hAnsi="宋体" w:cs="宋体"/>
                <w:bCs/>
                <w:kern w:val="0"/>
                <w:sz w:val="24"/>
                <w:szCs w:val="24"/>
              </w:rPr>
              <w:t>mm，当安全柜前侧高于或低于安全</w:t>
            </w:r>
            <w:r w:rsidRPr="002E4AC1">
              <w:rPr>
                <w:rFonts w:ascii="宋体" w:hAnsi="宋体" w:cs="宋体" w:hint="eastAsia"/>
                <w:bCs/>
                <w:kern w:val="0"/>
                <w:sz w:val="24"/>
                <w:szCs w:val="24"/>
              </w:rPr>
              <w:t>高度</w:t>
            </w:r>
            <w:r w:rsidRPr="002E4AC1">
              <w:rPr>
                <w:rFonts w:ascii="宋体" w:hAnsi="宋体" w:cs="宋体"/>
                <w:bCs/>
                <w:kern w:val="0"/>
                <w:sz w:val="24"/>
                <w:szCs w:val="24"/>
              </w:rPr>
              <w:t>时，安全柜会</w:t>
            </w:r>
            <w:r w:rsidRPr="002E4AC1">
              <w:rPr>
                <w:rFonts w:ascii="宋体" w:hAnsi="宋体" w:cs="宋体" w:hint="eastAsia"/>
                <w:bCs/>
                <w:kern w:val="0"/>
                <w:sz w:val="24"/>
                <w:szCs w:val="24"/>
              </w:rPr>
              <w:t>声光报警；</w:t>
            </w:r>
          </w:p>
        </w:tc>
        <w:tc>
          <w:tcPr>
            <w:tcW w:w="467" w:type="pct"/>
          </w:tcPr>
          <w:p w:rsidR="00403B25" w:rsidRPr="002E4AC1" w:rsidRDefault="00403B25" w:rsidP="00C27700">
            <w:pPr>
              <w:rPr>
                <w:rFonts w:ascii="宋体" w:hAnsi="宋体"/>
                <w:sz w:val="24"/>
                <w:szCs w:val="24"/>
              </w:rPr>
            </w:pPr>
          </w:p>
        </w:tc>
      </w:tr>
      <w:tr w:rsidR="00403B25" w:rsidRPr="002E4AC1" w:rsidTr="00403B25">
        <w:tc>
          <w:tcPr>
            <w:tcW w:w="234" w:type="pct"/>
          </w:tcPr>
          <w:p w:rsidR="00403B25" w:rsidRPr="00E3328D" w:rsidRDefault="00403B25" w:rsidP="00707F61">
            <w:pPr>
              <w:spacing w:line="276" w:lineRule="auto"/>
              <w:rPr>
                <w:rFonts w:ascii="宋体" w:hAnsi="宋体"/>
                <w:sz w:val="24"/>
                <w:szCs w:val="24"/>
              </w:rPr>
            </w:pPr>
            <w:r>
              <w:rPr>
                <w:rFonts w:ascii="宋体" w:hAnsi="宋体" w:hint="eastAsia"/>
                <w:sz w:val="24"/>
                <w:szCs w:val="24"/>
              </w:rPr>
              <w:t>15</w:t>
            </w:r>
          </w:p>
        </w:tc>
        <w:tc>
          <w:tcPr>
            <w:tcW w:w="1825" w:type="pct"/>
            <w:vAlign w:val="center"/>
          </w:tcPr>
          <w:p w:rsidR="00403B25" w:rsidRPr="002E4AC1" w:rsidRDefault="00403B25" w:rsidP="00C27700">
            <w:pPr>
              <w:rPr>
                <w:rFonts w:ascii="宋体" w:hAnsi="宋体"/>
                <w:sz w:val="24"/>
                <w:szCs w:val="24"/>
              </w:rPr>
            </w:pPr>
            <w:r w:rsidRPr="002E4AC1">
              <w:rPr>
                <w:rFonts w:ascii="宋体" w:hAnsi="宋体" w:hint="eastAsia"/>
                <w:sz w:val="24"/>
                <w:szCs w:val="24"/>
              </w:rPr>
              <w:t>过滤器压力超高报警</w:t>
            </w:r>
          </w:p>
        </w:tc>
        <w:tc>
          <w:tcPr>
            <w:tcW w:w="2473" w:type="pct"/>
          </w:tcPr>
          <w:p w:rsidR="00403B25" w:rsidRPr="002E4AC1" w:rsidRDefault="00403B25" w:rsidP="00C27700">
            <w:pPr>
              <w:widowControl/>
              <w:spacing w:before="75" w:after="75" w:line="276" w:lineRule="auto"/>
              <w:rPr>
                <w:rFonts w:ascii="宋体" w:hAnsi="宋体"/>
                <w:sz w:val="24"/>
                <w:szCs w:val="24"/>
              </w:rPr>
            </w:pPr>
            <w:r w:rsidRPr="002E4AC1">
              <w:rPr>
                <w:rFonts w:ascii="宋体" w:hAnsi="宋体" w:cs="宋体" w:hint="eastAsia"/>
                <w:bCs/>
                <w:kern w:val="0"/>
                <w:sz w:val="24"/>
                <w:szCs w:val="24"/>
              </w:rPr>
              <w:t>过滤器</w:t>
            </w:r>
            <w:r w:rsidRPr="002E4AC1">
              <w:rPr>
                <w:rFonts w:ascii="宋体" w:hAnsi="宋体" w:cs="宋体"/>
                <w:bCs/>
                <w:kern w:val="0"/>
                <w:sz w:val="24"/>
                <w:szCs w:val="24"/>
              </w:rPr>
              <w:t>压力超高报警：当过滤器的阻力变大，</w:t>
            </w:r>
            <w:r w:rsidRPr="002E4AC1">
              <w:rPr>
                <w:rFonts w:ascii="宋体" w:hAnsi="宋体" w:cs="宋体" w:hint="eastAsia"/>
                <w:bCs/>
                <w:kern w:val="0"/>
                <w:sz w:val="24"/>
                <w:szCs w:val="24"/>
              </w:rPr>
              <w:t>安全柜</w:t>
            </w:r>
            <w:r w:rsidRPr="002E4AC1">
              <w:rPr>
                <w:rFonts w:ascii="宋体" w:hAnsi="宋体" w:cs="宋体"/>
                <w:bCs/>
                <w:kern w:val="0"/>
                <w:sz w:val="24"/>
                <w:szCs w:val="24"/>
              </w:rPr>
              <w:t>会声光报警</w:t>
            </w:r>
            <w:r w:rsidRPr="002E4AC1">
              <w:rPr>
                <w:rFonts w:ascii="宋体" w:hAnsi="宋体" w:cs="宋体" w:hint="eastAsia"/>
                <w:bCs/>
                <w:kern w:val="0"/>
                <w:sz w:val="24"/>
                <w:szCs w:val="24"/>
              </w:rPr>
              <w:t>；</w:t>
            </w:r>
          </w:p>
        </w:tc>
        <w:tc>
          <w:tcPr>
            <w:tcW w:w="467" w:type="pct"/>
          </w:tcPr>
          <w:p w:rsidR="00403B25" w:rsidRPr="002E4AC1" w:rsidRDefault="00403B25" w:rsidP="00C27700">
            <w:pPr>
              <w:rPr>
                <w:rFonts w:ascii="宋体" w:hAnsi="宋体"/>
                <w:sz w:val="24"/>
                <w:szCs w:val="24"/>
              </w:rPr>
            </w:pPr>
          </w:p>
        </w:tc>
      </w:tr>
      <w:tr w:rsidR="00403B25" w:rsidRPr="002E4AC1" w:rsidTr="00403B25">
        <w:tc>
          <w:tcPr>
            <w:tcW w:w="234" w:type="pct"/>
          </w:tcPr>
          <w:p w:rsidR="00403B25" w:rsidRPr="00E3328D" w:rsidRDefault="00403B25" w:rsidP="00707F61">
            <w:pPr>
              <w:spacing w:line="276" w:lineRule="auto"/>
              <w:rPr>
                <w:rFonts w:ascii="宋体" w:hAnsi="宋体"/>
                <w:sz w:val="24"/>
                <w:szCs w:val="24"/>
              </w:rPr>
            </w:pPr>
            <w:r>
              <w:rPr>
                <w:rFonts w:ascii="宋体" w:hAnsi="宋体" w:hint="eastAsia"/>
                <w:sz w:val="24"/>
                <w:szCs w:val="24"/>
              </w:rPr>
              <w:t>16</w:t>
            </w:r>
          </w:p>
        </w:tc>
        <w:tc>
          <w:tcPr>
            <w:tcW w:w="1825" w:type="pct"/>
          </w:tcPr>
          <w:p w:rsidR="00403B25" w:rsidRPr="002E4AC1" w:rsidRDefault="00403B25" w:rsidP="00C27700">
            <w:pPr>
              <w:rPr>
                <w:rFonts w:ascii="宋体" w:hAnsi="宋体"/>
                <w:sz w:val="24"/>
                <w:szCs w:val="24"/>
              </w:rPr>
            </w:pPr>
            <w:r w:rsidRPr="002E4AC1">
              <w:rPr>
                <w:rFonts w:ascii="宋体" w:hAnsi="宋体" w:hint="eastAsia"/>
                <w:sz w:val="24"/>
                <w:szCs w:val="24"/>
              </w:rPr>
              <w:t>过滤器失效更换报警</w:t>
            </w:r>
          </w:p>
        </w:tc>
        <w:tc>
          <w:tcPr>
            <w:tcW w:w="2473" w:type="pct"/>
          </w:tcPr>
          <w:p w:rsidR="00403B25" w:rsidRPr="002E4AC1" w:rsidRDefault="00403B25" w:rsidP="00C27700">
            <w:pPr>
              <w:rPr>
                <w:rFonts w:ascii="宋体" w:hAnsi="宋体"/>
                <w:sz w:val="24"/>
                <w:szCs w:val="24"/>
              </w:rPr>
            </w:pPr>
            <w:r w:rsidRPr="002E4AC1">
              <w:rPr>
                <w:rFonts w:ascii="宋体" w:hAnsi="宋体" w:cs="宋体" w:hint="eastAsia"/>
                <w:bCs/>
                <w:kern w:val="0"/>
                <w:sz w:val="24"/>
                <w:szCs w:val="24"/>
              </w:rPr>
              <w:t>过滤器失效</w:t>
            </w:r>
            <w:r w:rsidRPr="002E4AC1">
              <w:rPr>
                <w:rFonts w:ascii="宋体" w:hAnsi="宋体" w:cs="宋体"/>
                <w:bCs/>
                <w:kern w:val="0"/>
                <w:sz w:val="24"/>
                <w:szCs w:val="24"/>
              </w:rPr>
              <w:t>更换</w:t>
            </w:r>
            <w:r w:rsidRPr="002E4AC1">
              <w:rPr>
                <w:rFonts w:ascii="宋体" w:hAnsi="宋体" w:cs="宋体" w:hint="eastAsia"/>
                <w:bCs/>
                <w:kern w:val="0"/>
                <w:sz w:val="24"/>
                <w:szCs w:val="24"/>
              </w:rPr>
              <w:t>报警</w:t>
            </w:r>
            <w:r w:rsidRPr="002E4AC1">
              <w:rPr>
                <w:rFonts w:ascii="宋体" w:hAnsi="宋体" w:cs="宋体"/>
                <w:bCs/>
                <w:kern w:val="0"/>
                <w:sz w:val="24"/>
                <w:szCs w:val="24"/>
              </w:rPr>
              <w:t>：</w:t>
            </w:r>
            <w:r w:rsidRPr="002E4AC1">
              <w:rPr>
                <w:rFonts w:ascii="宋体" w:hAnsi="宋体" w:cs="宋体" w:hint="eastAsia"/>
                <w:bCs/>
                <w:kern w:val="0"/>
                <w:sz w:val="24"/>
                <w:szCs w:val="24"/>
              </w:rPr>
              <w:t>当</w:t>
            </w:r>
            <w:r w:rsidRPr="002E4AC1">
              <w:rPr>
                <w:rFonts w:ascii="宋体" w:hAnsi="宋体" w:cs="宋体"/>
                <w:bCs/>
                <w:kern w:val="0"/>
                <w:sz w:val="24"/>
                <w:szCs w:val="24"/>
              </w:rPr>
              <w:t>过滤器寿命使用到期后，会有过滤器</w:t>
            </w:r>
            <w:r w:rsidRPr="002E4AC1">
              <w:rPr>
                <w:rFonts w:ascii="宋体" w:hAnsi="宋体" w:cs="宋体" w:hint="eastAsia"/>
                <w:bCs/>
                <w:kern w:val="0"/>
                <w:sz w:val="24"/>
                <w:szCs w:val="24"/>
              </w:rPr>
              <w:t>更换</w:t>
            </w:r>
            <w:r w:rsidRPr="002E4AC1">
              <w:rPr>
                <w:rFonts w:ascii="宋体" w:hAnsi="宋体" w:cs="宋体"/>
                <w:bCs/>
                <w:kern w:val="0"/>
                <w:sz w:val="24"/>
                <w:szCs w:val="24"/>
              </w:rPr>
              <w:t>声光报警；</w:t>
            </w:r>
          </w:p>
        </w:tc>
        <w:tc>
          <w:tcPr>
            <w:tcW w:w="467" w:type="pct"/>
          </w:tcPr>
          <w:p w:rsidR="00403B25" w:rsidRPr="002E4AC1" w:rsidRDefault="00403B25" w:rsidP="00C27700">
            <w:pPr>
              <w:rPr>
                <w:rFonts w:ascii="宋体" w:hAnsi="宋体"/>
                <w:sz w:val="24"/>
                <w:szCs w:val="24"/>
              </w:rPr>
            </w:pPr>
          </w:p>
        </w:tc>
      </w:tr>
      <w:tr w:rsidR="00403B25" w:rsidRPr="002E4AC1" w:rsidTr="00403B25">
        <w:tc>
          <w:tcPr>
            <w:tcW w:w="234" w:type="pct"/>
          </w:tcPr>
          <w:p w:rsidR="00403B25" w:rsidRPr="00E3328D" w:rsidRDefault="00403B25" w:rsidP="00707F61">
            <w:pPr>
              <w:spacing w:line="276" w:lineRule="auto"/>
              <w:rPr>
                <w:rFonts w:ascii="宋体" w:hAnsi="宋体"/>
                <w:sz w:val="24"/>
                <w:szCs w:val="24"/>
              </w:rPr>
            </w:pPr>
            <w:r>
              <w:rPr>
                <w:rFonts w:ascii="宋体" w:hAnsi="宋体" w:hint="eastAsia"/>
                <w:sz w:val="24"/>
                <w:szCs w:val="24"/>
              </w:rPr>
              <w:t>17</w:t>
            </w:r>
          </w:p>
        </w:tc>
        <w:tc>
          <w:tcPr>
            <w:tcW w:w="1825" w:type="pct"/>
          </w:tcPr>
          <w:p w:rsidR="00403B25" w:rsidRPr="002E4AC1" w:rsidRDefault="00403B25" w:rsidP="00C27700">
            <w:pPr>
              <w:rPr>
                <w:rFonts w:ascii="宋体" w:hAnsi="宋体"/>
                <w:sz w:val="24"/>
                <w:szCs w:val="24"/>
              </w:rPr>
            </w:pPr>
            <w:r w:rsidRPr="002E4AC1">
              <w:rPr>
                <w:rFonts w:ascii="宋体" w:hAnsi="宋体" w:hint="eastAsia"/>
                <w:sz w:val="24"/>
                <w:szCs w:val="24"/>
              </w:rPr>
              <w:t>气流波动报警：当安全柜的气流波动超过标称值的20%时</w:t>
            </w:r>
          </w:p>
        </w:tc>
        <w:tc>
          <w:tcPr>
            <w:tcW w:w="2473" w:type="pct"/>
          </w:tcPr>
          <w:p w:rsidR="00403B25" w:rsidRPr="002E4AC1" w:rsidRDefault="00403B25" w:rsidP="00C27700">
            <w:pPr>
              <w:rPr>
                <w:rFonts w:ascii="宋体" w:hAnsi="宋体"/>
                <w:sz w:val="24"/>
                <w:szCs w:val="24"/>
              </w:rPr>
            </w:pPr>
            <w:r w:rsidRPr="002E4AC1">
              <w:rPr>
                <w:rFonts w:ascii="宋体" w:hAnsi="宋体" w:cs="宋体"/>
                <w:bCs/>
                <w:kern w:val="0"/>
                <w:sz w:val="24"/>
                <w:szCs w:val="24"/>
              </w:rPr>
              <w:t>气流波动报警</w:t>
            </w:r>
            <w:r w:rsidRPr="002E4AC1">
              <w:rPr>
                <w:rFonts w:ascii="宋体" w:hAnsi="宋体" w:cs="宋体" w:hint="eastAsia"/>
                <w:bCs/>
                <w:kern w:val="0"/>
                <w:sz w:val="24"/>
                <w:szCs w:val="24"/>
              </w:rPr>
              <w:t>：当</w:t>
            </w:r>
            <w:r w:rsidRPr="002E4AC1">
              <w:rPr>
                <w:rFonts w:ascii="宋体" w:hAnsi="宋体" w:cs="宋体"/>
                <w:bCs/>
                <w:kern w:val="0"/>
                <w:sz w:val="24"/>
                <w:szCs w:val="24"/>
              </w:rPr>
              <w:t>安全柜的气流波动超过</w:t>
            </w:r>
            <w:r w:rsidRPr="002E4AC1">
              <w:rPr>
                <w:rFonts w:ascii="宋体" w:hAnsi="宋体" w:cs="宋体" w:hint="eastAsia"/>
                <w:bCs/>
                <w:kern w:val="0"/>
                <w:sz w:val="24"/>
                <w:szCs w:val="24"/>
              </w:rPr>
              <w:t>标称值</w:t>
            </w:r>
            <w:r w:rsidRPr="002E4AC1">
              <w:rPr>
                <w:rFonts w:ascii="宋体" w:hAnsi="宋体" w:cs="宋体"/>
                <w:bCs/>
                <w:kern w:val="0"/>
                <w:sz w:val="24"/>
                <w:szCs w:val="24"/>
              </w:rPr>
              <w:t>的20%</w:t>
            </w:r>
            <w:r w:rsidRPr="002E4AC1">
              <w:rPr>
                <w:rFonts w:ascii="宋体" w:hAnsi="宋体" w:cs="宋体" w:hint="eastAsia"/>
                <w:bCs/>
                <w:kern w:val="0"/>
                <w:sz w:val="24"/>
                <w:szCs w:val="24"/>
              </w:rPr>
              <w:t>时</w:t>
            </w:r>
            <w:r w:rsidRPr="002E4AC1">
              <w:rPr>
                <w:rFonts w:ascii="宋体" w:hAnsi="宋体" w:cs="宋体"/>
                <w:bCs/>
                <w:kern w:val="0"/>
                <w:sz w:val="24"/>
                <w:szCs w:val="24"/>
              </w:rPr>
              <w:t>，声光报警</w:t>
            </w:r>
            <w:r w:rsidRPr="002E4AC1">
              <w:rPr>
                <w:rFonts w:ascii="宋体" w:hAnsi="宋体" w:cs="宋体" w:hint="eastAsia"/>
                <w:bCs/>
                <w:kern w:val="0"/>
                <w:sz w:val="24"/>
                <w:szCs w:val="24"/>
              </w:rPr>
              <w:t>；</w:t>
            </w:r>
          </w:p>
        </w:tc>
        <w:tc>
          <w:tcPr>
            <w:tcW w:w="467" w:type="pct"/>
          </w:tcPr>
          <w:p w:rsidR="00403B25" w:rsidRPr="002E4AC1" w:rsidRDefault="00403B25" w:rsidP="00C27700">
            <w:pPr>
              <w:rPr>
                <w:rFonts w:ascii="宋体" w:hAnsi="宋体"/>
                <w:sz w:val="24"/>
                <w:szCs w:val="24"/>
              </w:rPr>
            </w:pPr>
          </w:p>
        </w:tc>
      </w:tr>
      <w:tr w:rsidR="00403B25" w:rsidRPr="002E4AC1" w:rsidTr="00403B25">
        <w:tc>
          <w:tcPr>
            <w:tcW w:w="234" w:type="pct"/>
          </w:tcPr>
          <w:p w:rsidR="00403B25" w:rsidRPr="00E3328D" w:rsidRDefault="00403B25" w:rsidP="00707F61">
            <w:pPr>
              <w:spacing w:line="276" w:lineRule="auto"/>
              <w:jc w:val="left"/>
              <w:rPr>
                <w:rFonts w:ascii="宋体" w:hAnsi="宋体"/>
                <w:sz w:val="24"/>
                <w:szCs w:val="24"/>
              </w:rPr>
            </w:pPr>
            <w:r>
              <w:rPr>
                <w:rFonts w:ascii="宋体" w:hAnsi="宋体" w:hint="eastAsia"/>
                <w:sz w:val="24"/>
                <w:szCs w:val="24"/>
              </w:rPr>
              <w:t>18</w:t>
            </w:r>
          </w:p>
        </w:tc>
        <w:tc>
          <w:tcPr>
            <w:tcW w:w="1825" w:type="pct"/>
            <w:vAlign w:val="center"/>
          </w:tcPr>
          <w:p w:rsidR="00403B25" w:rsidRPr="002E4AC1" w:rsidRDefault="00403B25" w:rsidP="00C27700">
            <w:pPr>
              <w:rPr>
                <w:rFonts w:ascii="宋体" w:hAnsi="宋体"/>
                <w:sz w:val="24"/>
                <w:szCs w:val="24"/>
              </w:rPr>
            </w:pPr>
            <w:r w:rsidRPr="002E4AC1">
              <w:rPr>
                <w:rFonts w:ascii="宋体" w:hAnsi="宋体" w:hint="eastAsia"/>
                <w:sz w:val="24"/>
                <w:szCs w:val="24"/>
              </w:rPr>
              <w:t>产品整机免费质保2年</w:t>
            </w:r>
          </w:p>
        </w:tc>
        <w:tc>
          <w:tcPr>
            <w:tcW w:w="2473" w:type="pct"/>
          </w:tcPr>
          <w:p w:rsidR="00403B25" w:rsidRPr="002E4AC1" w:rsidRDefault="00403B25" w:rsidP="00C27700">
            <w:pPr>
              <w:rPr>
                <w:rFonts w:ascii="宋体" w:hAnsi="宋体"/>
                <w:sz w:val="24"/>
                <w:szCs w:val="24"/>
              </w:rPr>
            </w:pPr>
            <w:r w:rsidRPr="002E4AC1">
              <w:rPr>
                <w:rFonts w:ascii="宋体" w:hAnsi="宋体" w:hint="eastAsia"/>
                <w:sz w:val="24"/>
                <w:szCs w:val="24"/>
              </w:rPr>
              <w:t>产品整机免费质保2年</w:t>
            </w:r>
          </w:p>
        </w:tc>
        <w:tc>
          <w:tcPr>
            <w:tcW w:w="467" w:type="pct"/>
          </w:tcPr>
          <w:p w:rsidR="00403B25" w:rsidRPr="002E4AC1" w:rsidRDefault="00403B25" w:rsidP="00C27700">
            <w:pPr>
              <w:rPr>
                <w:rFonts w:ascii="宋体" w:hAnsi="宋体"/>
                <w:sz w:val="24"/>
                <w:szCs w:val="24"/>
              </w:rPr>
            </w:pPr>
          </w:p>
        </w:tc>
      </w:tr>
      <w:tr w:rsidR="00403B25" w:rsidRPr="002E4AC1" w:rsidTr="00403B25">
        <w:trPr>
          <w:trHeight w:val="1002"/>
        </w:trPr>
        <w:tc>
          <w:tcPr>
            <w:tcW w:w="234" w:type="pct"/>
          </w:tcPr>
          <w:p w:rsidR="00403B25" w:rsidRPr="00E3328D" w:rsidRDefault="00403B25" w:rsidP="00707F61">
            <w:pPr>
              <w:spacing w:line="276" w:lineRule="auto"/>
              <w:jc w:val="left"/>
              <w:rPr>
                <w:rFonts w:ascii="宋体" w:hAnsi="宋体"/>
                <w:sz w:val="24"/>
                <w:szCs w:val="24"/>
              </w:rPr>
            </w:pPr>
            <w:r>
              <w:rPr>
                <w:rFonts w:ascii="宋体" w:hAnsi="宋体" w:hint="eastAsia"/>
                <w:sz w:val="24"/>
                <w:szCs w:val="24"/>
              </w:rPr>
              <w:t>19</w:t>
            </w:r>
          </w:p>
        </w:tc>
        <w:tc>
          <w:tcPr>
            <w:tcW w:w="1825" w:type="pct"/>
            <w:vAlign w:val="center"/>
          </w:tcPr>
          <w:p w:rsidR="00403B25" w:rsidRPr="002E4AC1" w:rsidRDefault="00403B25" w:rsidP="00C27700">
            <w:pPr>
              <w:rPr>
                <w:rFonts w:ascii="宋体" w:hAnsi="宋体"/>
                <w:sz w:val="24"/>
                <w:szCs w:val="24"/>
              </w:rPr>
            </w:pPr>
            <w:r w:rsidRPr="002E4AC1">
              <w:rPr>
                <w:rFonts w:ascii="宋体" w:hAnsi="宋体" w:hint="eastAsia"/>
                <w:sz w:val="24"/>
                <w:szCs w:val="24"/>
              </w:rPr>
              <w:t>所供设备标准配置及功能：</w:t>
            </w:r>
          </w:p>
        </w:tc>
        <w:tc>
          <w:tcPr>
            <w:tcW w:w="2473" w:type="pct"/>
          </w:tcPr>
          <w:p w:rsidR="00403B25" w:rsidRPr="002E4AC1" w:rsidRDefault="00403B25" w:rsidP="00C27700">
            <w:pPr>
              <w:rPr>
                <w:rFonts w:ascii="宋体" w:hAnsi="宋体"/>
                <w:sz w:val="24"/>
                <w:szCs w:val="24"/>
              </w:rPr>
            </w:pPr>
            <w:r w:rsidRPr="002E4AC1">
              <w:rPr>
                <w:rFonts w:ascii="宋体" w:hAnsi="宋体" w:hint="eastAsia"/>
                <w:sz w:val="24"/>
                <w:szCs w:val="24"/>
              </w:rPr>
              <w:t>主机1台、底座1套、内风机1台、外排风机1台、送风过滤器1套、排风过滤器1套、国标插座2个、遥控器1件、脚踏开关1件、紫外灯1件、照明灯2件。</w:t>
            </w:r>
          </w:p>
        </w:tc>
        <w:tc>
          <w:tcPr>
            <w:tcW w:w="467" w:type="pct"/>
          </w:tcPr>
          <w:p w:rsidR="00403B25" w:rsidRPr="002E4AC1" w:rsidRDefault="00403B25" w:rsidP="00C27700">
            <w:pPr>
              <w:rPr>
                <w:rFonts w:ascii="宋体" w:hAnsi="宋体"/>
                <w:sz w:val="24"/>
                <w:szCs w:val="24"/>
              </w:rPr>
            </w:pPr>
          </w:p>
        </w:tc>
      </w:tr>
      <w:tr w:rsidR="00403B25" w:rsidRPr="002E4AC1" w:rsidTr="00403B25">
        <w:tc>
          <w:tcPr>
            <w:tcW w:w="234" w:type="pct"/>
          </w:tcPr>
          <w:p w:rsidR="00403B25" w:rsidRPr="00E3328D" w:rsidRDefault="00403B25" w:rsidP="00707F61">
            <w:pPr>
              <w:spacing w:line="276" w:lineRule="auto"/>
              <w:jc w:val="left"/>
              <w:rPr>
                <w:rFonts w:ascii="宋体" w:hAnsi="宋体"/>
                <w:sz w:val="24"/>
                <w:szCs w:val="24"/>
              </w:rPr>
            </w:pPr>
            <w:r>
              <w:rPr>
                <w:rFonts w:ascii="宋体" w:hAnsi="宋体" w:hint="eastAsia"/>
                <w:sz w:val="24"/>
                <w:szCs w:val="24"/>
              </w:rPr>
              <w:t>20</w:t>
            </w:r>
          </w:p>
        </w:tc>
        <w:tc>
          <w:tcPr>
            <w:tcW w:w="1825" w:type="pct"/>
            <w:vAlign w:val="center"/>
          </w:tcPr>
          <w:p w:rsidR="00403B25" w:rsidRPr="002E4AC1" w:rsidRDefault="00403B25" w:rsidP="00C27700">
            <w:pPr>
              <w:rPr>
                <w:rFonts w:ascii="宋体" w:hAnsi="宋体"/>
                <w:sz w:val="24"/>
                <w:szCs w:val="24"/>
              </w:rPr>
            </w:pPr>
            <w:r w:rsidRPr="002E4AC1">
              <w:rPr>
                <w:rFonts w:ascii="宋体" w:hAnsi="宋体" w:hint="eastAsia"/>
                <w:sz w:val="24"/>
                <w:szCs w:val="24"/>
              </w:rPr>
              <w:t>所供设备可选配配置及功能：</w:t>
            </w:r>
          </w:p>
        </w:tc>
        <w:tc>
          <w:tcPr>
            <w:tcW w:w="2473" w:type="pct"/>
          </w:tcPr>
          <w:p w:rsidR="00403B25" w:rsidRPr="002E4AC1" w:rsidRDefault="00403B25" w:rsidP="00C27700">
            <w:pPr>
              <w:rPr>
                <w:rFonts w:ascii="宋体" w:hAnsi="宋体"/>
                <w:sz w:val="24"/>
                <w:szCs w:val="24"/>
              </w:rPr>
            </w:pPr>
            <w:r w:rsidRPr="002E4AC1">
              <w:rPr>
                <w:rFonts w:ascii="宋体" w:hAnsi="宋体" w:hint="eastAsia"/>
                <w:sz w:val="24"/>
                <w:szCs w:val="24"/>
              </w:rPr>
              <w:t>水龙头1件（选配）、气龙头1件（选配）、搁手架1套（选配）。</w:t>
            </w:r>
          </w:p>
        </w:tc>
        <w:tc>
          <w:tcPr>
            <w:tcW w:w="467" w:type="pct"/>
          </w:tcPr>
          <w:p w:rsidR="00403B25" w:rsidRPr="002E4AC1" w:rsidRDefault="00403B25" w:rsidP="00C27700">
            <w:pPr>
              <w:rPr>
                <w:rFonts w:ascii="宋体" w:hAnsi="宋体"/>
                <w:sz w:val="24"/>
                <w:szCs w:val="24"/>
              </w:rPr>
            </w:pPr>
          </w:p>
        </w:tc>
      </w:tr>
    </w:tbl>
    <w:p w:rsidR="00707F61" w:rsidRDefault="00707F61" w:rsidP="00403B25">
      <w:pPr>
        <w:rPr>
          <w:rFonts w:ascii="仿宋_GB2312" w:eastAsia="仿宋_GB2312" w:hAnsi="宋体"/>
          <w:szCs w:val="28"/>
        </w:rPr>
      </w:pPr>
    </w:p>
    <w:p w:rsidR="00FC429B" w:rsidRDefault="00FC429B" w:rsidP="00403B25">
      <w:pPr>
        <w:rPr>
          <w:rFonts w:ascii="宋体" w:hAnsi="宋体"/>
          <w:b/>
          <w:bCs/>
          <w:szCs w:val="28"/>
        </w:rPr>
      </w:pPr>
    </w:p>
    <w:p w:rsidR="00FC429B" w:rsidRDefault="00FC429B" w:rsidP="00403B25">
      <w:pPr>
        <w:rPr>
          <w:rFonts w:ascii="宋体" w:hAnsi="宋体"/>
          <w:b/>
          <w:bCs/>
          <w:szCs w:val="28"/>
        </w:rPr>
      </w:pPr>
    </w:p>
    <w:p w:rsidR="00C27700" w:rsidRPr="002E4AC1" w:rsidRDefault="00C27700" w:rsidP="00403B25">
      <w:pPr>
        <w:rPr>
          <w:rFonts w:ascii="宋体" w:hAnsi="宋体"/>
          <w:b/>
          <w:bCs/>
          <w:szCs w:val="28"/>
        </w:rPr>
      </w:pPr>
      <w:r w:rsidRPr="002E4AC1">
        <w:rPr>
          <w:rFonts w:ascii="宋体" w:hAnsi="宋体" w:hint="eastAsia"/>
          <w:b/>
          <w:bCs/>
          <w:szCs w:val="28"/>
        </w:rPr>
        <w:t>可选配置</w:t>
      </w:r>
      <w:r>
        <w:rPr>
          <w:rFonts w:ascii="宋体" w:hAnsi="宋体"/>
          <w:b/>
          <w:bCs/>
          <w:szCs w:val="28"/>
        </w:rPr>
        <w:t>2</w:t>
      </w:r>
      <w:r w:rsidRPr="002E4AC1">
        <w:rPr>
          <w:rFonts w:ascii="宋体" w:hAnsi="宋体" w:hint="eastAsia"/>
          <w:b/>
          <w:bCs/>
          <w:szCs w:val="28"/>
        </w:rPr>
        <w:t>：</w:t>
      </w:r>
      <w:r>
        <w:rPr>
          <w:rFonts w:ascii="宋体" w:hAnsi="宋体" w:hint="eastAsia"/>
          <w:b/>
          <w:bCs/>
          <w:szCs w:val="28"/>
        </w:rPr>
        <w:t>海尔</w:t>
      </w:r>
      <w:r w:rsidRPr="002E4AC1">
        <w:rPr>
          <w:rFonts w:ascii="宋体" w:hAnsi="宋体" w:hint="eastAsia"/>
          <w:b/>
          <w:bCs/>
          <w:szCs w:val="28"/>
        </w:rPr>
        <w:t>HR40-IIB2</w:t>
      </w:r>
    </w:p>
    <w:tbl>
      <w:tblPr>
        <w:tblpPr w:leftFromText="180" w:rightFromText="180" w:horzAnchor="margin" w:tblpXSpec="center" w:tblpY="-1680"/>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
        <w:gridCol w:w="5686"/>
        <w:gridCol w:w="7370"/>
        <w:gridCol w:w="1530"/>
      </w:tblGrid>
      <w:tr w:rsidR="00C27700" w:rsidRPr="002E4AC1" w:rsidTr="00403B25">
        <w:trPr>
          <w:trHeight w:val="343"/>
        </w:trPr>
        <w:tc>
          <w:tcPr>
            <w:tcW w:w="5000" w:type="pct"/>
            <w:gridSpan w:val="4"/>
            <w:vAlign w:val="center"/>
          </w:tcPr>
          <w:p w:rsidR="00C27700" w:rsidRPr="002E4AC1" w:rsidRDefault="00C27700" w:rsidP="00403B25">
            <w:pPr>
              <w:jc w:val="center"/>
              <w:rPr>
                <w:rFonts w:ascii="宋体" w:hAnsi="宋体"/>
                <w:sz w:val="24"/>
                <w:szCs w:val="24"/>
              </w:rPr>
            </w:pPr>
            <w:r w:rsidRPr="002E4AC1">
              <w:rPr>
                <w:rFonts w:ascii="宋体" w:hAnsi="宋体" w:hint="eastAsia"/>
                <w:sz w:val="24"/>
                <w:szCs w:val="24"/>
              </w:rPr>
              <w:t>双人使用100%外全外排型生物安全柜</w:t>
            </w:r>
          </w:p>
        </w:tc>
      </w:tr>
      <w:tr w:rsidR="00C27700" w:rsidRPr="002E4AC1" w:rsidTr="00403B25">
        <w:trPr>
          <w:trHeight w:val="343"/>
        </w:trPr>
        <w:tc>
          <w:tcPr>
            <w:tcW w:w="167" w:type="pct"/>
            <w:vAlign w:val="center"/>
          </w:tcPr>
          <w:p w:rsidR="00C27700" w:rsidRPr="002E4AC1" w:rsidRDefault="00C27700" w:rsidP="00403B25">
            <w:pPr>
              <w:jc w:val="center"/>
              <w:rPr>
                <w:rFonts w:ascii="宋体" w:hAnsi="宋体"/>
                <w:sz w:val="24"/>
                <w:szCs w:val="24"/>
              </w:rPr>
            </w:pPr>
            <w:r w:rsidRPr="002E4AC1">
              <w:rPr>
                <w:rFonts w:ascii="宋体" w:hAnsi="宋体" w:hint="eastAsia"/>
                <w:sz w:val="24"/>
                <w:szCs w:val="24"/>
              </w:rPr>
              <w:lastRenderedPageBreak/>
              <w:t>序号</w:t>
            </w:r>
          </w:p>
        </w:tc>
        <w:tc>
          <w:tcPr>
            <w:tcW w:w="1884" w:type="pct"/>
            <w:vAlign w:val="center"/>
          </w:tcPr>
          <w:p w:rsidR="00C27700" w:rsidRPr="002E4AC1" w:rsidRDefault="00C27700" w:rsidP="00403B25">
            <w:pPr>
              <w:ind w:firstLineChars="200" w:firstLine="480"/>
              <w:jc w:val="center"/>
              <w:rPr>
                <w:rFonts w:ascii="宋体" w:hAnsi="宋体"/>
                <w:sz w:val="24"/>
                <w:szCs w:val="24"/>
              </w:rPr>
            </w:pPr>
            <w:r w:rsidRPr="002E4AC1">
              <w:rPr>
                <w:rFonts w:ascii="宋体" w:hAnsi="宋体" w:hint="eastAsia"/>
                <w:sz w:val="24"/>
                <w:szCs w:val="24"/>
              </w:rPr>
              <w:t>设备参数功能配置名称</w:t>
            </w:r>
          </w:p>
        </w:tc>
        <w:tc>
          <w:tcPr>
            <w:tcW w:w="2442" w:type="pct"/>
          </w:tcPr>
          <w:p w:rsidR="00C27700" w:rsidRPr="002E4AC1" w:rsidRDefault="00C27700" w:rsidP="00403B25">
            <w:pPr>
              <w:jc w:val="center"/>
              <w:rPr>
                <w:rFonts w:ascii="宋体" w:hAnsi="宋体"/>
                <w:sz w:val="24"/>
                <w:szCs w:val="24"/>
              </w:rPr>
            </w:pPr>
            <w:r w:rsidRPr="002E4AC1">
              <w:rPr>
                <w:rFonts w:ascii="宋体" w:hAnsi="宋体" w:hint="eastAsia"/>
                <w:sz w:val="24"/>
                <w:szCs w:val="24"/>
              </w:rPr>
              <w:t>参数功能配置</w:t>
            </w:r>
          </w:p>
        </w:tc>
        <w:tc>
          <w:tcPr>
            <w:tcW w:w="507" w:type="pct"/>
          </w:tcPr>
          <w:p w:rsidR="00C27700" w:rsidRPr="002E4AC1" w:rsidRDefault="00C27700" w:rsidP="00403B25">
            <w:pPr>
              <w:jc w:val="center"/>
              <w:rPr>
                <w:rFonts w:ascii="宋体" w:hAnsi="宋体"/>
                <w:sz w:val="24"/>
                <w:szCs w:val="24"/>
              </w:rPr>
            </w:pPr>
            <w:r w:rsidRPr="002E4AC1">
              <w:rPr>
                <w:rFonts w:ascii="宋体" w:hAnsi="宋体" w:hint="eastAsia"/>
                <w:sz w:val="24"/>
                <w:szCs w:val="24"/>
              </w:rPr>
              <w:t>备注说明</w:t>
            </w:r>
          </w:p>
        </w:tc>
      </w:tr>
      <w:tr w:rsidR="00403B25" w:rsidRPr="002E4AC1" w:rsidTr="00403B25">
        <w:trPr>
          <w:trHeight w:val="277"/>
        </w:trPr>
        <w:tc>
          <w:tcPr>
            <w:tcW w:w="167" w:type="pct"/>
          </w:tcPr>
          <w:p w:rsidR="00403B25" w:rsidRPr="00E3328D" w:rsidRDefault="00403B25" w:rsidP="00403B25">
            <w:pPr>
              <w:spacing w:line="276" w:lineRule="auto"/>
              <w:jc w:val="left"/>
              <w:rPr>
                <w:rFonts w:ascii="宋体" w:hAnsi="宋体"/>
                <w:sz w:val="24"/>
                <w:szCs w:val="24"/>
              </w:rPr>
            </w:pPr>
            <w:r>
              <w:rPr>
                <w:rFonts w:ascii="宋体" w:hAnsi="宋体" w:hint="eastAsia"/>
                <w:sz w:val="24"/>
                <w:szCs w:val="24"/>
              </w:rPr>
              <w:t>1</w:t>
            </w:r>
          </w:p>
        </w:tc>
        <w:tc>
          <w:tcPr>
            <w:tcW w:w="1884" w:type="pct"/>
          </w:tcPr>
          <w:p w:rsidR="00403B25" w:rsidRPr="002E4AC1" w:rsidRDefault="00403B25" w:rsidP="00403B25">
            <w:pPr>
              <w:rPr>
                <w:rFonts w:ascii="宋体" w:hAnsi="宋体"/>
                <w:sz w:val="24"/>
                <w:szCs w:val="24"/>
              </w:rPr>
            </w:pPr>
            <w:r w:rsidRPr="002E4AC1">
              <w:rPr>
                <w:rFonts w:ascii="宋体" w:hAnsi="宋体" w:hint="eastAsia"/>
                <w:sz w:val="24"/>
                <w:szCs w:val="24"/>
              </w:rPr>
              <w:t>平均下降风速：m/s；</w:t>
            </w:r>
          </w:p>
        </w:tc>
        <w:tc>
          <w:tcPr>
            <w:tcW w:w="2442" w:type="pct"/>
          </w:tcPr>
          <w:p w:rsidR="00403B25" w:rsidRPr="002E4AC1" w:rsidRDefault="00403B25" w:rsidP="00403B25">
            <w:pPr>
              <w:jc w:val="left"/>
              <w:rPr>
                <w:rFonts w:ascii="宋体" w:hAnsi="宋体"/>
                <w:sz w:val="24"/>
                <w:szCs w:val="24"/>
              </w:rPr>
            </w:pPr>
            <w:r w:rsidRPr="002E4AC1">
              <w:rPr>
                <w:rFonts w:ascii="宋体" w:hAnsi="宋体" w:hint="eastAsia"/>
                <w:sz w:val="24"/>
                <w:szCs w:val="24"/>
              </w:rPr>
              <w:t>下降风速为0.28m/s</w:t>
            </w:r>
          </w:p>
        </w:tc>
        <w:tc>
          <w:tcPr>
            <w:tcW w:w="507" w:type="pct"/>
          </w:tcPr>
          <w:p w:rsidR="00403B25" w:rsidRPr="002E4AC1" w:rsidRDefault="00403B25" w:rsidP="00403B25">
            <w:pPr>
              <w:jc w:val="left"/>
              <w:rPr>
                <w:rFonts w:ascii="宋体" w:hAnsi="宋体"/>
                <w:sz w:val="24"/>
                <w:szCs w:val="24"/>
              </w:rPr>
            </w:pPr>
          </w:p>
        </w:tc>
      </w:tr>
      <w:tr w:rsidR="00403B25" w:rsidRPr="002E4AC1" w:rsidTr="00403B25">
        <w:tc>
          <w:tcPr>
            <w:tcW w:w="167" w:type="pct"/>
          </w:tcPr>
          <w:p w:rsidR="00403B25" w:rsidRPr="00E3328D" w:rsidRDefault="00403B25" w:rsidP="00403B25">
            <w:pPr>
              <w:spacing w:line="276" w:lineRule="auto"/>
              <w:jc w:val="left"/>
              <w:rPr>
                <w:rFonts w:ascii="宋体" w:hAnsi="宋体"/>
                <w:sz w:val="24"/>
                <w:szCs w:val="24"/>
              </w:rPr>
            </w:pPr>
            <w:r>
              <w:rPr>
                <w:rFonts w:ascii="宋体" w:hAnsi="宋体" w:hint="eastAsia"/>
                <w:sz w:val="24"/>
                <w:szCs w:val="24"/>
              </w:rPr>
              <w:t>2</w:t>
            </w:r>
          </w:p>
        </w:tc>
        <w:tc>
          <w:tcPr>
            <w:tcW w:w="1884" w:type="pct"/>
          </w:tcPr>
          <w:p w:rsidR="00403B25" w:rsidRPr="002E4AC1" w:rsidRDefault="00403B25" w:rsidP="00403B25">
            <w:pPr>
              <w:rPr>
                <w:rFonts w:ascii="宋体" w:hAnsi="宋体"/>
                <w:sz w:val="24"/>
                <w:szCs w:val="24"/>
              </w:rPr>
            </w:pPr>
            <w:r w:rsidRPr="002E4AC1">
              <w:rPr>
                <w:rFonts w:ascii="宋体" w:hAnsi="宋体" w:hint="eastAsia"/>
                <w:sz w:val="24"/>
                <w:szCs w:val="24"/>
              </w:rPr>
              <w:t>平均吸入口风速m/s</w:t>
            </w:r>
          </w:p>
        </w:tc>
        <w:tc>
          <w:tcPr>
            <w:tcW w:w="2442" w:type="pct"/>
          </w:tcPr>
          <w:p w:rsidR="00403B25" w:rsidRPr="002E4AC1" w:rsidRDefault="00403B25" w:rsidP="00403B25">
            <w:pPr>
              <w:jc w:val="left"/>
              <w:rPr>
                <w:rFonts w:ascii="宋体" w:hAnsi="宋体"/>
                <w:sz w:val="24"/>
                <w:szCs w:val="24"/>
              </w:rPr>
            </w:pPr>
            <w:r w:rsidRPr="002E4AC1">
              <w:rPr>
                <w:rFonts w:ascii="宋体" w:hAnsi="宋体" w:hint="eastAsia"/>
                <w:sz w:val="24"/>
                <w:szCs w:val="24"/>
              </w:rPr>
              <w:t>流入风速为0.55m/s</w:t>
            </w:r>
          </w:p>
        </w:tc>
        <w:tc>
          <w:tcPr>
            <w:tcW w:w="507" w:type="pct"/>
          </w:tcPr>
          <w:p w:rsidR="00403B25" w:rsidRPr="002E4AC1" w:rsidRDefault="00403B25" w:rsidP="00403B25">
            <w:pPr>
              <w:jc w:val="left"/>
              <w:rPr>
                <w:rFonts w:ascii="宋体" w:hAnsi="宋体"/>
                <w:sz w:val="24"/>
                <w:szCs w:val="24"/>
              </w:rPr>
            </w:pPr>
          </w:p>
        </w:tc>
      </w:tr>
      <w:tr w:rsidR="00403B25" w:rsidRPr="002E4AC1" w:rsidTr="00403B25">
        <w:tc>
          <w:tcPr>
            <w:tcW w:w="167" w:type="pct"/>
          </w:tcPr>
          <w:p w:rsidR="00403B25" w:rsidRPr="00E3328D" w:rsidRDefault="00403B25" w:rsidP="00403B25">
            <w:pPr>
              <w:spacing w:line="276" w:lineRule="auto"/>
              <w:jc w:val="left"/>
              <w:rPr>
                <w:rFonts w:ascii="宋体" w:hAnsi="宋体"/>
                <w:sz w:val="24"/>
                <w:szCs w:val="24"/>
              </w:rPr>
            </w:pPr>
            <w:r>
              <w:rPr>
                <w:rFonts w:ascii="宋体" w:hAnsi="宋体" w:hint="eastAsia"/>
                <w:sz w:val="24"/>
                <w:szCs w:val="24"/>
              </w:rPr>
              <w:t>3</w:t>
            </w:r>
          </w:p>
        </w:tc>
        <w:tc>
          <w:tcPr>
            <w:tcW w:w="1884" w:type="pct"/>
            <w:vAlign w:val="center"/>
          </w:tcPr>
          <w:p w:rsidR="00403B25" w:rsidRPr="002E4AC1" w:rsidRDefault="00403B25" w:rsidP="00403B25">
            <w:pPr>
              <w:spacing w:line="360" w:lineRule="auto"/>
              <w:ind w:rightChars="-93" w:right="-260"/>
              <w:rPr>
                <w:rFonts w:ascii="宋体" w:hAnsi="宋体"/>
                <w:sz w:val="24"/>
                <w:szCs w:val="24"/>
              </w:rPr>
            </w:pPr>
            <w:r w:rsidRPr="002E4AC1">
              <w:rPr>
                <w:rFonts w:ascii="宋体" w:hAnsi="宋体" w:hint="eastAsia"/>
                <w:sz w:val="24"/>
                <w:szCs w:val="24"/>
              </w:rPr>
              <w:t>噪音 dB</w:t>
            </w:r>
          </w:p>
        </w:tc>
        <w:tc>
          <w:tcPr>
            <w:tcW w:w="2442" w:type="pct"/>
          </w:tcPr>
          <w:p w:rsidR="00403B25" w:rsidRPr="002E4AC1" w:rsidRDefault="00403B25" w:rsidP="00403B25">
            <w:pPr>
              <w:jc w:val="left"/>
              <w:rPr>
                <w:rFonts w:ascii="宋体" w:hAnsi="宋体"/>
                <w:sz w:val="24"/>
                <w:szCs w:val="24"/>
              </w:rPr>
            </w:pPr>
            <w:r w:rsidRPr="002E4AC1">
              <w:rPr>
                <w:rFonts w:ascii="宋体" w:hAnsi="宋体" w:hint="eastAsia"/>
                <w:sz w:val="24"/>
                <w:szCs w:val="24"/>
              </w:rPr>
              <w:t>≤65dB（A）</w:t>
            </w:r>
          </w:p>
        </w:tc>
        <w:tc>
          <w:tcPr>
            <w:tcW w:w="507" w:type="pct"/>
          </w:tcPr>
          <w:p w:rsidR="00403B25" w:rsidRPr="002E4AC1" w:rsidRDefault="00403B25" w:rsidP="00403B25">
            <w:pPr>
              <w:jc w:val="left"/>
              <w:rPr>
                <w:rFonts w:ascii="宋体" w:hAnsi="宋体"/>
                <w:sz w:val="24"/>
                <w:szCs w:val="24"/>
              </w:rPr>
            </w:pPr>
          </w:p>
        </w:tc>
      </w:tr>
      <w:tr w:rsidR="00403B25" w:rsidRPr="002E4AC1" w:rsidTr="00403B25">
        <w:tc>
          <w:tcPr>
            <w:tcW w:w="167" w:type="pct"/>
          </w:tcPr>
          <w:p w:rsidR="00403B25" w:rsidRPr="00E3328D" w:rsidRDefault="00403B25" w:rsidP="00403B25">
            <w:pPr>
              <w:spacing w:line="276" w:lineRule="auto"/>
              <w:rPr>
                <w:rFonts w:ascii="宋体" w:hAnsi="宋体"/>
                <w:sz w:val="24"/>
                <w:szCs w:val="24"/>
              </w:rPr>
            </w:pPr>
            <w:r>
              <w:rPr>
                <w:rFonts w:ascii="宋体" w:hAnsi="宋体" w:hint="eastAsia"/>
                <w:sz w:val="24"/>
                <w:szCs w:val="24"/>
              </w:rPr>
              <w:t>4</w:t>
            </w:r>
          </w:p>
        </w:tc>
        <w:tc>
          <w:tcPr>
            <w:tcW w:w="1884" w:type="pct"/>
            <w:vAlign w:val="center"/>
          </w:tcPr>
          <w:p w:rsidR="00403B25" w:rsidRPr="002E4AC1" w:rsidRDefault="00403B25" w:rsidP="00403B25">
            <w:pPr>
              <w:rPr>
                <w:rFonts w:ascii="宋体" w:hAnsi="宋体"/>
                <w:sz w:val="24"/>
                <w:szCs w:val="24"/>
              </w:rPr>
            </w:pPr>
            <w:r w:rsidRPr="002E4AC1">
              <w:rPr>
                <w:rFonts w:ascii="宋体" w:hAnsi="宋体" w:hint="eastAsia"/>
                <w:sz w:val="24"/>
                <w:szCs w:val="24"/>
              </w:rPr>
              <w:t>产品过滤效率：送风和排风过滤器均采用高效过滤器，对0.3μm（0.12）颗粒过滤效率≥99.99%</w:t>
            </w:r>
          </w:p>
        </w:tc>
        <w:tc>
          <w:tcPr>
            <w:tcW w:w="2442" w:type="pct"/>
          </w:tcPr>
          <w:p w:rsidR="00403B25" w:rsidRPr="002E4AC1" w:rsidRDefault="00403B25" w:rsidP="00403B25">
            <w:pPr>
              <w:jc w:val="left"/>
              <w:rPr>
                <w:rFonts w:ascii="宋体" w:hAnsi="宋体"/>
                <w:sz w:val="24"/>
                <w:szCs w:val="24"/>
              </w:rPr>
            </w:pPr>
            <w:r w:rsidRPr="002E4AC1">
              <w:rPr>
                <w:rFonts w:ascii="宋体" w:hAnsi="宋体" w:hint="eastAsia"/>
                <w:sz w:val="24"/>
                <w:szCs w:val="24"/>
              </w:rPr>
              <w:t>产品过滤效率：送风和排风过滤器均采用超高效过滤器，对0.3μm（0.12）颗粒过滤效率≥99.99%（99.99</w:t>
            </w:r>
            <w:r w:rsidRPr="002E4AC1">
              <w:rPr>
                <w:rFonts w:ascii="宋体" w:hAnsi="宋体"/>
                <w:sz w:val="24"/>
                <w:szCs w:val="24"/>
              </w:rPr>
              <w:t>95</w:t>
            </w:r>
            <w:r w:rsidRPr="002E4AC1">
              <w:rPr>
                <w:rFonts w:ascii="宋体" w:hAnsi="宋体" w:hint="eastAsia"/>
                <w:sz w:val="24"/>
                <w:szCs w:val="24"/>
              </w:rPr>
              <w:t>%）</w:t>
            </w:r>
          </w:p>
        </w:tc>
        <w:tc>
          <w:tcPr>
            <w:tcW w:w="507" w:type="pct"/>
          </w:tcPr>
          <w:p w:rsidR="00403B25" w:rsidRPr="002E4AC1" w:rsidRDefault="00403B25" w:rsidP="00403B25">
            <w:pPr>
              <w:jc w:val="left"/>
              <w:rPr>
                <w:rFonts w:ascii="宋体" w:hAnsi="宋体"/>
                <w:sz w:val="24"/>
                <w:szCs w:val="24"/>
              </w:rPr>
            </w:pPr>
          </w:p>
        </w:tc>
      </w:tr>
      <w:tr w:rsidR="00403B25" w:rsidRPr="002E4AC1" w:rsidTr="00403B25">
        <w:tc>
          <w:tcPr>
            <w:tcW w:w="167" w:type="pct"/>
          </w:tcPr>
          <w:p w:rsidR="00403B25" w:rsidRPr="00E3328D" w:rsidRDefault="00403B25" w:rsidP="00403B25">
            <w:pPr>
              <w:spacing w:line="276" w:lineRule="auto"/>
              <w:rPr>
                <w:rFonts w:ascii="宋体" w:hAnsi="宋体"/>
                <w:sz w:val="24"/>
                <w:szCs w:val="24"/>
              </w:rPr>
            </w:pPr>
            <w:r>
              <w:rPr>
                <w:rFonts w:ascii="宋体" w:hAnsi="宋体" w:hint="eastAsia"/>
                <w:sz w:val="24"/>
                <w:szCs w:val="24"/>
              </w:rPr>
              <w:t>5</w:t>
            </w:r>
          </w:p>
        </w:tc>
        <w:tc>
          <w:tcPr>
            <w:tcW w:w="1884" w:type="pct"/>
            <w:vAlign w:val="center"/>
          </w:tcPr>
          <w:p w:rsidR="00403B25" w:rsidRPr="002E4AC1" w:rsidRDefault="00403B25" w:rsidP="00403B25">
            <w:pPr>
              <w:rPr>
                <w:rFonts w:ascii="宋体" w:hAnsi="宋体"/>
                <w:sz w:val="24"/>
                <w:szCs w:val="24"/>
              </w:rPr>
            </w:pPr>
            <w:r w:rsidRPr="002E4AC1">
              <w:rPr>
                <w:rFonts w:ascii="宋体" w:hAnsi="宋体" w:hint="eastAsia"/>
                <w:sz w:val="24"/>
                <w:szCs w:val="24"/>
              </w:rPr>
              <w:t>产品结构：柜体采用倾斜角设计，工作区采用四面（左右二侧、后部、底部）负压环绕设计，安全柜裸露工作区三侧壁板采用304#不锈钢一体化结构，内部可清洗部位采用大圆角处理，工作台面材质为304#不锈钢，采用盆状式设计</w:t>
            </w:r>
          </w:p>
        </w:tc>
        <w:tc>
          <w:tcPr>
            <w:tcW w:w="2442" w:type="pct"/>
          </w:tcPr>
          <w:p w:rsidR="00403B25" w:rsidRPr="002E4AC1" w:rsidRDefault="00403B25" w:rsidP="00403B25">
            <w:pPr>
              <w:pStyle w:val="aff9"/>
              <w:spacing w:before="0" w:beforeAutospacing="0" w:after="0" w:afterAutospacing="0"/>
              <w:ind w:firstLineChars="200" w:firstLine="480"/>
            </w:pPr>
            <w:r w:rsidRPr="002E4AC1">
              <w:rPr>
                <w:rFonts w:hint="eastAsia"/>
              </w:rPr>
              <w:t>产品结构：前窗10度倾角设计，方便操作；所有污染部位均应处于负压状态或被负压通道和负压通风系统包围；玻璃门上沿有气幕保护，防止工作区内外气体交互；</w:t>
            </w:r>
            <w:proofErr w:type="gramStart"/>
            <w:r w:rsidRPr="002E4AC1">
              <w:rPr>
                <w:rFonts w:hint="eastAsia"/>
              </w:rPr>
              <w:t>凹</w:t>
            </w:r>
            <w:proofErr w:type="gramEnd"/>
            <w:r w:rsidRPr="002E4AC1">
              <w:rPr>
                <w:rFonts w:hint="eastAsia"/>
              </w:rPr>
              <w:t>盘式工作台，防止液体倾洒后外溢；窗玻璃结构设计为顺滑结构，避免清洁死角。配备两个美国</w:t>
            </w:r>
            <w:r w:rsidRPr="002E4AC1">
              <w:t>SMI</w:t>
            </w:r>
            <w:r w:rsidRPr="002E4AC1">
              <w:rPr>
                <w:rFonts w:hint="eastAsia"/>
              </w:rPr>
              <w:t>品牌气压传感器；负压通道专门设计异物过滤装置，防止纸屑等异物通过负压通道进入风机/过滤器影响产品正常运行；</w:t>
            </w:r>
          </w:p>
        </w:tc>
        <w:tc>
          <w:tcPr>
            <w:tcW w:w="507" w:type="pct"/>
          </w:tcPr>
          <w:p w:rsidR="00403B25" w:rsidRPr="002E4AC1" w:rsidRDefault="00403B25" w:rsidP="00403B25">
            <w:pPr>
              <w:rPr>
                <w:rFonts w:ascii="宋体" w:hAnsi="宋体"/>
                <w:sz w:val="24"/>
                <w:szCs w:val="24"/>
              </w:rPr>
            </w:pPr>
          </w:p>
        </w:tc>
      </w:tr>
      <w:tr w:rsidR="00403B25" w:rsidRPr="002E4AC1" w:rsidTr="00403B25">
        <w:tc>
          <w:tcPr>
            <w:tcW w:w="167" w:type="pct"/>
          </w:tcPr>
          <w:p w:rsidR="00403B25" w:rsidRPr="00E3328D" w:rsidRDefault="00403B25" w:rsidP="00403B25">
            <w:pPr>
              <w:spacing w:line="276" w:lineRule="auto"/>
              <w:rPr>
                <w:rFonts w:ascii="宋体" w:hAnsi="宋体"/>
                <w:sz w:val="24"/>
                <w:szCs w:val="24"/>
              </w:rPr>
            </w:pPr>
            <w:r>
              <w:rPr>
                <w:rFonts w:ascii="宋体" w:hAnsi="宋体" w:hint="eastAsia"/>
                <w:sz w:val="24"/>
                <w:szCs w:val="24"/>
              </w:rPr>
              <w:t>6</w:t>
            </w:r>
          </w:p>
        </w:tc>
        <w:tc>
          <w:tcPr>
            <w:tcW w:w="1884" w:type="pct"/>
            <w:vAlign w:val="center"/>
          </w:tcPr>
          <w:p w:rsidR="00403B25" w:rsidRPr="002E4AC1" w:rsidRDefault="00403B25" w:rsidP="00403B25">
            <w:pPr>
              <w:rPr>
                <w:rFonts w:ascii="宋体" w:hAnsi="宋体"/>
                <w:sz w:val="24"/>
                <w:szCs w:val="24"/>
              </w:rPr>
            </w:pPr>
            <w:r w:rsidRPr="002E4AC1">
              <w:rPr>
                <w:rFonts w:ascii="宋体" w:hAnsi="宋体" w:hint="eastAsia"/>
                <w:sz w:val="24"/>
                <w:szCs w:val="24"/>
              </w:rPr>
              <w:t>人员安全性：用碘化钾（KI）法测试，前窗操作口的保护因子不小于？</w:t>
            </w:r>
          </w:p>
        </w:tc>
        <w:tc>
          <w:tcPr>
            <w:tcW w:w="2442" w:type="pct"/>
          </w:tcPr>
          <w:p w:rsidR="00403B25" w:rsidRPr="002E4AC1" w:rsidRDefault="00403B25" w:rsidP="00403B25">
            <w:pPr>
              <w:rPr>
                <w:rFonts w:ascii="宋体" w:hAnsi="宋体"/>
                <w:sz w:val="24"/>
                <w:szCs w:val="24"/>
              </w:rPr>
            </w:pPr>
            <w:r w:rsidRPr="002E4AC1">
              <w:rPr>
                <w:rFonts w:ascii="宋体" w:hAnsi="宋体" w:hint="eastAsia"/>
                <w:sz w:val="24"/>
                <w:szCs w:val="24"/>
              </w:rPr>
              <w:t>人员保护：</w:t>
            </w:r>
            <w:proofErr w:type="gramStart"/>
            <w:r w:rsidRPr="002E4AC1">
              <w:rPr>
                <w:rFonts w:ascii="宋体" w:hAnsi="宋体" w:hint="eastAsia"/>
                <w:sz w:val="24"/>
                <w:szCs w:val="24"/>
              </w:rPr>
              <w:t>碘化钾法测试</w:t>
            </w:r>
            <w:proofErr w:type="gramEnd"/>
            <w:r w:rsidRPr="002E4AC1">
              <w:rPr>
                <w:rFonts w:ascii="宋体" w:hAnsi="宋体" w:hint="eastAsia"/>
                <w:sz w:val="24"/>
                <w:szCs w:val="24"/>
              </w:rPr>
              <w:t>，前窗操作口的保护因子≥1×</w:t>
            </w:r>
            <w:r w:rsidRPr="002E4AC1">
              <w:rPr>
                <w:rFonts w:ascii="宋体" w:hAnsi="宋体" w:cs="宋体" w:hint="eastAsia"/>
                <w:bCs/>
                <w:kern w:val="0"/>
                <w:sz w:val="24"/>
                <w:szCs w:val="24"/>
              </w:rPr>
              <w:t>10</w:t>
            </w:r>
            <w:r w:rsidRPr="002E4AC1">
              <w:rPr>
                <w:rFonts w:ascii="宋体" w:hAnsi="宋体" w:hint="eastAsia"/>
                <w:kern w:val="0"/>
                <w:sz w:val="24"/>
                <w:szCs w:val="24"/>
                <w:vertAlign w:val="superscript"/>
              </w:rPr>
              <w:t>5</w:t>
            </w:r>
          </w:p>
        </w:tc>
        <w:tc>
          <w:tcPr>
            <w:tcW w:w="507" w:type="pct"/>
          </w:tcPr>
          <w:p w:rsidR="00403B25" w:rsidRPr="002E4AC1" w:rsidRDefault="00403B25" w:rsidP="00403B25">
            <w:pPr>
              <w:rPr>
                <w:rFonts w:ascii="宋体" w:hAnsi="宋体"/>
                <w:sz w:val="24"/>
                <w:szCs w:val="24"/>
              </w:rPr>
            </w:pPr>
          </w:p>
        </w:tc>
      </w:tr>
      <w:tr w:rsidR="00403B25" w:rsidRPr="002E4AC1" w:rsidTr="00403B25">
        <w:tc>
          <w:tcPr>
            <w:tcW w:w="167" w:type="pct"/>
          </w:tcPr>
          <w:p w:rsidR="00403B25" w:rsidRPr="00E3328D" w:rsidRDefault="00403B25" w:rsidP="00403B25">
            <w:pPr>
              <w:spacing w:line="276" w:lineRule="auto"/>
              <w:rPr>
                <w:rFonts w:ascii="宋体" w:hAnsi="宋体"/>
                <w:sz w:val="24"/>
                <w:szCs w:val="24"/>
              </w:rPr>
            </w:pPr>
            <w:r>
              <w:rPr>
                <w:rFonts w:ascii="宋体" w:hAnsi="宋体" w:hint="eastAsia"/>
                <w:sz w:val="24"/>
                <w:szCs w:val="24"/>
              </w:rPr>
              <w:t>7</w:t>
            </w:r>
          </w:p>
        </w:tc>
        <w:tc>
          <w:tcPr>
            <w:tcW w:w="1884" w:type="pct"/>
            <w:vAlign w:val="center"/>
          </w:tcPr>
          <w:p w:rsidR="00403B25" w:rsidRPr="002E4AC1" w:rsidRDefault="00403B25" w:rsidP="00403B25">
            <w:pPr>
              <w:rPr>
                <w:rFonts w:ascii="宋体" w:hAnsi="宋体"/>
                <w:sz w:val="24"/>
                <w:szCs w:val="24"/>
              </w:rPr>
            </w:pPr>
            <w:r w:rsidRPr="002E4AC1">
              <w:rPr>
                <w:rFonts w:ascii="宋体" w:hAnsi="宋体" w:hint="eastAsia"/>
                <w:sz w:val="24"/>
                <w:szCs w:val="24"/>
              </w:rPr>
              <w:t>产品安全性：菌落数≤？CFU/次</w:t>
            </w:r>
          </w:p>
        </w:tc>
        <w:tc>
          <w:tcPr>
            <w:tcW w:w="2442" w:type="pct"/>
          </w:tcPr>
          <w:p w:rsidR="00403B25" w:rsidRPr="002E4AC1" w:rsidRDefault="00403B25" w:rsidP="00403B25">
            <w:pPr>
              <w:rPr>
                <w:rFonts w:ascii="宋体" w:hAnsi="宋体"/>
                <w:sz w:val="24"/>
                <w:szCs w:val="24"/>
              </w:rPr>
            </w:pPr>
            <w:r w:rsidRPr="002E4AC1">
              <w:rPr>
                <w:rFonts w:ascii="宋体" w:hAnsi="宋体" w:hint="eastAsia"/>
                <w:sz w:val="24"/>
                <w:szCs w:val="24"/>
              </w:rPr>
              <w:t>产品保护：菌落数≤1CFU/次</w:t>
            </w:r>
          </w:p>
        </w:tc>
        <w:tc>
          <w:tcPr>
            <w:tcW w:w="507" w:type="pct"/>
          </w:tcPr>
          <w:p w:rsidR="00403B25" w:rsidRPr="002E4AC1" w:rsidRDefault="00403B25" w:rsidP="00403B25">
            <w:pPr>
              <w:rPr>
                <w:rFonts w:ascii="宋体" w:hAnsi="宋体"/>
                <w:sz w:val="24"/>
                <w:szCs w:val="24"/>
              </w:rPr>
            </w:pPr>
          </w:p>
        </w:tc>
      </w:tr>
      <w:tr w:rsidR="00403B25" w:rsidRPr="002E4AC1" w:rsidTr="00403B25">
        <w:tc>
          <w:tcPr>
            <w:tcW w:w="167" w:type="pct"/>
          </w:tcPr>
          <w:p w:rsidR="00403B25" w:rsidRPr="00E3328D" w:rsidRDefault="00403B25" w:rsidP="00403B25">
            <w:pPr>
              <w:spacing w:line="276" w:lineRule="auto"/>
              <w:rPr>
                <w:rFonts w:ascii="宋体" w:hAnsi="宋体"/>
                <w:sz w:val="24"/>
                <w:szCs w:val="24"/>
              </w:rPr>
            </w:pPr>
            <w:r>
              <w:rPr>
                <w:rFonts w:ascii="宋体" w:hAnsi="宋体" w:hint="eastAsia"/>
                <w:sz w:val="24"/>
                <w:szCs w:val="24"/>
              </w:rPr>
              <w:t>8</w:t>
            </w:r>
          </w:p>
        </w:tc>
        <w:tc>
          <w:tcPr>
            <w:tcW w:w="1884" w:type="pct"/>
            <w:vAlign w:val="center"/>
          </w:tcPr>
          <w:p w:rsidR="00403B25" w:rsidRPr="002E4AC1" w:rsidRDefault="00403B25" w:rsidP="00403B25">
            <w:pPr>
              <w:rPr>
                <w:rFonts w:ascii="宋体" w:hAnsi="宋体"/>
                <w:sz w:val="24"/>
                <w:szCs w:val="24"/>
              </w:rPr>
            </w:pPr>
            <w:r w:rsidRPr="002E4AC1">
              <w:rPr>
                <w:rFonts w:ascii="宋体" w:hAnsi="宋体" w:hint="eastAsia"/>
                <w:sz w:val="24"/>
                <w:szCs w:val="24"/>
              </w:rPr>
              <w:t>产品交叉污染安全性：菌落数≤？CFU/次</w:t>
            </w:r>
          </w:p>
        </w:tc>
        <w:tc>
          <w:tcPr>
            <w:tcW w:w="2442" w:type="pct"/>
          </w:tcPr>
          <w:p w:rsidR="00403B25" w:rsidRPr="002E4AC1" w:rsidRDefault="00403B25" w:rsidP="00403B25">
            <w:pPr>
              <w:rPr>
                <w:rFonts w:ascii="宋体" w:hAnsi="宋体"/>
                <w:sz w:val="24"/>
                <w:szCs w:val="24"/>
              </w:rPr>
            </w:pPr>
            <w:r w:rsidRPr="002E4AC1">
              <w:rPr>
                <w:rFonts w:ascii="宋体" w:hAnsi="宋体" w:hint="eastAsia"/>
                <w:sz w:val="24"/>
                <w:szCs w:val="24"/>
              </w:rPr>
              <w:t>交叉污染保护：菌落数≤1CFU/次</w:t>
            </w:r>
          </w:p>
        </w:tc>
        <w:tc>
          <w:tcPr>
            <w:tcW w:w="507" w:type="pct"/>
          </w:tcPr>
          <w:p w:rsidR="00403B25" w:rsidRPr="002E4AC1" w:rsidRDefault="00403B25" w:rsidP="00403B25">
            <w:pPr>
              <w:rPr>
                <w:rFonts w:ascii="宋体" w:hAnsi="宋体"/>
                <w:sz w:val="24"/>
                <w:szCs w:val="24"/>
              </w:rPr>
            </w:pPr>
          </w:p>
        </w:tc>
      </w:tr>
      <w:tr w:rsidR="00403B25" w:rsidRPr="002E4AC1" w:rsidTr="00403B25">
        <w:tc>
          <w:tcPr>
            <w:tcW w:w="167" w:type="pct"/>
          </w:tcPr>
          <w:p w:rsidR="00403B25" w:rsidRPr="00E3328D" w:rsidRDefault="00403B25" w:rsidP="00403B25">
            <w:pPr>
              <w:spacing w:line="276" w:lineRule="auto"/>
              <w:rPr>
                <w:rFonts w:ascii="宋体" w:hAnsi="宋体"/>
                <w:sz w:val="24"/>
                <w:szCs w:val="24"/>
              </w:rPr>
            </w:pPr>
            <w:r>
              <w:rPr>
                <w:rFonts w:ascii="宋体" w:hAnsi="宋体" w:hint="eastAsia"/>
                <w:sz w:val="24"/>
                <w:szCs w:val="24"/>
              </w:rPr>
              <w:t>9</w:t>
            </w:r>
          </w:p>
        </w:tc>
        <w:tc>
          <w:tcPr>
            <w:tcW w:w="1884" w:type="pct"/>
            <w:vAlign w:val="center"/>
          </w:tcPr>
          <w:p w:rsidR="00403B25" w:rsidRPr="002E4AC1" w:rsidRDefault="00403B25" w:rsidP="00403B25">
            <w:pPr>
              <w:rPr>
                <w:rFonts w:ascii="宋体" w:hAnsi="宋体"/>
                <w:sz w:val="24"/>
                <w:szCs w:val="24"/>
              </w:rPr>
            </w:pPr>
            <w:r w:rsidRPr="002E4AC1">
              <w:rPr>
                <w:rFonts w:ascii="宋体" w:hAnsi="宋体" w:hint="eastAsia"/>
                <w:sz w:val="24"/>
                <w:szCs w:val="24"/>
              </w:rPr>
              <w:t>产品柜体和支架可分离，脚轮与支架一体化设计，安全柜即可通过脚轮安全移动，也可以通过调节脚轮支脚进行固定和调平</w:t>
            </w:r>
          </w:p>
        </w:tc>
        <w:tc>
          <w:tcPr>
            <w:tcW w:w="2442" w:type="pct"/>
            <w:vAlign w:val="center"/>
          </w:tcPr>
          <w:p w:rsidR="00403B25" w:rsidRPr="002E4AC1" w:rsidRDefault="00403B25" w:rsidP="00403B25">
            <w:pPr>
              <w:pStyle w:val="aff9"/>
              <w:spacing w:before="0" w:beforeAutospacing="0" w:after="0" w:afterAutospacing="0"/>
              <w:ind w:firstLineChars="150" w:firstLine="360"/>
            </w:pPr>
            <w:r w:rsidRPr="002E4AC1">
              <w:rPr>
                <w:rFonts w:hint="eastAsia"/>
              </w:rPr>
              <w:t>产品柜体和支架可分离，脚轮与支架一体化设计，安全柜即可通过脚轮安全移动，也可以通过调节脚轮支脚进行固定和调平；高度可调，调节螺栓内置，无裸露螺纹，清洁方便，防止微生物滋生；</w:t>
            </w:r>
          </w:p>
        </w:tc>
        <w:tc>
          <w:tcPr>
            <w:tcW w:w="507" w:type="pct"/>
          </w:tcPr>
          <w:p w:rsidR="00403B25" w:rsidRPr="002E4AC1" w:rsidRDefault="00403B25" w:rsidP="00403B25">
            <w:pPr>
              <w:rPr>
                <w:rFonts w:ascii="宋体" w:hAnsi="宋体"/>
                <w:sz w:val="24"/>
                <w:szCs w:val="24"/>
              </w:rPr>
            </w:pPr>
          </w:p>
        </w:tc>
      </w:tr>
      <w:tr w:rsidR="00403B25" w:rsidRPr="002E4AC1" w:rsidTr="00403B25">
        <w:tc>
          <w:tcPr>
            <w:tcW w:w="167" w:type="pct"/>
          </w:tcPr>
          <w:p w:rsidR="00403B25" w:rsidRPr="00E3328D" w:rsidRDefault="00403B25" w:rsidP="00403B25">
            <w:pPr>
              <w:spacing w:line="276" w:lineRule="auto"/>
              <w:rPr>
                <w:rFonts w:ascii="宋体" w:hAnsi="宋体"/>
                <w:sz w:val="24"/>
                <w:szCs w:val="24"/>
              </w:rPr>
            </w:pPr>
            <w:r>
              <w:rPr>
                <w:rFonts w:ascii="宋体" w:hAnsi="宋体" w:hint="eastAsia"/>
                <w:sz w:val="24"/>
                <w:szCs w:val="24"/>
              </w:rPr>
              <w:t>10</w:t>
            </w:r>
          </w:p>
        </w:tc>
        <w:tc>
          <w:tcPr>
            <w:tcW w:w="1884" w:type="pct"/>
            <w:vAlign w:val="center"/>
          </w:tcPr>
          <w:p w:rsidR="00403B25" w:rsidRPr="002E4AC1" w:rsidRDefault="00403B25" w:rsidP="00403B25">
            <w:pPr>
              <w:rPr>
                <w:rFonts w:ascii="宋体" w:hAnsi="宋体"/>
                <w:sz w:val="24"/>
                <w:szCs w:val="24"/>
              </w:rPr>
            </w:pPr>
            <w:r w:rsidRPr="002E4AC1">
              <w:rPr>
                <w:rFonts w:ascii="宋体" w:hAnsi="宋体" w:hint="eastAsia"/>
                <w:sz w:val="24"/>
                <w:szCs w:val="24"/>
              </w:rPr>
              <w:t>产品前窗玻璃采用双层夹胶防爆安全玻璃，电动控制前窗玻璃门或采用脚踏控制、按键控制或遥控控制，玻璃门升降到安全操作高度时，自动停止升降</w:t>
            </w:r>
          </w:p>
        </w:tc>
        <w:tc>
          <w:tcPr>
            <w:tcW w:w="2442" w:type="pct"/>
          </w:tcPr>
          <w:p w:rsidR="00403B25" w:rsidRPr="002E4AC1" w:rsidRDefault="00403B25" w:rsidP="00403B25">
            <w:pPr>
              <w:pStyle w:val="aff9"/>
              <w:spacing w:before="0" w:beforeAutospacing="0" w:after="0" w:afterAutospacing="0"/>
              <w:ind w:firstLineChars="150" w:firstLine="360"/>
            </w:pPr>
            <w:r w:rsidRPr="002E4AC1">
              <w:rPr>
                <w:rFonts w:hint="eastAsia"/>
              </w:rPr>
              <w:t>前窗玻璃：使用光学透视清晰、清洁和消毒时不对其产生负面影响，抗冲击性强的防紫外线钢化玻璃；前窗玻璃结构设计为顺滑结构，避免清洁死角。前窗玻璃手拉式开启，工作时前窗玻璃开口为200mm，不得使用电控，以保证断电时能及时关门防护；打开前窗后，紫外灯应自动关闭，风机、荧光灯自动开始运行；关闭前窗后，风机和荧光灯自动关闭；</w:t>
            </w:r>
          </w:p>
        </w:tc>
        <w:tc>
          <w:tcPr>
            <w:tcW w:w="507" w:type="pct"/>
          </w:tcPr>
          <w:p w:rsidR="00403B25" w:rsidRPr="002E4AC1" w:rsidRDefault="00403B25" w:rsidP="00403B25">
            <w:pPr>
              <w:rPr>
                <w:rFonts w:ascii="宋体" w:hAnsi="宋体"/>
                <w:sz w:val="24"/>
                <w:szCs w:val="24"/>
              </w:rPr>
            </w:pPr>
          </w:p>
        </w:tc>
      </w:tr>
      <w:tr w:rsidR="00403B25" w:rsidRPr="002E4AC1" w:rsidTr="00403B25">
        <w:tc>
          <w:tcPr>
            <w:tcW w:w="167" w:type="pct"/>
          </w:tcPr>
          <w:p w:rsidR="00403B25" w:rsidRPr="00E3328D" w:rsidRDefault="00403B25" w:rsidP="00403B25">
            <w:pPr>
              <w:spacing w:line="276" w:lineRule="auto"/>
              <w:rPr>
                <w:rFonts w:ascii="宋体" w:hAnsi="宋体"/>
                <w:sz w:val="24"/>
                <w:szCs w:val="24"/>
              </w:rPr>
            </w:pPr>
            <w:r>
              <w:rPr>
                <w:rFonts w:ascii="宋体" w:hAnsi="宋体" w:hint="eastAsia"/>
                <w:sz w:val="24"/>
                <w:szCs w:val="24"/>
              </w:rPr>
              <w:t>11</w:t>
            </w:r>
          </w:p>
        </w:tc>
        <w:tc>
          <w:tcPr>
            <w:tcW w:w="1884" w:type="pct"/>
            <w:vAlign w:val="center"/>
          </w:tcPr>
          <w:p w:rsidR="00403B25" w:rsidRPr="002E4AC1" w:rsidRDefault="00403B25" w:rsidP="00403B25">
            <w:pPr>
              <w:rPr>
                <w:rFonts w:ascii="宋体" w:hAnsi="宋体"/>
                <w:sz w:val="24"/>
                <w:szCs w:val="24"/>
              </w:rPr>
            </w:pPr>
            <w:r w:rsidRPr="002E4AC1">
              <w:rPr>
                <w:rFonts w:ascii="宋体" w:hAnsi="宋体" w:hint="eastAsia"/>
                <w:sz w:val="24"/>
                <w:szCs w:val="24"/>
              </w:rPr>
              <w:t>产品为LED显示屏,实时动态显示</w:t>
            </w:r>
            <w:proofErr w:type="gramStart"/>
            <w:r w:rsidRPr="002E4AC1">
              <w:rPr>
                <w:rFonts w:ascii="宋体" w:hAnsi="宋体" w:hint="eastAsia"/>
                <w:sz w:val="24"/>
                <w:szCs w:val="24"/>
              </w:rPr>
              <w:t>操作区</w:t>
            </w:r>
            <w:proofErr w:type="gramEnd"/>
            <w:r w:rsidRPr="002E4AC1">
              <w:rPr>
                <w:rFonts w:ascii="宋体" w:hAnsi="宋体" w:hint="eastAsia"/>
                <w:sz w:val="24"/>
                <w:szCs w:val="24"/>
              </w:rPr>
              <w:t>的下降气流流速和流入气流流速，显示安全柜的整体运行时间，</w:t>
            </w:r>
            <w:r w:rsidRPr="002E4AC1">
              <w:rPr>
                <w:rFonts w:ascii="宋体" w:hAnsi="宋体" w:hint="eastAsia"/>
                <w:sz w:val="24"/>
                <w:szCs w:val="24"/>
              </w:rPr>
              <w:lastRenderedPageBreak/>
              <w:t>UV灯的运行时间，</w:t>
            </w:r>
            <w:proofErr w:type="gramStart"/>
            <w:r w:rsidRPr="002E4AC1">
              <w:rPr>
                <w:rFonts w:ascii="宋体" w:hAnsi="宋体" w:hint="eastAsia"/>
                <w:sz w:val="24"/>
                <w:szCs w:val="24"/>
              </w:rPr>
              <w:t>操作区</w:t>
            </w:r>
            <w:proofErr w:type="gramEnd"/>
            <w:r w:rsidRPr="002E4AC1">
              <w:rPr>
                <w:rFonts w:ascii="宋体" w:hAnsi="宋体" w:hint="eastAsia"/>
                <w:sz w:val="24"/>
                <w:szCs w:val="24"/>
              </w:rPr>
              <w:t>的温度和湿度，送风和排风过滤器的阻力，显示过滤器的使用时间并由条码显示过滤器的使用寿命</w:t>
            </w:r>
          </w:p>
        </w:tc>
        <w:tc>
          <w:tcPr>
            <w:tcW w:w="2442" w:type="pct"/>
            <w:vAlign w:val="center"/>
          </w:tcPr>
          <w:p w:rsidR="00403B25" w:rsidRPr="002E4AC1" w:rsidRDefault="00403B25" w:rsidP="00403B25">
            <w:pPr>
              <w:rPr>
                <w:rFonts w:ascii="宋体" w:hAnsi="宋体"/>
                <w:sz w:val="24"/>
                <w:szCs w:val="24"/>
              </w:rPr>
            </w:pPr>
            <w:r w:rsidRPr="002E4AC1">
              <w:rPr>
                <w:rFonts w:ascii="宋体" w:hAnsi="宋体" w:hint="eastAsia"/>
                <w:sz w:val="24"/>
                <w:szCs w:val="24"/>
              </w:rPr>
              <w:lastRenderedPageBreak/>
              <w:t>产品为LED显示屏,实时动态显示</w:t>
            </w:r>
            <w:proofErr w:type="gramStart"/>
            <w:r w:rsidRPr="002E4AC1">
              <w:rPr>
                <w:rFonts w:ascii="宋体" w:hAnsi="宋体" w:hint="eastAsia"/>
                <w:sz w:val="24"/>
                <w:szCs w:val="24"/>
              </w:rPr>
              <w:t>操作区</w:t>
            </w:r>
            <w:proofErr w:type="gramEnd"/>
            <w:r w:rsidRPr="002E4AC1">
              <w:rPr>
                <w:rFonts w:ascii="宋体" w:hAnsi="宋体" w:hint="eastAsia"/>
                <w:sz w:val="24"/>
                <w:szCs w:val="24"/>
              </w:rPr>
              <w:t>的下降气流流速和流入气流流速，显示安全柜的整体运行时间，UV灯的运行时间，</w:t>
            </w:r>
            <w:proofErr w:type="gramStart"/>
            <w:r w:rsidRPr="002E4AC1">
              <w:rPr>
                <w:rFonts w:ascii="宋体" w:hAnsi="宋体" w:hint="eastAsia"/>
                <w:sz w:val="24"/>
                <w:szCs w:val="24"/>
              </w:rPr>
              <w:t>操作区</w:t>
            </w:r>
            <w:proofErr w:type="gramEnd"/>
            <w:r w:rsidRPr="002E4AC1">
              <w:rPr>
                <w:rFonts w:ascii="宋体" w:hAnsi="宋体" w:hint="eastAsia"/>
                <w:sz w:val="24"/>
                <w:szCs w:val="24"/>
              </w:rPr>
              <w:t>的温度</w:t>
            </w:r>
            <w:r w:rsidRPr="002E4AC1">
              <w:rPr>
                <w:rFonts w:ascii="宋体" w:hAnsi="宋体" w:hint="eastAsia"/>
                <w:sz w:val="24"/>
                <w:szCs w:val="24"/>
              </w:rPr>
              <w:lastRenderedPageBreak/>
              <w:t>和湿度，送风和排风过滤器的阻力，显示过滤器的使用时间并由条码显示过滤器的使用寿命</w:t>
            </w:r>
          </w:p>
        </w:tc>
        <w:tc>
          <w:tcPr>
            <w:tcW w:w="507" w:type="pct"/>
          </w:tcPr>
          <w:p w:rsidR="00403B25" w:rsidRPr="002E4AC1" w:rsidRDefault="00403B25" w:rsidP="00403B25">
            <w:pPr>
              <w:rPr>
                <w:rFonts w:ascii="宋体" w:hAnsi="宋体"/>
                <w:sz w:val="24"/>
                <w:szCs w:val="24"/>
              </w:rPr>
            </w:pPr>
          </w:p>
        </w:tc>
      </w:tr>
      <w:tr w:rsidR="00403B25" w:rsidRPr="002E4AC1" w:rsidTr="00403B25">
        <w:tc>
          <w:tcPr>
            <w:tcW w:w="167" w:type="pct"/>
          </w:tcPr>
          <w:p w:rsidR="00403B25" w:rsidRPr="00E3328D" w:rsidRDefault="00403B25" w:rsidP="00403B25">
            <w:pPr>
              <w:spacing w:line="276" w:lineRule="auto"/>
              <w:rPr>
                <w:rFonts w:ascii="宋体" w:hAnsi="宋体"/>
                <w:sz w:val="24"/>
                <w:szCs w:val="24"/>
              </w:rPr>
            </w:pPr>
            <w:r>
              <w:rPr>
                <w:rFonts w:ascii="宋体" w:hAnsi="宋体" w:hint="eastAsia"/>
                <w:sz w:val="24"/>
                <w:szCs w:val="24"/>
              </w:rPr>
              <w:lastRenderedPageBreak/>
              <w:t>12</w:t>
            </w:r>
          </w:p>
        </w:tc>
        <w:tc>
          <w:tcPr>
            <w:tcW w:w="1884" w:type="pct"/>
            <w:vAlign w:val="center"/>
          </w:tcPr>
          <w:p w:rsidR="00403B25" w:rsidRPr="002E4AC1" w:rsidRDefault="00403B25" w:rsidP="00403B25">
            <w:pPr>
              <w:rPr>
                <w:rFonts w:ascii="宋体" w:hAnsi="宋体"/>
                <w:sz w:val="24"/>
                <w:szCs w:val="24"/>
              </w:rPr>
            </w:pPr>
            <w:r w:rsidRPr="002E4AC1">
              <w:rPr>
                <w:rFonts w:ascii="宋体" w:hAnsi="宋体" w:hint="eastAsia"/>
                <w:sz w:val="24"/>
                <w:szCs w:val="24"/>
              </w:rPr>
              <w:t>产品预约定时功能，能根据需要设定安全柜定时开机、关机及紫外灯消毒时间</w:t>
            </w:r>
          </w:p>
        </w:tc>
        <w:tc>
          <w:tcPr>
            <w:tcW w:w="2442" w:type="pct"/>
            <w:vAlign w:val="center"/>
          </w:tcPr>
          <w:p w:rsidR="00403B25" w:rsidRPr="002E4AC1" w:rsidRDefault="00403B25" w:rsidP="00403B25">
            <w:pPr>
              <w:rPr>
                <w:rFonts w:ascii="宋体" w:hAnsi="宋体"/>
                <w:sz w:val="24"/>
                <w:szCs w:val="24"/>
              </w:rPr>
            </w:pPr>
            <w:r w:rsidRPr="002E4AC1">
              <w:rPr>
                <w:rFonts w:ascii="宋体" w:hAnsi="宋体" w:hint="eastAsia"/>
                <w:sz w:val="24"/>
                <w:szCs w:val="24"/>
              </w:rPr>
              <w:t>产品预约定时功能，能根据需要设定安全柜定时开机、关机及紫外灯消毒时间</w:t>
            </w:r>
          </w:p>
        </w:tc>
        <w:tc>
          <w:tcPr>
            <w:tcW w:w="507" w:type="pct"/>
          </w:tcPr>
          <w:p w:rsidR="00403B25" w:rsidRPr="002E4AC1" w:rsidRDefault="00403B25" w:rsidP="00403B25">
            <w:pPr>
              <w:rPr>
                <w:rFonts w:ascii="宋体" w:hAnsi="宋体"/>
                <w:sz w:val="24"/>
                <w:szCs w:val="24"/>
              </w:rPr>
            </w:pPr>
          </w:p>
        </w:tc>
      </w:tr>
      <w:tr w:rsidR="00403B25" w:rsidRPr="002E4AC1" w:rsidTr="00403B25">
        <w:tc>
          <w:tcPr>
            <w:tcW w:w="167" w:type="pct"/>
          </w:tcPr>
          <w:p w:rsidR="00403B25" w:rsidRPr="00E3328D" w:rsidRDefault="00403B25" w:rsidP="00403B25">
            <w:pPr>
              <w:spacing w:line="276" w:lineRule="auto"/>
              <w:rPr>
                <w:rFonts w:ascii="宋体" w:hAnsi="宋体"/>
                <w:sz w:val="24"/>
                <w:szCs w:val="24"/>
              </w:rPr>
            </w:pPr>
            <w:r>
              <w:rPr>
                <w:rFonts w:ascii="宋体" w:hAnsi="宋体" w:hint="eastAsia"/>
                <w:sz w:val="24"/>
                <w:szCs w:val="24"/>
              </w:rPr>
              <w:t>13</w:t>
            </w:r>
          </w:p>
        </w:tc>
        <w:tc>
          <w:tcPr>
            <w:tcW w:w="1884" w:type="pct"/>
            <w:vAlign w:val="center"/>
          </w:tcPr>
          <w:p w:rsidR="00403B25" w:rsidRPr="002E4AC1" w:rsidRDefault="00403B25" w:rsidP="00403B25">
            <w:pPr>
              <w:rPr>
                <w:rFonts w:ascii="宋体" w:hAnsi="宋体"/>
                <w:sz w:val="24"/>
                <w:szCs w:val="24"/>
              </w:rPr>
            </w:pPr>
            <w:r w:rsidRPr="002E4AC1">
              <w:rPr>
                <w:rFonts w:ascii="宋体" w:hAnsi="宋体" w:hint="eastAsia"/>
                <w:sz w:val="24"/>
                <w:szCs w:val="24"/>
              </w:rPr>
              <w:t>产品报警系统：声光报警</w:t>
            </w:r>
          </w:p>
        </w:tc>
        <w:tc>
          <w:tcPr>
            <w:tcW w:w="2442" w:type="pct"/>
            <w:vAlign w:val="center"/>
          </w:tcPr>
          <w:p w:rsidR="00403B25" w:rsidRPr="002E4AC1" w:rsidRDefault="00403B25" w:rsidP="00403B25">
            <w:pPr>
              <w:rPr>
                <w:rFonts w:ascii="宋体" w:hAnsi="宋体"/>
                <w:sz w:val="24"/>
                <w:szCs w:val="24"/>
              </w:rPr>
            </w:pPr>
            <w:r w:rsidRPr="002E4AC1">
              <w:rPr>
                <w:rFonts w:ascii="宋体" w:hAnsi="宋体" w:hint="eastAsia"/>
                <w:sz w:val="24"/>
                <w:szCs w:val="24"/>
              </w:rPr>
              <w:t>产品报警系统：声光报警</w:t>
            </w:r>
          </w:p>
        </w:tc>
        <w:tc>
          <w:tcPr>
            <w:tcW w:w="507" w:type="pct"/>
          </w:tcPr>
          <w:p w:rsidR="00403B25" w:rsidRPr="002E4AC1" w:rsidRDefault="00403B25" w:rsidP="00403B25">
            <w:pPr>
              <w:rPr>
                <w:rFonts w:ascii="宋体" w:hAnsi="宋体"/>
                <w:sz w:val="24"/>
                <w:szCs w:val="24"/>
              </w:rPr>
            </w:pPr>
          </w:p>
        </w:tc>
      </w:tr>
      <w:tr w:rsidR="00403B25" w:rsidRPr="002E4AC1" w:rsidTr="00403B25">
        <w:tc>
          <w:tcPr>
            <w:tcW w:w="167" w:type="pct"/>
          </w:tcPr>
          <w:p w:rsidR="00403B25" w:rsidRPr="00E3328D" w:rsidRDefault="00403B25" w:rsidP="00403B25">
            <w:pPr>
              <w:spacing w:line="276" w:lineRule="auto"/>
              <w:rPr>
                <w:rFonts w:ascii="宋体" w:hAnsi="宋体"/>
                <w:sz w:val="24"/>
                <w:szCs w:val="24"/>
              </w:rPr>
            </w:pPr>
            <w:r>
              <w:rPr>
                <w:rFonts w:ascii="宋体" w:hAnsi="宋体" w:hint="eastAsia"/>
                <w:sz w:val="24"/>
                <w:szCs w:val="24"/>
              </w:rPr>
              <w:t>14</w:t>
            </w:r>
          </w:p>
        </w:tc>
        <w:tc>
          <w:tcPr>
            <w:tcW w:w="1884" w:type="pct"/>
            <w:vAlign w:val="center"/>
          </w:tcPr>
          <w:p w:rsidR="00403B25" w:rsidRPr="002E4AC1" w:rsidRDefault="00403B25" w:rsidP="00403B25">
            <w:pPr>
              <w:rPr>
                <w:rFonts w:ascii="宋体" w:hAnsi="宋体"/>
                <w:sz w:val="24"/>
                <w:szCs w:val="24"/>
              </w:rPr>
            </w:pPr>
            <w:r w:rsidRPr="002E4AC1">
              <w:rPr>
                <w:rFonts w:ascii="宋体" w:hAnsi="宋体" w:hint="eastAsia"/>
                <w:sz w:val="24"/>
                <w:szCs w:val="24"/>
              </w:rPr>
              <w:t>产品玻璃门不在安全高度报警</w:t>
            </w:r>
          </w:p>
        </w:tc>
        <w:tc>
          <w:tcPr>
            <w:tcW w:w="2442" w:type="pct"/>
            <w:vAlign w:val="center"/>
          </w:tcPr>
          <w:p w:rsidR="00403B25" w:rsidRPr="002E4AC1" w:rsidRDefault="00403B25" w:rsidP="00403B25">
            <w:pPr>
              <w:rPr>
                <w:rFonts w:ascii="宋体" w:hAnsi="宋体"/>
                <w:sz w:val="24"/>
                <w:szCs w:val="24"/>
              </w:rPr>
            </w:pPr>
            <w:r w:rsidRPr="002E4AC1">
              <w:rPr>
                <w:rFonts w:ascii="宋体" w:hAnsi="宋体" w:hint="eastAsia"/>
                <w:sz w:val="24"/>
                <w:szCs w:val="24"/>
              </w:rPr>
              <w:t>产品玻璃门不在安全高度报警</w:t>
            </w:r>
          </w:p>
        </w:tc>
        <w:tc>
          <w:tcPr>
            <w:tcW w:w="507" w:type="pct"/>
          </w:tcPr>
          <w:p w:rsidR="00403B25" w:rsidRPr="002E4AC1" w:rsidRDefault="00403B25" w:rsidP="00403B25">
            <w:pPr>
              <w:rPr>
                <w:rFonts w:ascii="宋体" w:hAnsi="宋体"/>
                <w:sz w:val="24"/>
                <w:szCs w:val="24"/>
              </w:rPr>
            </w:pPr>
          </w:p>
        </w:tc>
      </w:tr>
      <w:tr w:rsidR="00403B25" w:rsidRPr="002E4AC1" w:rsidTr="00403B25">
        <w:tc>
          <w:tcPr>
            <w:tcW w:w="167" w:type="pct"/>
          </w:tcPr>
          <w:p w:rsidR="00403B25" w:rsidRPr="00E3328D" w:rsidRDefault="00403B25" w:rsidP="00403B25">
            <w:pPr>
              <w:spacing w:line="276" w:lineRule="auto"/>
              <w:rPr>
                <w:rFonts w:ascii="宋体" w:hAnsi="宋体"/>
                <w:sz w:val="24"/>
                <w:szCs w:val="24"/>
              </w:rPr>
            </w:pPr>
            <w:r>
              <w:rPr>
                <w:rFonts w:ascii="宋体" w:hAnsi="宋体" w:hint="eastAsia"/>
                <w:sz w:val="24"/>
                <w:szCs w:val="24"/>
              </w:rPr>
              <w:t>15</w:t>
            </w:r>
          </w:p>
        </w:tc>
        <w:tc>
          <w:tcPr>
            <w:tcW w:w="1884" w:type="pct"/>
            <w:vAlign w:val="center"/>
          </w:tcPr>
          <w:p w:rsidR="00403B25" w:rsidRPr="002E4AC1" w:rsidRDefault="00403B25" w:rsidP="00403B25">
            <w:pPr>
              <w:rPr>
                <w:rFonts w:ascii="宋体" w:hAnsi="宋体"/>
                <w:sz w:val="24"/>
                <w:szCs w:val="24"/>
              </w:rPr>
            </w:pPr>
            <w:r w:rsidRPr="002E4AC1">
              <w:rPr>
                <w:rFonts w:ascii="宋体" w:hAnsi="宋体" w:hint="eastAsia"/>
                <w:sz w:val="24"/>
                <w:szCs w:val="24"/>
              </w:rPr>
              <w:t>过滤器压力超高报警</w:t>
            </w:r>
          </w:p>
        </w:tc>
        <w:tc>
          <w:tcPr>
            <w:tcW w:w="2442" w:type="pct"/>
            <w:vAlign w:val="center"/>
          </w:tcPr>
          <w:p w:rsidR="00403B25" w:rsidRPr="002E4AC1" w:rsidRDefault="00403B25" w:rsidP="00403B25">
            <w:pPr>
              <w:rPr>
                <w:rFonts w:ascii="宋体" w:hAnsi="宋体"/>
                <w:sz w:val="24"/>
                <w:szCs w:val="24"/>
              </w:rPr>
            </w:pPr>
            <w:r w:rsidRPr="002E4AC1">
              <w:rPr>
                <w:rFonts w:ascii="宋体" w:hAnsi="宋体" w:hint="eastAsia"/>
                <w:sz w:val="24"/>
                <w:szCs w:val="24"/>
              </w:rPr>
              <w:t>过滤器压力超高报警</w:t>
            </w:r>
          </w:p>
        </w:tc>
        <w:tc>
          <w:tcPr>
            <w:tcW w:w="507" w:type="pct"/>
          </w:tcPr>
          <w:p w:rsidR="00403B25" w:rsidRPr="002E4AC1" w:rsidRDefault="00403B25" w:rsidP="00403B25">
            <w:pPr>
              <w:rPr>
                <w:rFonts w:ascii="宋体" w:hAnsi="宋体"/>
                <w:sz w:val="24"/>
                <w:szCs w:val="24"/>
              </w:rPr>
            </w:pPr>
          </w:p>
        </w:tc>
      </w:tr>
      <w:tr w:rsidR="00403B25" w:rsidRPr="002E4AC1" w:rsidTr="00403B25">
        <w:tc>
          <w:tcPr>
            <w:tcW w:w="167" w:type="pct"/>
          </w:tcPr>
          <w:p w:rsidR="00403B25" w:rsidRPr="00E3328D" w:rsidRDefault="00403B25" w:rsidP="00403B25">
            <w:pPr>
              <w:spacing w:line="276" w:lineRule="auto"/>
              <w:rPr>
                <w:rFonts w:ascii="宋体" w:hAnsi="宋体"/>
                <w:sz w:val="24"/>
                <w:szCs w:val="24"/>
              </w:rPr>
            </w:pPr>
            <w:r>
              <w:rPr>
                <w:rFonts w:ascii="宋体" w:hAnsi="宋体" w:hint="eastAsia"/>
                <w:sz w:val="24"/>
                <w:szCs w:val="24"/>
              </w:rPr>
              <w:t>16</w:t>
            </w:r>
          </w:p>
        </w:tc>
        <w:tc>
          <w:tcPr>
            <w:tcW w:w="1884" w:type="pct"/>
          </w:tcPr>
          <w:p w:rsidR="00403B25" w:rsidRPr="002E4AC1" w:rsidRDefault="00403B25" w:rsidP="00403B25">
            <w:pPr>
              <w:rPr>
                <w:rFonts w:ascii="宋体" w:hAnsi="宋体"/>
                <w:sz w:val="24"/>
                <w:szCs w:val="24"/>
              </w:rPr>
            </w:pPr>
            <w:r w:rsidRPr="002E4AC1">
              <w:rPr>
                <w:rFonts w:ascii="宋体" w:hAnsi="宋体" w:hint="eastAsia"/>
                <w:sz w:val="24"/>
                <w:szCs w:val="24"/>
              </w:rPr>
              <w:t>过滤器失效更换报警</w:t>
            </w:r>
          </w:p>
        </w:tc>
        <w:tc>
          <w:tcPr>
            <w:tcW w:w="2442" w:type="pct"/>
          </w:tcPr>
          <w:p w:rsidR="00403B25" w:rsidRPr="002E4AC1" w:rsidRDefault="00403B25" w:rsidP="00403B25">
            <w:pPr>
              <w:rPr>
                <w:rFonts w:ascii="宋体" w:hAnsi="宋体"/>
                <w:sz w:val="24"/>
                <w:szCs w:val="24"/>
              </w:rPr>
            </w:pPr>
            <w:r w:rsidRPr="002E4AC1">
              <w:rPr>
                <w:rFonts w:ascii="宋体" w:hAnsi="宋体" w:hint="eastAsia"/>
                <w:sz w:val="24"/>
                <w:szCs w:val="24"/>
              </w:rPr>
              <w:t>过滤器失效更换报警</w:t>
            </w:r>
          </w:p>
        </w:tc>
        <w:tc>
          <w:tcPr>
            <w:tcW w:w="507" w:type="pct"/>
          </w:tcPr>
          <w:p w:rsidR="00403B25" w:rsidRPr="002E4AC1" w:rsidRDefault="00403B25" w:rsidP="00403B25">
            <w:pPr>
              <w:rPr>
                <w:rFonts w:ascii="宋体" w:hAnsi="宋体"/>
                <w:sz w:val="24"/>
                <w:szCs w:val="24"/>
              </w:rPr>
            </w:pPr>
          </w:p>
        </w:tc>
      </w:tr>
      <w:tr w:rsidR="00403B25" w:rsidRPr="002E4AC1" w:rsidTr="00403B25">
        <w:tc>
          <w:tcPr>
            <w:tcW w:w="167" w:type="pct"/>
          </w:tcPr>
          <w:p w:rsidR="00403B25" w:rsidRPr="00E3328D" w:rsidRDefault="00403B25" w:rsidP="00403B25">
            <w:pPr>
              <w:spacing w:line="276" w:lineRule="auto"/>
              <w:rPr>
                <w:rFonts w:ascii="宋体" w:hAnsi="宋体"/>
                <w:sz w:val="24"/>
                <w:szCs w:val="24"/>
              </w:rPr>
            </w:pPr>
            <w:r>
              <w:rPr>
                <w:rFonts w:ascii="宋体" w:hAnsi="宋体" w:hint="eastAsia"/>
                <w:sz w:val="24"/>
                <w:szCs w:val="24"/>
              </w:rPr>
              <w:t>17</w:t>
            </w:r>
          </w:p>
        </w:tc>
        <w:tc>
          <w:tcPr>
            <w:tcW w:w="1884" w:type="pct"/>
          </w:tcPr>
          <w:p w:rsidR="00403B25" w:rsidRPr="002E4AC1" w:rsidRDefault="00403B25" w:rsidP="00403B25">
            <w:pPr>
              <w:rPr>
                <w:rFonts w:ascii="宋体" w:hAnsi="宋体"/>
                <w:sz w:val="24"/>
                <w:szCs w:val="24"/>
              </w:rPr>
            </w:pPr>
            <w:r w:rsidRPr="002E4AC1">
              <w:rPr>
                <w:rFonts w:ascii="宋体" w:hAnsi="宋体" w:hint="eastAsia"/>
                <w:sz w:val="24"/>
                <w:szCs w:val="24"/>
              </w:rPr>
              <w:t>气流波动报警：当安全柜的气流波动超过标称值的20%时</w:t>
            </w:r>
          </w:p>
        </w:tc>
        <w:tc>
          <w:tcPr>
            <w:tcW w:w="2442" w:type="pct"/>
          </w:tcPr>
          <w:p w:rsidR="00403B25" w:rsidRPr="002E4AC1" w:rsidRDefault="00403B25" w:rsidP="00403B25">
            <w:pPr>
              <w:rPr>
                <w:rFonts w:ascii="宋体" w:hAnsi="宋体"/>
                <w:sz w:val="24"/>
                <w:szCs w:val="24"/>
              </w:rPr>
            </w:pPr>
            <w:r w:rsidRPr="002E4AC1">
              <w:rPr>
                <w:rFonts w:ascii="宋体" w:hAnsi="宋体" w:hint="eastAsia"/>
                <w:sz w:val="24"/>
                <w:szCs w:val="24"/>
              </w:rPr>
              <w:t>气流波动报警：当安全柜的气流波动超过标称值的20%时</w:t>
            </w:r>
          </w:p>
        </w:tc>
        <w:tc>
          <w:tcPr>
            <w:tcW w:w="507" w:type="pct"/>
          </w:tcPr>
          <w:p w:rsidR="00403B25" w:rsidRPr="002E4AC1" w:rsidRDefault="00403B25" w:rsidP="00403B25">
            <w:pPr>
              <w:rPr>
                <w:rFonts w:ascii="宋体" w:hAnsi="宋体"/>
                <w:sz w:val="24"/>
                <w:szCs w:val="24"/>
              </w:rPr>
            </w:pPr>
          </w:p>
        </w:tc>
      </w:tr>
      <w:tr w:rsidR="00403B25" w:rsidRPr="002E4AC1" w:rsidTr="00403B25">
        <w:tc>
          <w:tcPr>
            <w:tcW w:w="167" w:type="pct"/>
          </w:tcPr>
          <w:p w:rsidR="00403B25" w:rsidRPr="00E3328D" w:rsidRDefault="00403B25" w:rsidP="00403B25">
            <w:pPr>
              <w:spacing w:line="276" w:lineRule="auto"/>
              <w:jc w:val="left"/>
              <w:rPr>
                <w:rFonts w:ascii="宋体" w:hAnsi="宋体"/>
                <w:sz w:val="24"/>
                <w:szCs w:val="24"/>
              </w:rPr>
            </w:pPr>
            <w:r>
              <w:rPr>
                <w:rFonts w:ascii="宋体" w:hAnsi="宋体" w:hint="eastAsia"/>
                <w:sz w:val="24"/>
                <w:szCs w:val="24"/>
              </w:rPr>
              <w:t>18</w:t>
            </w:r>
          </w:p>
        </w:tc>
        <w:tc>
          <w:tcPr>
            <w:tcW w:w="1884" w:type="pct"/>
            <w:vAlign w:val="center"/>
          </w:tcPr>
          <w:p w:rsidR="00403B25" w:rsidRPr="002E4AC1" w:rsidRDefault="00403B25" w:rsidP="00403B25">
            <w:pPr>
              <w:rPr>
                <w:rFonts w:ascii="宋体" w:hAnsi="宋体"/>
                <w:sz w:val="24"/>
                <w:szCs w:val="24"/>
              </w:rPr>
            </w:pPr>
            <w:r w:rsidRPr="002E4AC1">
              <w:rPr>
                <w:rFonts w:ascii="宋体" w:hAnsi="宋体" w:hint="eastAsia"/>
                <w:sz w:val="24"/>
                <w:szCs w:val="24"/>
              </w:rPr>
              <w:t>产品整机免费质保2年</w:t>
            </w:r>
          </w:p>
        </w:tc>
        <w:tc>
          <w:tcPr>
            <w:tcW w:w="2442" w:type="pct"/>
          </w:tcPr>
          <w:p w:rsidR="00403B25" w:rsidRPr="002E4AC1" w:rsidRDefault="00403B25" w:rsidP="00403B25">
            <w:pPr>
              <w:rPr>
                <w:rFonts w:ascii="宋体" w:hAnsi="宋体"/>
                <w:sz w:val="24"/>
                <w:szCs w:val="24"/>
              </w:rPr>
            </w:pPr>
          </w:p>
        </w:tc>
        <w:tc>
          <w:tcPr>
            <w:tcW w:w="507" w:type="pct"/>
          </w:tcPr>
          <w:p w:rsidR="00403B25" w:rsidRPr="002E4AC1" w:rsidRDefault="00403B25" w:rsidP="00403B25">
            <w:pPr>
              <w:rPr>
                <w:rFonts w:ascii="宋体" w:hAnsi="宋体"/>
                <w:sz w:val="24"/>
                <w:szCs w:val="24"/>
              </w:rPr>
            </w:pPr>
          </w:p>
        </w:tc>
      </w:tr>
      <w:tr w:rsidR="00403B25" w:rsidRPr="002E4AC1" w:rsidTr="00403B25">
        <w:tc>
          <w:tcPr>
            <w:tcW w:w="167" w:type="pct"/>
          </w:tcPr>
          <w:p w:rsidR="00403B25" w:rsidRPr="00E3328D" w:rsidRDefault="00403B25" w:rsidP="00403B25">
            <w:pPr>
              <w:spacing w:line="276" w:lineRule="auto"/>
              <w:jc w:val="left"/>
              <w:rPr>
                <w:rFonts w:ascii="宋体" w:hAnsi="宋体"/>
                <w:sz w:val="24"/>
                <w:szCs w:val="24"/>
              </w:rPr>
            </w:pPr>
            <w:r>
              <w:rPr>
                <w:rFonts w:ascii="宋体" w:hAnsi="宋体" w:hint="eastAsia"/>
                <w:sz w:val="24"/>
                <w:szCs w:val="24"/>
              </w:rPr>
              <w:t>19</w:t>
            </w:r>
          </w:p>
        </w:tc>
        <w:tc>
          <w:tcPr>
            <w:tcW w:w="1884" w:type="pct"/>
            <w:vAlign w:val="center"/>
          </w:tcPr>
          <w:p w:rsidR="00403B25" w:rsidRPr="002E4AC1" w:rsidRDefault="00403B25" w:rsidP="00403B25">
            <w:pPr>
              <w:rPr>
                <w:rFonts w:ascii="宋体" w:hAnsi="宋体"/>
                <w:sz w:val="24"/>
                <w:szCs w:val="24"/>
              </w:rPr>
            </w:pPr>
            <w:r w:rsidRPr="002E4AC1">
              <w:rPr>
                <w:rFonts w:ascii="宋体" w:hAnsi="宋体" w:hint="eastAsia"/>
                <w:sz w:val="24"/>
                <w:szCs w:val="24"/>
              </w:rPr>
              <w:t>所供设备标准配置及功能：</w:t>
            </w:r>
          </w:p>
        </w:tc>
        <w:tc>
          <w:tcPr>
            <w:tcW w:w="2442" w:type="pct"/>
          </w:tcPr>
          <w:p w:rsidR="00403B25" w:rsidRPr="002E4AC1" w:rsidRDefault="00403B25" w:rsidP="00403B25">
            <w:pPr>
              <w:rPr>
                <w:rFonts w:ascii="宋体" w:hAnsi="宋体"/>
                <w:sz w:val="24"/>
                <w:szCs w:val="24"/>
              </w:rPr>
            </w:pPr>
          </w:p>
        </w:tc>
        <w:tc>
          <w:tcPr>
            <w:tcW w:w="507" w:type="pct"/>
          </w:tcPr>
          <w:p w:rsidR="00403B25" w:rsidRPr="002E4AC1" w:rsidRDefault="00403B25" w:rsidP="00403B25">
            <w:pPr>
              <w:rPr>
                <w:rFonts w:ascii="宋体" w:hAnsi="宋体"/>
                <w:sz w:val="24"/>
                <w:szCs w:val="24"/>
              </w:rPr>
            </w:pPr>
          </w:p>
        </w:tc>
      </w:tr>
      <w:tr w:rsidR="00403B25" w:rsidRPr="002E4AC1" w:rsidTr="00403B25">
        <w:tc>
          <w:tcPr>
            <w:tcW w:w="167" w:type="pct"/>
          </w:tcPr>
          <w:p w:rsidR="00403B25" w:rsidRPr="00E3328D" w:rsidRDefault="00403B25" w:rsidP="00403B25">
            <w:pPr>
              <w:spacing w:line="276" w:lineRule="auto"/>
              <w:jc w:val="left"/>
              <w:rPr>
                <w:rFonts w:ascii="宋体" w:hAnsi="宋体"/>
                <w:sz w:val="24"/>
                <w:szCs w:val="24"/>
              </w:rPr>
            </w:pPr>
            <w:r>
              <w:rPr>
                <w:rFonts w:ascii="宋体" w:hAnsi="宋体" w:hint="eastAsia"/>
                <w:sz w:val="24"/>
                <w:szCs w:val="24"/>
              </w:rPr>
              <w:t>20</w:t>
            </w:r>
          </w:p>
        </w:tc>
        <w:tc>
          <w:tcPr>
            <w:tcW w:w="1884" w:type="pct"/>
            <w:vAlign w:val="center"/>
          </w:tcPr>
          <w:p w:rsidR="00403B25" w:rsidRPr="002E4AC1" w:rsidRDefault="00403B25" w:rsidP="00403B25">
            <w:pPr>
              <w:rPr>
                <w:rFonts w:ascii="宋体" w:hAnsi="宋体"/>
                <w:sz w:val="24"/>
                <w:szCs w:val="24"/>
              </w:rPr>
            </w:pPr>
            <w:r w:rsidRPr="002E4AC1">
              <w:rPr>
                <w:rFonts w:ascii="宋体" w:hAnsi="宋体" w:hint="eastAsia"/>
                <w:sz w:val="24"/>
                <w:szCs w:val="24"/>
              </w:rPr>
              <w:t>所供设备可选配配置及功能：</w:t>
            </w:r>
          </w:p>
        </w:tc>
        <w:tc>
          <w:tcPr>
            <w:tcW w:w="2442" w:type="pct"/>
          </w:tcPr>
          <w:p w:rsidR="00403B25" w:rsidRPr="002E4AC1" w:rsidRDefault="00403B25" w:rsidP="00403B25">
            <w:pPr>
              <w:rPr>
                <w:rFonts w:ascii="宋体" w:hAnsi="宋体"/>
                <w:sz w:val="24"/>
                <w:szCs w:val="24"/>
              </w:rPr>
            </w:pPr>
          </w:p>
        </w:tc>
        <w:tc>
          <w:tcPr>
            <w:tcW w:w="507" w:type="pct"/>
          </w:tcPr>
          <w:p w:rsidR="00403B25" w:rsidRPr="002E4AC1" w:rsidRDefault="00403B25" w:rsidP="00403B25">
            <w:pPr>
              <w:rPr>
                <w:rFonts w:ascii="宋体" w:hAnsi="宋体"/>
                <w:sz w:val="24"/>
                <w:szCs w:val="24"/>
              </w:rPr>
            </w:pPr>
          </w:p>
        </w:tc>
      </w:tr>
    </w:tbl>
    <w:p w:rsidR="00C27700" w:rsidRPr="004C515E" w:rsidRDefault="00C27700" w:rsidP="00C27700">
      <w:pPr>
        <w:jc w:val="left"/>
      </w:pPr>
    </w:p>
    <w:p w:rsidR="00C27700" w:rsidRDefault="00C27700" w:rsidP="00C27700">
      <w:pPr>
        <w:jc w:val="left"/>
        <w:rPr>
          <w:rFonts w:ascii="方正小标宋_GBK" w:eastAsia="方正小标宋_GBK"/>
          <w:sz w:val="36"/>
          <w:szCs w:val="36"/>
        </w:rPr>
      </w:pPr>
      <w:r>
        <w:br w:type="page"/>
      </w:r>
      <w:r w:rsidRPr="00A5382A">
        <w:rPr>
          <w:rFonts w:ascii="方正小标宋_GBK" w:eastAsia="方正小标宋_GBK" w:hint="eastAsia"/>
          <w:sz w:val="36"/>
          <w:szCs w:val="36"/>
        </w:rPr>
        <w:lastRenderedPageBreak/>
        <w:t>9.台式冷冻高速离心机</w:t>
      </w:r>
    </w:p>
    <w:p w:rsidR="00C27700" w:rsidRDefault="00C27700" w:rsidP="00C27700">
      <w:pPr>
        <w:jc w:val="center"/>
        <w:rPr>
          <w:rFonts w:ascii="宋体" w:hAnsi="宋体"/>
          <w:b/>
          <w:szCs w:val="28"/>
        </w:rPr>
      </w:pPr>
      <w:r>
        <w:rPr>
          <w:rFonts w:ascii="宋体" w:hAnsi="宋体" w:hint="eastAsia"/>
          <w:b/>
          <w:szCs w:val="28"/>
        </w:rPr>
        <w:t>可选配置1：</w:t>
      </w:r>
      <w:proofErr w:type="gramStart"/>
      <w:r>
        <w:rPr>
          <w:rFonts w:ascii="宋体" w:hAnsi="宋体" w:hint="eastAsia"/>
          <w:b/>
          <w:szCs w:val="28"/>
        </w:rPr>
        <w:t>蜀科</w:t>
      </w:r>
      <w:proofErr w:type="gramEnd"/>
      <w:r>
        <w:rPr>
          <w:rFonts w:ascii="宋体" w:hAnsi="宋体" w:hint="eastAsia"/>
          <w:b/>
          <w:szCs w:val="28"/>
        </w:rPr>
        <w:t xml:space="preserve"> </w:t>
      </w:r>
      <w:r w:rsidRPr="00AE55E3">
        <w:rPr>
          <w:rFonts w:ascii="宋体" w:hAnsi="宋体" w:hint="eastAsia"/>
          <w:b/>
          <w:szCs w:val="28"/>
        </w:rPr>
        <w:t>TGL-16S</w:t>
      </w:r>
    </w:p>
    <w:tbl>
      <w:tblPr>
        <w:tblW w:w="14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7"/>
        <w:gridCol w:w="5393"/>
        <w:gridCol w:w="5401"/>
        <w:gridCol w:w="2112"/>
      </w:tblGrid>
      <w:tr w:rsidR="00C27700" w:rsidRPr="00061F10" w:rsidTr="00707F61">
        <w:trPr>
          <w:trHeight w:val="346"/>
        </w:trPr>
        <w:tc>
          <w:tcPr>
            <w:tcW w:w="1127" w:type="dxa"/>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序号</w:t>
            </w:r>
          </w:p>
        </w:tc>
        <w:tc>
          <w:tcPr>
            <w:tcW w:w="5393" w:type="dxa"/>
            <w:vAlign w:val="center"/>
          </w:tcPr>
          <w:p w:rsidR="00C27700" w:rsidRPr="00061F10" w:rsidRDefault="00C27700" w:rsidP="00C27700">
            <w:pPr>
              <w:ind w:firstLineChars="200" w:firstLine="480"/>
              <w:jc w:val="center"/>
              <w:rPr>
                <w:rFonts w:ascii="宋体" w:hAnsi="宋体"/>
                <w:sz w:val="24"/>
                <w:szCs w:val="24"/>
              </w:rPr>
            </w:pPr>
            <w:r w:rsidRPr="00061F10">
              <w:rPr>
                <w:rFonts w:ascii="宋体" w:hAnsi="宋体" w:hint="eastAsia"/>
                <w:sz w:val="24"/>
                <w:szCs w:val="24"/>
              </w:rPr>
              <w:t>设备参数功能配置名称</w:t>
            </w:r>
          </w:p>
        </w:tc>
        <w:tc>
          <w:tcPr>
            <w:tcW w:w="5401" w:type="dxa"/>
          </w:tcPr>
          <w:p w:rsidR="00C27700" w:rsidRPr="00061F10" w:rsidRDefault="00C27700" w:rsidP="00C27700">
            <w:pPr>
              <w:jc w:val="center"/>
              <w:rPr>
                <w:rFonts w:ascii="宋体" w:hAnsi="宋体"/>
                <w:sz w:val="24"/>
                <w:szCs w:val="24"/>
              </w:rPr>
            </w:pPr>
            <w:r w:rsidRPr="00061F10">
              <w:rPr>
                <w:rFonts w:ascii="宋体" w:hAnsi="宋体" w:hint="eastAsia"/>
                <w:sz w:val="24"/>
                <w:szCs w:val="24"/>
              </w:rPr>
              <w:t>参数功能配置</w:t>
            </w:r>
          </w:p>
        </w:tc>
        <w:tc>
          <w:tcPr>
            <w:tcW w:w="2112" w:type="dxa"/>
          </w:tcPr>
          <w:p w:rsidR="00C27700" w:rsidRPr="00061F10" w:rsidRDefault="00C27700" w:rsidP="00C27700">
            <w:pPr>
              <w:jc w:val="center"/>
              <w:rPr>
                <w:rFonts w:ascii="宋体" w:hAnsi="宋体"/>
                <w:sz w:val="24"/>
                <w:szCs w:val="24"/>
              </w:rPr>
            </w:pPr>
            <w:r w:rsidRPr="00061F10">
              <w:rPr>
                <w:rFonts w:ascii="宋体" w:hAnsi="宋体" w:hint="eastAsia"/>
                <w:sz w:val="24"/>
                <w:szCs w:val="24"/>
              </w:rPr>
              <w:t>备注说明</w:t>
            </w:r>
          </w:p>
        </w:tc>
      </w:tr>
      <w:tr w:rsidR="00707F61" w:rsidRPr="00061F10" w:rsidTr="00707F61">
        <w:trPr>
          <w:trHeight w:val="279"/>
        </w:trPr>
        <w:tc>
          <w:tcPr>
            <w:tcW w:w="1127" w:type="dxa"/>
          </w:tcPr>
          <w:p w:rsidR="00707F61" w:rsidRPr="00E3328D" w:rsidRDefault="00707F61" w:rsidP="00707F61">
            <w:pPr>
              <w:spacing w:line="276" w:lineRule="auto"/>
              <w:jc w:val="left"/>
              <w:rPr>
                <w:rFonts w:ascii="宋体" w:hAnsi="宋体"/>
                <w:sz w:val="24"/>
                <w:szCs w:val="24"/>
              </w:rPr>
            </w:pPr>
            <w:r>
              <w:rPr>
                <w:rFonts w:ascii="宋体" w:hAnsi="宋体" w:hint="eastAsia"/>
                <w:sz w:val="24"/>
                <w:szCs w:val="24"/>
              </w:rPr>
              <w:t>1</w:t>
            </w:r>
          </w:p>
        </w:tc>
        <w:tc>
          <w:tcPr>
            <w:tcW w:w="5393" w:type="dxa"/>
          </w:tcPr>
          <w:p w:rsidR="00707F61" w:rsidRPr="00061F10" w:rsidRDefault="00707F61" w:rsidP="00707F61">
            <w:pPr>
              <w:rPr>
                <w:rFonts w:ascii="宋体" w:hAnsi="宋体"/>
                <w:sz w:val="24"/>
                <w:szCs w:val="24"/>
              </w:rPr>
            </w:pPr>
            <w:r w:rsidRPr="00061F10">
              <w:rPr>
                <w:rFonts w:ascii="宋体" w:hAnsi="宋体" w:hint="eastAsia"/>
                <w:sz w:val="24"/>
                <w:szCs w:val="24"/>
              </w:rPr>
              <w:t>最高</w:t>
            </w:r>
            <w:r w:rsidRPr="00061F10">
              <w:rPr>
                <w:rFonts w:ascii="宋体" w:hAnsi="宋体"/>
                <w:sz w:val="24"/>
                <w:szCs w:val="24"/>
              </w:rPr>
              <w:t>转速</w:t>
            </w:r>
            <w:r w:rsidRPr="00061F10">
              <w:rPr>
                <w:rFonts w:ascii="宋体" w:hAnsi="宋体" w:hint="eastAsia"/>
                <w:sz w:val="24"/>
                <w:szCs w:val="24"/>
              </w:rPr>
              <w:t>:</w:t>
            </w:r>
            <w:r w:rsidRPr="00061F10">
              <w:rPr>
                <w:rFonts w:ascii="宋体" w:hAnsi="宋体"/>
                <w:sz w:val="24"/>
                <w:szCs w:val="24"/>
              </w:rPr>
              <w:t>转/分钟</w:t>
            </w:r>
          </w:p>
        </w:tc>
        <w:tc>
          <w:tcPr>
            <w:tcW w:w="5401" w:type="dxa"/>
          </w:tcPr>
          <w:p w:rsidR="00707F61" w:rsidRPr="00061F10" w:rsidRDefault="00707F61" w:rsidP="00707F61">
            <w:pPr>
              <w:jc w:val="left"/>
              <w:rPr>
                <w:rFonts w:ascii="宋体" w:hAnsi="宋体"/>
                <w:sz w:val="24"/>
                <w:szCs w:val="24"/>
              </w:rPr>
            </w:pPr>
            <w:r w:rsidRPr="00061F10">
              <w:rPr>
                <w:rFonts w:ascii="宋体" w:hAnsi="宋体" w:hint="eastAsia"/>
                <w:sz w:val="24"/>
                <w:szCs w:val="24"/>
              </w:rPr>
              <w:t>最高</w:t>
            </w:r>
            <w:r w:rsidRPr="00061F10">
              <w:rPr>
                <w:rFonts w:ascii="宋体" w:hAnsi="宋体"/>
                <w:sz w:val="24"/>
                <w:szCs w:val="24"/>
              </w:rPr>
              <w:t>转速</w:t>
            </w:r>
            <w:r w:rsidRPr="00061F10">
              <w:rPr>
                <w:rFonts w:ascii="宋体" w:hAnsi="宋体" w:hint="eastAsia"/>
                <w:sz w:val="24"/>
                <w:szCs w:val="24"/>
              </w:rPr>
              <w:t>:16000</w:t>
            </w:r>
            <w:r w:rsidRPr="00061F10">
              <w:rPr>
                <w:rFonts w:ascii="宋体" w:hAnsi="宋体"/>
                <w:sz w:val="24"/>
                <w:szCs w:val="24"/>
              </w:rPr>
              <w:t>转/分钟</w:t>
            </w:r>
          </w:p>
        </w:tc>
        <w:tc>
          <w:tcPr>
            <w:tcW w:w="2112" w:type="dxa"/>
          </w:tcPr>
          <w:p w:rsidR="00707F61" w:rsidRPr="00061F10" w:rsidRDefault="00707F61" w:rsidP="00707F61">
            <w:pPr>
              <w:jc w:val="left"/>
              <w:rPr>
                <w:rFonts w:ascii="宋体" w:hAnsi="宋体"/>
                <w:sz w:val="24"/>
                <w:szCs w:val="24"/>
              </w:rPr>
            </w:pPr>
          </w:p>
        </w:tc>
      </w:tr>
      <w:tr w:rsidR="00707F61" w:rsidRPr="00061F10" w:rsidTr="00707F61">
        <w:trPr>
          <w:trHeight w:val="303"/>
        </w:trPr>
        <w:tc>
          <w:tcPr>
            <w:tcW w:w="1127" w:type="dxa"/>
          </w:tcPr>
          <w:p w:rsidR="00707F61" w:rsidRPr="00E3328D" w:rsidRDefault="00707F61" w:rsidP="00707F61">
            <w:pPr>
              <w:spacing w:line="276" w:lineRule="auto"/>
              <w:jc w:val="left"/>
              <w:rPr>
                <w:rFonts w:ascii="宋体" w:hAnsi="宋体"/>
                <w:sz w:val="24"/>
                <w:szCs w:val="24"/>
              </w:rPr>
            </w:pPr>
            <w:r>
              <w:rPr>
                <w:rFonts w:ascii="宋体" w:hAnsi="宋体" w:hint="eastAsia"/>
                <w:sz w:val="24"/>
                <w:szCs w:val="24"/>
              </w:rPr>
              <w:t>2</w:t>
            </w:r>
          </w:p>
        </w:tc>
        <w:tc>
          <w:tcPr>
            <w:tcW w:w="5393" w:type="dxa"/>
            <w:vAlign w:val="center"/>
          </w:tcPr>
          <w:p w:rsidR="00707F61" w:rsidRPr="00061F10" w:rsidRDefault="00707F61" w:rsidP="00707F61">
            <w:pPr>
              <w:ind w:rightChars="-93" w:right="-260"/>
              <w:rPr>
                <w:rFonts w:ascii="宋体" w:hAnsi="宋体"/>
                <w:sz w:val="24"/>
                <w:szCs w:val="24"/>
              </w:rPr>
            </w:pPr>
            <w:r w:rsidRPr="00061F10">
              <w:rPr>
                <w:rFonts w:ascii="宋体" w:hAnsi="宋体"/>
                <w:sz w:val="24"/>
                <w:szCs w:val="24"/>
              </w:rPr>
              <w:t>温控范围：-～+℃</w:t>
            </w:r>
          </w:p>
        </w:tc>
        <w:tc>
          <w:tcPr>
            <w:tcW w:w="5401" w:type="dxa"/>
          </w:tcPr>
          <w:p w:rsidR="00707F61" w:rsidRPr="00061F10" w:rsidRDefault="00707F61" w:rsidP="00707F61">
            <w:pPr>
              <w:jc w:val="left"/>
              <w:rPr>
                <w:rFonts w:ascii="宋体" w:hAnsi="宋体"/>
                <w:sz w:val="24"/>
                <w:szCs w:val="24"/>
              </w:rPr>
            </w:pPr>
            <w:r w:rsidRPr="00061F10">
              <w:rPr>
                <w:rFonts w:ascii="宋体" w:hAnsi="宋体"/>
                <w:sz w:val="24"/>
                <w:szCs w:val="24"/>
              </w:rPr>
              <w:t>温控范围：-</w:t>
            </w:r>
            <w:r w:rsidRPr="00061F10">
              <w:rPr>
                <w:rFonts w:ascii="宋体" w:hAnsi="宋体" w:hint="eastAsia"/>
                <w:sz w:val="24"/>
                <w:szCs w:val="24"/>
              </w:rPr>
              <w:t>20</w:t>
            </w:r>
            <w:r w:rsidRPr="00061F10">
              <w:rPr>
                <w:rFonts w:ascii="宋体" w:hAnsi="宋体"/>
                <w:sz w:val="24"/>
                <w:szCs w:val="24"/>
              </w:rPr>
              <w:t>～+</w:t>
            </w:r>
            <w:r w:rsidRPr="00061F10">
              <w:rPr>
                <w:rFonts w:ascii="宋体" w:hAnsi="宋体" w:hint="eastAsia"/>
                <w:sz w:val="24"/>
                <w:szCs w:val="24"/>
              </w:rPr>
              <w:t>40</w:t>
            </w:r>
            <w:r w:rsidRPr="00061F10">
              <w:rPr>
                <w:rFonts w:ascii="宋体" w:hAnsi="宋体"/>
                <w:sz w:val="24"/>
                <w:szCs w:val="24"/>
              </w:rPr>
              <w:t>℃</w:t>
            </w:r>
          </w:p>
        </w:tc>
        <w:tc>
          <w:tcPr>
            <w:tcW w:w="2112" w:type="dxa"/>
          </w:tcPr>
          <w:p w:rsidR="00707F61" w:rsidRPr="00061F10" w:rsidRDefault="00707F61" w:rsidP="00707F61">
            <w:pPr>
              <w:jc w:val="left"/>
              <w:rPr>
                <w:rFonts w:ascii="宋体" w:hAnsi="宋体"/>
                <w:sz w:val="24"/>
                <w:szCs w:val="24"/>
              </w:rPr>
            </w:pPr>
          </w:p>
        </w:tc>
      </w:tr>
      <w:tr w:rsidR="00707F61" w:rsidRPr="00061F10" w:rsidTr="00707F61">
        <w:trPr>
          <w:trHeight w:val="303"/>
        </w:trPr>
        <w:tc>
          <w:tcPr>
            <w:tcW w:w="1127" w:type="dxa"/>
          </w:tcPr>
          <w:p w:rsidR="00707F61" w:rsidRPr="00E3328D" w:rsidRDefault="00707F61" w:rsidP="00707F61">
            <w:pPr>
              <w:spacing w:line="276" w:lineRule="auto"/>
              <w:jc w:val="left"/>
              <w:rPr>
                <w:rFonts w:ascii="宋体" w:hAnsi="宋体"/>
                <w:sz w:val="24"/>
                <w:szCs w:val="24"/>
              </w:rPr>
            </w:pPr>
            <w:r>
              <w:rPr>
                <w:rFonts w:ascii="宋体" w:hAnsi="宋体" w:hint="eastAsia"/>
                <w:sz w:val="24"/>
                <w:szCs w:val="24"/>
              </w:rPr>
              <w:t>3</w:t>
            </w:r>
          </w:p>
        </w:tc>
        <w:tc>
          <w:tcPr>
            <w:tcW w:w="5393" w:type="dxa"/>
            <w:vAlign w:val="center"/>
          </w:tcPr>
          <w:p w:rsidR="00707F61" w:rsidRPr="00061F10" w:rsidRDefault="00707F61" w:rsidP="00707F61">
            <w:pPr>
              <w:rPr>
                <w:rFonts w:ascii="宋体" w:hAnsi="宋体"/>
                <w:sz w:val="24"/>
                <w:szCs w:val="24"/>
              </w:rPr>
            </w:pPr>
            <w:r w:rsidRPr="00061F10">
              <w:rPr>
                <w:rFonts w:ascii="宋体" w:hAnsi="宋体" w:hint="eastAsia"/>
                <w:sz w:val="24"/>
                <w:szCs w:val="24"/>
              </w:rPr>
              <w:t>是否</w:t>
            </w:r>
            <w:r w:rsidRPr="00061F10">
              <w:rPr>
                <w:rFonts w:ascii="宋体" w:hAnsi="宋体"/>
                <w:sz w:val="24"/>
                <w:szCs w:val="24"/>
              </w:rPr>
              <w:t>具备点动功能</w:t>
            </w:r>
          </w:p>
        </w:tc>
        <w:tc>
          <w:tcPr>
            <w:tcW w:w="5401" w:type="dxa"/>
          </w:tcPr>
          <w:p w:rsidR="00707F61" w:rsidRPr="00061F10" w:rsidRDefault="00707F61" w:rsidP="00707F61">
            <w:pPr>
              <w:jc w:val="left"/>
              <w:rPr>
                <w:rFonts w:ascii="宋体" w:hAnsi="宋体"/>
                <w:sz w:val="24"/>
                <w:szCs w:val="24"/>
              </w:rPr>
            </w:pPr>
            <w:r w:rsidRPr="00061F10">
              <w:rPr>
                <w:rFonts w:ascii="宋体" w:hAnsi="宋体" w:hint="eastAsia"/>
                <w:sz w:val="24"/>
                <w:szCs w:val="24"/>
              </w:rPr>
              <w:t>具备点动功能</w:t>
            </w:r>
          </w:p>
        </w:tc>
        <w:tc>
          <w:tcPr>
            <w:tcW w:w="2112" w:type="dxa"/>
          </w:tcPr>
          <w:p w:rsidR="00707F61" w:rsidRPr="00061F10" w:rsidRDefault="00707F61" w:rsidP="00707F61">
            <w:pPr>
              <w:jc w:val="left"/>
              <w:rPr>
                <w:rFonts w:ascii="宋体" w:hAnsi="宋体"/>
                <w:sz w:val="24"/>
                <w:szCs w:val="24"/>
              </w:rPr>
            </w:pPr>
          </w:p>
        </w:tc>
      </w:tr>
      <w:tr w:rsidR="00707F61" w:rsidRPr="00061F10" w:rsidTr="00707F61">
        <w:trPr>
          <w:trHeight w:val="636"/>
        </w:trPr>
        <w:tc>
          <w:tcPr>
            <w:tcW w:w="1127" w:type="dxa"/>
          </w:tcPr>
          <w:p w:rsidR="00707F61" w:rsidRPr="00E3328D" w:rsidRDefault="00707F61" w:rsidP="00707F61">
            <w:pPr>
              <w:spacing w:line="276" w:lineRule="auto"/>
              <w:rPr>
                <w:rFonts w:ascii="宋体" w:hAnsi="宋体"/>
                <w:sz w:val="24"/>
                <w:szCs w:val="24"/>
              </w:rPr>
            </w:pPr>
            <w:r>
              <w:rPr>
                <w:rFonts w:ascii="宋体" w:hAnsi="宋体" w:hint="eastAsia"/>
                <w:sz w:val="24"/>
                <w:szCs w:val="24"/>
              </w:rPr>
              <w:t>4</w:t>
            </w:r>
          </w:p>
        </w:tc>
        <w:tc>
          <w:tcPr>
            <w:tcW w:w="5393" w:type="dxa"/>
            <w:vAlign w:val="center"/>
          </w:tcPr>
          <w:p w:rsidR="00707F61" w:rsidRPr="00061F10" w:rsidRDefault="00707F61" w:rsidP="00707F61">
            <w:pPr>
              <w:ind w:rightChars="-93" w:right="-260"/>
              <w:rPr>
                <w:rFonts w:ascii="宋体" w:hAnsi="宋体"/>
                <w:sz w:val="24"/>
                <w:szCs w:val="24"/>
              </w:rPr>
            </w:pPr>
            <w:r w:rsidRPr="00061F10">
              <w:rPr>
                <w:rFonts w:ascii="宋体" w:hAnsi="宋体"/>
                <w:sz w:val="24"/>
                <w:szCs w:val="24"/>
              </w:rPr>
              <w:t>转子：</w:t>
            </w:r>
            <w:r w:rsidRPr="00061F10">
              <w:rPr>
                <w:rFonts w:ascii="宋体" w:hAnsi="宋体" w:hint="eastAsia"/>
                <w:sz w:val="24"/>
                <w:szCs w:val="24"/>
              </w:rPr>
              <w:t>36±4</w:t>
            </w:r>
            <w:r w:rsidRPr="00061F10">
              <w:rPr>
                <w:rFonts w:ascii="宋体" w:hAnsi="宋体"/>
                <w:sz w:val="24"/>
                <w:szCs w:val="24"/>
              </w:rPr>
              <w:t>孔位，可容纳1.5ml</w:t>
            </w:r>
            <w:r w:rsidRPr="00061F10">
              <w:rPr>
                <w:rFonts w:ascii="宋体" w:hAnsi="宋体" w:hint="eastAsia"/>
                <w:sz w:val="24"/>
                <w:szCs w:val="24"/>
              </w:rPr>
              <w:t>、2.2ml</w:t>
            </w:r>
            <w:r w:rsidRPr="00061F10">
              <w:rPr>
                <w:rFonts w:ascii="宋体" w:hAnsi="宋体"/>
                <w:sz w:val="24"/>
                <w:szCs w:val="24"/>
              </w:rPr>
              <w:t>离心管</w:t>
            </w:r>
          </w:p>
        </w:tc>
        <w:tc>
          <w:tcPr>
            <w:tcW w:w="5401" w:type="dxa"/>
          </w:tcPr>
          <w:p w:rsidR="00707F61" w:rsidRPr="00061F10" w:rsidRDefault="00707F61" w:rsidP="00707F61">
            <w:pPr>
              <w:jc w:val="left"/>
              <w:rPr>
                <w:rFonts w:ascii="宋体" w:hAnsi="宋体"/>
                <w:sz w:val="24"/>
                <w:szCs w:val="24"/>
              </w:rPr>
            </w:pPr>
            <w:r w:rsidRPr="00061F10">
              <w:rPr>
                <w:rFonts w:ascii="宋体" w:hAnsi="宋体" w:hint="eastAsia"/>
                <w:sz w:val="24"/>
                <w:szCs w:val="24"/>
              </w:rPr>
              <w:t>转子：36</w:t>
            </w:r>
            <w:r w:rsidRPr="00061F10">
              <w:rPr>
                <w:rFonts w:ascii="宋体" w:hAnsi="宋体"/>
                <w:sz w:val="24"/>
                <w:szCs w:val="24"/>
              </w:rPr>
              <w:t>孔位，可容纳1.5ml</w:t>
            </w:r>
            <w:r w:rsidRPr="00061F10">
              <w:rPr>
                <w:rFonts w:ascii="宋体" w:hAnsi="宋体" w:hint="eastAsia"/>
                <w:sz w:val="24"/>
                <w:szCs w:val="24"/>
              </w:rPr>
              <w:t>、2.2ml</w:t>
            </w:r>
            <w:r w:rsidRPr="00061F10">
              <w:rPr>
                <w:rFonts w:ascii="宋体" w:hAnsi="宋体"/>
                <w:sz w:val="24"/>
                <w:szCs w:val="24"/>
              </w:rPr>
              <w:t>离心管</w:t>
            </w:r>
          </w:p>
        </w:tc>
        <w:tc>
          <w:tcPr>
            <w:tcW w:w="2112" w:type="dxa"/>
          </w:tcPr>
          <w:p w:rsidR="00707F61" w:rsidRPr="00061F10" w:rsidRDefault="00707F61" w:rsidP="00707F61">
            <w:pPr>
              <w:jc w:val="left"/>
              <w:rPr>
                <w:rFonts w:ascii="宋体" w:hAnsi="宋体"/>
                <w:sz w:val="24"/>
                <w:szCs w:val="24"/>
              </w:rPr>
            </w:pPr>
          </w:p>
        </w:tc>
      </w:tr>
      <w:tr w:rsidR="00707F61" w:rsidRPr="00061F10" w:rsidTr="00707F61">
        <w:trPr>
          <w:trHeight w:val="303"/>
        </w:trPr>
        <w:tc>
          <w:tcPr>
            <w:tcW w:w="1127" w:type="dxa"/>
          </w:tcPr>
          <w:p w:rsidR="00707F61" w:rsidRPr="00E3328D" w:rsidRDefault="00707F61" w:rsidP="00707F61">
            <w:pPr>
              <w:spacing w:line="276" w:lineRule="auto"/>
              <w:rPr>
                <w:rFonts w:ascii="宋体" w:hAnsi="宋体"/>
                <w:sz w:val="24"/>
                <w:szCs w:val="24"/>
              </w:rPr>
            </w:pPr>
            <w:r>
              <w:rPr>
                <w:rFonts w:ascii="宋体" w:hAnsi="宋体" w:hint="eastAsia"/>
                <w:sz w:val="24"/>
                <w:szCs w:val="24"/>
              </w:rPr>
              <w:t>5</w:t>
            </w:r>
          </w:p>
        </w:tc>
        <w:tc>
          <w:tcPr>
            <w:tcW w:w="5393" w:type="dxa"/>
            <w:vAlign w:val="center"/>
          </w:tcPr>
          <w:p w:rsidR="00707F61" w:rsidRPr="00061F10" w:rsidRDefault="00707F61" w:rsidP="00707F61">
            <w:pPr>
              <w:rPr>
                <w:rFonts w:ascii="宋体" w:hAnsi="宋体"/>
                <w:sz w:val="24"/>
                <w:szCs w:val="24"/>
              </w:rPr>
            </w:pPr>
            <w:r w:rsidRPr="00061F10">
              <w:rPr>
                <w:rFonts w:ascii="宋体" w:hAnsi="宋体" w:hint="eastAsia"/>
                <w:sz w:val="24"/>
                <w:szCs w:val="24"/>
              </w:rPr>
              <w:t>产品认证书</w:t>
            </w:r>
          </w:p>
        </w:tc>
        <w:tc>
          <w:tcPr>
            <w:tcW w:w="5401" w:type="dxa"/>
          </w:tcPr>
          <w:p w:rsidR="00707F61" w:rsidRPr="00061F10" w:rsidRDefault="00707F61" w:rsidP="00707F61">
            <w:pPr>
              <w:rPr>
                <w:rFonts w:ascii="宋体" w:hAnsi="宋体"/>
                <w:sz w:val="24"/>
                <w:szCs w:val="24"/>
              </w:rPr>
            </w:pPr>
            <w:r w:rsidRPr="00061F10">
              <w:rPr>
                <w:rFonts w:ascii="宋体" w:hAnsi="宋体" w:hint="eastAsia"/>
                <w:sz w:val="24"/>
                <w:szCs w:val="24"/>
              </w:rPr>
              <w:t>中国测试技术研究院检测报告</w:t>
            </w:r>
          </w:p>
        </w:tc>
        <w:tc>
          <w:tcPr>
            <w:tcW w:w="2112" w:type="dxa"/>
          </w:tcPr>
          <w:p w:rsidR="00707F61" w:rsidRPr="00061F10" w:rsidRDefault="00707F61" w:rsidP="00707F61">
            <w:pPr>
              <w:rPr>
                <w:rFonts w:ascii="宋体" w:hAnsi="宋体"/>
                <w:sz w:val="24"/>
                <w:szCs w:val="24"/>
              </w:rPr>
            </w:pPr>
          </w:p>
        </w:tc>
      </w:tr>
      <w:tr w:rsidR="00707F61" w:rsidRPr="00061F10" w:rsidTr="00707F61">
        <w:trPr>
          <w:trHeight w:val="303"/>
        </w:trPr>
        <w:tc>
          <w:tcPr>
            <w:tcW w:w="1127" w:type="dxa"/>
          </w:tcPr>
          <w:p w:rsidR="00707F61" w:rsidRPr="00E3328D" w:rsidRDefault="00707F61" w:rsidP="00707F61">
            <w:pPr>
              <w:spacing w:line="276" w:lineRule="auto"/>
              <w:rPr>
                <w:rFonts w:ascii="宋体" w:hAnsi="宋体"/>
                <w:sz w:val="24"/>
                <w:szCs w:val="24"/>
              </w:rPr>
            </w:pPr>
            <w:r>
              <w:rPr>
                <w:rFonts w:ascii="宋体" w:hAnsi="宋体" w:hint="eastAsia"/>
                <w:sz w:val="24"/>
                <w:szCs w:val="24"/>
              </w:rPr>
              <w:t>6</w:t>
            </w:r>
          </w:p>
        </w:tc>
        <w:tc>
          <w:tcPr>
            <w:tcW w:w="5393" w:type="dxa"/>
            <w:vAlign w:val="center"/>
          </w:tcPr>
          <w:p w:rsidR="00707F61" w:rsidRPr="00061F10" w:rsidRDefault="00707F61" w:rsidP="00707F61">
            <w:pPr>
              <w:rPr>
                <w:rFonts w:ascii="宋体" w:hAnsi="宋体"/>
                <w:sz w:val="24"/>
                <w:szCs w:val="24"/>
              </w:rPr>
            </w:pPr>
            <w:r w:rsidRPr="00061F10">
              <w:rPr>
                <w:rFonts w:ascii="宋体" w:hAnsi="宋体" w:hint="eastAsia"/>
                <w:sz w:val="24"/>
                <w:szCs w:val="24"/>
              </w:rPr>
              <w:t>产品免费质保2年</w:t>
            </w:r>
          </w:p>
        </w:tc>
        <w:tc>
          <w:tcPr>
            <w:tcW w:w="5401" w:type="dxa"/>
          </w:tcPr>
          <w:p w:rsidR="00707F61" w:rsidRPr="00061F10" w:rsidRDefault="00707F61" w:rsidP="00707F61">
            <w:pPr>
              <w:rPr>
                <w:rFonts w:ascii="宋体" w:hAnsi="宋体"/>
                <w:sz w:val="24"/>
                <w:szCs w:val="24"/>
              </w:rPr>
            </w:pPr>
            <w:r w:rsidRPr="00061F10">
              <w:rPr>
                <w:rFonts w:ascii="宋体" w:hAnsi="宋体" w:hint="eastAsia"/>
                <w:sz w:val="24"/>
                <w:szCs w:val="24"/>
              </w:rPr>
              <w:t>产品免费质保2年</w:t>
            </w:r>
          </w:p>
        </w:tc>
        <w:tc>
          <w:tcPr>
            <w:tcW w:w="2112" w:type="dxa"/>
          </w:tcPr>
          <w:p w:rsidR="00707F61" w:rsidRPr="00061F10" w:rsidRDefault="00707F61" w:rsidP="00707F61">
            <w:pPr>
              <w:rPr>
                <w:rFonts w:ascii="宋体" w:hAnsi="宋体"/>
                <w:sz w:val="24"/>
                <w:szCs w:val="24"/>
              </w:rPr>
            </w:pPr>
          </w:p>
        </w:tc>
      </w:tr>
      <w:tr w:rsidR="00707F61" w:rsidRPr="00061F10" w:rsidTr="00707F61">
        <w:trPr>
          <w:trHeight w:val="1892"/>
        </w:trPr>
        <w:tc>
          <w:tcPr>
            <w:tcW w:w="1127" w:type="dxa"/>
          </w:tcPr>
          <w:p w:rsidR="00707F61" w:rsidRPr="00E3328D" w:rsidRDefault="00707F61" w:rsidP="00707F61">
            <w:pPr>
              <w:spacing w:line="276" w:lineRule="auto"/>
              <w:rPr>
                <w:rFonts w:ascii="宋体" w:hAnsi="宋体"/>
                <w:sz w:val="24"/>
                <w:szCs w:val="24"/>
              </w:rPr>
            </w:pPr>
            <w:r>
              <w:rPr>
                <w:rFonts w:ascii="宋体" w:hAnsi="宋体" w:hint="eastAsia"/>
                <w:sz w:val="24"/>
                <w:szCs w:val="24"/>
              </w:rPr>
              <w:t>7</w:t>
            </w:r>
          </w:p>
        </w:tc>
        <w:tc>
          <w:tcPr>
            <w:tcW w:w="5393" w:type="dxa"/>
            <w:vAlign w:val="center"/>
          </w:tcPr>
          <w:p w:rsidR="00707F61" w:rsidRPr="00061F10" w:rsidRDefault="00707F61" w:rsidP="00707F61">
            <w:pPr>
              <w:rPr>
                <w:rFonts w:ascii="宋体" w:hAnsi="宋体"/>
                <w:sz w:val="24"/>
                <w:szCs w:val="24"/>
              </w:rPr>
            </w:pPr>
            <w:r w:rsidRPr="00061F10">
              <w:rPr>
                <w:rFonts w:ascii="宋体" w:hAnsi="宋体" w:hint="eastAsia"/>
                <w:sz w:val="24"/>
                <w:szCs w:val="24"/>
              </w:rPr>
              <w:t>所供设备标准配置及功能：</w:t>
            </w:r>
          </w:p>
        </w:tc>
        <w:tc>
          <w:tcPr>
            <w:tcW w:w="5401" w:type="dxa"/>
          </w:tcPr>
          <w:p w:rsidR="00707F61" w:rsidRPr="00061F10" w:rsidRDefault="00707F61" w:rsidP="00707F61">
            <w:pPr>
              <w:rPr>
                <w:rFonts w:ascii="宋体" w:hAnsi="宋体"/>
                <w:sz w:val="24"/>
                <w:szCs w:val="24"/>
              </w:rPr>
            </w:pPr>
            <w:r w:rsidRPr="00061F10">
              <w:rPr>
                <w:rFonts w:ascii="宋体" w:hAnsi="宋体" w:hint="eastAsia"/>
                <w:sz w:val="24"/>
                <w:szCs w:val="24"/>
              </w:rPr>
              <w:t>配置：主机一台+角转子36孔*1.5/2.2ml</w:t>
            </w:r>
          </w:p>
          <w:p w:rsidR="00707F61" w:rsidRPr="00061F10" w:rsidRDefault="00707F61" w:rsidP="00707F61">
            <w:pPr>
              <w:rPr>
                <w:rFonts w:ascii="宋体" w:hAnsi="宋体"/>
                <w:sz w:val="24"/>
                <w:szCs w:val="24"/>
              </w:rPr>
            </w:pPr>
            <w:r w:rsidRPr="00061F10">
              <w:rPr>
                <w:rFonts w:ascii="宋体" w:hAnsi="宋体" w:hint="eastAsia"/>
                <w:sz w:val="24"/>
                <w:szCs w:val="24"/>
              </w:rPr>
              <w:t>功能：变频电机驱动，具有转子自动识别技术，40级升降速速率可调，转速精度达到±10r/min等</w:t>
            </w:r>
          </w:p>
        </w:tc>
        <w:tc>
          <w:tcPr>
            <w:tcW w:w="2112" w:type="dxa"/>
          </w:tcPr>
          <w:p w:rsidR="00707F61" w:rsidRPr="00061F10" w:rsidRDefault="00707F61" w:rsidP="00707F61">
            <w:pPr>
              <w:rPr>
                <w:rFonts w:ascii="宋体" w:hAnsi="宋体"/>
                <w:sz w:val="24"/>
                <w:szCs w:val="24"/>
              </w:rPr>
            </w:pPr>
          </w:p>
        </w:tc>
      </w:tr>
      <w:tr w:rsidR="00707F61" w:rsidRPr="00061F10" w:rsidTr="00707F61">
        <w:trPr>
          <w:trHeight w:val="636"/>
        </w:trPr>
        <w:tc>
          <w:tcPr>
            <w:tcW w:w="1127" w:type="dxa"/>
          </w:tcPr>
          <w:p w:rsidR="00707F61" w:rsidRPr="00E3328D" w:rsidRDefault="00707F61" w:rsidP="00707F61">
            <w:pPr>
              <w:spacing w:line="276" w:lineRule="auto"/>
              <w:rPr>
                <w:rFonts w:ascii="宋体" w:hAnsi="宋体"/>
                <w:sz w:val="24"/>
                <w:szCs w:val="24"/>
              </w:rPr>
            </w:pPr>
            <w:r>
              <w:rPr>
                <w:rFonts w:ascii="宋体" w:hAnsi="宋体" w:hint="eastAsia"/>
                <w:sz w:val="24"/>
                <w:szCs w:val="24"/>
              </w:rPr>
              <w:t>8</w:t>
            </w:r>
          </w:p>
        </w:tc>
        <w:tc>
          <w:tcPr>
            <w:tcW w:w="5393" w:type="dxa"/>
            <w:vAlign w:val="center"/>
          </w:tcPr>
          <w:p w:rsidR="00707F61" w:rsidRPr="00061F10" w:rsidRDefault="00707F61" w:rsidP="00707F61">
            <w:pPr>
              <w:rPr>
                <w:rFonts w:ascii="宋体" w:hAnsi="宋体"/>
                <w:sz w:val="24"/>
                <w:szCs w:val="24"/>
              </w:rPr>
            </w:pPr>
            <w:r w:rsidRPr="00061F10">
              <w:rPr>
                <w:rFonts w:ascii="宋体" w:hAnsi="宋体" w:hint="eastAsia"/>
                <w:sz w:val="24"/>
                <w:szCs w:val="24"/>
              </w:rPr>
              <w:t>所供设备可选配配置及功能：</w:t>
            </w:r>
          </w:p>
        </w:tc>
        <w:tc>
          <w:tcPr>
            <w:tcW w:w="5401" w:type="dxa"/>
          </w:tcPr>
          <w:p w:rsidR="00707F61" w:rsidRPr="00061F10" w:rsidRDefault="00707F61" w:rsidP="00707F61">
            <w:pPr>
              <w:rPr>
                <w:rFonts w:ascii="宋体" w:hAnsi="宋体"/>
                <w:sz w:val="24"/>
                <w:szCs w:val="24"/>
              </w:rPr>
            </w:pPr>
            <w:r w:rsidRPr="00061F10">
              <w:rPr>
                <w:rFonts w:ascii="宋体" w:hAnsi="宋体" w:hint="eastAsia"/>
                <w:sz w:val="24"/>
                <w:szCs w:val="24"/>
              </w:rPr>
              <w:t>选配配置：角转子48孔*1.5/2.2ml</w:t>
            </w:r>
          </w:p>
        </w:tc>
        <w:tc>
          <w:tcPr>
            <w:tcW w:w="2112" w:type="dxa"/>
          </w:tcPr>
          <w:p w:rsidR="00707F61" w:rsidRPr="00061F10" w:rsidRDefault="00707F61" w:rsidP="00707F61">
            <w:pPr>
              <w:rPr>
                <w:rFonts w:ascii="宋体" w:hAnsi="宋体"/>
                <w:sz w:val="24"/>
                <w:szCs w:val="24"/>
              </w:rPr>
            </w:pPr>
          </w:p>
        </w:tc>
      </w:tr>
    </w:tbl>
    <w:p w:rsidR="00C27700" w:rsidRDefault="00C27700" w:rsidP="00C27700">
      <w:pPr>
        <w:jc w:val="left"/>
      </w:pPr>
    </w:p>
    <w:p w:rsidR="00C27700" w:rsidRDefault="00C27700" w:rsidP="00C27700">
      <w:pPr>
        <w:jc w:val="center"/>
        <w:rPr>
          <w:rFonts w:ascii="宋体" w:hAnsi="宋体"/>
          <w:b/>
          <w:szCs w:val="28"/>
        </w:rPr>
      </w:pPr>
      <w:r>
        <w:br w:type="page"/>
      </w:r>
      <w:r>
        <w:rPr>
          <w:rFonts w:ascii="宋体" w:hAnsi="宋体" w:hint="eastAsia"/>
          <w:b/>
          <w:szCs w:val="28"/>
        </w:rPr>
        <w:lastRenderedPageBreak/>
        <w:t>可选配置</w:t>
      </w:r>
      <w:r>
        <w:rPr>
          <w:rFonts w:ascii="宋体" w:hAnsi="宋体"/>
          <w:b/>
          <w:szCs w:val="28"/>
        </w:rPr>
        <w:t>2</w:t>
      </w:r>
      <w:r>
        <w:rPr>
          <w:rFonts w:ascii="宋体" w:hAnsi="宋体" w:hint="eastAsia"/>
          <w:b/>
          <w:szCs w:val="28"/>
        </w:rPr>
        <w:t>：</w:t>
      </w:r>
      <w:proofErr w:type="gramStart"/>
      <w:r>
        <w:rPr>
          <w:rFonts w:ascii="宋体" w:hAnsi="宋体" w:hint="eastAsia"/>
          <w:b/>
          <w:szCs w:val="28"/>
        </w:rPr>
        <w:t>湘仪</w:t>
      </w:r>
      <w:proofErr w:type="gramEnd"/>
      <w:r>
        <w:rPr>
          <w:rFonts w:ascii="宋体" w:hAnsi="宋体" w:hint="eastAsia"/>
          <w:b/>
          <w:szCs w:val="28"/>
        </w:rPr>
        <w:t xml:space="preserve"> </w:t>
      </w:r>
      <w:r w:rsidRPr="00AE55E3">
        <w:rPr>
          <w:rFonts w:ascii="宋体" w:hAnsi="宋体" w:hint="eastAsia"/>
          <w:b/>
          <w:szCs w:val="28"/>
        </w:rPr>
        <w:t>TGL-16</w:t>
      </w:r>
    </w:p>
    <w:tbl>
      <w:tblPr>
        <w:tblW w:w="510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9"/>
        <w:gridCol w:w="5897"/>
        <w:gridCol w:w="5664"/>
        <w:gridCol w:w="2314"/>
      </w:tblGrid>
      <w:tr w:rsidR="00C27700" w:rsidRPr="00061F10" w:rsidTr="00C27700">
        <w:trPr>
          <w:trHeight w:val="343"/>
        </w:trPr>
        <w:tc>
          <w:tcPr>
            <w:tcW w:w="407"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序号</w:t>
            </w:r>
          </w:p>
        </w:tc>
        <w:tc>
          <w:tcPr>
            <w:tcW w:w="1952" w:type="pct"/>
            <w:vAlign w:val="center"/>
          </w:tcPr>
          <w:p w:rsidR="00C27700" w:rsidRPr="00061F10" w:rsidRDefault="00C27700" w:rsidP="00C27700">
            <w:pPr>
              <w:ind w:firstLineChars="200" w:firstLine="480"/>
              <w:jc w:val="center"/>
              <w:rPr>
                <w:rFonts w:ascii="宋体" w:hAnsi="宋体"/>
                <w:sz w:val="24"/>
                <w:szCs w:val="24"/>
              </w:rPr>
            </w:pPr>
            <w:r w:rsidRPr="00061F10">
              <w:rPr>
                <w:rFonts w:ascii="宋体" w:hAnsi="宋体" w:hint="eastAsia"/>
                <w:sz w:val="24"/>
                <w:szCs w:val="24"/>
              </w:rPr>
              <w:t>设备参数功能配置名称</w:t>
            </w:r>
          </w:p>
        </w:tc>
        <w:tc>
          <w:tcPr>
            <w:tcW w:w="1875" w:type="pct"/>
          </w:tcPr>
          <w:p w:rsidR="00C27700" w:rsidRPr="00061F10" w:rsidRDefault="00C27700" w:rsidP="00C27700">
            <w:pPr>
              <w:jc w:val="center"/>
              <w:rPr>
                <w:rFonts w:ascii="宋体" w:hAnsi="宋体"/>
                <w:sz w:val="24"/>
                <w:szCs w:val="24"/>
              </w:rPr>
            </w:pPr>
            <w:r w:rsidRPr="00061F10">
              <w:rPr>
                <w:rFonts w:ascii="宋体" w:hAnsi="宋体" w:hint="eastAsia"/>
                <w:sz w:val="24"/>
                <w:szCs w:val="24"/>
              </w:rPr>
              <w:t>参数功能配置</w:t>
            </w:r>
          </w:p>
        </w:tc>
        <w:tc>
          <w:tcPr>
            <w:tcW w:w="766" w:type="pct"/>
          </w:tcPr>
          <w:p w:rsidR="00C27700" w:rsidRPr="00061F10" w:rsidRDefault="00C27700" w:rsidP="00C27700">
            <w:pPr>
              <w:jc w:val="center"/>
              <w:rPr>
                <w:rFonts w:ascii="宋体" w:hAnsi="宋体"/>
                <w:sz w:val="24"/>
                <w:szCs w:val="24"/>
              </w:rPr>
            </w:pPr>
            <w:r w:rsidRPr="00061F10">
              <w:rPr>
                <w:rFonts w:ascii="宋体" w:hAnsi="宋体" w:hint="eastAsia"/>
                <w:sz w:val="24"/>
                <w:szCs w:val="24"/>
              </w:rPr>
              <w:t>备注说明</w:t>
            </w:r>
          </w:p>
        </w:tc>
      </w:tr>
      <w:tr w:rsidR="00707F61" w:rsidRPr="00061F10" w:rsidTr="00C27700">
        <w:trPr>
          <w:trHeight w:val="277"/>
        </w:trPr>
        <w:tc>
          <w:tcPr>
            <w:tcW w:w="407" w:type="pct"/>
          </w:tcPr>
          <w:p w:rsidR="00707F61" w:rsidRPr="00E3328D" w:rsidRDefault="00707F61" w:rsidP="00707F61">
            <w:pPr>
              <w:spacing w:line="276" w:lineRule="auto"/>
              <w:jc w:val="left"/>
              <w:rPr>
                <w:rFonts w:ascii="宋体" w:hAnsi="宋体"/>
                <w:sz w:val="24"/>
                <w:szCs w:val="24"/>
              </w:rPr>
            </w:pPr>
            <w:r>
              <w:rPr>
                <w:rFonts w:ascii="宋体" w:hAnsi="宋体" w:hint="eastAsia"/>
                <w:sz w:val="24"/>
                <w:szCs w:val="24"/>
              </w:rPr>
              <w:t>1</w:t>
            </w:r>
          </w:p>
        </w:tc>
        <w:tc>
          <w:tcPr>
            <w:tcW w:w="1952" w:type="pct"/>
          </w:tcPr>
          <w:p w:rsidR="00707F61" w:rsidRPr="00061F10" w:rsidRDefault="00707F61" w:rsidP="00707F61">
            <w:pPr>
              <w:rPr>
                <w:rFonts w:ascii="宋体" w:hAnsi="宋体"/>
                <w:sz w:val="24"/>
                <w:szCs w:val="24"/>
              </w:rPr>
            </w:pPr>
            <w:r w:rsidRPr="00061F10">
              <w:rPr>
                <w:rFonts w:ascii="宋体" w:hAnsi="宋体" w:hint="eastAsia"/>
                <w:sz w:val="24"/>
                <w:szCs w:val="24"/>
              </w:rPr>
              <w:t>最高</w:t>
            </w:r>
            <w:r w:rsidRPr="00061F10">
              <w:rPr>
                <w:rFonts w:ascii="宋体" w:hAnsi="宋体"/>
                <w:sz w:val="24"/>
                <w:szCs w:val="24"/>
              </w:rPr>
              <w:t>转速</w:t>
            </w:r>
            <w:r w:rsidRPr="00061F10">
              <w:rPr>
                <w:rFonts w:ascii="宋体" w:hAnsi="宋体" w:hint="eastAsia"/>
                <w:sz w:val="24"/>
                <w:szCs w:val="24"/>
              </w:rPr>
              <w:t>:</w:t>
            </w:r>
            <w:r w:rsidRPr="00061F10">
              <w:rPr>
                <w:rFonts w:ascii="宋体" w:hAnsi="宋体"/>
                <w:sz w:val="24"/>
                <w:szCs w:val="24"/>
              </w:rPr>
              <w:t>转/分钟</w:t>
            </w:r>
          </w:p>
        </w:tc>
        <w:tc>
          <w:tcPr>
            <w:tcW w:w="1875" w:type="pct"/>
          </w:tcPr>
          <w:p w:rsidR="00707F61" w:rsidRPr="00061F10" w:rsidRDefault="00707F61" w:rsidP="00707F61">
            <w:pPr>
              <w:widowControl/>
              <w:spacing w:line="360" w:lineRule="auto"/>
              <w:jc w:val="left"/>
              <w:rPr>
                <w:rFonts w:ascii="宋体" w:hAnsi="宋体"/>
                <w:sz w:val="24"/>
                <w:szCs w:val="24"/>
              </w:rPr>
            </w:pPr>
            <w:r w:rsidRPr="00061F10">
              <w:rPr>
                <w:rFonts w:ascii="宋体" w:hAnsi="宋体" w:cs="宋体" w:hint="eastAsia"/>
                <w:kern w:val="0"/>
                <w:sz w:val="24"/>
                <w:szCs w:val="24"/>
              </w:rPr>
              <w:t xml:space="preserve">≥16000r/min </w:t>
            </w:r>
          </w:p>
        </w:tc>
        <w:tc>
          <w:tcPr>
            <w:tcW w:w="766" w:type="pct"/>
          </w:tcPr>
          <w:p w:rsidR="00707F61" w:rsidRPr="00061F10" w:rsidRDefault="00707F61" w:rsidP="00707F61">
            <w:pPr>
              <w:jc w:val="left"/>
              <w:rPr>
                <w:rFonts w:ascii="宋体" w:hAnsi="宋体"/>
                <w:sz w:val="24"/>
                <w:szCs w:val="24"/>
              </w:rPr>
            </w:pPr>
          </w:p>
        </w:tc>
      </w:tr>
      <w:tr w:rsidR="00707F61" w:rsidRPr="00061F10" w:rsidTr="00C27700">
        <w:tc>
          <w:tcPr>
            <w:tcW w:w="407" w:type="pct"/>
          </w:tcPr>
          <w:p w:rsidR="00707F61" w:rsidRPr="00E3328D" w:rsidRDefault="00707F61" w:rsidP="00707F61">
            <w:pPr>
              <w:spacing w:line="276" w:lineRule="auto"/>
              <w:jc w:val="left"/>
              <w:rPr>
                <w:rFonts w:ascii="宋体" w:hAnsi="宋体"/>
                <w:sz w:val="24"/>
                <w:szCs w:val="24"/>
              </w:rPr>
            </w:pPr>
            <w:r>
              <w:rPr>
                <w:rFonts w:ascii="宋体" w:hAnsi="宋体" w:hint="eastAsia"/>
                <w:sz w:val="24"/>
                <w:szCs w:val="24"/>
              </w:rPr>
              <w:t>2</w:t>
            </w:r>
          </w:p>
        </w:tc>
        <w:tc>
          <w:tcPr>
            <w:tcW w:w="1952" w:type="pct"/>
            <w:vAlign w:val="center"/>
          </w:tcPr>
          <w:p w:rsidR="00707F61" w:rsidRPr="00061F10" w:rsidRDefault="00707F61" w:rsidP="00707F61">
            <w:pPr>
              <w:ind w:rightChars="-93" w:right="-260"/>
              <w:rPr>
                <w:rFonts w:ascii="宋体" w:hAnsi="宋体"/>
                <w:sz w:val="24"/>
                <w:szCs w:val="24"/>
              </w:rPr>
            </w:pPr>
            <w:r w:rsidRPr="00061F10">
              <w:rPr>
                <w:rFonts w:ascii="宋体" w:hAnsi="宋体"/>
                <w:sz w:val="24"/>
                <w:szCs w:val="24"/>
              </w:rPr>
              <w:t>温控范围：-～+℃</w:t>
            </w:r>
          </w:p>
        </w:tc>
        <w:tc>
          <w:tcPr>
            <w:tcW w:w="1875" w:type="pct"/>
          </w:tcPr>
          <w:p w:rsidR="00707F61" w:rsidRPr="00061F10" w:rsidRDefault="00707F61" w:rsidP="00707F61">
            <w:pPr>
              <w:widowControl/>
              <w:spacing w:line="360" w:lineRule="auto"/>
              <w:jc w:val="left"/>
              <w:rPr>
                <w:rFonts w:ascii="宋体" w:hAnsi="宋体"/>
                <w:sz w:val="24"/>
                <w:szCs w:val="24"/>
              </w:rPr>
            </w:pPr>
            <w:r w:rsidRPr="00061F10">
              <w:rPr>
                <w:rFonts w:ascii="宋体" w:hAnsi="宋体" w:cs="宋体" w:hint="eastAsia"/>
                <w:kern w:val="0"/>
                <w:sz w:val="24"/>
                <w:szCs w:val="24"/>
              </w:rPr>
              <w:t xml:space="preserve">-20℃～+40℃ </w:t>
            </w:r>
          </w:p>
        </w:tc>
        <w:tc>
          <w:tcPr>
            <w:tcW w:w="766" w:type="pct"/>
          </w:tcPr>
          <w:p w:rsidR="00707F61" w:rsidRPr="00061F10" w:rsidRDefault="00707F61" w:rsidP="00707F61">
            <w:pPr>
              <w:jc w:val="left"/>
              <w:rPr>
                <w:rFonts w:ascii="宋体" w:hAnsi="宋体"/>
                <w:sz w:val="24"/>
                <w:szCs w:val="24"/>
              </w:rPr>
            </w:pPr>
          </w:p>
        </w:tc>
      </w:tr>
      <w:tr w:rsidR="00707F61" w:rsidRPr="00061F10" w:rsidTr="00C27700">
        <w:tc>
          <w:tcPr>
            <w:tcW w:w="407" w:type="pct"/>
          </w:tcPr>
          <w:p w:rsidR="00707F61" w:rsidRPr="00E3328D" w:rsidRDefault="00707F61" w:rsidP="00707F61">
            <w:pPr>
              <w:spacing w:line="276" w:lineRule="auto"/>
              <w:jc w:val="left"/>
              <w:rPr>
                <w:rFonts w:ascii="宋体" w:hAnsi="宋体"/>
                <w:sz w:val="24"/>
                <w:szCs w:val="24"/>
              </w:rPr>
            </w:pPr>
            <w:r>
              <w:rPr>
                <w:rFonts w:ascii="宋体" w:hAnsi="宋体" w:hint="eastAsia"/>
                <w:sz w:val="24"/>
                <w:szCs w:val="24"/>
              </w:rPr>
              <w:t>3</w:t>
            </w:r>
          </w:p>
        </w:tc>
        <w:tc>
          <w:tcPr>
            <w:tcW w:w="1952" w:type="pct"/>
            <w:vAlign w:val="center"/>
          </w:tcPr>
          <w:p w:rsidR="00707F61" w:rsidRPr="00061F10" w:rsidRDefault="00707F61" w:rsidP="00707F61">
            <w:pPr>
              <w:rPr>
                <w:rFonts w:ascii="宋体" w:hAnsi="宋体"/>
                <w:sz w:val="24"/>
                <w:szCs w:val="24"/>
              </w:rPr>
            </w:pPr>
            <w:r w:rsidRPr="00061F10">
              <w:rPr>
                <w:rFonts w:ascii="宋体" w:hAnsi="宋体" w:hint="eastAsia"/>
                <w:sz w:val="24"/>
                <w:szCs w:val="24"/>
              </w:rPr>
              <w:t>是否</w:t>
            </w:r>
            <w:r w:rsidRPr="00061F10">
              <w:rPr>
                <w:rFonts w:ascii="宋体" w:hAnsi="宋体"/>
                <w:sz w:val="24"/>
                <w:szCs w:val="24"/>
              </w:rPr>
              <w:t>具备点动功能</w:t>
            </w:r>
          </w:p>
        </w:tc>
        <w:tc>
          <w:tcPr>
            <w:tcW w:w="1875" w:type="pct"/>
          </w:tcPr>
          <w:p w:rsidR="00707F61" w:rsidRPr="00061F10" w:rsidRDefault="00707F61" w:rsidP="00707F61">
            <w:pPr>
              <w:jc w:val="left"/>
              <w:rPr>
                <w:rFonts w:ascii="宋体" w:hAnsi="宋体"/>
                <w:sz w:val="24"/>
                <w:szCs w:val="24"/>
              </w:rPr>
            </w:pPr>
            <w:r w:rsidRPr="00061F10">
              <w:rPr>
                <w:rFonts w:ascii="宋体" w:hAnsi="宋体" w:hint="eastAsia"/>
                <w:sz w:val="24"/>
                <w:szCs w:val="24"/>
              </w:rPr>
              <w:t>有</w:t>
            </w:r>
          </w:p>
        </w:tc>
        <w:tc>
          <w:tcPr>
            <w:tcW w:w="766" w:type="pct"/>
          </w:tcPr>
          <w:p w:rsidR="00707F61" w:rsidRPr="00061F10" w:rsidRDefault="00707F61" w:rsidP="00707F61">
            <w:pPr>
              <w:jc w:val="left"/>
              <w:rPr>
                <w:rFonts w:ascii="宋体" w:hAnsi="宋体"/>
                <w:sz w:val="24"/>
                <w:szCs w:val="24"/>
              </w:rPr>
            </w:pPr>
          </w:p>
        </w:tc>
      </w:tr>
      <w:tr w:rsidR="00707F61" w:rsidRPr="00061F10" w:rsidTr="00C27700">
        <w:tc>
          <w:tcPr>
            <w:tcW w:w="407" w:type="pct"/>
          </w:tcPr>
          <w:p w:rsidR="00707F61" w:rsidRPr="00E3328D" w:rsidRDefault="00707F61" w:rsidP="00707F61">
            <w:pPr>
              <w:spacing w:line="276" w:lineRule="auto"/>
              <w:rPr>
                <w:rFonts w:ascii="宋体" w:hAnsi="宋体"/>
                <w:sz w:val="24"/>
                <w:szCs w:val="24"/>
              </w:rPr>
            </w:pPr>
            <w:r>
              <w:rPr>
                <w:rFonts w:ascii="宋体" w:hAnsi="宋体" w:hint="eastAsia"/>
                <w:sz w:val="24"/>
                <w:szCs w:val="24"/>
              </w:rPr>
              <w:t>4</w:t>
            </w:r>
          </w:p>
        </w:tc>
        <w:tc>
          <w:tcPr>
            <w:tcW w:w="1952" w:type="pct"/>
            <w:vAlign w:val="center"/>
          </w:tcPr>
          <w:p w:rsidR="00707F61" w:rsidRPr="00061F10" w:rsidRDefault="00707F61" w:rsidP="00707F61">
            <w:pPr>
              <w:ind w:rightChars="-93" w:right="-260"/>
              <w:rPr>
                <w:rFonts w:ascii="宋体" w:hAnsi="宋体"/>
                <w:sz w:val="24"/>
                <w:szCs w:val="24"/>
              </w:rPr>
            </w:pPr>
            <w:r w:rsidRPr="00061F10">
              <w:rPr>
                <w:rFonts w:ascii="宋体" w:hAnsi="宋体"/>
                <w:sz w:val="24"/>
                <w:szCs w:val="24"/>
              </w:rPr>
              <w:t>转子：</w:t>
            </w:r>
            <w:r w:rsidRPr="00061F10">
              <w:rPr>
                <w:rFonts w:ascii="宋体" w:hAnsi="宋体" w:hint="eastAsia"/>
                <w:sz w:val="24"/>
                <w:szCs w:val="24"/>
              </w:rPr>
              <w:t>36±4</w:t>
            </w:r>
            <w:r w:rsidRPr="00061F10">
              <w:rPr>
                <w:rFonts w:ascii="宋体" w:hAnsi="宋体"/>
                <w:sz w:val="24"/>
                <w:szCs w:val="24"/>
              </w:rPr>
              <w:t>孔位，可容纳1.5ml</w:t>
            </w:r>
            <w:r w:rsidRPr="00061F10">
              <w:rPr>
                <w:rFonts w:ascii="宋体" w:hAnsi="宋体" w:hint="eastAsia"/>
                <w:sz w:val="24"/>
                <w:szCs w:val="24"/>
              </w:rPr>
              <w:t>、2.2ml</w:t>
            </w:r>
            <w:r w:rsidRPr="00061F10">
              <w:rPr>
                <w:rFonts w:ascii="宋体" w:hAnsi="宋体"/>
                <w:sz w:val="24"/>
                <w:szCs w:val="24"/>
              </w:rPr>
              <w:t>离心管</w:t>
            </w:r>
          </w:p>
        </w:tc>
        <w:tc>
          <w:tcPr>
            <w:tcW w:w="1875" w:type="pct"/>
          </w:tcPr>
          <w:p w:rsidR="00707F61" w:rsidRPr="00061F10" w:rsidRDefault="00707F61" w:rsidP="00707F61">
            <w:pPr>
              <w:jc w:val="left"/>
              <w:rPr>
                <w:rFonts w:ascii="宋体" w:hAnsi="宋体"/>
                <w:sz w:val="24"/>
                <w:szCs w:val="24"/>
              </w:rPr>
            </w:pPr>
            <w:r w:rsidRPr="00061F10">
              <w:rPr>
                <w:rFonts w:ascii="宋体" w:hAnsi="宋体"/>
                <w:sz w:val="24"/>
                <w:szCs w:val="24"/>
              </w:rPr>
              <w:t>转子：</w:t>
            </w:r>
            <w:r w:rsidRPr="00061F10">
              <w:rPr>
                <w:rFonts w:ascii="宋体" w:hAnsi="宋体" w:hint="eastAsia"/>
                <w:sz w:val="24"/>
                <w:szCs w:val="24"/>
              </w:rPr>
              <w:t>36</w:t>
            </w:r>
            <w:r w:rsidRPr="00061F10">
              <w:rPr>
                <w:rFonts w:ascii="宋体" w:hAnsi="宋体"/>
                <w:sz w:val="24"/>
                <w:szCs w:val="24"/>
              </w:rPr>
              <w:t>孔位，可容纳1.5ml</w:t>
            </w:r>
            <w:r w:rsidRPr="00061F10">
              <w:rPr>
                <w:rFonts w:ascii="宋体" w:hAnsi="宋体" w:hint="eastAsia"/>
                <w:sz w:val="24"/>
                <w:szCs w:val="24"/>
              </w:rPr>
              <w:t>、2.2ml</w:t>
            </w:r>
            <w:r w:rsidRPr="00061F10">
              <w:rPr>
                <w:rFonts w:ascii="宋体" w:hAnsi="宋体"/>
                <w:sz w:val="24"/>
                <w:szCs w:val="24"/>
              </w:rPr>
              <w:t>离心管</w:t>
            </w:r>
          </w:p>
        </w:tc>
        <w:tc>
          <w:tcPr>
            <w:tcW w:w="766" w:type="pct"/>
          </w:tcPr>
          <w:p w:rsidR="00707F61" w:rsidRPr="00061F10" w:rsidRDefault="00707F61" w:rsidP="00707F61">
            <w:pPr>
              <w:jc w:val="left"/>
              <w:rPr>
                <w:rFonts w:ascii="宋体" w:hAnsi="宋体"/>
                <w:sz w:val="24"/>
                <w:szCs w:val="24"/>
              </w:rPr>
            </w:pPr>
          </w:p>
        </w:tc>
      </w:tr>
      <w:tr w:rsidR="00707F61" w:rsidRPr="00061F10" w:rsidTr="00C27700">
        <w:tc>
          <w:tcPr>
            <w:tcW w:w="407" w:type="pct"/>
          </w:tcPr>
          <w:p w:rsidR="00707F61" w:rsidRPr="00E3328D" w:rsidRDefault="00707F61" w:rsidP="00707F61">
            <w:pPr>
              <w:spacing w:line="276" w:lineRule="auto"/>
              <w:rPr>
                <w:rFonts w:ascii="宋体" w:hAnsi="宋体"/>
                <w:sz w:val="24"/>
                <w:szCs w:val="24"/>
              </w:rPr>
            </w:pPr>
            <w:r>
              <w:rPr>
                <w:rFonts w:ascii="宋体" w:hAnsi="宋体" w:hint="eastAsia"/>
                <w:sz w:val="24"/>
                <w:szCs w:val="24"/>
              </w:rPr>
              <w:t>5</w:t>
            </w:r>
          </w:p>
        </w:tc>
        <w:tc>
          <w:tcPr>
            <w:tcW w:w="1952" w:type="pct"/>
            <w:vAlign w:val="center"/>
          </w:tcPr>
          <w:p w:rsidR="00707F61" w:rsidRPr="00061F10" w:rsidRDefault="00707F61" w:rsidP="00707F61">
            <w:pPr>
              <w:rPr>
                <w:rFonts w:ascii="宋体" w:hAnsi="宋体"/>
                <w:sz w:val="24"/>
                <w:szCs w:val="24"/>
              </w:rPr>
            </w:pPr>
            <w:r w:rsidRPr="00061F10">
              <w:rPr>
                <w:rFonts w:ascii="宋体" w:hAnsi="宋体" w:hint="eastAsia"/>
                <w:sz w:val="24"/>
                <w:szCs w:val="24"/>
              </w:rPr>
              <w:t>产品认证书</w:t>
            </w:r>
          </w:p>
        </w:tc>
        <w:tc>
          <w:tcPr>
            <w:tcW w:w="1875" w:type="pct"/>
          </w:tcPr>
          <w:p w:rsidR="00707F61" w:rsidRPr="00061F10" w:rsidRDefault="00707F61" w:rsidP="00707F61">
            <w:pPr>
              <w:rPr>
                <w:rFonts w:ascii="宋体" w:hAnsi="宋体"/>
                <w:sz w:val="24"/>
                <w:szCs w:val="24"/>
              </w:rPr>
            </w:pPr>
          </w:p>
        </w:tc>
        <w:tc>
          <w:tcPr>
            <w:tcW w:w="766" w:type="pct"/>
          </w:tcPr>
          <w:p w:rsidR="00707F61" w:rsidRPr="00061F10" w:rsidRDefault="00707F61" w:rsidP="00707F61">
            <w:pPr>
              <w:rPr>
                <w:rFonts w:ascii="宋体" w:hAnsi="宋体"/>
                <w:sz w:val="24"/>
                <w:szCs w:val="24"/>
              </w:rPr>
            </w:pPr>
          </w:p>
        </w:tc>
      </w:tr>
      <w:tr w:rsidR="00707F61" w:rsidRPr="00061F10" w:rsidTr="00C27700">
        <w:tc>
          <w:tcPr>
            <w:tcW w:w="407" w:type="pct"/>
          </w:tcPr>
          <w:p w:rsidR="00707F61" w:rsidRPr="00E3328D" w:rsidRDefault="00707F61" w:rsidP="00707F61">
            <w:pPr>
              <w:spacing w:line="276" w:lineRule="auto"/>
              <w:rPr>
                <w:rFonts w:ascii="宋体" w:hAnsi="宋体"/>
                <w:sz w:val="24"/>
                <w:szCs w:val="24"/>
              </w:rPr>
            </w:pPr>
            <w:r>
              <w:rPr>
                <w:rFonts w:ascii="宋体" w:hAnsi="宋体" w:hint="eastAsia"/>
                <w:sz w:val="24"/>
                <w:szCs w:val="24"/>
              </w:rPr>
              <w:t>6</w:t>
            </w:r>
          </w:p>
        </w:tc>
        <w:tc>
          <w:tcPr>
            <w:tcW w:w="1952" w:type="pct"/>
            <w:vAlign w:val="center"/>
          </w:tcPr>
          <w:p w:rsidR="00707F61" w:rsidRPr="00061F10" w:rsidRDefault="00707F61" w:rsidP="00707F61">
            <w:pPr>
              <w:rPr>
                <w:rFonts w:ascii="宋体" w:hAnsi="宋体"/>
                <w:sz w:val="24"/>
                <w:szCs w:val="24"/>
              </w:rPr>
            </w:pPr>
            <w:r w:rsidRPr="00061F10">
              <w:rPr>
                <w:rFonts w:ascii="宋体" w:hAnsi="宋体" w:hint="eastAsia"/>
                <w:sz w:val="24"/>
                <w:szCs w:val="24"/>
              </w:rPr>
              <w:t>产品免费质保2年</w:t>
            </w:r>
          </w:p>
        </w:tc>
        <w:tc>
          <w:tcPr>
            <w:tcW w:w="1875" w:type="pct"/>
          </w:tcPr>
          <w:p w:rsidR="00707F61" w:rsidRPr="00061F10" w:rsidRDefault="00707F61" w:rsidP="00707F61">
            <w:pPr>
              <w:rPr>
                <w:rFonts w:ascii="宋体" w:hAnsi="宋体"/>
                <w:sz w:val="24"/>
                <w:szCs w:val="24"/>
              </w:rPr>
            </w:pPr>
            <w:r w:rsidRPr="00061F10">
              <w:rPr>
                <w:rFonts w:ascii="宋体" w:hAnsi="宋体" w:hint="eastAsia"/>
                <w:sz w:val="24"/>
                <w:szCs w:val="24"/>
              </w:rPr>
              <w:t>产品免费质保2年</w:t>
            </w:r>
          </w:p>
        </w:tc>
        <w:tc>
          <w:tcPr>
            <w:tcW w:w="766" w:type="pct"/>
          </w:tcPr>
          <w:p w:rsidR="00707F61" w:rsidRPr="00061F10" w:rsidRDefault="00707F61" w:rsidP="00707F61">
            <w:pPr>
              <w:rPr>
                <w:rFonts w:ascii="宋体" w:hAnsi="宋体"/>
                <w:sz w:val="24"/>
                <w:szCs w:val="24"/>
              </w:rPr>
            </w:pPr>
          </w:p>
        </w:tc>
      </w:tr>
      <w:tr w:rsidR="00707F61" w:rsidRPr="00061F10" w:rsidTr="00C27700">
        <w:tc>
          <w:tcPr>
            <w:tcW w:w="407" w:type="pct"/>
          </w:tcPr>
          <w:p w:rsidR="00707F61" w:rsidRPr="00E3328D" w:rsidRDefault="00707F61" w:rsidP="00707F61">
            <w:pPr>
              <w:spacing w:line="276" w:lineRule="auto"/>
              <w:rPr>
                <w:rFonts w:ascii="宋体" w:hAnsi="宋体"/>
                <w:sz w:val="24"/>
                <w:szCs w:val="24"/>
              </w:rPr>
            </w:pPr>
            <w:r>
              <w:rPr>
                <w:rFonts w:ascii="宋体" w:hAnsi="宋体" w:hint="eastAsia"/>
                <w:sz w:val="24"/>
                <w:szCs w:val="24"/>
              </w:rPr>
              <w:t>7</w:t>
            </w:r>
          </w:p>
        </w:tc>
        <w:tc>
          <w:tcPr>
            <w:tcW w:w="1952" w:type="pct"/>
            <w:vAlign w:val="center"/>
          </w:tcPr>
          <w:p w:rsidR="00707F61" w:rsidRPr="00061F10" w:rsidRDefault="00707F61" w:rsidP="00707F61">
            <w:pPr>
              <w:rPr>
                <w:rFonts w:ascii="宋体" w:hAnsi="宋体"/>
                <w:sz w:val="24"/>
                <w:szCs w:val="24"/>
              </w:rPr>
            </w:pPr>
            <w:r w:rsidRPr="00061F10">
              <w:rPr>
                <w:rFonts w:ascii="宋体" w:hAnsi="宋体" w:hint="eastAsia"/>
                <w:sz w:val="24"/>
                <w:szCs w:val="24"/>
              </w:rPr>
              <w:t>所供设备标准配置及功能：</w:t>
            </w:r>
          </w:p>
        </w:tc>
        <w:tc>
          <w:tcPr>
            <w:tcW w:w="1875" w:type="pct"/>
          </w:tcPr>
          <w:p w:rsidR="00707F61" w:rsidRPr="00061F10" w:rsidRDefault="00707F61" w:rsidP="00707F61">
            <w:pPr>
              <w:rPr>
                <w:rFonts w:ascii="宋体" w:hAnsi="宋体"/>
                <w:sz w:val="24"/>
                <w:szCs w:val="24"/>
              </w:rPr>
            </w:pPr>
            <w:r w:rsidRPr="00061F10">
              <w:rPr>
                <w:rFonts w:ascii="宋体" w:hAnsi="宋体" w:cs="宋体" w:hint="eastAsia"/>
                <w:sz w:val="24"/>
                <w:szCs w:val="24"/>
              </w:rPr>
              <w:t>主机1台、36×1.5/2ml（16000r/min）角转头</w:t>
            </w:r>
          </w:p>
        </w:tc>
        <w:tc>
          <w:tcPr>
            <w:tcW w:w="766" w:type="pct"/>
          </w:tcPr>
          <w:p w:rsidR="00707F61" w:rsidRPr="00061F10" w:rsidRDefault="00707F61" w:rsidP="00707F61">
            <w:pPr>
              <w:rPr>
                <w:rFonts w:ascii="宋体" w:hAnsi="宋体"/>
                <w:sz w:val="24"/>
                <w:szCs w:val="24"/>
              </w:rPr>
            </w:pPr>
          </w:p>
        </w:tc>
      </w:tr>
      <w:tr w:rsidR="00707F61" w:rsidRPr="00061F10" w:rsidTr="00C27700">
        <w:tc>
          <w:tcPr>
            <w:tcW w:w="407" w:type="pct"/>
          </w:tcPr>
          <w:p w:rsidR="00707F61" w:rsidRPr="00E3328D" w:rsidRDefault="00707F61" w:rsidP="00707F61">
            <w:pPr>
              <w:spacing w:line="276" w:lineRule="auto"/>
              <w:rPr>
                <w:rFonts w:ascii="宋体" w:hAnsi="宋体"/>
                <w:sz w:val="24"/>
                <w:szCs w:val="24"/>
              </w:rPr>
            </w:pPr>
            <w:r>
              <w:rPr>
                <w:rFonts w:ascii="宋体" w:hAnsi="宋体" w:hint="eastAsia"/>
                <w:sz w:val="24"/>
                <w:szCs w:val="24"/>
              </w:rPr>
              <w:t>8</w:t>
            </w:r>
          </w:p>
        </w:tc>
        <w:tc>
          <w:tcPr>
            <w:tcW w:w="1952" w:type="pct"/>
            <w:vAlign w:val="center"/>
          </w:tcPr>
          <w:p w:rsidR="00707F61" w:rsidRPr="00061F10" w:rsidRDefault="00707F61" w:rsidP="00707F61">
            <w:pPr>
              <w:rPr>
                <w:rFonts w:ascii="宋体" w:hAnsi="宋体"/>
                <w:sz w:val="24"/>
                <w:szCs w:val="24"/>
              </w:rPr>
            </w:pPr>
            <w:r w:rsidRPr="00061F10">
              <w:rPr>
                <w:rFonts w:ascii="宋体" w:hAnsi="宋体" w:hint="eastAsia"/>
                <w:sz w:val="24"/>
                <w:szCs w:val="24"/>
              </w:rPr>
              <w:t>所供设备可选配配置及功能：</w:t>
            </w:r>
          </w:p>
        </w:tc>
        <w:tc>
          <w:tcPr>
            <w:tcW w:w="1875" w:type="pct"/>
          </w:tcPr>
          <w:p w:rsidR="00707F61" w:rsidRPr="00061F10" w:rsidRDefault="00707F61" w:rsidP="00707F61">
            <w:pPr>
              <w:rPr>
                <w:rFonts w:ascii="宋体" w:hAnsi="宋体"/>
                <w:sz w:val="24"/>
                <w:szCs w:val="24"/>
              </w:rPr>
            </w:pPr>
          </w:p>
        </w:tc>
        <w:tc>
          <w:tcPr>
            <w:tcW w:w="766" w:type="pct"/>
          </w:tcPr>
          <w:p w:rsidR="00707F61" w:rsidRPr="00061F10" w:rsidRDefault="00707F61" w:rsidP="00707F61">
            <w:pPr>
              <w:rPr>
                <w:rFonts w:ascii="宋体" w:hAnsi="宋体"/>
                <w:sz w:val="24"/>
                <w:szCs w:val="24"/>
              </w:rPr>
            </w:pPr>
          </w:p>
        </w:tc>
      </w:tr>
    </w:tbl>
    <w:p w:rsidR="00C27700" w:rsidRDefault="00C27700" w:rsidP="00C27700">
      <w:pPr>
        <w:jc w:val="left"/>
      </w:pPr>
    </w:p>
    <w:p w:rsidR="00C27700" w:rsidRPr="00D142DF" w:rsidRDefault="00C27700" w:rsidP="00C27700">
      <w:pPr>
        <w:jc w:val="center"/>
        <w:rPr>
          <w:rFonts w:ascii="宋体" w:hAnsi="宋体"/>
          <w:b/>
          <w:szCs w:val="21"/>
        </w:rPr>
      </w:pPr>
      <w:r>
        <w:br w:type="page"/>
      </w:r>
      <w:r>
        <w:rPr>
          <w:rFonts w:ascii="宋体" w:hAnsi="宋体" w:hint="eastAsia"/>
          <w:b/>
          <w:szCs w:val="28"/>
        </w:rPr>
        <w:lastRenderedPageBreak/>
        <w:t>可选配置</w:t>
      </w:r>
      <w:r>
        <w:rPr>
          <w:rFonts w:ascii="宋体" w:hAnsi="宋体"/>
          <w:b/>
          <w:szCs w:val="28"/>
        </w:rPr>
        <w:t>3</w:t>
      </w:r>
      <w:r>
        <w:rPr>
          <w:rFonts w:ascii="宋体" w:hAnsi="宋体" w:hint="eastAsia"/>
          <w:b/>
          <w:szCs w:val="28"/>
        </w:rPr>
        <w:t>：</w:t>
      </w:r>
      <w:proofErr w:type="gramStart"/>
      <w:r>
        <w:rPr>
          <w:rFonts w:ascii="宋体" w:hAnsi="宋体" w:hint="eastAsia"/>
          <w:b/>
          <w:szCs w:val="28"/>
        </w:rPr>
        <w:t>凯</w:t>
      </w:r>
      <w:proofErr w:type="gramEnd"/>
      <w:r>
        <w:rPr>
          <w:rFonts w:ascii="宋体" w:hAnsi="宋体" w:hint="eastAsia"/>
          <w:b/>
          <w:szCs w:val="28"/>
        </w:rPr>
        <w:t xml:space="preserve">特 </w:t>
      </w:r>
      <w:r w:rsidRPr="00AE55E3">
        <w:rPr>
          <w:rFonts w:ascii="宋体" w:hAnsi="宋体" w:hint="eastAsia"/>
          <w:b/>
          <w:szCs w:val="28"/>
        </w:rPr>
        <w:t>TGL</w:t>
      </w:r>
      <w:r>
        <w:rPr>
          <w:rFonts w:ascii="宋体" w:hAnsi="宋体" w:hint="eastAsia"/>
          <w:b/>
          <w:szCs w:val="28"/>
        </w:rPr>
        <w:t>-</w:t>
      </w:r>
      <w:r>
        <w:rPr>
          <w:rFonts w:ascii="宋体" w:hAnsi="宋体"/>
          <w:b/>
          <w:szCs w:val="28"/>
        </w:rPr>
        <w:t>18M</w:t>
      </w:r>
    </w:p>
    <w:tbl>
      <w:tblPr>
        <w:tblW w:w="52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4"/>
        <w:gridCol w:w="6034"/>
        <w:gridCol w:w="5861"/>
        <w:gridCol w:w="2106"/>
      </w:tblGrid>
      <w:tr w:rsidR="00C27700" w:rsidRPr="00061F10" w:rsidTr="00C27700">
        <w:trPr>
          <w:trHeight w:val="624"/>
        </w:trPr>
        <w:tc>
          <w:tcPr>
            <w:tcW w:w="473"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序号</w:t>
            </w:r>
          </w:p>
        </w:tc>
        <w:tc>
          <w:tcPr>
            <w:tcW w:w="1951" w:type="pct"/>
            <w:vAlign w:val="center"/>
          </w:tcPr>
          <w:p w:rsidR="00C27700" w:rsidRPr="00061F10" w:rsidRDefault="00C27700" w:rsidP="00C27700">
            <w:pPr>
              <w:ind w:firstLineChars="200" w:firstLine="480"/>
              <w:jc w:val="center"/>
              <w:rPr>
                <w:rFonts w:ascii="宋体" w:hAnsi="宋体"/>
                <w:sz w:val="24"/>
                <w:szCs w:val="24"/>
              </w:rPr>
            </w:pPr>
            <w:r w:rsidRPr="00061F10">
              <w:rPr>
                <w:rFonts w:ascii="宋体" w:hAnsi="宋体" w:hint="eastAsia"/>
                <w:sz w:val="24"/>
                <w:szCs w:val="24"/>
              </w:rPr>
              <w:t>设备参数功能配置名称</w:t>
            </w:r>
          </w:p>
        </w:tc>
        <w:tc>
          <w:tcPr>
            <w:tcW w:w="1895"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参数功能配置</w:t>
            </w:r>
          </w:p>
        </w:tc>
        <w:tc>
          <w:tcPr>
            <w:tcW w:w="681"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备注说明</w:t>
            </w:r>
          </w:p>
        </w:tc>
      </w:tr>
      <w:tr w:rsidR="00C27700" w:rsidRPr="00061F10" w:rsidTr="00C27700">
        <w:trPr>
          <w:trHeight w:val="624"/>
        </w:trPr>
        <w:tc>
          <w:tcPr>
            <w:tcW w:w="473"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1</w:t>
            </w:r>
          </w:p>
        </w:tc>
        <w:tc>
          <w:tcPr>
            <w:tcW w:w="1951"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最高</w:t>
            </w:r>
            <w:r w:rsidRPr="00061F10">
              <w:rPr>
                <w:rFonts w:ascii="宋体" w:hAnsi="宋体"/>
                <w:sz w:val="24"/>
                <w:szCs w:val="24"/>
              </w:rPr>
              <w:t>转速</w:t>
            </w:r>
            <w:r w:rsidRPr="00061F10">
              <w:rPr>
                <w:rFonts w:ascii="宋体" w:hAnsi="宋体" w:hint="eastAsia"/>
                <w:sz w:val="24"/>
                <w:szCs w:val="24"/>
              </w:rPr>
              <w:t>:</w:t>
            </w:r>
            <w:r w:rsidRPr="00061F10">
              <w:rPr>
                <w:rFonts w:ascii="宋体" w:hAnsi="宋体"/>
                <w:sz w:val="24"/>
                <w:szCs w:val="24"/>
              </w:rPr>
              <w:t>转/分钟</w:t>
            </w:r>
          </w:p>
        </w:tc>
        <w:tc>
          <w:tcPr>
            <w:tcW w:w="1895"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18500r/min</w:t>
            </w:r>
          </w:p>
        </w:tc>
        <w:tc>
          <w:tcPr>
            <w:tcW w:w="681" w:type="pct"/>
          </w:tcPr>
          <w:p w:rsidR="00C27700" w:rsidRPr="00061F10" w:rsidRDefault="00C27700" w:rsidP="00C27700">
            <w:pPr>
              <w:jc w:val="left"/>
              <w:rPr>
                <w:rFonts w:ascii="宋体" w:hAnsi="宋体"/>
                <w:sz w:val="24"/>
                <w:szCs w:val="24"/>
              </w:rPr>
            </w:pPr>
          </w:p>
        </w:tc>
      </w:tr>
      <w:tr w:rsidR="00C27700" w:rsidRPr="00061F10" w:rsidTr="00C27700">
        <w:trPr>
          <w:trHeight w:val="624"/>
        </w:trPr>
        <w:tc>
          <w:tcPr>
            <w:tcW w:w="473"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2</w:t>
            </w:r>
          </w:p>
        </w:tc>
        <w:tc>
          <w:tcPr>
            <w:tcW w:w="1951" w:type="pct"/>
            <w:vAlign w:val="center"/>
          </w:tcPr>
          <w:p w:rsidR="00C27700" w:rsidRPr="00061F10" w:rsidRDefault="00C27700" w:rsidP="00C27700">
            <w:pPr>
              <w:ind w:rightChars="-93" w:right="-260"/>
              <w:jc w:val="center"/>
              <w:rPr>
                <w:rFonts w:ascii="宋体" w:hAnsi="宋体"/>
                <w:sz w:val="24"/>
                <w:szCs w:val="24"/>
              </w:rPr>
            </w:pPr>
            <w:r w:rsidRPr="00061F10">
              <w:rPr>
                <w:rFonts w:ascii="宋体" w:hAnsi="宋体"/>
                <w:sz w:val="24"/>
                <w:szCs w:val="24"/>
              </w:rPr>
              <w:t>温控范围：-～+℃</w:t>
            </w:r>
          </w:p>
        </w:tc>
        <w:tc>
          <w:tcPr>
            <w:tcW w:w="1895"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-20℃</w:t>
            </w:r>
            <w:r w:rsidRPr="00061F10">
              <w:rPr>
                <w:rFonts w:ascii="宋体" w:hAnsi="宋体"/>
                <w:sz w:val="24"/>
                <w:szCs w:val="24"/>
              </w:rPr>
              <w:t>～+</w:t>
            </w:r>
            <w:r w:rsidRPr="00061F10">
              <w:rPr>
                <w:rFonts w:ascii="宋体" w:hAnsi="宋体" w:hint="eastAsia"/>
                <w:sz w:val="24"/>
                <w:szCs w:val="24"/>
              </w:rPr>
              <w:t>40℃</w:t>
            </w:r>
          </w:p>
        </w:tc>
        <w:tc>
          <w:tcPr>
            <w:tcW w:w="681" w:type="pct"/>
          </w:tcPr>
          <w:p w:rsidR="00C27700" w:rsidRPr="00061F10" w:rsidRDefault="00C27700" w:rsidP="00C27700">
            <w:pPr>
              <w:jc w:val="left"/>
              <w:rPr>
                <w:rFonts w:ascii="宋体" w:hAnsi="宋体"/>
                <w:sz w:val="24"/>
                <w:szCs w:val="24"/>
              </w:rPr>
            </w:pPr>
          </w:p>
        </w:tc>
      </w:tr>
      <w:tr w:rsidR="00C27700" w:rsidRPr="00061F10" w:rsidTr="00C27700">
        <w:trPr>
          <w:trHeight w:val="624"/>
        </w:trPr>
        <w:tc>
          <w:tcPr>
            <w:tcW w:w="473"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3</w:t>
            </w:r>
          </w:p>
        </w:tc>
        <w:tc>
          <w:tcPr>
            <w:tcW w:w="1951"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是否</w:t>
            </w:r>
            <w:r w:rsidRPr="00061F10">
              <w:rPr>
                <w:rFonts w:ascii="宋体" w:hAnsi="宋体"/>
                <w:sz w:val="24"/>
                <w:szCs w:val="24"/>
              </w:rPr>
              <w:t>具备点动功能</w:t>
            </w:r>
          </w:p>
        </w:tc>
        <w:tc>
          <w:tcPr>
            <w:tcW w:w="1895"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有</w:t>
            </w:r>
          </w:p>
        </w:tc>
        <w:tc>
          <w:tcPr>
            <w:tcW w:w="681" w:type="pct"/>
          </w:tcPr>
          <w:p w:rsidR="00C27700" w:rsidRPr="00061F10" w:rsidRDefault="00C27700" w:rsidP="00C27700">
            <w:pPr>
              <w:jc w:val="left"/>
              <w:rPr>
                <w:rFonts w:ascii="宋体" w:hAnsi="宋体"/>
                <w:sz w:val="24"/>
                <w:szCs w:val="24"/>
              </w:rPr>
            </w:pPr>
          </w:p>
        </w:tc>
      </w:tr>
      <w:tr w:rsidR="00C27700" w:rsidRPr="00061F10" w:rsidTr="00C27700">
        <w:trPr>
          <w:trHeight w:val="624"/>
        </w:trPr>
        <w:tc>
          <w:tcPr>
            <w:tcW w:w="473"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4</w:t>
            </w:r>
          </w:p>
        </w:tc>
        <w:tc>
          <w:tcPr>
            <w:tcW w:w="1951" w:type="pct"/>
            <w:vAlign w:val="center"/>
          </w:tcPr>
          <w:p w:rsidR="00C27700" w:rsidRPr="00061F10" w:rsidRDefault="00C27700" w:rsidP="00C27700">
            <w:pPr>
              <w:ind w:rightChars="-93" w:right="-260"/>
              <w:rPr>
                <w:rFonts w:ascii="宋体" w:hAnsi="宋体"/>
                <w:sz w:val="24"/>
                <w:szCs w:val="24"/>
              </w:rPr>
            </w:pPr>
            <w:r w:rsidRPr="00061F10">
              <w:rPr>
                <w:rFonts w:ascii="宋体" w:hAnsi="宋体"/>
                <w:sz w:val="24"/>
                <w:szCs w:val="24"/>
              </w:rPr>
              <w:t>转子：</w:t>
            </w:r>
            <w:r w:rsidRPr="00061F10">
              <w:rPr>
                <w:rFonts w:ascii="宋体" w:hAnsi="宋体" w:hint="eastAsia"/>
                <w:sz w:val="24"/>
                <w:szCs w:val="24"/>
              </w:rPr>
              <w:t>36±4</w:t>
            </w:r>
            <w:r w:rsidRPr="00061F10">
              <w:rPr>
                <w:rFonts w:ascii="宋体" w:hAnsi="宋体"/>
                <w:sz w:val="24"/>
                <w:szCs w:val="24"/>
              </w:rPr>
              <w:t>孔位，可容纳1.5ml</w:t>
            </w:r>
            <w:r w:rsidRPr="00061F10">
              <w:rPr>
                <w:rFonts w:ascii="宋体" w:hAnsi="宋体" w:hint="eastAsia"/>
                <w:sz w:val="24"/>
                <w:szCs w:val="24"/>
              </w:rPr>
              <w:t>、2.2ml</w:t>
            </w:r>
            <w:r w:rsidRPr="00061F10">
              <w:rPr>
                <w:rFonts w:ascii="宋体" w:hAnsi="宋体"/>
                <w:sz w:val="24"/>
                <w:szCs w:val="24"/>
              </w:rPr>
              <w:t>离心管</w:t>
            </w:r>
          </w:p>
        </w:tc>
        <w:tc>
          <w:tcPr>
            <w:tcW w:w="1895" w:type="pct"/>
            <w:vAlign w:val="center"/>
          </w:tcPr>
          <w:p w:rsidR="00C27700" w:rsidRPr="00061F10" w:rsidRDefault="00C27700" w:rsidP="00C27700">
            <w:pPr>
              <w:rPr>
                <w:rFonts w:ascii="宋体" w:hAnsi="宋体"/>
                <w:sz w:val="24"/>
                <w:szCs w:val="24"/>
              </w:rPr>
            </w:pPr>
            <w:r w:rsidRPr="00061F10">
              <w:rPr>
                <w:rFonts w:ascii="宋体" w:hAnsi="宋体"/>
                <w:sz w:val="24"/>
                <w:szCs w:val="24"/>
              </w:rPr>
              <w:t>转子：</w:t>
            </w:r>
            <w:r w:rsidRPr="00061F10">
              <w:rPr>
                <w:rFonts w:ascii="宋体" w:hAnsi="宋体" w:hint="eastAsia"/>
                <w:sz w:val="24"/>
                <w:szCs w:val="24"/>
              </w:rPr>
              <w:t>36±4</w:t>
            </w:r>
            <w:r w:rsidRPr="00061F10">
              <w:rPr>
                <w:rFonts w:ascii="宋体" w:hAnsi="宋体"/>
                <w:sz w:val="24"/>
                <w:szCs w:val="24"/>
              </w:rPr>
              <w:t>孔位，可容纳1.5ml</w:t>
            </w:r>
            <w:r w:rsidRPr="00061F10">
              <w:rPr>
                <w:rFonts w:ascii="宋体" w:hAnsi="宋体" w:hint="eastAsia"/>
                <w:sz w:val="24"/>
                <w:szCs w:val="24"/>
              </w:rPr>
              <w:t>、2.2ml</w:t>
            </w:r>
            <w:r w:rsidRPr="00061F10">
              <w:rPr>
                <w:rFonts w:ascii="宋体" w:hAnsi="宋体"/>
                <w:sz w:val="24"/>
                <w:szCs w:val="24"/>
              </w:rPr>
              <w:t>离心管</w:t>
            </w:r>
          </w:p>
        </w:tc>
        <w:tc>
          <w:tcPr>
            <w:tcW w:w="681" w:type="pct"/>
          </w:tcPr>
          <w:p w:rsidR="00C27700" w:rsidRPr="00061F10" w:rsidRDefault="00C27700" w:rsidP="00C27700">
            <w:pPr>
              <w:jc w:val="left"/>
              <w:rPr>
                <w:rFonts w:ascii="宋体" w:hAnsi="宋体"/>
                <w:sz w:val="24"/>
                <w:szCs w:val="24"/>
              </w:rPr>
            </w:pPr>
          </w:p>
        </w:tc>
      </w:tr>
      <w:tr w:rsidR="00C27700" w:rsidRPr="00061F10" w:rsidTr="00C27700">
        <w:trPr>
          <w:trHeight w:val="624"/>
        </w:trPr>
        <w:tc>
          <w:tcPr>
            <w:tcW w:w="473"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5</w:t>
            </w:r>
          </w:p>
        </w:tc>
        <w:tc>
          <w:tcPr>
            <w:tcW w:w="1951"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产品认证书</w:t>
            </w:r>
          </w:p>
        </w:tc>
        <w:tc>
          <w:tcPr>
            <w:tcW w:w="1895"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无</w:t>
            </w:r>
          </w:p>
        </w:tc>
        <w:tc>
          <w:tcPr>
            <w:tcW w:w="681" w:type="pct"/>
          </w:tcPr>
          <w:p w:rsidR="00C27700" w:rsidRPr="00061F10" w:rsidRDefault="00C27700" w:rsidP="00C27700">
            <w:pPr>
              <w:rPr>
                <w:rFonts w:ascii="宋体" w:hAnsi="宋体"/>
                <w:sz w:val="24"/>
                <w:szCs w:val="24"/>
              </w:rPr>
            </w:pPr>
          </w:p>
        </w:tc>
      </w:tr>
      <w:tr w:rsidR="00C27700" w:rsidRPr="00061F10" w:rsidTr="00C27700">
        <w:trPr>
          <w:trHeight w:val="624"/>
        </w:trPr>
        <w:tc>
          <w:tcPr>
            <w:tcW w:w="473"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6</w:t>
            </w:r>
          </w:p>
        </w:tc>
        <w:tc>
          <w:tcPr>
            <w:tcW w:w="1951"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产品免费质保2年</w:t>
            </w:r>
          </w:p>
        </w:tc>
        <w:tc>
          <w:tcPr>
            <w:tcW w:w="1895"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产品免费质保2年</w:t>
            </w:r>
          </w:p>
        </w:tc>
        <w:tc>
          <w:tcPr>
            <w:tcW w:w="681" w:type="pct"/>
          </w:tcPr>
          <w:p w:rsidR="00C27700" w:rsidRPr="00061F10" w:rsidRDefault="00C27700" w:rsidP="00C27700">
            <w:pPr>
              <w:rPr>
                <w:rFonts w:ascii="宋体" w:hAnsi="宋体"/>
                <w:sz w:val="24"/>
                <w:szCs w:val="24"/>
              </w:rPr>
            </w:pPr>
          </w:p>
        </w:tc>
      </w:tr>
      <w:tr w:rsidR="00C27700" w:rsidRPr="00061F10" w:rsidTr="00C27700">
        <w:trPr>
          <w:trHeight w:val="798"/>
        </w:trPr>
        <w:tc>
          <w:tcPr>
            <w:tcW w:w="473"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7</w:t>
            </w:r>
          </w:p>
        </w:tc>
        <w:tc>
          <w:tcPr>
            <w:tcW w:w="1951"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所供设备标准配置及功能：</w:t>
            </w:r>
          </w:p>
        </w:tc>
        <w:tc>
          <w:tcPr>
            <w:tcW w:w="1895" w:type="pct"/>
            <w:vAlign w:val="center"/>
          </w:tcPr>
          <w:p w:rsidR="00C27700" w:rsidRPr="00061F10" w:rsidRDefault="00C27700" w:rsidP="00C27700">
            <w:pPr>
              <w:rPr>
                <w:rFonts w:ascii="宋体" w:hAnsi="宋体"/>
                <w:sz w:val="24"/>
                <w:szCs w:val="24"/>
              </w:rPr>
            </w:pPr>
            <w:r w:rsidRPr="00061F10">
              <w:rPr>
                <w:rFonts w:ascii="宋体" w:hAnsi="宋体" w:hint="eastAsia"/>
                <w:sz w:val="24"/>
                <w:szCs w:val="24"/>
              </w:rPr>
              <w:t>转子为优质铝材，可进行反复高压灭菌</w:t>
            </w:r>
          </w:p>
        </w:tc>
        <w:tc>
          <w:tcPr>
            <w:tcW w:w="681" w:type="pct"/>
          </w:tcPr>
          <w:p w:rsidR="00C27700" w:rsidRPr="00061F10" w:rsidRDefault="00C27700" w:rsidP="00C27700">
            <w:pPr>
              <w:rPr>
                <w:rFonts w:ascii="宋体" w:hAnsi="宋体"/>
                <w:sz w:val="24"/>
                <w:szCs w:val="24"/>
              </w:rPr>
            </w:pPr>
          </w:p>
        </w:tc>
      </w:tr>
      <w:tr w:rsidR="00C27700" w:rsidRPr="00061F10" w:rsidTr="00C27700">
        <w:trPr>
          <w:trHeight w:val="696"/>
        </w:trPr>
        <w:tc>
          <w:tcPr>
            <w:tcW w:w="473"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8</w:t>
            </w:r>
          </w:p>
        </w:tc>
        <w:tc>
          <w:tcPr>
            <w:tcW w:w="1951"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所供设备可选配配置及功能：</w:t>
            </w:r>
          </w:p>
        </w:tc>
        <w:tc>
          <w:tcPr>
            <w:tcW w:w="1895" w:type="pct"/>
            <w:vAlign w:val="center"/>
          </w:tcPr>
          <w:p w:rsidR="00C27700" w:rsidRPr="00061F10" w:rsidRDefault="00C27700" w:rsidP="00C27700">
            <w:pPr>
              <w:rPr>
                <w:rFonts w:ascii="宋体" w:hAnsi="宋体"/>
                <w:sz w:val="24"/>
                <w:szCs w:val="24"/>
              </w:rPr>
            </w:pPr>
            <w:r w:rsidRPr="00061F10">
              <w:rPr>
                <w:rFonts w:ascii="宋体" w:hAnsi="宋体" w:hint="eastAsia"/>
                <w:sz w:val="24"/>
                <w:szCs w:val="24"/>
              </w:rPr>
              <w:t>超速、超温不平衡检</w:t>
            </w:r>
            <w:proofErr w:type="gramStart"/>
            <w:r w:rsidRPr="00061F10">
              <w:rPr>
                <w:rFonts w:ascii="宋体" w:hAnsi="宋体" w:hint="eastAsia"/>
                <w:sz w:val="24"/>
                <w:szCs w:val="24"/>
              </w:rPr>
              <w:t>知系统</w:t>
            </w:r>
            <w:proofErr w:type="gramEnd"/>
            <w:r w:rsidRPr="00061F10">
              <w:rPr>
                <w:rFonts w:ascii="宋体" w:hAnsi="宋体" w:hint="eastAsia"/>
                <w:sz w:val="24"/>
                <w:szCs w:val="24"/>
              </w:rPr>
              <w:t>多种保护功能；</w:t>
            </w:r>
          </w:p>
        </w:tc>
        <w:tc>
          <w:tcPr>
            <w:tcW w:w="681" w:type="pct"/>
          </w:tcPr>
          <w:p w:rsidR="00C27700" w:rsidRPr="00061F10" w:rsidRDefault="00C27700" w:rsidP="00C27700">
            <w:pPr>
              <w:rPr>
                <w:rFonts w:ascii="宋体" w:hAnsi="宋体"/>
                <w:sz w:val="24"/>
                <w:szCs w:val="24"/>
              </w:rPr>
            </w:pPr>
          </w:p>
        </w:tc>
      </w:tr>
    </w:tbl>
    <w:p w:rsidR="00C27700" w:rsidRDefault="00C27700" w:rsidP="00C27700">
      <w:pPr>
        <w:jc w:val="left"/>
      </w:pPr>
    </w:p>
    <w:p w:rsidR="00C27700" w:rsidRDefault="00C27700" w:rsidP="00C27700">
      <w:pPr>
        <w:jc w:val="center"/>
        <w:rPr>
          <w:rFonts w:ascii="宋体" w:hAnsi="宋体"/>
          <w:b/>
          <w:szCs w:val="28"/>
        </w:rPr>
      </w:pPr>
      <w:r>
        <w:br w:type="page"/>
      </w:r>
      <w:r>
        <w:rPr>
          <w:rFonts w:ascii="宋体" w:hAnsi="宋体" w:hint="eastAsia"/>
          <w:b/>
          <w:szCs w:val="28"/>
        </w:rPr>
        <w:lastRenderedPageBreak/>
        <w:t>可选配置</w:t>
      </w:r>
      <w:r>
        <w:rPr>
          <w:rFonts w:ascii="宋体" w:hAnsi="宋体"/>
          <w:b/>
          <w:szCs w:val="28"/>
        </w:rPr>
        <w:t>4</w:t>
      </w:r>
      <w:r>
        <w:rPr>
          <w:rFonts w:ascii="宋体" w:hAnsi="宋体" w:hint="eastAsia"/>
          <w:b/>
          <w:szCs w:val="28"/>
        </w:rPr>
        <w:t xml:space="preserve">：博科 </w:t>
      </w:r>
      <w:r w:rsidRPr="00AE55E3">
        <w:rPr>
          <w:rFonts w:ascii="宋体" w:hAnsi="宋体" w:hint="eastAsia"/>
          <w:b/>
          <w:szCs w:val="28"/>
        </w:rPr>
        <w:t>TGL</w:t>
      </w:r>
      <w:r>
        <w:rPr>
          <w:rFonts w:ascii="宋体" w:hAnsi="宋体" w:hint="eastAsia"/>
          <w:b/>
          <w:szCs w:val="28"/>
        </w:rPr>
        <w:t>-</w:t>
      </w:r>
      <w:r>
        <w:rPr>
          <w:rFonts w:ascii="宋体" w:hAnsi="宋体"/>
          <w:b/>
          <w:szCs w:val="28"/>
        </w:rPr>
        <w:t>20M</w:t>
      </w:r>
    </w:p>
    <w:tbl>
      <w:tblPr>
        <w:tblW w:w="5238"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7"/>
        <w:gridCol w:w="3783"/>
        <w:gridCol w:w="892"/>
        <w:gridCol w:w="7619"/>
        <w:gridCol w:w="2311"/>
      </w:tblGrid>
      <w:tr w:rsidR="00C27700" w:rsidTr="003F3BA8">
        <w:trPr>
          <w:trHeight w:val="343"/>
          <w:jc w:val="center"/>
        </w:trPr>
        <w:tc>
          <w:tcPr>
            <w:tcW w:w="286" w:type="pct"/>
            <w:vAlign w:val="center"/>
          </w:tcPr>
          <w:p w:rsidR="00C27700" w:rsidRPr="00512FF2" w:rsidRDefault="00C27700" w:rsidP="00C27700">
            <w:pPr>
              <w:jc w:val="left"/>
              <w:rPr>
                <w:rFonts w:ascii="宋体" w:hAnsi="宋体"/>
                <w:szCs w:val="21"/>
              </w:rPr>
            </w:pPr>
          </w:p>
        </w:tc>
        <w:tc>
          <w:tcPr>
            <w:tcW w:w="1221" w:type="pct"/>
            <w:vAlign w:val="center"/>
          </w:tcPr>
          <w:p w:rsidR="00C27700" w:rsidRPr="00512FF2" w:rsidRDefault="00C27700" w:rsidP="00C27700">
            <w:pPr>
              <w:rPr>
                <w:szCs w:val="21"/>
              </w:rPr>
            </w:pPr>
            <w:r w:rsidRPr="00512FF2">
              <w:rPr>
                <w:rFonts w:ascii="宋体" w:hAnsi="宋体" w:hint="eastAsia"/>
                <w:szCs w:val="21"/>
              </w:rPr>
              <w:t>产品用途</w:t>
            </w:r>
          </w:p>
        </w:tc>
        <w:tc>
          <w:tcPr>
            <w:tcW w:w="3493" w:type="pct"/>
            <w:gridSpan w:val="3"/>
            <w:vAlign w:val="center"/>
          </w:tcPr>
          <w:p w:rsidR="00C27700" w:rsidRPr="00512FF2" w:rsidRDefault="00C27700" w:rsidP="00C27700">
            <w:pPr>
              <w:rPr>
                <w:szCs w:val="21"/>
              </w:rPr>
            </w:pPr>
            <w:r w:rsidRPr="00512FF2">
              <w:rPr>
                <w:rFonts w:ascii="仿宋_GB2312" w:eastAsia="仿宋_GB2312" w:hAnsi="宋体"/>
                <w:szCs w:val="21"/>
              </w:rPr>
              <w:t>台式</w:t>
            </w:r>
          </w:p>
        </w:tc>
      </w:tr>
      <w:tr w:rsidR="00C27700" w:rsidTr="003F3BA8">
        <w:trPr>
          <w:trHeight w:val="343"/>
          <w:jc w:val="center"/>
        </w:trPr>
        <w:tc>
          <w:tcPr>
            <w:tcW w:w="286" w:type="pct"/>
            <w:vAlign w:val="center"/>
          </w:tcPr>
          <w:p w:rsidR="00C27700" w:rsidRPr="003F3BA8" w:rsidRDefault="00C27700" w:rsidP="00C27700">
            <w:pPr>
              <w:jc w:val="center"/>
              <w:rPr>
                <w:rFonts w:ascii="宋体" w:hAnsi="宋体"/>
                <w:sz w:val="24"/>
                <w:szCs w:val="24"/>
              </w:rPr>
            </w:pPr>
            <w:r w:rsidRPr="003F3BA8">
              <w:rPr>
                <w:rFonts w:ascii="宋体" w:hAnsi="宋体" w:hint="eastAsia"/>
                <w:sz w:val="24"/>
                <w:szCs w:val="24"/>
              </w:rPr>
              <w:t>序号</w:t>
            </w:r>
          </w:p>
        </w:tc>
        <w:tc>
          <w:tcPr>
            <w:tcW w:w="1509" w:type="pct"/>
            <w:gridSpan w:val="2"/>
            <w:vAlign w:val="center"/>
          </w:tcPr>
          <w:p w:rsidR="00C27700" w:rsidRPr="003F3BA8" w:rsidRDefault="00C27700" w:rsidP="00C27700">
            <w:pPr>
              <w:rPr>
                <w:rFonts w:ascii="宋体" w:hAnsi="宋体"/>
                <w:sz w:val="24"/>
                <w:szCs w:val="24"/>
              </w:rPr>
            </w:pPr>
            <w:r w:rsidRPr="003F3BA8">
              <w:rPr>
                <w:rFonts w:ascii="宋体" w:hAnsi="宋体" w:hint="eastAsia"/>
                <w:sz w:val="24"/>
                <w:szCs w:val="24"/>
              </w:rPr>
              <w:t>设备参数功能配置名称</w:t>
            </w:r>
          </w:p>
        </w:tc>
        <w:tc>
          <w:tcPr>
            <w:tcW w:w="2459" w:type="pct"/>
          </w:tcPr>
          <w:p w:rsidR="00C27700" w:rsidRPr="003F3BA8" w:rsidRDefault="00C27700" w:rsidP="00C27700">
            <w:pPr>
              <w:jc w:val="center"/>
              <w:rPr>
                <w:rFonts w:ascii="宋体" w:hAnsi="宋体"/>
                <w:sz w:val="24"/>
                <w:szCs w:val="24"/>
              </w:rPr>
            </w:pPr>
            <w:r w:rsidRPr="003F3BA8">
              <w:rPr>
                <w:rFonts w:ascii="宋体" w:hAnsi="宋体" w:hint="eastAsia"/>
                <w:sz w:val="24"/>
                <w:szCs w:val="24"/>
              </w:rPr>
              <w:t>参数功能配置</w:t>
            </w:r>
          </w:p>
        </w:tc>
        <w:tc>
          <w:tcPr>
            <w:tcW w:w="746" w:type="pct"/>
          </w:tcPr>
          <w:p w:rsidR="00C27700" w:rsidRPr="003F3BA8" w:rsidRDefault="00C27700" w:rsidP="00C27700">
            <w:pPr>
              <w:jc w:val="center"/>
              <w:rPr>
                <w:rFonts w:ascii="宋体" w:hAnsi="宋体"/>
                <w:sz w:val="24"/>
                <w:szCs w:val="24"/>
              </w:rPr>
            </w:pPr>
            <w:r w:rsidRPr="003F3BA8">
              <w:rPr>
                <w:rFonts w:ascii="宋体" w:hAnsi="宋体" w:hint="eastAsia"/>
                <w:sz w:val="24"/>
                <w:szCs w:val="24"/>
              </w:rPr>
              <w:t>备注说明</w:t>
            </w:r>
          </w:p>
        </w:tc>
      </w:tr>
      <w:tr w:rsidR="00C27700" w:rsidTr="003F3BA8">
        <w:trPr>
          <w:trHeight w:val="277"/>
          <w:jc w:val="center"/>
        </w:trPr>
        <w:tc>
          <w:tcPr>
            <w:tcW w:w="286" w:type="pct"/>
            <w:vAlign w:val="center"/>
          </w:tcPr>
          <w:p w:rsidR="00C27700" w:rsidRPr="003F3BA8" w:rsidRDefault="00C27700" w:rsidP="00C27700">
            <w:pPr>
              <w:jc w:val="center"/>
              <w:rPr>
                <w:rFonts w:ascii="宋体" w:hAnsi="宋体"/>
                <w:sz w:val="24"/>
                <w:szCs w:val="24"/>
              </w:rPr>
            </w:pPr>
            <w:r w:rsidRPr="003F3BA8">
              <w:rPr>
                <w:rFonts w:ascii="宋体" w:hAnsi="宋体" w:hint="eastAsia"/>
                <w:sz w:val="24"/>
                <w:szCs w:val="24"/>
              </w:rPr>
              <w:t>1</w:t>
            </w:r>
          </w:p>
        </w:tc>
        <w:tc>
          <w:tcPr>
            <w:tcW w:w="1509" w:type="pct"/>
            <w:gridSpan w:val="2"/>
          </w:tcPr>
          <w:p w:rsidR="00C27700" w:rsidRPr="003F3BA8" w:rsidRDefault="00C27700" w:rsidP="00C27700">
            <w:pPr>
              <w:rPr>
                <w:rFonts w:ascii="宋体" w:hAnsi="宋体"/>
                <w:sz w:val="24"/>
                <w:szCs w:val="24"/>
              </w:rPr>
            </w:pPr>
            <w:r w:rsidRPr="003F3BA8">
              <w:rPr>
                <w:rFonts w:ascii="宋体" w:hAnsi="宋体" w:hint="eastAsia"/>
                <w:sz w:val="24"/>
                <w:szCs w:val="24"/>
              </w:rPr>
              <w:t>最高</w:t>
            </w:r>
            <w:r w:rsidRPr="003F3BA8">
              <w:rPr>
                <w:rFonts w:ascii="宋体" w:hAnsi="宋体"/>
                <w:sz w:val="24"/>
                <w:szCs w:val="24"/>
              </w:rPr>
              <w:t>转速</w:t>
            </w:r>
            <w:r w:rsidRPr="003F3BA8">
              <w:rPr>
                <w:rFonts w:ascii="宋体" w:hAnsi="宋体" w:hint="eastAsia"/>
                <w:sz w:val="24"/>
                <w:szCs w:val="24"/>
              </w:rPr>
              <w:t>:</w:t>
            </w:r>
            <w:r w:rsidRPr="003F3BA8">
              <w:rPr>
                <w:rFonts w:ascii="宋体" w:hAnsi="宋体"/>
                <w:sz w:val="24"/>
                <w:szCs w:val="24"/>
              </w:rPr>
              <w:t>转/分钟</w:t>
            </w:r>
          </w:p>
        </w:tc>
        <w:tc>
          <w:tcPr>
            <w:tcW w:w="2459" w:type="pct"/>
          </w:tcPr>
          <w:p w:rsidR="00C27700" w:rsidRPr="003F3BA8" w:rsidRDefault="00C27700" w:rsidP="00C27700">
            <w:pPr>
              <w:jc w:val="left"/>
              <w:rPr>
                <w:rFonts w:ascii="宋体" w:hAnsi="宋体"/>
                <w:sz w:val="24"/>
                <w:szCs w:val="24"/>
              </w:rPr>
            </w:pPr>
            <w:r w:rsidRPr="003F3BA8">
              <w:rPr>
                <w:rFonts w:ascii="微软雅黑" w:eastAsia="微软雅黑" w:hAnsi="微软雅黑" w:cs="微软雅黑"/>
                <w:color w:val="222222"/>
                <w:sz w:val="24"/>
                <w:szCs w:val="24"/>
                <w:shd w:val="clear" w:color="auto" w:fill="FFFFFF"/>
              </w:rPr>
              <w:t>21000r/min</w:t>
            </w:r>
          </w:p>
        </w:tc>
        <w:tc>
          <w:tcPr>
            <w:tcW w:w="746" w:type="pct"/>
          </w:tcPr>
          <w:p w:rsidR="00C27700" w:rsidRPr="003F3BA8" w:rsidRDefault="00C27700" w:rsidP="00C27700">
            <w:pPr>
              <w:jc w:val="left"/>
              <w:rPr>
                <w:rFonts w:ascii="宋体" w:hAnsi="宋体"/>
                <w:sz w:val="24"/>
                <w:szCs w:val="24"/>
              </w:rPr>
            </w:pPr>
            <w:r w:rsidRPr="003F3BA8">
              <w:rPr>
                <w:rFonts w:ascii="宋体" w:hAnsi="宋体" w:hint="eastAsia"/>
                <w:sz w:val="24"/>
                <w:szCs w:val="24"/>
              </w:rPr>
              <w:t>主机最高转速</w:t>
            </w:r>
          </w:p>
        </w:tc>
      </w:tr>
      <w:tr w:rsidR="00C27700" w:rsidTr="003F3BA8">
        <w:trPr>
          <w:jc w:val="center"/>
        </w:trPr>
        <w:tc>
          <w:tcPr>
            <w:tcW w:w="286" w:type="pct"/>
            <w:vAlign w:val="center"/>
          </w:tcPr>
          <w:p w:rsidR="00C27700" w:rsidRPr="003F3BA8" w:rsidRDefault="00C27700" w:rsidP="00C27700">
            <w:pPr>
              <w:jc w:val="center"/>
              <w:rPr>
                <w:rFonts w:ascii="宋体" w:hAnsi="宋体"/>
                <w:sz w:val="24"/>
                <w:szCs w:val="24"/>
              </w:rPr>
            </w:pPr>
            <w:r w:rsidRPr="003F3BA8">
              <w:rPr>
                <w:rFonts w:ascii="宋体" w:hAnsi="宋体" w:hint="eastAsia"/>
                <w:sz w:val="24"/>
                <w:szCs w:val="24"/>
              </w:rPr>
              <w:t>2</w:t>
            </w:r>
          </w:p>
        </w:tc>
        <w:tc>
          <w:tcPr>
            <w:tcW w:w="1509" w:type="pct"/>
            <w:gridSpan w:val="2"/>
            <w:vAlign w:val="center"/>
          </w:tcPr>
          <w:p w:rsidR="00C27700" w:rsidRPr="003F3BA8" w:rsidRDefault="00C27700" w:rsidP="00C27700">
            <w:pPr>
              <w:rPr>
                <w:rFonts w:ascii="宋体" w:hAnsi="宋体"/>
                <w:sz w:val="24"/>
                <w:szCs w:val="24"/>
              </w:rPr>
            </w:pPr>
            <w:r w:rsidRPr="003F3BA8">
              <w:rPr>
                <w:rFonts w:ascii="宋体" w:hAnsi="宋体"/>
                <w:sz w:val="24"/>
                <w:szCs w:val="24"/>
              </w:rPr>
              <w:t>温控范围：-～+℃</w:t>
            </w:r>
          </w:p>
        </w:tc>
        <w:tc>
          <w:tcPr>
            <w:tcW w:w="2459" w:type="pct"/>
          </w:tcPr>
          <w:p w:rsidR="00C27700" w:rsidRPr="003F3BA8" w:rsidRDefault="00C27700" w:rsidP="00C27700">
            <w:pPr>
              <w:jc w:val="left"/>
              <w:rPr>
                <w:rFonts w:ascii="宋体" w:hAnsi="宋体"/>
                <w:sz w:val="24"/>
                <w:szCs w:val="24"/>
              </w:rPr>
            </w:pPr>
            <w:r w:rsidRPr="003F3BA8">
              <w:rPr>
                <w:rFonts w:ascii="微软雅黑" w:eastAsia="微软雅黑" w:hAnsi="微软雅黑" w:cs="微软雅黑"/>
                <w:color w:val="222222"/>
                <w:sz w:val="24"/>
                <w:szCs w:val="24"/>
                <w:shd w:val="clear" w:color="auto" w:fill="F9F9F9"/>
              </w:rPr>
              <w:t>-20°C～40°C</w:t>
            </w:r>
          </w:p>
        </w:tc>
        <w:tc>
          <w:tcPr>
            <w:tcW w:w="746" w:type="pct"/>
          </w:tcPr>
          <w:p w:rsidR="00C27700" w:rsidRPr="003F3BA8" w:rsidRDefault="00C27700" w:rsidP="00C27700">
            <w:pPr>
              <w:jc w:val="left"/>
              <w:rPr>
                <w:rFonts w:ascii="宋体" w:hAnsi="宋体"/>
                <w:sz w:val="24"/>
                <w:szCs w:val="24"/>
              </w:rPr>
            </w:pPr>
          </w:p>
        </w:tc>
      </w:tr>
      <w:tr w:rsidR="00C27700" w:rsidTr="003F3BA8">
        <w:trPr>
          <w:jc w:val="center"/>
        </w:trPr>
        <w:tc>
          <w:tcPr>
            <w:tcW w:w="286" w:type="pct"/>
            <w:vAlign w:val="center"/>
          </w:tcPr>
          <w:p w:rsidR="00C27700" w:rsidRPr="003F3BA8" w:rsidRDefault="00C27700" w:rsidP="00C27700">
            <w:pPr>
              <w:jc w:val="center"/>
              <w:rPr>
                <w:rFonts w:ascii="宋体" w:hAnsi="宋体"/>
                <w:sz w:val="24"/>
                <w:szCs w:val="24"/>
              </w:rPr>
            </w:pPr>
            <w:r w:rsidRPr="003F3BA8">
              <w:rPr>
                <w:rFonts w:ascii="宋体" w:hAnsi="宋体" w:hint="eastAsia"/>
                <w:sz w:val="24"/>
                <w:szCs w:val="24"/>
              </w:rPr>
              <w:t>3</w:t>
            </w:r>
          </w:p>
        </w:tc>
        <w:tc>
          <w:tcPr>
            <w:tcW w:w="1509" w:type="pct"/>
            <w:gridSpan w:val="2"/>
            <w:vAlign w:val="center"/>
          </w:tcPr>
          <w:p w:rsidR="00C27700" w:rsidRPr="003F3BA8" w:rsidRDefault="00C27700" w:rsidP="00C27700">
            <w:pPr>
              <w:rPr>
                <w:rFonts w:ascii="宋体" w:hAnsi="宋体"/>
                <w:sz w:val="24"/>
                <w:szCs w:val="24"/>
              </w:rPr>
            </w:pPr>
            <w:r w:rsidRPr="003F3BA8">
              <w:rPr>
                <w:rFonts w:ascii="宋体" w:hAnsi="宋体" w:hint="eastAsia"/>
                <w:sz w:val="24"/>
                <w:szCs w:val="24"/>
              </w:rPr>
              <w:t>是否</w:t>
            </w:r>
            <w:r w:rsidRPr="003F3BA8">
              <w:rPr>
                <w:rFonts w:ascii="宋体" w:hAnsi="宋体"/>
                <w:sz w:val="24"/>
                <w:szCs w:val="24"/>
              </w:rPr>
              <w:t>具备点动功能</w:t>
            </w:r>
          </w:p>
        </w:tc>
        <w:tc>
          <w:tcPr>
            <w:tcW w:w="2459" w:type="pct"/>
          </w:tcPr>
          <w:p w:rsidR="00C27700" w:rsidRPr="003F3BA8" w:rsidRDefault="00C27700" w:rsidP="00C27700">
            <w:pPr>
              <w:jc w:val="left"/>
              <w:rPr>
                <w:rFonts w:ascii="宋体" w:hAnsi="宋体"/>
                <w:sz w:val="24"/>
                <w:szCs w:val="24"/>
              </w:rPr>
            </w:pPr>
            <w:r w:rsidRPr="003F3BA8">
              <w:rPr>
                <w:rFonts w:ascii="宋体" w:hAnsi="宋体" w:hint="eastAsia"/>
                <w:sz w:val="24"/>
                <w:szCs w:val="24"/>
              </w:rPr>
              <w:t>有</w:t>
            </w:r>
          </w:p>
        </w:tc>
        <w:tc>
          <w:tcPr>
            <w:tcW w:w="746" w:type="pct"/>
          </w:tcPr>
          <w:p w:rsidR="00C27700" w:rsidRPr="003F3BA8" w:rsidRDefault="00C27700" w:rsidP="00C27700">
            <w:pPr>
              <w:jc w:val="left"/>
              <w:rPr>
                <w:rFonts w:ascii="宋体" w:hAnsi="宋体"/>
                <w:sz w:val="24"/>
                <w:szCs w:val="24"/>
              </w:rPr>
            </w:pPr>
          </w:p>
        </w:tc>
      </w:tr>
      <w:tr w:rsidR="00C27700" w:rsidTr="003F3BA8">
        <w:trPr>
          <w:jc w:val="center"/>
        </w:trPr>
        <w:tc>
          <w:tcPr>
            <w:tcW w:w="286" w:type="pct"/>
            <w:vAlign w:val="center"/>
          </w:tcPr>
          <w:p w:rsidR="00C27700" w:rsidRPr="003F3BA8" w:rsidRDefault="00C27700" w:rsidP="00C27700">
            <w:pPr>
              <w:jc w:val="center"/>
              <w:rPr>
                <w:rFonts w:ascii="宋体" w:hAnsi="宋体"/>
                <w:sz w:val="24"/>
                <w:szCs w:val="24"/>
              </w:rPr>
            </w:pPr>
            <w:r w:rsidRPr="003F3BA8">
              <w:rPr>
                <w:rFonts w:ascii="宋体" w:hAnsi="宋体" w:hint="eastAsia"/>
                <w:sz w:val="24"/>
                <w:szCs w:val="24"/>
              </w:rPr>
              <w:t>4</w:t>
            </w:r>
          </w:p>
        </w:tc>
        <w:tc>
          <w:tcPr>
            <w:tcW w:w="1509" w:type="pct"/>
            <w:gridSpan w:val="2"/>
            <w:vAlign w:val="center"/>
          </w:tcPr>
          <w:p w:rsidR="00C27700" w:rsidRPr="003F3BA8" w:rsidRDefault="00C27700" w:rsidP="00C27700">
            <w:pPr>
              <w:rPr>
                <w:rFonts w:ascii="宋体" w:hAnsi="宋体"/>
                <w:sz w:val="24"/>
                <w:szCs w:val="24"/>
              </w:rPr>
            </w:pPr>
            <w:r w:rsidRPr="003F3BA8">
              <w:rPr>
                <w:rFonts w:ascii="宋体" w:hAnsi="宋体"/>
                <w:sz w:val="24"/>
                <w:szCs w:val="24"/>
              </w:rPr>
              <w:t>转子：</w:t>
            </w:r>
            <w:r w:rsidRPr="003F3BA8">
              <w:rPr>
                <w:rFonts w:ascii="宋体" w:hAnsi="宋体" w:hint="eastAsia"/>
                <w:sz w:val="24"/>
                <w:szCs w:val="24"/>
              </w:rPr>
              <w:t>36±4</w:t>
            </w:r>
            <w:r w:rsidRPr="003F3BA8">
              <w:rPr>
                <w:rFonts w:ascii="宋体" w:hAnsi="宋体"/>
                <w:sz w:val="24"/>
                <w:szCs w:val="24"/>
              </w:rPr>
              <w:t>孔位，可容纳1.5ml</w:t>
            </w:r>
            <w:r w:rsidRPr="003F3BA8">
              <w:rPr>
                <w:rFonts w:ascii="宋体" w:hAnsi="宋体" w:hint="eastAsia"/>
                <w:sz w:val="24"/>
                <w:szCs w:val="24"/>
              </w:rPr>
              <w:t>、2.2ml</w:t>
            </w:r>
            <w:r w:rsidRPr="003F3BA8">
              <w:rPr>
                <w:rFonts w:ascii="宋体" w:hAnsi="宋体"/>
                <w:sz w:val="24"/>
                <w:szCs w:val="24"/>
              </w:rPr>
              <w:t>离心管</w:t>
            </w:r>
          </w:p>
        </w:tc>
        <w:tc>
          <w:tcPr>
            <w:tcW w:w="2459" w:type="pct"/>
          </w:tcPr>
          <w:p w:rsidR="00C27700" w:rsidRPr="003F3BA8" w:rsidRDefault="00C27700" w:rsidP="00C27700">
            <w:pPr>
              <w:jc w:val="left"/>
              <w:rPr>
                <w:rFonts w:ascii="宋体" w:hAnsi="宋体"/>
                <w:sz w:val="24"/>
                <w:szCs w:val="24"/>
              </w:rPr>
            </w:pPr>
            <w:r w:rsidRPr="003F3BA8">
              <w:rPr>
                <w:rFonts w:ascii="微软雅黑" w:eastAsia="微软雅黑" w:hAnsi="微软雅黑" w:cs="微软雅黑"/>
                <w:color w:val="000000"/>
                <w:sz w:val="24"/>
                <w:szCs w:val="24"/>
                <w:shd w:val="clear" w:color="auto" w:fill="FFFFFF"/>
              </w:rPr>
              <w:t>48×1.5/2ml</w:t>
            </w:r>
          </w:p>
        </w:tc>
        <w:tc>
          <w:tcPr>
            <w:tcW w:w="746" w:type="pct"/>
          </w:tcPr>
          <w:p w:rsidR="00C27700" w:rsidRPr="003F3BA8" w:rsidRDefault="00C27700" w:rsidP="00C27700">
            <w:pPr>
              <w:spacing w:line="400" w:lineRule="exact"/>
              <w:jc w:val="left"/>
              <w:rPr>
                <w:rFonts w:ascii="宋体" w:hAnsi="宋体"/>
                <w:sz w:val="24"/>
                <w:szCs w:val="24"/>
              </w:rPr>
            </w:pPr>
            <w:r w:rsidRPr="003F3BA8">
              <w:rPr>
                <w:rFonts w:ascii="微软雅黑" w:eastAsia="微软雅黑" w:hAnsi="微软雅黑" w:cs="微软雅黑" w:hint="eastAsia"/>
                <w:color w:val="000000"/>
                <w:sz w:val="24"/>
                <w:szCs w:val="24"/>
                <w:shd w:val="clear" w:color="auto" w:fill="FFFFFF"/>
              </w:rPr>
              <w:t>此规格转子转速</w:t>
            </w:r>
            <w:r w:rsidRPr="003F3BA8">
              <w:rPr>
                <w:rFonts w:ascii="微软雅黑" w:eastAsia="微软雅黑" w:hAnsi="微软雅黑" w:cs="微软雅黑"/>
                <w:color w:val="000000"/>
                <w:sz w:val="24"/>
                <w:szCs w:val="24"/>
                <w:shd w:val="clear" w:color="auto" w:fill="FFFFFF"/>
              </w:rPr>
              <w:t>13000</w:t>
            </w:r>
          </w:p>
        </w:tc>
      </w:tr>
      <w:tr w:rsidR="00C27700" w:rsidTr="003F3BA8">
        <w:trPr>
          <w:jc w:val="center"/>
        </w:trPr>
        <w:tc>
          <w:tcPr>
            <w:tcW w:w="286" w:type="pct"/>
            <w:vAlign w:val="center"/>
          </w:tcPr>
          <w:p w:rsidR="00C27700" w:rsidRPr="003F3BA8" w:rsidRDefault="00C27700" w:rsidP="00C27700">
            <w:pPr>
              <w:jc w:val="center"/>
              <w:rPr>
                <w:rFonts w:ascii="宋体" w:hAnsi="宋体"/>
                <w:sz w:val="24"/>
                <w:szCs w:val="24"/>
              </w:rPr>
            </w:pPr>
            <w:r w:rsidRPr="003F3BA8">
              <w:rPr>
                <w:rFonts w:ascii="宋体" w:hAnsi="宋体" w:hint="eastAsia"/>
                <w:sz w:val="24"/>
                <w:szCs w:val="24"/>
              </w:rPr>
              <w:t>5</w:t>
            </w:r>
          </w:p>
        </w:tc>
        <w:tc>
          <w:tcPr>
            <w:tcW w:w="1509" w:type="pct"/>
            <w:gridSpan w:val="2"/>
            <w:vAlign w:val="center"/>
          </w:tcPr>
          <w:p w:rsidR="00C27700" w:rsidRPr="003F3BA8" w:rsidRDefault="00C27700" w:rsidP="00C27700">
            <w:pPr>
              <w:rPr>
                <w:rFonts w:ascii="宋体" w:hAnsi="宋体"/>
                <w:sz w:val="24"/>
                <w:szCs w:val="24"/>
              </w:rPr>
            </w:pPr>
            <w:r w:rsidRPr="003F3BA8">
              <w:rPr>
                <w:rFonts w:ascii="宋体" w:hAnsi="宋体" w:hint="eastAsia"/>
                <w:sz w:val="24"/>
                <w:szCs w:val="24"/>
              </w:rPr>
              <w:t>产品认证书</w:t>
            </w:r>
          </w:p>
        </w:tc>
        <w:tc>
          <w:tcPr>
            <w:tcW w:w="2459" w:type="pct"/>
          </w:tcPr>
          <w:p w:rsidR="00C27700" w:rsidRPr="003F3BA8" w:rsidRDefault="00C27700" w:rsidP="00C27700">
            <w:pPr>
              <w:rPr>
                <w:rFonts w:ascii="宋体" w:hAnsi="宋体"/>
                <w:sz w:val="24"/>
                <w:szCs w:val="24"/>
              </w:rPr>
            </w:pPr>
            <w:r w:rsidRPr="003F3BA8">
              <w:rPr>
                <w:rFonts w:ascii="宋体" w:hAnsi="宋体" w:hint="eastAsia"/>
                <w:sz w:val="24"/>
                <w:szCs w:val="24"/>
              </w:rPr>
              <w:t>产品备案证，备案号：鲁</w:t>
            </w:r>
            <w:proofErr w:type="gramStart"/>
            <w:r w:rsidRPr="003F3BA8">
              <w:rPr>
                <w:rFonts w:ascii="宋体" w:hAnsi="宋体" w:hint="eastAsia"/>
                <w:sz w:val="24"/>
                <w:szCs w:val="24"/>
              </w:rPr>
              <w:t>济械备</w:t>
            </w:r>
            <w:proofErr w:type="gramEnd"/>
            <w:r w:rsidRPr="003F3BA8">
              <w:rPr>
                <w:rFonts w:ascii="宋体" w:hAnsi="宋体" w:hint="eastAsia"/>
                <w:sz w:val="24"/>
                <w:szCs w:val="24"/>
              </w:rPr>
              <w:t>20170147号</w:t>
            </w:r>
          </w:p>
        </w:tc>
        <w:tc>
          <w:tcPr>
            <w:tcW w:w="746" w:type="pct"/>
          </w:tcPr>
          <w:p w:rsidR="00C27700" w:rsidRPr="003F3BA8" w:rsidRDefault="00C27700" w:rsidP="00C27700">
            <w:pPr>
              <w:rPr>
                <w:rFonts w:ascii="宋体" w:hAnsi="宋体"/>
                <w:sz w:val="24"/>
                <w:szCs w:val="24"/>
              </w:rPr>
            </w:pPr>
            <w:r w:rsidRPr="003F3BA8">
              <w:rPr>
                <w:rFonts w:ascii="宋体" w:hAnsi="宋体" w:hint="eastAsia"/>
                <w:sz w:val="24"/>
                <w:szCs w:val="24"/>
              </w:rPr>
              <w:t>产品备案凭证附后</w:t>
            </w:r>
          </w:p>
        </w:tc>
      </w:tr>
      <w:tr w:rsidR="00C27700" w:rsidTr="003F3BA8">
        <w:trPr>
          <w:jc w:val="center"/>
        </w:trPr>
        <w:tc>
          <w:tcPr>
            <w:tcW w:w="286" w:type="pct"/>
            <w:vAlign w:val="center"/>
          </w:tcPr>
          <w:p w:rsidR="00C27700" w:rsidRPr="00512FF2" w:rsidRDefault="00C27700" w:rsidP="00C27700">
            <w:pPr>
              <w:jc w:val="center"/>
              <w:rPr>
                <w:rFonts w:ascii="宋体" w:hAnsi="宋体"/>
                <w:szCs w:val="21"/>
              </w:rPr>
            </w:pPr>
            <w:r w:rsidRPr="00512FF2">
              <w:rPr>
                <w:rFonts w:ascii="宋体" w:hAnsi="宋体" w:hint="eastAsia"/>
                <w:szCs w:val="21"/>
              </w:rPr>
              <w:t>6</w:t>
            </w:r>
          </w:p>
        </w:tc>
        <w:tc>
          <w:tcPr>
            <w:tcW w:w="1509" w:type="pct"/>
            <w:gridSpan w:val="2"/>
            <w:vAlign w:val="center"/>
          </w:tcPr>
          <w:p w:rsidR="00C27700" w:rsidRPr="00512FF2" w:rsidRDefault="00C27700" w:rsidP="00C27700">
            <w:pPr>
              <w:rPr>
                <w:rFonts w:ascii="宋体" w:hAnsi="宋体"/>
                <w:szCs w:val="21"/>
              </w:rPr>
            </w:pPr>
            <w:r w:rsidRPr="00512FF2">
              <w:rPr>
                <w:rFonts w:ascii="宋体" w:hAnsi="宋体" w:hint="eastAsia"/>
                <w:szCs w:val="21"/>
              </w:rPr>
              <w:t>产品免费质保2年</w:t>
            </w:r>
          </w:p>
        </w:tc>
        <w:tc>
          <w:tcPr>
            <w:tcW w:w="2459" w:type="pct"/>
          </w:tcPr>
          <w:p w:rsidR="00C27700" w:rsidRPr="00512FF2" w:rsidRDefault="00C27700" w:rsidP="00C27700">
            <w:pPr>
              <w:rPr>
                <w:rFonts w:ascii="宋体" w:hAnsi="宋体"/>
                <w:szCs w:val="21"/>
              </w:rPr>
            </w:pPr>
            <w:r w:rsidRPr="00512FF2">
              <w:rPr>
                <w:rFonts w:ascii="宋体" w:hAnsi="宋体" w:hint="eastAsia"/>
                <w:szCs w:val="21"/>
              </w:rPr>
              <w:t>产品免费质保2年</w:t>
            </w:r>
          </w:p>
        </w:tc>
        <w:tc>
          <w:tcPr>
            <w:tcW w:w="746" w:type="pct"/>
          </w:tcPr>
          <w:p w:rsidR="00C27700" w:rsidRDefault="00C27700" w:rsidP="00C27700">
            <w:pPr>
              <w:rPr>
                <w:rFonts w:ascii="宋体" w:hAnsi="宋体"/>
                <w:szCs w:val="21"/>
              </w:rPr>
            </w:pPr>
          </w:p>
        </w:tc>
      </w:tr>
      <w:tr w:rsidR="00C27700" w:rsidTr="003F3BA8">
        <w:trPr>
          <w:jc w:val="center"/>
        </w:trPr>
        <w:tc>
          <w:tcPr>
            <w:tcW w:w="286" w:type="pct"/>
            <w:vAlign w:val="center"/>
          </w:tcPr>
          <w:p w:rsidR="00C27700" w:rsidRPr="00512FF2" w:rsidRDefault="00C27700" w:rsidP="00C27700">
            <w:pPr>
              <w:jc w:val="center"/>
              <w:rPr>
                <w:rFonts w:ascii="宋体" w:hAnsi="宋体"/>
                <w:szCs w:val="21"/>
              </w:rPr>
            </w:pPr>
            <w:r w:rsidRPr="00512FF2">
              <w:rPr>
                <w:rFonts w:ascii="宋体" w:hAnsi="宋体" w:hint="eastAsia"/>
                <w:szCs w:val="21"/>
              </w:rPr>
              <w:t>7</w:t>
            </w:r>
          </w:p>
        </w:tc>
        <w:tc>
          <w:tcPr>
            <w:tcW w:w="1509" w:type="pct"/>
            <w:gridSpan w:val="2"/>
            <w:vAlign w:val="center"/>
          </w:tcPr>
          <w:p w:rsidR="00C27700" w:rsidRPr="003F3BA8" w:rsidRDefault="00C27700" w:rsidP="00C27700">
            <w:pPr>
              <w:rPr>
                <w:rFonts w:ascii="宋体" w:hAnsi="宋体"/>
                <w:sz w:val="24"/>
                <w:szCs w:val="24"/>
              </w:rPr>
            </w:pPr>
            <w:r w:rsidRPr="003F3BA8">
              <w:rPr>
                <w:rFonts w:ascii="宋体" w:hAnsi="宋体" w:hint="eastAsia"/>
                <w:sz w:val="24"/>
                <w:szCs w:val="24"/>
              </w:rPr>
              <w:t>所供设备标准配置及功能：</w:t>
            </w:r>
          </w:p>
        </w:tc>
        <w:tc>
          <w:tcPr>
            <w:tcW w:w="2459" w:type="pct"/>
          </w:tcPr>
          <w:p w:rsidR="00C27700" w:rsidRPr="003F3BA8" w:rsidRDefault="00C27700" w:rsidP="00C27700">
            <w:pPr>
              <w:rPr>
                <w:rFonts w:ascii="宋体" w:hAnsi="宋体"/>
                <w:sz w:val="24"/>
                <w:szCs w:val="24"/>
              </w:rPr>
            </w:pPr>
            <w:r w:rsidRPr="003F3BA8">
              <w:rPr>
                <w:rFonts w:ascii="宋体" w:hAnsi="宋体" w:hint="eastAsia"/>
                <w:sz w:val="24"/>
                <w:szCs w:val="24"/>
              </w:rPr>
              <w:t>1、TGL-20M采用无碳刷变频电机，免维护，大力矩，升降速快。</w:t>
            </w:r>
          </w:p>
          <w:p w:rsidR="00C27700" w:rsidRPr="003F3BA8" w:rsidRDefault="00C27700" w:rsidP="00C27700">
            <w:pPr>
              <w:rPr>
                <w:rFonts w:ascii="宋体" w:hAnsi="宋体"/>
                <w:sz w:val="24"/>
                <w:szCs w:val="24"/>
              </w:rPr>
            </w:pPr>
            <w:r w:rsidRPr="003F3BA8">
              <w:rPr>
                <w:rFonts w:ascii="宋体" w:hAnsi="宋体" w:hint="eastAsia"/>
                <w:sz w:val="24"/>
                <w:szCs w:val="24"/>
              </w:rPr>
              <w:t>2、采用无氟压缩机组，无环境污染，控温精准。</w:t>
            </w:r>
          </w:p>
          <w:p w:rsidR="00C27700" w:rsidRPr="003F3BA8" w:rsidRDefault="00C27700" w:rsidP="00C27700">
            <w:pPr>
              <w:rPr>
                <w:rFonts w:ascii="宋体" w:hAnsi="宋体"/>
                <w:sz w:val="24"/>
                <w:szCs w:val="24"/>
              </w:rPr>
            </w:pPr>
            <w:r w:rsidRPr="003F3BA8">
              <w:rPr>
                <w:rFonts w:ascii="宋体" w:hAnsi="宋体" w:hint="eastAsia"/>
                <w:sz w:val="24"/>
                <w:szCs w:val="24"/>
              </w:rPr>
              <w:t>3、均采用微机处理器精准控制，数字显示转速、温度、时间等参数，按键编程，切换显示运行参数及RCF值。</w:t>
            </w:r>
          </w:p>
          <w:p w:rsidR="00C27700" w:rsidRPr="003F3BA8" w:rsidRDefault="00C27700" w:rsidP="00C27700">
            <w:pPr>
              <w:rPr>
                <w:rFonts w:ascii="宋体" w:hAnsi="宋体"/>
                <w:sz w:val="24"/>
                <w:szCs w:val="24"/>
              </w:rPr>
            </w:pPr>
            <w:r w:rsidRPr="003F3BA8">
              <w:rPr>
                <w:rFonts w:ascii="宋体" w:hAnsi="宋体" w:hint="eastAsia"/>
                <w:sz w:val="24"/>
                <w:szCs w:val="24"/>
              </w:rPr>
              <w:t>4、可存储和调用10套程序，10种升降速率供选择。</w:t>
            </w:r>
          </w:p>
          <w:p w:rsidR="00C27700" w:rsidRPr="003F3BA8" w:rsidRDefault="00C27700" w:rsidP="00C27700">
            <w:pPr>
              <w:rPr>
                <w:rFonts w:ascii="宋体" w:hAnsi="宋体"/>
                <w:sz w:val="24"/>
                <w:szCs w:val="24"/>
              </w:rPr>
            </w:pPr>
            <w:r w:rsidRPr="003F3BA8">
              <w:rPr>
                <w:rFonts w:ascii="宋体" w:hAnsi="宋体" w:hint="eastAsia"/>
                <w:sz w:val="24"/>
                <w:szCs w:val="24"/>
              </w:rPr>
              <w:t>5、 自动电机感应门锁，紧急开锁功能，超速、超温、 不平衡自动保护，机身采用优质钢材结构，内置精钢防爆保护内套，不锈钢离心腔，三层保护，安全可靠。</w:t>
            </w:r>
          </w:p>
          <w:p w:rsidR="00C27700" w:rsidRPr="003F3BA8" w:rsidRDefault="00C27700" w:rsidP="00C27700">
            <w:pPr>
              <w:rPr>
                <w:rFonts w:ascii="宋体" w:hAnsi="宋体"/>
                <w:sz w:val="24"/>
                <w:szCs w:val="24"/>
              </w:rPr>
            </w:pPr>
            <w:r w:rsidRPr="003F3BA8">
              <w:rPr>
                <w:rFonts w:ascii="宋体" w:hAnsi="宋体" w:hint="eastAsia"/>
                <w:sz w:val="24"/>
                <w:szCs w:val="24"/>
              </w:rPr>
              <w:t>6、采用本公司新型的弹簧锥套连接转头与主轴，装卸转头快捷简单无方向性，安全可靠，使用倍感方便。</w:t>
            </w:r>
          </w:p>
          <w:p w:rsidR="00C27700" w:rsidRPr="003F3BA8" w:rsidRDefault="00C27700" w:rsidP="00C27700">
            <w:pPr>
              <w:rPr>
                <w:rFonts w:ascii="宋体" w:hAnsi="宋体"/>
                <w:sz w:val="24"/>
                <w:szCs w:val="24"/>
              </w:rPr>
            </w:pPr>
            <w:r w:rsidRPr="003F3BA8">
              <w:rPr>
                <w:rFonts w:ascii="宋体" w:hAnsi="宋体" w:hint="eastAsia"/>
                <w:sz w:val="24"/>
                <w:szCs w:val="24"/>
              </w:rPr>
              <w:t>7、 配备多种转头供选择，可配防生物污染转头，并可根据试验要求设计各种适配器，</w:t>
            </w:r>
            <w:proofErr w:type="gramStart"/>
            <w:r w:rsidRPr="003F3BA8">
              <w:rPr>
                <w:rFonts w:ascii="宋体" w:hAnsi="宋体" w:hint="eastAsia"/>
                <w:sz w:val="24"/>
                <w:szCs w:val="24"/>
              </w:rPr>
              <w:t>一</w:t>
            </w:r>
            <w:proofErr w:type="gramEnd"/>
            <w:r w:rsidRPr="003F3BA8">
              <w:rPr>
                <w:rFonts w:ascii="宋体" w:hAnsi="宋体" w:hint="eastAsia"/>
                <w:sz w:val="24"/>
                <w:szCs w:val="24"/>
              </w:rPr>
              <w:t>机多用。</w:t>
            </w:r>
          </w:p>
          <w:p w:rsidR="00C27700" w:rsidRPr="003F3BA8" w:rsidRDefault="00C27700" w:rsidP="00C27700">
            <w:pPr>
              <w:rPr>
                <w:rFonts w:ascii="宋体" w:hAnsi="宋体"/>
                <w:sz w:val="24"/>
                <w:szCs w:val="24"/>
              </w:rPr>
            </w:pPr>
            <w:r w:rsidRPr="003F3BA8">
              <w:rPr>
                <w:rFonts w:ascii="宋体" w:hAnsi="宋体" w:hint="eastAsia"/>
                <w:sz w:val="24"/>
                <w:szCs w:val="24"/>
              </w:rPr>
              <w:t>8、 三级减振，离心效果达到理想。</w:t>
            </w:r>
          </w:p>
        </w:tc>
        <w:tc>
          <w:tcPr>
            <w:tcW w:w="746" w:type="pct"/>
          </w:tcPr>
          <w:p w:rsidR="00C27700" w:rsidRDefault="00C27700" w:rsidP="00C27700">
            <w:pPr>
              <w:rPr>
                <w:rFonts w:ascii="宋体" w:hAnsi="宋体"/>
                <w:szCs w:val="21"/>
              </w:rPr>
            </w:pPr>
          </w:p>
        </w:tc>
      </w:tr>
      <w:tr w:rsidR="00C27700" w:rsidTr="003F3BA8">
        <w:trPr>
          <w:trHeight w:val="70"/>
          <w:jc w:val="center"/>
        </w:trPr>
        <w:tc>
          <w:tcPr>
            <w:tcW w:w="286" w:type="pct"/>
            <w:vAlign w:val="center"/>
          </w:tcPr>
          <w:p w:rsidR="00C27700" w:rsidRDefault="00C27700" w:rsidP="00C27700">
            <w:pPr>
              <w:jc w:val="center"/>
              <w:rPr>
                <w:rFonts w:ascii="宋体" w:hAnsi="宋体"/>
                <w:sz w:val="24"/>
                <w:szCs w:val="24"/>
              </w:rPr>
            </w:pPr>
            <w:r>
              <w:rPr>
                <w:rFonts w:ascii="宋体" w:hAnsi="宋体" w:hint="eastAsia"/>
                <w:sz w:val="24"/>
                <w:szCs w:val="24"/>
              </w:rPr>
              <w:t>8</w:t>
            </w:r>
          </w:p>
        </w:tc>
        <w:tc>
          <w:tcPr>
            <w:tcW w:w="1509" w:type="pct"/>
            <w:gridSpan w:val="2"/>
            <w:vAlign w:val="center"/>
          </w:tcPr>
          <w:p w:rsidR="00C27700" w:rsidRPr="003F3BA8" w:rsidRDefault="00C27700" w:rsidP="00C27700">
            <w:pPr>
              <w:rPr>
                <w:rFonts w:ascii="宋体" w:hAnsi="宋体"/>
                <w:sz w:val="24"/>
                <w:szCs w:val="24"/>
              </w:rPr>
            </w:pPr>
            <w:r w:rsidRPr="003F3BA8">
              <w:rPr>
                <w:rFonts w:ascii="宋体" w:hAnsi="宋体" w:hint="eastAsia"/>
                <w:sz w:val="24"/>
                <w:szCs w:val="24"/>
              </w:rPr>
              <w:t>所供设备可选配配置及功能：</w:t>
            </w:r>
          </w:p>
        </w:tc>
        <w:tc>
          <w:tcPr>
            <w:tcW w:w="2459" w:type="pct"/>
          </w:tcPr>
          <w:p w:rsidR="00C27700" w:rsidRPr="003F3BA8" w:rsidRDefault="00C27700" w:rsidP="00C27700">
            <w:pPr>
              <w:rPr>
                <w:rFonts w:ascii="宋体" w:hAnsi="宋体"/>
                <w:sz w:val="24"/>
                <w:szCs w:val="24"/>
              </w:rPr>
            </w:pPr>
            <w:r w:rsidRPr="003F3BA8">
              <w:rPr>
                <w:rFonts w:ascii="宋体" w:hAnsi="宋体" w:hint="eastAsia"/>
                <w:sz w:val="24"/>
                <w:szCs w:val="24"/>
              </w:rPr>
              <w:t>可选配各个规格的角转子</w:t>
            </w:r>
          </w:p>
        </w:tc>
        <w:tc>
          <w:tcPr>
            <w:tcW w:w="746" w:type="pct"/>
          </w:tcPr>
          <w:p w:rsidR="00C27700" w:rsidRDefault="00C27700" w:rsidP="00C27700">
            <w:pPr>
              <w:rPr>
                <w:rFonts w:ascii="宋体" w:hAnsi="宋体"/>
                <w:szCs w:val="21"/>
              </w:rPr>
            </w:pPr>
          </w:p>
        </w:tc>
      </w:tr>
    </w:tbl>
    <w:p w:rsidR="00C27700" w:rsidRPr="00882C5F" w:rsidRDefault="00C27700" w:rsidP="00C27700">
      <w:pPr>
        <w:jc w:val="center"/>
      </w:pPr>
    </w:p>
    <w:p w:rsidR="00C27700" w:rsidRDefault="00C27700" w:rsidP="00C27700">
      <w:pPr>
        <w:jc w:val="center"/>
        <w:rPr>
          <w:rFonts w:ascii="宋体" w:hAnsi="宋体"/>
          <w:b/>
          <w:szCs w:val="28"/>
        </w:rPr>
      </w:pPr>
      <w:r>
        <w:br w:type="page"/>
      </w:r>
      <w:r>
        <w:rPr>
          <w:rFonts w:ascii="宋体" w:hAnsi="宋体" w:hint="eastAsia"/>
          <w:b/>
          <w:szCs w:val="28"/>
        </w:rPr>
        <w:lastRenderedPageBreak/>
        <w:t>可选配置</w:t>
      </w:r>
      <w:r>
        <w:rPr>
          <w:rFonts w:ascii="宋体" w:hAnsi="宋体"/>
          <w:b/>
          <w:szCs w:val="28"/>
        </w:rPr>
        <w:t>5</w:t>
      </w:r>
      <w:r>
        <w:rPr>
          <w:rFonts w:ascii="宋体" w:hAnsi="宋体" w:hint="eastAsia"/>
          <w:b/>
          <w:szCs w:val="28"/>
        </w:rPr>
        <w:t>：白洋</w:t>
      </w:r>
      <w:r>
        <w:rPr>
          <w:rFonts w:ascii="宋体" w:hAnsi="宋体"/>
          <w:b/>
          <w:szCs w:val="28"/>
        </w:rPr>
        <w:t>BY-R18</w:t>
      </w:r>
    </w:p>
    <w:tbl>
      <w:tblPr>
        <w:tblW w:w="4733"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7"/>
        <w:gridCol w:w="4037"/>
        <w:gridCol w:w="6946"/>
        <w:gridCol w:w="2228"/>
      </w:tblGrid>
      <w:tr w:rsidR="00C27700" w:rsidRPr="00061F10" w:rsidTr="00707F61">
        <w:trPr>
          <w:trHeight w:val="343"/>
        </w:trPr>
        <w:tc>
          <w:tcPr>
            <w:tcW w:w="281" w:type="pct"/>
            <w:vAlign w:val="center"/>
          </w:tcPr>
          <w:p w:rsidR="00C27700" w:rsidRPr="00061F10" w:rsidRDefault="00C27700" w:rsidP="00C27700">
            <w:pPr>
              <w:jc w:val="center"/>
              <w:rPr>
                <w:rFonts w:ascii="宋体" w:hAnsi="宋体"/>
                <w:sz w:val="24"/>
                <w:szCs w:val="24"/>
              </w:rPr>
            </w:pPr>
            <w:r w:rsidRPr="00061F10">
              <w:rPr>
                <w:rFonts w:ascii="宋体" w:hAnsi="宋体" w:hint="eastAsia"/>
                <w:sz w:val="24"/>
                <w:szCs w:val="24"/>
              </w:rPr>
              <w:t>序号</w:t>
            </w:r>
          </w:p>
        </w:tc>
        <w:tc>
          <w:tcPr>
            <w:tcW w:w="1442" w:type="pct"/>
            <w:vAlign w:val="center"/>
          </w:tcPr>
          <w:p w:rsidR="00C27700" w:rsidRPr="00061F10" w:rsidRDefault="00C27700" w:rsidP="00C27700">
            <w:pPr>
              <w:rPr>
                <w:rFonts w:ascii="宋体" w:hAnsi="宋体"/>
                <w:sz w:val="24"/>
                <w:szCs w:val="24"/>
              </w:rPr>
            </w:pPr>
            <w:r w:rsidRPr="00061F10">
              <w:rPr>
                <w:rFonts w:ascii="宋体" w:hAnsi="宋体" w:hint="eastAsia"/>
                <w:sz w:val="24"/>
                <w:szCs w:val="24"/>
              </w:rPr>
              <w:t>设备参数功能配置名称</w:t>
            </w:r>
          </w:p>
        </w:tc>
        <w:tc>
          <w:tcPr>
            <w:tcW w:w="2481" w:type="pct"/>
          </w:tcPr>
          <w:p w:rsidR="00C27700" w:rsidRPr="00061F10" w:rsidRDefault="00C27700" w:rsidP="00C27700">
            <w:pPr>
              <w:jc w:val="center"/>
              <w:rPr>
                <w:rFonts w:ascii="宋体" w:hAnsi="宋体"/>
                <w:sz w:val="24"/>
                <w:szCs w:val="24"/>
              </w:rPr>
            </w:pPr>
            <w:r w:rsidRPr="00061F10">
              <w:rPr>
                <w:rFonts w:ascii="宋体" w:hAnsi="宋体" w:hint="eastAsia"/>
                <w:sz w:val="24"/>
                <w:szCs w:val="24"/>
              </w:rPr>
              <w:t>参数功能配置</w:t>
            </w:r>
          </w:p>
        </w:tc>
        <w:tc>
          <w:tcPr>
            <w:tcW w:w="796" w:type="pct"/>
          </w:tcPr>
          <w:p w:rsidR="00C27700" w:rsidRPr="00061F10" w:rsidRDefault="00C27700" w:rsidP="00C27700">
            <w:pPr>
              <w:jc w:val="center"/>
              <w:rPr>
                <w:rFonts w:ascii="宋体" w:hAnsi="宋体"/>
                <w:sz w:val="24"/>
                <w:szCs w:val="24"/>
              </w:rPr>
            </w:pPr>
            <w:r w:rsidRPr="00061F10">
              <w:rPr>
                <w:rFonts w:ascii="宋体" w:hAnsi="宋体" w:hint="eastAsia"/>
                <w:sz w:val="24"/>
                <w:szCs w:val="24"/>
              </w:rPr>
              <w:t>备注说明</w:t>
            </w:r>
          </w:p>
        </w:tc>
      </w:tr>
      <w:tr w:rsidR="00707F61" w:rsidRPr="00061F10" w:rsidTr="00707F61">
        <w:trPr>
          <w:trHeight w:val="277"/>
        </w:trPr>
        <w:tc>
          <w:tcPr>
            <w:tcW w:w="281" w:type="pct"/>
          </w:tcPr>
          <w:p w:rsidR="00707F61" w:rsidRPr="00E3328D" w:rsidRDefault="00707F61" w:rsidP="00707F61">
            <w:pPr>
              <w:spacing w:line="276" w:lineRule="auto"/>
              <w:jc w:val="left"/>
              <w:rPr>
                <w:rFonts w:ascii="宋体" w:hAnsi="宋体"/>
                <w:sz w:val="24"/>
                <w:szCs w:val="24"/>
              </w:rPr>
            </w:pPr>
            <w:r>
              <w:rPr>
                <w:rFonts w:ascii="宋体" w:hAnsi="宋体" w:hint="eastAsia"/>
                <w:sz w:val="24"/>
                <w:szCs w:val="24"/>
              </w:rPr>
              <w:t>1</w:t>
            </w:r>
          </w:p>
        </w:tc>
        <w:tc>
          <w:tcPr>
            <w:tcW w:w="1442" w:type="pct"/>
          </w:tcPr>
          <w:p w:rsidR="00707F61" w:rsidRPr="00061F10" w:rsidRDefault="00707F61" w:rsidP="00707F61">
            <w:pPr>
              <w:rPr>
                <w:rFonts w:ascii="宋体" w:hAnsi="宋体"/>
                <w:sz w:val="24"/>
                <w:szCs w:val="24"/>
              </w:rPr>
            </w:pPr>
            <w:r w:rsidRPr="00061F10">
              <w:rPr>
                <w:rFonts w:ascii="宋体" w:hAnsi="宋体" w:hint="eastAsia"/>
                <w:sz w:val="24"/>
                <w:szCs w:val="24"/>
              </w:rPr>
              <w:t>最高</w:t>
            </w:r>
            <w:r w:rsidRPr="00061F10">
              <w:rPr>
                <w:rFonts w:ascii="宋体" w:hAnsi="宋体"/>
                <w:sz w:val="24"/>
                <w:szCs w:val="24"/>
              </w:rPr>
              <w:t>转速</w:t>
            </w:r>
            <w:r w:rsidRPr="00061F10">
              <w:rPr>
                <w:rFonts w:ascii="宋体" w:hAnsi="宋体" w:hint="eastAsia"/>
                <w:sz w:val="24"/>
                <w:szCs w:val="24"/>
              </w:rPr>
              <w:t>:</w:t>
            </w:r>
            <w:r w:rsidRPr="00061F10">
              <w:rPr>
                <w:rFonts w:ascii="宋体" w:hAnsi="宋体"/>
                <w:sz w:val="24"/>
                <w:szCs w:val="24"/>
              </w:rPr>
              <w:t>转/分钟</w:t>
            </w:r>
          </w:p>
        </w:tc>
        <w:tc>
          <w:tcPr>
            <w:tcW w:w="2481" w:type="pct"/>
          </w:tcPr>
          <w:p w:rsidR="00707F61" w:rsidRPr="00061F10" w:rsidRDefault="00707F61" w:rsidP="00707F61">
            <w:pPr>
              <w:jc w:val="left"/>
              <w:rPr>
                <w:rFonts w:ascii="宋体" w:hAnsi="宋体"/>
                <w:sz w:val="24"/>
                <w:szCs w:val="24"/>
              </w:rPr>
            </w:pPr>
            <w:r w:rsidRPr="00061F10">
              <w:rPr>
                <w:rFonts w:ascii="宋体" w:hAnsi="宋体" w:hint="eastAsia"/>
                <w:sz w:val="24"/>
                <w:szCs w:val="24"/>
              </w:rPr>
              <w:t>18000r/min</w:t>
            </w:r>
          </w:p>
        </w:tc>
        <w:tc>
          <w:tcPr>
            <w:tcW w:w="796" w:type="pct"/>
          </w:tcPr>
          <w:p w:rsidR="00707F61" w:rsidRPr="00061F10" w:rsidRDefault="00707F61" w:rsidP="00707F61">
            <w:pPr>
              <w:jc w:val="left"/>
              <w:rPr>
                <w:rFonts w:ascii="宋体" w:hAnsi="宋体"/>
                <w:sz w:val="24"/>
                <w:szCs w:val="24"/>
              </w:rPr>
            </w:pPr>
          </w:p>
        </w:tc>
      </w:tr>
      <w:tr w:rsidR="00707F61" w:rsidRPr="00061F10" w:rsidTr="00707F61">
        <w:tc>
          <w:tcPr>
            <w:tcW w:w="281" w:type="pct"/>
          </w:tcPr>
          <w:p w:rsidR="00707F61" w:rsidRPr="00E3328D" w:rsidRDefault="00707F61" w:rsidP="00707F61">
            <w:pPr>
              <w:spacing w:line="276" w:lineRule="auto"/>
              <w:jc w:val="left"/>
              <w:rPr>
                <w:rFonts w:ascii="宋体" w:hAnsi="宋体"/>
                <w:sz w:val="24"/>
                <w:szCs w:val="24"/>
              </w:rPr>
            </w:pPr>
            <w:r>
              <w:rPr>
                <w:rFonts w:ascii="宋体" w:hAnsi="宋体" w:hint="eastAsia"/>
                <w:sz w:val="24"/>
                <w:szCs w:val="24"/>
              </w:rPr>
              <w:t>2</w:t>
            </w:r>
          </w:p>
        </w:tc>
        <w:tc>
          <w:tcPr>
            <w:tcW w:w="1442" w:type="pct"/>
            <w:vAlign w:val="center"/>
          </w:tcPr>
          <w:p w:rsidR="00707F61" w:rsidRPr="00061F10" w:rsidRDefault="00707F61" w:rsidP="00707F61">
            <w:pPr>
              <w:ind w:rightChars="-93" w:right="-260"/>
              <w:rPr>
                <w:rFonts w:ascii="宋体" w:hAnsi="宋体"/>
                <w:sz w:val="24"/>
                <w:szCs w:val="24"/>
              </w:rPr>
            </w:pPr>
            <w:r w:rsidRPr="00061F10">
              <w:rPr>
                <w:rFonts w:ascii="宋体" w:hAnsi="宋体"/>
                <w:sz w:val="24"/>
                <w:szCs w:val="24"/>
              </w:rPr>
              <w:t>温控范围：-～+℃</w:t>
            </w:r>
          </w:p>
        </w:tc>
        <w:tc>
          <w:tcPr>
            <w:tcW w:w="2481" w:type="pct"/>
          </w:tcPr>
          <w:p w:rsidR="00707F61" w:rsidRPr="00061F10" w:rsidRDefault="00707F61" w:rsidP="00707F61">
            <w:pPr>
              <w:jc w:val="left"/>
              <w:rPr>
                <w:rFonts w:ascii="宋体" w:hAnsi="宋体" w:cs="宋体"/>
                <w:sz w:val="24"/>
                <w:szCs w:val="24"/>
              </w:rPr>
            </w:pPr>
            <w:r w:rsidRPr="00061F10">
              <w:rPr>
                <w:rFonts w:ascii="宋体" w:hAnsi="宋体" w:hint="eastAsia"/>
                <w:sz w:val="24"/>
                <w:szCs w:val="24"/>
              </w:rPr>
              <w:t>-20</w:t>
            </w:r>
            <w:r w:rsidRPr="00061F10">
              <w:rPr>
                <w:rFonts w:ascii="宋体" w:hAnsi="宋体" w:cs="宋体" w:hint="eastAsia"/>
                <w:sz w:val="24"/>
                <w:szCs w:val="24"/>
              </w:rPr>
              <w:t>℃-4</w:t>
            </w:r>
            <w:r w:rsidRPr="00061F10">
              <w:rPr>
                <w:rFonts w:ascii="宋体" w:hAnsi="宋体" w:hint="eastAsia"/>
                <w:sz w:val="24"/>
                <w:szCs w:val="24"/>
              </w:rPr>
              <w:t>0</w:t>
            </w:r>
            <w:r w:rsidRPr="00061F10">
              <w:rPr>
                <w:rFonts w:ascii="宋体" w:hAnsi="宋体" w:cs="宋体" w:hint="eastAsia"/>
                <w:sz w:val="24"/>
                <w:szCs w:val="24"/>
              </w:rPr>
              <w:t>℃</w:t>
            </w:r>
          </w:p>
        </w:tc>
        <w:tc>
          <w:tcPr>
            <w:tcW w:w="796" w:type="pct"/>
          </w:tcPr>
          <w:p w:rsidR="00707F61" w:rsidRPr="00061F10" w:rsidRDefault="00707F61" w:rsidP="00707F61">
            <w:pPr>
              <w:jc w:val="left"/>
              <w:rPr>
                <w:rFonts w:ascii="宋体" w:hAnsi="宋体"/>
                <w:sz w:val="24"/>
                <w:szCs w:val="24"/>
              </w:rPr>
            </w:pPr>
          </w:p>
        </w:tc>
      </w:tr>
      <w:tr w:rsidR="00707F61" w:rsidRPr="00061F10" w:rsidTr="00707F61">
        <w:tc>
          <w:tcPr>
            <w:tcW w:w="281" w:type="pct"/>
          </w:tcPr>
          <w:p w:rsidR="00707F61" w:rsidRPr="00E3328D" w:rsidRDefault="00707F61" w:rsidP="00707F61">
            <w:pPr>
              <w:spacing w:line="276" w:lineRule="auto"/>
              <w:jc w:val="left"/>
              <w:rPr>
                <w:rFonts w:ascii="宋体" w:hAnsi="宋体"/>
                <w:sz w:val="24"/>
                <w:szCs w:val="24"/>
              </w:rPr>
            </w:pPr>
            <w:r>
              <w:rPr>
                <w:rFonts w:ascii="宋体" w:hAnsi="宋体" w:hint="eastAsia"/>
                <w:sz w:val="24"/>
                <w:szCs w:val="24"/>
              </w:rPr>
              <w:t>3</w:t>
            </w:r>
          </w:p>
        </w:tc>
        <w:tc>
          <w:tcPr>
            <w:tcW w:w="1442" w:type="pct"/>
            <w:vAlign w:val="center"/>
          </w:tcPr>
          <w:p w:rsidR="00707F61" w:rsidRPr="00061F10" w:rsidRDefault="00707F61" w:rsidP="00707F61">
            <w:pPr>
              <w:rPr>
                <w:rFonts w:ascii="宋体" w:hAnsi="宋体"/>
                <w:sz w:val="24"/>
                <w:szCs w:val="24"/>
              </w:rPr>
            </w:pPr>
            <w:r w:rsidRPr="00061F10">
              <w:rPr>
                <w:rFonts w:ascii="宋体" w:hAnsi="宋体" w:hint="eastAsia"/>
                <w:sz w:val="24"/>
                <w:szCs w:val="24"/>
              </w:rPr>
              <w:t>是否</w:t>
            </w:r>
            <w:r w:rsidRPr="00061F10">
              <w:rPr>
                <w:rFonts w:ascii="宋体" w:hAnsi="宋体"/>
                <w:sz w:val="24"/>
                <w:szCs w:val="24"/>
              </w:rPr>
              <w:t>具备点动功能</w:t>
            </w:r>
          </w:p>
        </w:tc>
        <w:tc>
          <w:tcPr>
            <w:tcW w:w="2481" w:type="pct"/>
          </w:tcPr>
          <w:p w:rsidR="00707F61" w:rsidRPr="00061F10" w:rsidRDefault="00707F61" w:rsidP="00707F61">
            <w:pPr>
              <w:jc w:val="left"/>
              <w:rPr>
                <w:rFonts w:ascii="宋体" w:hAnsi="宋体"/>
                <w:sz w:val="24"/>
                <w:szCs w:val="24"/>
              </w:rPr>
            </w:pPr>
            <w:r w:rsidRPr="00061F10">
              <w:rPr>
                <w:rFonts w:ascii="宋体" w:hAnsi="宋体"/>
                <w:sz w:val="24"/>
                <w:szCs w:val="24"/>
              </w:rPr>
              <w:t>具备点动功能</w:t>
            </w:r>
          </w:p>
        </w:tc>
        <w:tc>
          <w:tcPr>
            <w:tcW w:w="796" w:type="pct"/>
          </w:tcPr>
          <w:p w:rsidR="00707F61" w:rsidRPr="00061F10" w:rsidRDefault="00707F61" w:rsidP="00707F61">
            <w:pPr>
              <w:jc w:val="left"/>
              <w:rPr>
                <w:rFonts w:ascii="宋体" w:hAnsi="宋体"/>
                <w:sz w:val="24"/>
                <w:szCs w:val="24"/>
              </w:rPr>
            </w:pPr>
          </w:p>
        </w:tc>
      </w:tr>
      <w:tr w:rsidR="00707F61" w:rsidRPr="00061F10" w:rsidTr="00707F61">
        <w:tc>
          <w:tcPr>
            <w:tcW w:w="281" w:type="pct"/>
          </w:tcPr>
          <w:p w:rsidR="00707F61" w:rsidRPr="00E3328D" w:rsidRDefault="00707F61" w:rsidP="00707F61">
            <w:pPr>
              <w:spacing w:line="276" w:lineRule="auto"/>
              <w:rPr>
                <w:rFonts w:ascii="宋体" w:hAnsi="宋体"/>
                <w:sz w:val="24"/>
                <w:szCs w:val="24"/>
              </w:rPr>
            </w:pPr>
            <w:r>
              <w:rPr>
                <w:rFonts w:ascii="宋体" w:hAnsi="宋体" w:hint="eastAsia"/>
                <w:sz w:val="24"/>
                <w:szCs w:val="24"/>
              </w:rPr>
              <w:t>4</w:t>
            </w:r>
          </w:p>
        </w:tc>
        <w:tc>
          <w:tcPr>
            <w:tcW w:w="1442" w:type="pct"/>
            <w:vAlign w:val="center"/>
          </w:tcPr>
          <w:p w:rsidR="00707F61" w:rsidRPr="00061F10" w:rsidRDefault="00707F61" w:rsidP="00707F61">
            <w:pPr>
              <w:rPr>
                <w:rFonts w:ascii="宋体" w:hAnsi="宋体"/>
                <w:sz w:val="24"/>
                <w:szCs w:val="24"/>
              </w:rPr>
            </w:pPr>
            <w:r w:rsidRPr="00061F10">
              <w:rPr>
                <w:rFonts w:ascii="宋体" w:hAnsi="宋体"/>
                <w:sz w:val="24"/>
                <w:szCs w:val="24"/>
              </w:rPr>
              <w:t>转子：</w:t>
            </w:r>
            <w:r w:rsidRPr="00061F10">
              <w:rPr>
                <w:rFonts w:ascii="宋体" w:hAnsi="宋体" w:hint="eastAsia"/>
                <w:sz w:val="24"/>
                <w:szCs w:val="24"/>
              </w:rPr>
              <w:t>36±4</w:t>
            </w:r>
            <w:r w:rsidRPr="00061F10">
              <w:rPr>
                <w:rFonts w:ascii="宋体" w:hAnsi="宋体"/>
                <w:sz w:val="24"/>
                <w:szCs w:val="24"/>
              </w:rPr>
              <w:t>孔位，可容纳1.5ml</w:t>
            </w:r>
            <w:r w:rsidRPr="00061F10">
              <w:rPr>
                <w:rFonts w:ascii="宋体" w:hAnsi="宋体" w:hint="eastAsia"/>
                <w:sz w:val="24"/>
                <w:szCs w:val="24"/>
              </w:rPr>
              <w:t>、2.2ml</w:t>
            </w:r>
            <w:r w:rsidRPr="00061F10">
              <w:rPr>
                <w:rFonts w:ascii="宋体" w:hAnsi="宋体"/>
                <w:sz w:val="24"/>
                <w:szCs w:val="24"/>
              </w:rPr>
              <w:t>离心管</w:t>
            </w:r>
          </w:p>
        </w:tc>
        <w:tc>
          <w:tcPr>
            <w:tcW w:w="2481" w:type="pct"/>
          </w:tcPr>
          <w:p w:rsidR="00707F61" w:rsidRPr="00061F10" w:rsidRDefault="00707F61" w:rsidP="00707F61">
            <w:pPr>
              <w:jc w:val="left"/>
              <w:rPr>
                <w:rFonts w:ascii="宋体" w:hAnsi="宋体"/>
                <w:sz w:val="24"/>
                <w:szCs w:val="24"/>
              </w:rPr>
            </w:pPr>
            <w:r w:rsidRPr="00061F10">
              <w:rPr>
                <w:rFonts w:ascii="宋体" w:hAnsi="宋体" w:hint="eastAsia"/>
                <w:sz w:val="24"/>
                <w:szCs w:val="24"/>
              </w:rPr>
              <w:t>1.5/2.2ml*48支</w:t>
            </w:r>
          </w:p>
        </w:tc>
        <w:tc>
          <w:tcPr>
            <w:tcW w:w="796" w:type="pct"/>
          </w:tcPr>
          <w:p w:rsidR="00707F61" w:rsidRPr="00061F10" w:rsidRDefault="00707F61" w:rsidP="00707F61">
            <w:pPr>
              <w:jc w:val="left"/>
              <w:rPr>
                <w:rFonts w:ascii="宋体" w:hAnsi="宋体"/>
                <w:sz w:val="24"/>
                <w:szCs w:val="24"/>
              </w:rPr>
            </w:pPr>
          </w:p>
        </w:tc>
      </w:tr>
      <w:tr w:rsidR="00707F61" w:rsidRPr="00061F10" w:rsidTr="00707F61">
        <w:tc>
          <w:tcPr>
            <w:tcW w:w="281" w:type="pct"/>
          </w:tcPr>
          <w:p w:rsidR="00707F61" w:rsidRPr="00E3328D" w:rsidRDefault="00707F61" w:rsidP="00707F61">
            <w:pPr>
              <w:spacing w:line="276" w:lineRule="auto"/>
              <w:rPr>
                <w:rFonts w:ascii="宋体" w:hAnsi="宋体"/>
                <w:sz w:val="24"/>
                <w:szCs w:val="24"/>
              </w:rPr>
            </w:pPr>
            <w:r>
              <w:rPr>
                <w:rFonts w:ascii="宋体" w:hAnsi="宋体" w:hint="eastAsia"/>
                <w:sz w:val="24"/>
                <w:szCs w:val="24"/>
              </w:rPr>
              <w:t>5</w:t>
            </w:r>
          </w:p>
        </w:tc>
        <w:tc>
          <w:tcPr>
            <w:tcW w:w="1442" w:type="pct"/>
            <w:vAlign w:val="center"/>
          </w:tcPr>
          <w:p w:rsidR="00707F61" w:rsidRPr="00061F10" w:rsidRDefault="00707F61" w:rsidP="00707F61">
            <w:pPr>
              <w:rPr>
                <w:rFonts w:ascii="宋体" w:hAnsi="宋体"/>
                <w:sz w:val="24"/>
                <w:szCs w:val="24"/>
              </w:rPr>
            </w:pPr>
            <w:r w:rsidRPr="00061F10">
              <w:rPr>
                <w:rFonts w:ascii="宋体" w:hAnsi="宋体" w:hint="eastAsia"/>
                <w:sz w:val="24"/>
                <w:szCs w:val="24"/>
              </w:rPr>
              <w:t>产品认证书</w:t>
            </w:r>
          </w:p>
        </w:tc>
        <w:tc>
          <w:tcPr>
            <w:tcW w:w="2481" w:type="pct"/>
          </w:tcPr>
          <w:p w:rsidR="00707F61" w:rsidRPr="00061F10" w:rsidRDefault="00707F61" w:rsidP="00707F61">
            <w:pPr>
              <w:rPr>
                <w:rFonts w:ascii="宋体" w:hAnsi="宋体"/>
                <w:sz w:val="24"/>
                <w:szCs w:val="24"/>
              </w:rPr>
            </w:pPr>
            <w:r w:rsidRPr="00061F10">
              <w:rPr>
                <w:rFonts w:ascii="宋体" w:hAnsi="宋体" w:hint="eastAsia"/>
                <w:sz w:val="24"/>
                <w:szCs w:val="24"/>
              </w:rPr>
              <w:t>13485、ISO9001</w:t>
            </w:r>
          </w:p>
        </w:tc>
        <w:tc>
          <w:tcPr>
            <w:tcW w:w="796" w:type="pct"/>
          </w:tcPr>
          <w:p w:rsidR="00707F61" w:rsidRPr="00061F10" w:rsidRDefault="00707F61" w:rsidP="00707F61">
            <w:pPr>
              <w:rPr>
                <w:rFonts w:ascii="宋体" w:hAnsi="宋体"/>
                <w:sz w:val="24"/>
                <w:szCs w:val="24"/>
              </w:rPr>
            </w:pPr>
          </w:p>
        </w:tc>
      </w:tr>
      <w:tr w:rsidR="00707F61" w:rsidRPr="00061F10" w:rsidTr="00707F61">
        <w:tc>
          <w:tcPr>
            <w:tcW w:w="281" w:type="pct"/>
          </w:tcPr>
          <w:p w:rsidR="00707F61" w:rsidRPr="00E3328D" w:rsidRDefault="00707F61" w:rsidP="00707F61">
            <w:pPr>
              <w:spacing w:line="276" w:lineRule="auto"/>
              <w:rPr>
                <w:rFonts w:ascii="宋体" w:hAnsi="宋体"/>
                <w:sz w:val="24"/>
                <w:szCs w:val="24"/>
              </w:rPr>
            </w:pPr>
            <w:r>
              <w:rPr>
                <w:rFonts w:ascii="宋体" w:hAnsi="宋体" w:hint="eastAsia"/>
                <w:sz w:val="24"/>
                <w:szCs w:val="24"/>
              </w:rPr>
              <w:t>6</w:t>
            </w:r>
          </w:p>
        </w:tc>
        <w:tc>
          <w:tcPr>
            <w:tcW w:w="1442" w:type="pct"/>
            <w:vAlign w:val="center"/>
          </w:tcPr>
          <w:p w:rsidR="00707F61" w:rsidRPr="00061F10" w:rsidRDefault="00707F61" w:rsidP="00707F61">
            <w:pPr>
              <w:rPr>
                <w:rFonts w:ascii="宋体" w:hAnsi="宋体"/>
                <w:sz w:val="24"/>
                <w:szCs w:val="24"/>
              </w:rPr>
            </w:pPr>
            <w:r w:rsidRPr="00061F10">
              <w:rPr>
                <w:rFonts w:ascii="宋体" w:hAnsi="宋体" w:hint="eastAsia"/>
                <w:sz w:val="24"/>
                <w:szCs w:val="24"/>
              </w:rPr>
              <w:t>产品免费质保2年</w:t>
            </w:r>
          </w:p>
        </w:tc>
        <w:tc>
          <w:tcPr>
            <w:tcW w:w="2481" w:type="pct"/>
          </w:tcPr>
          <w:p w:rsidR="00707F61" w:rsidRPr="00061F10" w:rsidRDefault="00707F61" w:rsidP="00707F61">
            <w:pPr>
              <w:rPr>
                <w:rFonts w:ascii="宋体" w:hAnsi="宋体"/>
                <w:sz w:val="24"/>
                <w:szCs w:val="24"/>
              </w:rPr>
            </w:pPr>
            <w:r w:rsidRPr="00061F10">
              <w:rPr>
                <w:rFonts w:ascii="宋体" w:hAnsi="宋体" w:hint="eastAsia"/>
                <w:sz w:val="24"/>
                <w:szCs w:val="24"/>
              </w:rPr>
              <w:t>免费质保2年</w:t>
            </w:r>
          </w:p>
        </w:tc>
        <w:tc>
          <w:tcPr>
            <w:tcW w:w="796" w:type="pct"/>
          </w:tcPr>
          <w:p w:rsidR="00707F61" w:rsidRPr="00061F10" w:rsidRDefault="00707F61" w:rsidP="00707F61">
            <w:pPr>
              <w:rPr>
                <w:rFonts w:ascii="宋体" w:hAnsi="宋体"/>
                <w:sz w:val="24"/>
                <w:szCs w:val="24"/>
              </w:rPr>
            </w:pPr>
          </w:p>
        </w:tc>
      </w:tr>
      <w:tr w:rsidR="00707F61" w:rsidRPr="00061F10" w:rsidTr="00707F61">
        <w:trPr>
          <w:trHeight w:val="5989"/>
        </w:trPr>
        <w:tc>
          <w:tcPr>
            <w:tcW w:w="281" w:type="pct"/>
          </w:tcPr>
          <w:p w:rsidR="00707F61" w:rsidRPr="00E3328D" w:rsidRDefault="00707F61" w:rsidP="00707F61">
            <w:pPr>
              <w:spacing w:line="276" w:lineRule="auto"/>
              <w:rPr>
                <w:rFonts w:ascii="宋体" w:hAnsi="宋体"/>
                <w:sz w:val="24"/>
                <w:szCs w:val="24"/>
              </w:rPr>
            </w:pPr>
            <w:r>
              <w:rPr>
                <w:rFonts w:ascii="宋体" w:hAnsi="宋体" w:hint="eastAsia"/>
                <w:sz w:val="24"/>
                <w:szCs w:val="24"/>
              </w:rPr>
              <w:t>7</w:t>
            </w:r>
          </w:p>
        </w:tc>
        <w:tc>
          <w:tcPr>
            <w:tcW w:w="1442" w:type="pct"/>
            <w:vAlign w:val="center"/>
          </w:tcPr>
          <w:p w:rsidR="00707F61" w:rsidRPr="00061F10" w:rsidRDefault="00707F61" w:rsidP="00707F61">
            <w:pPr>
              <w:rPr>
                <w:rFonts w:ascii="宋体" w:hAnsi="宋体"/>
                <w:sz w:val="24"/>
                <w:szCs w:val="24"/>
              </w:rPr>
            </w:pPr>
            <w:r w:rsidRPr="00061F10">
              <w:rPr>
                <w:rFonts w:ascii="宋体" w:hAnsi="宋体" w:hint="eastAsia"/>
                <w:sz w:val="24"/>
                <w:szCs w:val="24"/>
              </w:rPr>
              <w:t>所供设备标准配置及功能：</w:t>
            </w:r>
          </w:p>
        </w:tc>
        <w:tc>
          <w:tcPr>
            <w:tcW w:w="2481" w:type="pct"/>
          </w:tcPr>
          <w:p w:rsidR="00707F61" w:rsidRPr="00061F10" w:rsidRDefault="00707F61" w:rsidP="00707F61">
            <w:pPr>
              <w:rPr>
                <w:rFonts w:ascii="宋体" w:hAnsi="宋体"/>
                <w:sz w:val="24"/>
                <w:szCs w:val="24"/>
              </w:rPr>
            </w:pPr>
            <w:r w:rsidRPr="00061F10">
              <w:rPr>
                <w:rFonts w:ascii="宋体" w:hAnsi="宋体" w:hint="eastAsia"/>
                <w:sz w:val="24"/>
                <w:szCs w:val="24"/>
              </w:rPr>
              <w:t>1、该机采用大功率交流变频电机驱动，配置高精度测速系统；</w:t>
            </w:r>
          </w:p>
          <w:p w:rsidR="00707F61" w:rsidRPr="00061F10" w:rsidRDefault="00707F61" w:rsidP="00707F61">
            <w:pPr>
              <w:rPr>
                <w:rFonts w:ascii="宋体" w:hAnsi="宋体"/>
                <w:sz w:val="24"/>
                <w:szCs w:val="24"/>
              </w:rPr>
            </w:pPr>
            <w:r w:rsidRPr="00061F10">
              <w:rPr>
                <w:rFonts w:ascii="宋体" w:hAnsi="宋体" w:hint="eastAsia"/>
                <w:sz w:val="24"/>
                <w:szCs w:val="24"/>
              </w:rPr>
              <w:t>*2、彩色触摸</w:t>
            </w:r>
            <w:proofErr w:type="gramStart"/>
            <w:r w:rsidRPr="00061F10">
              <w:rPr>
                <w:rFonts w:ascii="宋体" w:hAnsi="宋体" w:hint="eastAsia"/>
                <w:sz w:val="24"/>
                <w:szCs w:val="24"/>
              </w:rPr>
              <w:t>屏操作</w:t>
            </w:r>
            <w:proofErr w:type="gramEnd"/>
            <w:r w:rsidRPr="00061F10">
              <w:rPr>
                <w:rFonts w:ascii="宋体" w:hAnsi="宋体" w:hint="eastAsia"/>
                <w:sz w:val="24"/>
                <w:szCs w:val="24"/>
              </w:rPr>
              <w:t>界面，微电脑程序控制；</w:t>
            </w:r>
          </w:p>
          <w:p w:rsidR="00707F61" w:rsidRPr="00061F10" w:rsidRDefault="00707F61" w:rsidP="00707F61">
            <w:pPr>
              <w:rPr>
                <w:rFonts w:ascii="宋体" w:hAnsi="宋体"/>
                <w:sz w:val="24"/>
                <w:szCs w:val="24"/>
              </w:rPr>
            </w:pPr>
            <w:r w:rsidRPr="00061F10">
              <w:rPr>
                <w:rFonts w:ascii="宋体" w:hAnsi="宋体" w:hint="eastAsia"/>
                <w:sz w:val="24"/>
                <w:szCs w:val="24"/>
              </w:rPr>
              <w:t>3、高效制冷系统，有除霜及预冷功能；</w:t>
            </w:r>
          </w:p>
          <w:p w:rsidR="00707F61" w:rsidRPr="00061F10" w:rsidRDefault="00707F61" w:rsidP="00707F61">
            <w:pPr>
              <w:rPr>
                <w:rFonts w:ascii="宋体" w:hAnsi="宋体"/>
                <w:sz w:val="24"/>
                <w:szCs w:val="24"/>
              </w:rPr>
            </w:pPr>
            <w:r w:rsidRPr="00061F10">
              <w:rPr>
                <w:rFonts w:ascii="宋体" w:hAnsi="宋体" w:hint="eastAsia"/>
                <w:sz w:val="24"/>
                <w:szCs w:val="24"/>
              </w:rPr>
              <w:t>4、金属机箱，电子门锁，开盖停机保护，确保离心机安全操作；</w:t>
            </w:r>
          </w:p>
          <w:p w:rsidR="00707F61" w:rsidRPr="00061F10" w:rsidRDefault="00707F61" w:rsidP="00707F61">
            <w:pPr>
              <w:rPr>
                <w:rFonts w:ascii="宋体" w:hAnsi="宋体"/>
                <w:sz w:val="24"/>
                <w:szCs w:val="24"/>
              </w:rPr>
            </w:pPr>
            <w:r w:rsidRPr="00061F10">
              <w:rPr>
                <w:rFonts w:ascii="宋体" w:hAnsi="宋体" w:hint="eastAsia"/>
                <w:sz w:val="24"/>
                <w:szCs w:val="24"/>
              </w:rPr>
              <w:t>5、记忆功能，优化加减速曲线可快速升降速；</w:t>
            </w:r>
          </w:p>
          <w:p w:rsidR="00707F61" w:rsidRPr="00061F10" w:rsidRDefault="00707F61" w:rsidP="00707F61">
            <w:pPr>
              <w:rPr>
                <w:rFonts w:ascii="宋体" w:hAnsi="宋体"/>
                <w:sz w:val="24"/>
                <w:szCs w:val="24"/>
              </w:rPr>
            </w:pPr>
            <w:r w:rsidRPr="00061F10">
              <w:rPr>
                <w:rFonts w:ascii="宋体" w:hAnsi="宋体" w:hint="eastAsia"/>
                <w:sz w:val="24"/>
                <w:szCs w:val="24"/>
              </w:rPr>
              <w:t>6、单独的fast快速离心按键，可实现快速/便捷离心；</w:t>
            </w:r>
          </w:p>
          <w:p w:rsidR="00707F61" w:rsidRPr="00061F10" w:rsidRDefault="00707F61" w:rsidP="00707F61">
            <w:pPr>
              <w:rPr>
                <w:rFonts w:ascii="宋体" w:hAnsi="宋体"/>
                <w:sz w:val="24"/>
                <w:szCs w:val="24"/>
              </w:rPr>
            </w:pPr>
            <w:r w:rsidRPr="00061F10">
              <w:rPr>
                <w:rFonts w:ascii="宋体" w:hAnsi="宋体" w:hint="eastAsia"/>
                <w:sz w:val="24"/>
                <w:szCs w:val="24"/>
              </w:rPr>
              <w:t>7、最高转速（max.speed)：18000r/min</w:t>
            </w:r>
          </w:p>
          <w:p w:rsidR="00707F61" w:rsidRPr="00061F10" w:rsidRDefault="00707F61" w:rsidP="00707F61">
            <w:pPr>
              <w:rPr>
                <w:rFonts w:ascii="宋体" w:hAnsi="宋体"/>
                <w:sz w:val="24"/>
                <w:szCs w:val="24"/>
              </w:rPr>
            </w:pPr>
            <w:r w:rsidRPr="00061F10">
              <w:rPr>
                <w:rFonts w:ascii="宋体" w:hAnsi="宋体" w:hint="eastAsia"/>
                <w:sz w:val="24"/>
                <w:szCs w:val="24"/>
              </w:rPr>
              <w:t>8、最大相对离心力(max.rcf)：21370×g</w:t>
            </w:r>
          </w:p>
          <w:p w:rsidR="00707F61" w:rsidRPr="00061F10" w:rsidRDefault="00707F61" w:rsidP="00707F61">
            <w:pPr>
              <w:rPr>
                <w:rFonts w:ascii="宋体" w:hAnsi="宋体"/>
                <w:sz w:val="24"/>
                <w:szCs w:val="24"/>
              </w:rPr>
            </w:pPr>
            <w:r w:rsidRPr="00061F10">
              <w:rPr>
                <w:rFonts w:ascii="宋体" w:hAnsi="宋体" w:hint="eastAsia"/>
                <w:sz w:val="24"/>
                <w:szCs w:val="24"/>
              </w:rPr>
              <w:t>9、定时范围：1~99 min59S</w:t>
            </w:r>
          </w:p>
          <w:p w:rsidR="00707F61" w:rsidRPr="00061F10" w:rsidRDefault="00707F61" w:rsidP="00707F61">
            <w:pPr>
              <w:rPr>
                <w:rFonts w:ascii="宋体" w:hAnsi="宋体"/>
                <w:sz w:val="24"/>
                <w:szCs w:val="24"/>
              </w:rPr>
            </w:pPr>
            <w:r w:rsidRPr="00061F10">
              <w:rPr>
                <w:rFonts w:ascii="宋体" w:hAnsi="宋体" w:hint="eastAsia"/>
                <w:sz w:val="24"/>
                <w:szCs w:val="24"/>
              </w:rPr>
              <w:t>10、温控范围：-20~40℃</w:t>
            </w:r>
          </w:p>
          <w:p w:rsidR="00707F61" w:rsidRPr="00061F10" w:rsidRDefault="00707F61" w:rsidP="00707F61">
            <w:pPr>
              <w:rPr>
                <w:rFonts w:ascii="宋体" w:hAnsi="宋体"/>
                <w:sz w:val="24"/>
                <w:szCs w:val="24"/>
              </w:rPr>
            </w:pPr>
            <w:r w:rsidRPr="00061F10">
              <w:rPr>
                <w:rFonts w:ascii="宋体" w:hAnsi="宋体" w:hint="eastAsia"/>
                <w:sz w:val="24"/>
                <w:szCs w:val="24"/>
              </w:rPr>
              <w:t>11、噪声（Noise）：≤65dB（A）</w:t>
            </w:r>
          </w:p>
          <w:p w:rsidR="00707F61" w:rsidRPr="00061F10" w:rsidRDefault="00707F61" w:rsidP="00707F61">
            <w:pPr>
              <w:rPr>
                <w:rFonts w:ascii="宋体" w:hAnsi="宋体"/>
                <w:sz w:val="24"/>
                <w:szCs w:val="24"/>
              </w:rPr>
            </w:pPr>
            <w:r w:rsidRPr="00061F10">
              <w:rPr>
                <w:rFonts w:ascii="宋体" w:hAnsi="宋体" w:hint="eastAsia"/>
                <w:sz w:val="24"/>
                <w:szCs w:val="24"/>
              </w:rPr>
              <w:t xml:space="preserve">12、升速时间：＜60s   降速时间：＜60s </w:t>
            </w:r>
          </w:p>
          <w:p w:rsidR="00707F61" w:rsidRPr="00061F10" w:rsidRDefault="00707F61" w:rsidP="00707F61">
            <w:pPr>
              <w:rPr>
                <w:rFonts w:ascii="宋体" w:hAnsi="宋体"/>
                <w:sz w:val="24"/>
                <w:szCs w:val="24"/>
              </w:rPr>
            </w:pPr>
            <w:r w:rsidRPr="00061F10">
              <w:rPr>
                <w:rFonts w:ascii="宋体" w:hAnsi="宋体" w:hint="eastAsia"/>
                <w:sz w:val="24"/>
                <w:szCs w:val="24"/>
              </w:rPr>
              <w:t>13、外型尺寸Dimension（cm）：60×38×30cm</w:t>
            </w:r>
          </w:p>
          <w:p w:rsidR="00707F61" w:rsidRPr="00061F10" w:rsidRDefault="00707F61" w:rsidP="00707F61">
            <w:pPr>
              <w:rPr>
                <w:rFonts w:ascii="宋体" w:hAnsi="宋体"/>
                <w:sz w:val="24"/>
                <w:szCs w:val="24"/>
              </w:rPr>
            </w:pPr>
            <w:r w:rsidRPr="00061F10">
              <w:rPr>
                <w:rFonts w:ascii="宋体" w:hAnsi="宋体" w:hint="eastAsia"/>
                <w:sz w:val="24"/>
                <w:szCs w:val="24"/>
              </w:rPr>
              <w:t xml:space="preserve">14、电源：220V50HZ </w:t>
            </w:r>
          </w:p>
          <w:p w:rsidR="00707F61" w:rsidRPr="00061F10" w:rsidRDefault="00707F61" w:rsidP="00707F61">
            <w:pPr>
              <w:rPr>
                <w:rFonts w:ascii="宋体" w:hAnsi="宋体"/>
                <w:sz w:val="24"/>
                <w:szCs w:val="24"/>
              </w:rPr>
            </w:pPr>
            <w:r w:rsidRPr="00061F10">
              <w:rPr>
                <w:rFonts w:ascii="宋体" w:hAnsi="宋体" w:hint="eastAsia"/>
                <w:sz w:val="24"/>
                <w:szCs w:val="24"/>
              </w:rPr>
              <w:t>17、重量：48kg</w:t>
            </w:r>
          </w:p>
          <w:p w:rsidR="00707F61" w:rsidRPr="00061F10" w:rsidRDefault="00707F61" w:rsidP="00707F61">
            <w:pPr>
              <w:rPr>
                <w:rFonts w:ascii="宋体" w:hAnsi="宋体"/>
                <w:sz w:val="24"/>
                <w:szCs w:val="24"/>
              </w:rPr>
            </w:pPr>
            <w:r w:rsidRPr="00061F10">
              <w:rPr>
                <w:rFonts w:ascii="宋体" w:hAnsi="宋体" w:hint="eastAsia"/>
                <w:sz w:val="24"/>
                <w:szCs w:val="24"/>
              </w:rPr>
              <w:t xml:space="preserve">16、配置：1.5/2.2ml×24支 </w:t>
            </w:r>
          </w:p>
        </w:tc>
        <w:tc>
          <w:tcPr>
            <w:tcW w:w="796" w:type="pct"/>
          </w:tcPr>
          <w:p w:rsidR="00707F61" w:rsidRPr="00061F10" w:rsidRDefault="00707F61" w:rsidP="00707F61">
            <w:pPr>
              <w:rPr>
                <w:rFonts w:ascii="宋体" w:hAnsi="宋体"/>
                <w:sz w:val="24"/>
                <w:szCs w:val="24"/>
              </w:rPr>
            </w:pPr>
          </w:p>
        </w:tc>
      </w:tr>
    </w:tbl>
    <w:p w:rsidR="00C27700" w:rsidRPr="00C27700" w:rsidRDefault="00C27700" w:rsidP="00C27700"/>
    <w:p w:rsidR="00FA55A7" w:rsidRDefault="00FA55A7" w:rsidP="00FA55A7">
      <w:pPr>
        <w:pStyle w:val="3"/>
        <w:spacing w:before="0" w:after="0" w:line="400" w:lineRule="exact"/>
        <w:rPr>
          <w:rFonts w:ascii="方正仿宋_GBK" w:eastAsia="方正仿宋_GBK"/>
          <w:sz w:val="24"/>
          <w:szCs w:val="24"/>
        </w:rPr>
      </w:pPr>
      <w:r>
        <w:rPr>
          <w:rFonts w:ascii="方正仿宋_GBK" w:eastAsia="方正仿宋_GBK" w:hint="eastAsia"/>
          <w:sz w:val="24"/>
          <w:szCs w:val="24"/>
        </w:rPr>
        <w:t>三、其他要求</w:t>
      </w:r>
    </w:p>
    <w:p w:rsidR="00707F61" w:rsidRPr="00D3213B" w:rsidRDefault="00707F61" w:rsidP="00707F61">
      <w:pPr>
        <w:widowControl/>
        <w:spacing w:line="560" w:lineRule="exact"/>
        <w:ind w:firstLineChars="150" w:firstLine="420"/>
        <w:jc w:val="left"/>
        <w:rPr>
          <w:rFonts w:ascii="方正仿宋_GBK" w:eastAsia="方正仿宋_GBK" w:hAnsi="宋体" w:cs="Arial"/>
          <w:bCs/>
          <w:color w:val="000000"/>
          <w:kern w:val="0"/>
          <w:szCs w:val="28"/>
        </w:rPr>
      </w:pPr>
      <w:r w:rsidRPr="00D3213B">
        <w:rPr>
          <w:rFonts w:ascii="方正仿宋_GBK" w:eastAsia="方正仿宋_GBK" w:hAnsi="宋体" w:cs="Arial" w:hint="eastAsia"/>
          <w:bCs/>
          <w:color w:val="000000"/>
          <w:kern w:val="0"/>
          <w:szCs w:val="28"/>
        </w:rPr>
        <w:t>1、核酸检测实验室所有设备整体打包，如缺项将视为无效投标。</w:t>
      </w:r>
    </w:p>
    <w:p w:rsidR="00707F61" w:rsidRPr="00D3213B" w:rsidRDefault="00707F61" w:rsidP="00707F61">
      <w:pPr>
        <w:widowControl/>
        <w:spacing w:line="560" w:lineRule="exact"/>
        <w:ind w:firstLineChars="150" w:firstLine="420"/>
        <w:jc w:val="left"/>
        <w:rPr>
          <w:rFonts w:ascii="方正仿宋_GBK" w:eastAsia="方正仿宋_GBK" w:hAnsi="宋体" w:cs="Arial"/>
          <w:bCs/>
          <w:color w:val="000000"/>
          <w:kern w:val="0"/>
          <w:szCs w:val="28"/>
        </w:rPr>
      </w:pPr>
      <w:r w:rsidRPr="00D3213B">
        <w:rPr>
          <w:rFonts w:ascii="方正仿宋_GBK" w:eastAsia="方正仿宋_GBK" w:hAnsi="宋体" w:cs="Arial" w:hint="eastAsia"/>
          <w:bCs/>
          <w:color w:val="000000"/>
          <w:kern w:val="0"/>
          <w:szCs w:val="28"/>
        </w:rPr>
        <w:t>2、各投标人所投设备，同类设备只能选择一个品牌配置（一个型号的设备参数配置）</w:t>
      </w:r>
      <w:r>
        <w:rPr>
          <w:rFonts w:ascii="方正仿宋_GBK" w:eastAsia="方正仿宋_GBK" w:hAnsi="宋体" w:cs="Arial" w:hint="eastAsia"/>
          <w:bCs/>
          <w:color w:val="000000"/>
          <w:kern w:val="0"/>
          <w:szCs w:val="28"/>
        </w:rPr>
        <w:t>，</w:t>
      </w:r>
      <w:r w:rsidRPr="00D3213B">
        <w:rPr>
          <w:rFonts w:ascii="方正仿宋_GBK" w:eastAsia="方正仿宋_GBK" w:hAnsi="宋体" w:cs="Arial" w:hint="eastAsia"/>
          <w:bCs/>
          <w:color w:val="000000"/>
          <w:kern w:val="0"/>
          <w:szCs w:val="28"/>
        </w:rPr>
        <w:t>否则视为无效投标。</w:t>
      </w:r>
    </w:p>
    <w:p w:rsidR="00707F61" w:rsidRPr="00D3213B" w:rsidRDefault="00707F61" w:rsidP="00707F61">
      <w:pPr>
        <w:widowControl/>
        <w:spacing w:line="560" w:lineRule="exact"/>
        <w:ind w:firstLineChars="150" w:firstLine="420"/>
        <w:jc w:val="left"/>
        <w:rPr>
          <w:rFonts w:ascii="方正仿宋_GBK" w:eastAsia="方正仿宋_GBK" w:hAnsi="宋体" w:cs="Arial"/>
          <w:bCs/>
          <w:color w:val="000000"/>
          <w:kern w:val="0"/>
          <w:szCs w:val="28"/>
        </w:rPr>
      </w:pPr>
      <w:r w:rsidRPr="00D3213B">
        <w:rPr>
          <w:rFonts w:ascii="方正仿宋_GBK" w:eastAsia="方正仿宋_GBK" w:hAnsi="宋体" w:cs="Arial" w:hint="eastAsia"/>
          <w:bCs/>
          <w:color w:val="000000"/>
          <w:kern w:val="0"/>
          <w:szCs w:val="28"/>
        </w:rPr>
        <w:t>3、各投标人所投设备</w:t>
      </w:r>
      <w:r w:rsidRPr="00D3213B">
        <w:rPr>
          <w:rFonts w:ascii="方正仿宋_GBK" w:eastAsia="方正仿宋_GBK" w:hAnsi="宋体" w:cs="宋体" w:hint="eastAsia"/>
          <w:color w:val="000000"/>
          <w:kern w:val="0"/>
          <w:szCs w:val="28"/>
        </w:rPr>
        <w:t>参数及配置条款要求</w:t>
      </w:r>
      <w:r w:rsidRPr="00D3213B">
        <w:rPr>
          <w:rFonts w:ascii="方正仿宋_GBK" w:eastAsia="方正仿宋_GBK" w:hAnsi="宋体" w:cs="Arial" w:hint="eastAsia"/>
          <w:bCs/>
          <w:color w:val="000000"/>
          <w:kern w:val="0"/>
          <w:szCs w:val="28"/>
        </w:rPr>
        <w:t>必须对应应答，签字</w:t>
      </w:r>
      <w:r w:rsidRPr="00D3213B">
        <w:rPr>
          <w:rFonts w:ascii="方正仿宋_GBK" w:eastAsia="方正仿宋_GBK" w:hAnsi="宋体" w:cs="宋体" w:hint="eastAsia"/>
          <w:color w:val="000000"/>
          <w:kern w:val="0"/>
          <w:szCs w:val="28"/>
        </w:rPr>
        <w:t>盖生产企业或投标单位鲜章</w:t>
      </w:r>
      <w:r w:rsidRPr="00D3213B">
        <w:rPr>
          <w:rFonts w:ascii="方正仿宋_GBK" w:eastAsia="方正仿宋_GBK" w:hAnsi="宋体" w:cs="Arial" w:hint="eastAsia"/>
          <w:bCs/>
          <w:color w:val="000000"/>
          <w:kern w:val="0"/>
          <w:szCs w:val="28"/>
        </w:rPr>
        <w:t>。</w:t>
      </w:r>
    </w:p>
    <w:p w:rsidR="00FA55A7" w:rsidRPr="00707F61" w:rsidRDefault="00FA55A7" w:rsidP="00FA55A7">
      <w:pPr>
        <w:spacing w:line="400" w:lineRule="exact"/>
        <w:ind w:firstLineChars="200" w:firstLine="480"/>
        <w:rPr>
          <w:rFonts w:ascii="方正仿宋_GBK" w:eastAsia="方正仿宋_GBK" w:hAnsi="宋体"/>
          <w:sz w:val="24"/>
          <w:szCs w:val="24"/>
        </w:rPr>
        <w:sectPr w:rsidR="00FA55A7" w:rsidRPr="00707F61" w:rsidSect="00C27700">
          <w:footerReference w:type="even" r:id="rId12"/>
          <w:footerReference w:type="default" r:id="rId13"/>
          <w:pgSz w:w="16840" w:h="11907" w:orient="landscape"/>
          <w:pgMar w:top="1304" w:right="1134" w:bottom="1191" w:left="1134" w:header="964" w:footer="992" w:gutter="0"/>
          <w:pgNumType w:fmt="numberInDash"/>
          <w:cols w:space="720"/>
          <w:docGrid w:linePitch="312"/>
        </w:sectPr>
      </w:pPr>
    </w:p>
    <w:p w:rsidR="00FA55A7" w:rsidRDefault="00FA55A7" w:rsidP="00FA55A7">
      <w:pPr>
        <w:pStyle w:val="23"/>
        <w:spacing w:before="0" w:after="0" w:line="360" w:lineRule="auto"/>
        <w:jc w:val="center"/>
        <w:rPr>
          <w:rFonts w:ascii="方正小标宋_GBK" w:eastAsia="方正小标宋_GBK" w:hAnsi="宋体"/>
          <w:b w:val="0"/>
          <w:sz w:val="36"/>
          <w:szCs w:val="30"/>
        </w:rPr>
      </w:pPr>
      <w:bookmarkStart w:id="60" w:name="_Toc535312152"/>
      <w:r>
        <w:rPr>
          <w:rFonts w:ascii="方正小标宋_GBK" w:eastAsia="方正小标宋_GBK" w:hAnsi="宋体" w:hint="eastAsia"/>
          <w:b w:val="0"/>
          <w:sz w:val="36"/>
          <w:szCs w:val="30"/>
        </w:rPr>
        <w:lastRenderedPageBreak/>
        <w:t>第四篇  谈判项目服务需求</w:t>
      </w:r>
      <w:bookmarkEnd w:id="54"/>
      <w:bookmarkEnd w:id="60"/>
    </w:p>
    <w:p w:rsidR="00FA55A7" w:rsidRDefault="00FA55A7" w:rsidP="00FA55A7">
      <w:pPr>
        <w:pStyle w:val="3"/>
        <w:spacing w:before="0" w:after="0" w:line="440" w:lineRule="exact"/>
        <w:rPr>
          <w:rFonts w:ascii="方正仿宋_GBK" w:eastAsia="方正仿宋_GBK" w:hAnsi="宋体"/>
          <w:sz w:val="24"/>
          <w:szCs w:val="24"/>
        </w:rPr>
      </w:pPr>
      <w:bookmarkStart w:id="61" w:name="_Toc344475120"/>
      <w:bookmarkStart w:id="62" w:name="_Toc535312153"/>
      <w:bookmarkStart w:id="63" w:name="_Toc11641055"/>
      <w:bookmarkStart w:id="64" w:name="_Toc12789059"/>
      <w:r>
        <w:rPr>
          <w:rFonts w:ascii="方正仿宋_GBK" w:eastAsia="方正仿宋_GBK" w:hAnsi="宋体" w:hint="eastAsia"/>
          <w:sz w:val="24"/>
          <w:szCs w:val="24"/>
        </w:rPr>
        <w:t>一、交货时间、地点及验收方式</w:t>
      </w:r>
      <w:bookmarkEnd w:id="61"/>
      <w:bookmarkEnd w:id="62"/>
    </w:p>
    <w:p w:rsidR="00FA55A7" w:rsidRDefault="00FA55A7" w:rsidP="00FA55A7">
      <w:pPr>
        <w:pStyle w:val="26"/>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（一）交货时间</w:t>
      </w:r>
    </w:p>
    <w:p w:rsidR="00FA55A7" w:rsidRPr="00707F61" w:rsidRDefault="00FA55A7" w:rsidP="00FA55A7">
      <w:pPr>
        <w:pStyle w:val="26"/>
        <w:tabs>
          <w:tab w:val="left" w:pos="4905"/>
        </w:tabs>
        <w:spacing w:line="400" w:lineRule="exact"/>
        <w:ind w:firstLineChars="200" w:firstLine="480"/>
        <w:rPr>
          <w:rFonts w:ascii="方正仿宋_GBK" w:eastAsia="方正仿宋_GBK" w:hAnsi="宋体"/>
          <w:color w:val="FF0000"/>
          <w:sz w:val="24"/>
          <w:szCs w:val="24"/>
        </w:rPr>
      </w:pPr>
      <w:r w:rsidRPr="00707F61">
        <w:rPr>
          <w:rFonts w:ascii="方正仿宋_GBK" w:eastAsia="方正仿宋_GBK" w:hAnsi="宋体" w:hint="eastAsia"/>
          <w:color w:val="FF0000"/>
          <w:sz w:val="24"/>
          <w:szCs w:val="24"/>
        </w:rPr>
        <w:t>采购合同签订后</w:t>
      </w:r>
      <w:r w:rsidR="00707F61" w:rsidRPr="00707F61">
        <w:rPr>
          <w:rFonts w:ascii="方正仿宋_GBK" w:eastAsia="方正仿宋_GBK" w:hAnsi="宋体" w:hint="eastAsia"/>
          <w:color w:val="FF0000"/>
          <w:sz w:val="24"/>
          <w:szCs w:val="24"/>
        </w:rPr>
        <w:t>1</w:t>
      </w:r>
      <w:r w:rsidR="00707F61">
        <w:rPr>
          <w:rFonts w:ascii="方正仿宋_GBK" w:eastAsia="方正仿宋_GBK" w:hAnsi="宋体" w:hint="eastAsia"/>
          <w:color w:val="FF0000"/>
          <w:sz w:val="24"/>
          <w:szCs w:val="24"/>
        </w:rPr>
        <w:t>5</w:t>
      </w:r>
      <w:r w:rsidRPr="00707F61">
        <w:rPr>
          <w:rFonts w:ascii="方正仿宋_GBK" w:eastAsia="方正仿宋_GBK" w:hAnsi="宋体" w:hint="eastAsia"/>
          <w:color w:val="FF0000"/>
          <w:sz w:val="24"/>
          <w:szCs w:val="24"/>
        </w:rPr>
        <w:t>个日历日内交货，并完成安装调试。</w:t>
      </w:r>
    </w:p>
    <w:p w:rsidR="00FA55A7" w:rsidRPr="00707F61" w:rsidRDefault="00FA55A7" w:rsidP="00FA55A7">
      <w:pPr>
        <w:pStyle w:val="26"/>
        <w:spacing w:line="400" w:lineRule="exact"/>
        <w:ind w:firstLineChars="150" w:firstLine="360"/>
        <w:rPr>
          <w:rFonts w:ascii="方正仿宋_GBK" w:eastAsia="方正仿宋_GBK" w:hAnsi="宋体"/>
          <w:color w:val="FF0000"/>
          <w:sz w:val="24"/>
          <w:szCs w:val="24"/>
        </w:rPr>
      </w:pPr>
      <w:r w:rsidRPr="00707F61">
        <w:rPr>
          <w:rFonts w:ascii="方正仿宋_GBK" w:eastAsia="方正仿宋_GBK" w:hAnsi="宋体" w:hint="eastAsia"/>
          <w:color w:val="FF0000"/>
          <w:sz w:val="24"/>
          <w:szCs w:val="24"/>
        </w:rPr>
        <w:t>（二）交货地点</w:t>
      </w:r>
    </w:p>
    <w:p w:rsidR="00FA55A7" w:rsidRPr="00707F61" w:rsidRDefault="00FA55A7" w:rsidP="00FA55A7">
      <w:pPr>
        <w:spacing w:line="400" w:lineRule="exact"/>
        <w:ind w:firstLineChars="200" w:firstLine="480"/>
        <w:rPr>
          <w:rFonts w:ascii="方正仿宋_GBK" w:eastAsia="方正仿宋_GBK" w:hAnsi="宋体"/>
          <w:color w:val="FF0000"/>
          <w:sz w:val="24"/>
          <w:szCs w:val="24"/>
        </w:rPr>
      </w:pPr>
      <w:r w:rsidRPr="00707F61">
        <w:rPr>
          <w:rFonts w:ascii="方正仿宋_GBK" w:eastAsia="方正仿宋_GBK" w:hAnsi="宋体" w:hint="eastAsia"/>
          <w:color w:val="FF0000"/>
          <w:sz w:val="24"/>
          <w:szCs w:val="24"/>
        </w:rPr>
        <w:t>交货地点：</w:t>
      </w:r>
      <w:r w:rsidR="00707F61" w:rsidRPr="00707F61">
        <w:rPr>
          <w:rFonts w:ascii="方正仿宋_GBK" w:eastAsia="方正仿宋_GBK" w:hAnsi="宋体" w:hint="eastAsia"/>
          <w:color w:val="FF0000"/>
          <w:sz w:val="24"/>
          <w:szCs w:val="24"/>
        </w:rPr>
        <w:t>重庆市合川区人民医院</w:t>
      </w:r>
      <w:r w:rsidRPr="00707F61">
        <w:rPr>
          <w:rFonts w:ascii="方正仿宋_GBK" w:eastAsia="方正仿宋_GBK" w:hAnsi="宋体" w:hint="eastAsia"/>
          <w:color w:val="FF0000"/>
          <w:sz w:val="24"/>
          <w:szCs w:val="24"/>
        </w:rPr>
        <w:t>。</w:t>
      </w:r>
    </w:p>
    <w:p w:rsidR="00FA55A7" w:rsidRDefault="00FA55A7" w:rsidP="00FA55A7">
      <w:pPr>
        <w:pStyle w:val="26"/>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（三）验收方式</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1.货物到达现场后，供应商应经采购人或其指定验收单位清点品名、规格、数量；检查外观，</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验收记录，双方签字确认。</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2.供应商应保证货物到达用户所在地完好无损，如有缺漏、损坏，由供应商负责调换、补齐或赔偿。</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3.供应商应提供完备的技术资料、装箱单和合格证等，并派遣专业技术人员进行现场安装调试。验收合格条件如下：</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3.1设备品种、规格、数量、技术参数以及商品品牌、制造商等与采购合同一致，性能指标达到规定的标准。</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3.2货物技术资料、装箱单、合格证等资料齐全。</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3.3在规定时间内完成交货并验收，并经采购人确认。</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4.供应商提供的货物未达到竞争性谈判规定要求，且对采购人造成损失的，由供应商承担一切责任，并赔偿所造成的损失。</w:t>
      </w:r>
    </w:p>
    <w:p w:rsidR="00FA55A7" w:rsidRPr="00707F61" w:rsidRDefault="00FA55A7" w:rsidP="00FA55A7">
      <w:pPr>
        <w:spacing w:line="400" w:lineRule="exact"/>
        <w:ind w:firstLineChars="200" w:firstLine="480"/>
        <w:rPr>
          <w:rFonts w:ascii="方正仿宋_GBK" w:eastAsia="方正仿宋_GBK" w:hAnsi="宋体"/>
          <w:color w:val="FF0000"/>
          <w:sz w:val="24"/>
          <w:szCs w:val="24"/>
        </w:rPr>
      </w:pPr>
      <w:r w:rsidRPr="00707F61">
        <w:rPr>
          <w:rFonts w:ascii="方正仿宋_GBK" w:eastAsia="方正仿宋_GBK" w:hAnsi="宋体" w:hint="eastAsia"/>
          <w:color w:val="FF0000"/>
          <w:sz w:val="24"/>
          <w:szCs w:val="24"/>
        </w:rPr>
        <w:t>5.大型或者复杂的政府采购产品项目，采购人可邀请国家认可的</w:t>
      </w:r>
      <w:r w:rsidR="00707F61" w:rsidRPr="00707F61">
        <w:rPr>
          <w:rFonts w:ascii="方正仿宋_GBK" w:eastAsia="方正仿宋_GBK" w:hAnsi="宋体" w:hint="eastAsia"/>
          <w:color w:val="FF0000"/>
          <w:sz w:val="24"/>
          <w:szCs w:val="24"/>
        </w:rPr>
        <w:t>第三方</w:t>
      </w:r>
      <w:r w:rsidRPr="00707F61">
        <w:rPr>
          <w:rFonts w:ascii="方正仿宋_GBK" w:eastAsia="方正仿宋_GBK" w:hAnsi="宋体" w:hint="eastAsia"/>
          <w:color w:val="FF0000"/>
          <w:sz w:val="24"/>
          <w:szCs w:val="24"/>
        </w:rPr>
        <w:t>检测机构参加验收工作</w:t>
      </w:r>
      <w:r w:rsidR="00707F61" w:rsidRPr="00707F61">
        <w:rPr>
          <w:rFonts w:ascii="方正仿宋_GBK" w:eastAsia="方正仿宋_GBK" w:hAnsi="宋体" w:hint="eastAsia"/>
          <w:color w:val="FF0000"/>
          <w:sz w:val="24"/>
          <w:szCs w:val="24"/>
        </w:rPr>
        <w:t>（相关费用由中标供应商承担）</w:t>
      </w:r>
      <w:r w:rsidRPr="00707F61">
        <w:rPr>
          <w:rFonts w:ascii="方正仿宋_GBK" w:eastAsia="方正仿宋_GBK" w:hAnsi="宋体" w:hint="eastAsia"/>
          <w:color w:val="FF0000"/>
          <w:sz w:val="24"/>
          <w:szCs w:val="24"/>
        </w:rPr>
        <w:t>。</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6.采购人需要制造商对成交供应商交付的产品（包括质量、技术参数等）进行确认的，制造商应予以配合，并出具书面意见。</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7.产品包装材料归采购人所有。</w:t>
      </w:r>
    </w:p>
    <w:p w:rsidR="00FA55A7" w:rsidRDefault="00FA55A7" w:rsidP="00FA55A7">
      <w:pPr>
        <w:pStyle w:val="3"/>
        <w:spacing w:before="0" w:after="0" w:line="400" w:lineRule="exact"/>
        <w:rPr>
          <w:rFonts w:ascii="方正仿宋_GBK" w:eastAsia="方正仿宋_GBK" w:hAnsi="宋体"/>
          <w:sz w:val="24"/>
          <w:szCs w:val="24"/>
        </w:rPr>
      </w:pPr>
      <w:bookmarkStart w:id="65" w:name="_Toc344475121"/>
      <w:bookmarkStart w:id="66" w:name="_Toc535312154"/>
      <w:r>
        <w:rPr>
          <w:rFonts w:ascii="方正仿宋_GBK" w:eastAsia="方正仿宋_GBK" w:hAnsi="宋体" w:hint="eastAsia"/>
          <w:sz w:val="24"/>
          <w:szCs w:val="24"/>
        </w:rPr>
        <w:t>二、质量保证及售后服务</w:t>
      </w:r>
      <w:bookmarkEnd w:id="65"/>
      <w:bookmarkEnd w:id="66"/>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（一）产品质量保证期</w:t>
      </w:r>
    </w:p>
    <w:p w:rsidR="00FA55A7" w:rsidRPr="00707F61" w:rsidRDefault="00FA55A7" w:rsidP="00FA55A7">
      <w:pPr>
        <w:spacing w:line="400" w:lineRule="exact"/>
        <w:ind w:firstLineChars="200" w:firstLine="480"/>
        <w:rPr>
          <w:rFonts w:ascii="方正仿宋_GBK" w:eastAsia="方正仿宋_GBK" w:hAnsi="宋体"/>
          <w:color w:val="FF0000"/>
          <w:sz w:val="24"/>
          <w:szCs w:val="24"/>
        </w:rPr>
      </w:pPr>
      <w:r w:rsidRPr="00707F61">
        <w:rPr>
          <w:rFonts w:ascii="方正仿宋_GBK" w:eastAsia="方正仿宋_GBK" w:hAnsi="宋体" w:hint="eastAsia"/>
          <w:color w:val="FF0000"/>
          <w:sz w:val="24"/>
          <w:szCs w:val="24"/>
        </w:rPr>
        <w:t>1.自验收之日起，提供</w:t>
      </w:r>
      <w:r w:rsidR="00707F61" w:rsidRPr="00707F61">
        <w:rPr>
          <w:rFonts w:ascii="方正仿宋_GBK" w:eastAsia="方正仿宋_GBK" w:hAnsi="宋体" w:hint="eastAsia"/>
          <w:color w:val="FF0000"/>
          <w:sz w:val="24"/>
          <w:szCs w:val="24"/>
        </w:rPr>
        <w:t>2</w:t>
      </w:r>
      <w:r w:rsidRPr="00707F61">
        <w:rPr>
          <w:rFonts w:ascii="方正仿宋_GBK" w:eastAsia="方正仿宋_GBK" w:hAnsi="宋体" w:hint="eastAsia"/>
          <w:color w:val="FF0000"/>
          <w:sz w:val="24"/>
          <w:szCs w:val="24"/>
        </w:rPr>
        <w:t>年的免费质保期。</w:t>
      </w:r>
    </w:p>
    <w:p w:rsidR="00FA55A7" w:rsidRPr="00707F61" w:rsidRDefault="00FA55A7" w:rsidP="00FA55A7">
      <w:pPr>
        <w:spacing w:line="400" w:lineRule="exact"/>
        <w:ind w:firstLineChars="200" w:firstLine="480"/>
        <w:rPr>
          <w:rFonts w:ascii="方正仿宋_GBK" w:eastAsia="方正仿宋_GBK" w:hAnsi="宋体"/>
          <w:color w:val="FF0000"/>
          <w:sz w:val="24"/>
          <w:szCs w:val="24"/>
        </w:rPr>
      </w:pPr>
      <w:r w:rsidRPr="00707F61">
        <w:rPr>
          <w:rFonts w:ascii="方正仿宋_GBK" w:eastAsia="方正仿宋_GBK" w:hAnsi="宋体" w:hint="eastAsia"/>
          <w:color w:val="FF0000"/>
          <w:sz w:val="24"/>
          <w:szCs w:val="24"/>
        </w:rPr>
        <w:t>2.采购货物属于国家规定“三包”范围的，其产品质量保证期不得低于“三包”规定。</w:t>
      </w:r>
    </w:p>
    <w:p w:rsidR="00FA55A7" w:rsidRPr="00707F61" w:rsidRDefault="00FA55A7" w:rsidP="00FA55A7">
      <w:pPr>
        <w:spacing w:line="400" w:lineRule="exact"/>
        <w:ind w:firstLineChars="200" w:firstLine="480"/>
        <w:rPr>
          <w:rFonts w:ascii="方正仿宋_GBK" w:eastAsia="方正仿宋_GBK" w:hAnsi="宋体"/>
          <w:color w:val="FF0000"/>
          <w:sz w:val="24"/>
          <w:szCs w:val="24"/>
        </w:rPr>
      </w:pPr>
      <w:r w:rsidRPr="00707F61">
        <w:rPr>
          <w:rFonts w:ascii="方正仿宋_GBK" w:eastAsia="方正仿宋_GBK" w:hAnsi="宋体" w:hint="eastAsia"/>
          <w:color w:val="FF0000"/>
          <w:sz w:val="24"/>
          <w:szCs w:val="24"/>
        </w:rPr>
        <w:t>3.供应商的质量保证期承诺优于国家“三包”规定的，</w:t>
      </w:r>
      <w:proofErr w:type="gramStart"/>
      <w:r w:rsidRPr="00707F61">
        <w:rPr>
          <w:rFonts w:ascii="方正仿宋_GBK" w:eastAsia="方正仿宋_GBK" w:hAnsi="宋体" w:hint="eastAsia"/>
          <w:color w:val="FF0000"/>
          <w:sz w:val="24"/>
          <w:szCs w:val="24"/>
        </w:rPr>
        <w:t>按供应商实际</w:t>
      </w:r>
      <w:proofErr w:type="gramEnd"/>
      <w:r w:rsidRPr="00707F61">
        <w:rPr>
          <w:rFonts w:ascii="方正仿宋_GBK" w:eastAsia="方正仿宋_GBK" w:hAnsi="宋体" w:hint="eastAsia"/>
          <w:color w:val="FF0000"/>
          <w:sz w:val="24"/>
          <w:szCs w:val="24"/>
        </w:rPr>
        <w:t>承诺执行。</w:t>
      </w:r>
    </w:p>
    <w:p w:rsidR="00FA55A7" w:rsidRPr="00707F61" w:rsidRDefault="00FA55A7" w:rsidP="00FA55A7">
      <w:pPr>
        <w:spacing w:line="400" w:lineRule="exact"/>
        <w:ind w:firstLineChars="200" w:firstLine="480"/>
        <w:rPr>
          <w:rFonts w:ascii="方正仿宋_GBK" w:eastAsia="方正仿宋_GBK" w:hAnsi="宋体"/>
          <w:color w:val="FF0000"/>
          <w:sz w:val="24"/>
          <w:szCs w:val="24"/>
        </w:rPr>
      </w:pPr>
      <w:r w:rsidRPr="00707F61">
        <w:rPr>
          <w:rFonts w:ascii="方正仿宋_GBK" w:eastAsia="方正仿宋_GBK" w:hAnsi="宋体" w:hint="eastAsia"/>
          <w:color w:val="FF0000"/>
          <w:sz w:val="24"/>
          <w:szCs w:val="24"/>
        </w:rPr>
        <w:t>4.采购货物由产品制造商（指产品生产制造商以下同）负责标准售后服务，应当在响应文件中予以明确说明，并提供相关文件。</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（二）售后服务内容</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供应商和制造商在质量保证期内应当为采购人提供以下技术支持服务：</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1.质量保证期内服务要求</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1.1电话咨询</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成交供应商和制造商应当为用户提供技术援助电话，解答用户在使用中遇到的问题，及时为用户提出解决问题的建议。</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1.2现场响应</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用户遇到使用及技术问题，电话咨询不能解决的，成交供应商或制造商应在2小时内采取相应响应措施；无法在12小时内解决的，应在24小时内派出专业人员进行技术支持。</w:t>
      </w:r>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1.3技术升级</w:t>
      </w:r>
    </w:p>
    <w:p w:rsidR="00FA55A7" w:rsidRPr="00707F61" w:rsidRDefault="00FA55A7" w:rsidP="00FA55A7">
      <w:pPr>
        <w:spacing w:line="400" w:lineRule="exact"/>
        <w:ind w:firstLineChars="200" w:firstLine="480"/>
        <w:rPr>
          <w:rFonts w:ascii="方正仿宋_GBK" w:eastAsia="方正仿宋_GBK" w:hAnsi="宋体"/>
          <w:color w:val="FF0000"/>
          <w:sz w:val="24"/>
          <w:szCs w:val="24"/>
        </w:rPr>
      </w:pPr>
      <w:r w:rsidRPr="00707F61">
        <w:rPr>
          <w:rFonts w:ascii="方正仿宋_GBK" w:eastAsia="方正仿宋_GBK" w:hAnsi="宋体" w:hint="eastAsia"/>
          <w:color w:val="FF0000"/>
          <w:sz w:val="24"/>
          <w:szCs w:val="24"/>
        </w:rPr>
        <w:t>在质保期内，如果成交供应商和制造商的产品技术升级，成交供应商应及时通知采购人，如采购人有相应要求，成交供应商和制造商应对</w:t>
      </w:r>
      <w:r w:rsidR="00707F61" w:rsidRPr="00707F61">
        <w:rPr>
          <w:rFonts w:ascii="方正仿宋_GBK" w:eastAsia="方正仿宋_GBK" w:hAnsi="宋体" w:hint="eastAsia"/>
          <w:color w:val="FF0000"/>
          <w:sz w:val="24"/>
          <w:szCs w:val="24"/>
        </w:rPr>
        <w:t>产品免费</w:t>
      </w:r>
      <w:r w:rsidRPr="00707F61">
        <w:rPr>
          <w:rFonts w:ascii="方正仿宋_GBK" w:eastAsia="方正仿宋_GBK" w:hAnsi="宋体" w:hint="eastAsia"/>
          <w:color w:val="FF0000"/>
          <w:sz w:val="24"/>
          <w:szCs w:val="24"/>
        </w:rPr>
        <w:t>进行升级服务。</w:t>
      </w:r>
    </w:p>
    <w:p w:rsidR="00FA55A7" w:rsidRPr="00707F61" w:rsidRDefault="00FA55A7" w:rsidP="00FA55A7">
      <w:pPr>
        <w:spacing w:line="400" w:lineRule="exact"/>
        <w:ind w:firstLineChars="200" w:firstLine="480"/>
        <w:rPr>
          <w:rFonts w:ascii="方正仿宋_GBK" w:eastAsia="方正仿宋_GBK" w:hAnsi="宋体"/>
          <w:color w:val="FF0000"/>
          <w:sz w:val="24"/>
          <w:szCs w:val="24"/>
        </w:rPr>
      </w:pPr>
      <w:r w:rsidRPr="00707F61">
        <w:rPr>
          <w:rFonts w:ascii="方正仿宋_GBK" w:eastAsia="方正仿宋_GBK" w:hAnsi="宋体" w:hint="eastAsia"/>
          <w:color w:val="FF0000"/>
          <w:sz w:val="24"/>
          <w:szCs w:val="24"/>
        </w:rPr>
        <w:t>2.质保期外服务要求</w:t>
      </w:r>
    </w:p>
    <w:p w:rsidR="00FA55A7" w:rsidRPr="00707F61" w:rsidRDefault="00FA55A7" w:rsidP="00FA55A7">
      <w:pPr>
        <w:spacing w:line="400" w:lineRule="exact"/>
        <w:ind w:firstLineChars="200" w:firstLine="480"/>
        <w:rPr>
          <w:rFonts w:ascii="方正仿宋_GBK" w:eastAsia="方正仿宋_GBK" w:hAnsi="宋体"/>
          <w:color w:val="FF0000"/>
          <w:sz w:val="24"/>
          <w:szCs w:val="24"/>
        </w:rPr>
      </w:pPr>
      <w:r w:rsidRPr="00707F61">
        <w:rPr>
          <w:rFonts w:ascii="方正仿宋_GBK" w:eastAsia="方正仿宋_GBK" w:hAnsi="宋体" w:hint="eastAsia"/>
          <w:color w:val="FF0000"/>
          <w:sz w:val="24"/>
          <w:szCs w:val="24"/>
        </w:rPr>
        <w:t>2.1质量保证期过后，成交供应商和制造商应同样提供免费电话咨询服务，并应承诺提供产品上门维护服务。</w:t>
      </w:r>
    </w:p>
    <w:p w:rsidR="00FA55A7" w:rsidRPr="00707F61" w:rsidRDefault="00FA55A7" w:rsidP="00FA55A7">
      <w:pPr>
        <w:spacing w:line="400" w:lineRule="exact"/>
        <w:ind w:firstLineChars="200" w:firstLine="480"/>
        <w:rPr>
          <w:rFonts w:ascii="方正仿宋_GBK" w:eastAsia="方正仿宋_GBK" w:hAnsi="宋体"/>
          <w:color w:val="FF0000"/>
          <w:sz w:val="24"/>
          <w:szCs w:val="24"/>
        </w:rPr>
      </w:pPr>
      <w:r w:rsidRPr="00707F61">
        <w:rPr>
          <w:rFonts w:ascii="方正仿宋_GBK" w:eastAsia="方正仿宋_GBK" w:hAnsi="宋体" w:hint="eastAsia"/>
          <w:color w:val="FF0000"/>
          <w:sz w:val="24"/>
          <w:szCs w:val="24"/>
        </w:rPr>
        <w:t>2.2质量保证期过后，采购人需要继续由</w:t>
      </w:r>
      <w:proofErr w:type="gramStart"/>
      <w:r w:rsidRPr="00707F61">
        <w:rPr>
          <w:rFonts w:ascii="方正仿宋_GBK" w:eastAsia="方正仿宋_GBK" w:hAnsi="宋体" w:hint="eastAsia"/>
          <w:color w:val="FF0000"/>
          <w:sz w:val="24"/>
          <w:szCs w:val="24"/>
        </w:rPr>
        <w:t>原成交</w:t>
      </w:r>
      <w:proofErr w:type="gramEnd"/>
      <w:r w:rsidRPr="00707F61">
        <w:rPr>
          <w:rFonts w:ascii="方正仿宋_GBK" w:eastAsia="方正仿宋_GBK" w:hAnsi="宋体" w:hint="eastAsia"/>
          <w:color w:val="FF0000"/>
          <w:sz w:val="24"/>
          <w:szCs w:val="24"/>
        </w:rPr>
        <w:t>供应商和制造商提供售后服务的，成交供应商和制造商应以优惠价格提供售后服务。</w:t>
      </w:r>
    </w:p>
    <w:p w:rsidR="00FA55A7" w:rsidRPr="00707F61" w:rsidRDefault="00FA55A7" w:rsidP="00FA55A7">
      <w:pPr>
        <w:spacing w:line="400" w:lineRule="exact"/>
        <w:ind w:firstLineChars="200" w:firstLine="480"/>
        <w:rPr>
          <w:rFonts w:ascii="方正仿宋_GBK" w:eastAsia="方正仿宋_GBK" w:hAnsi="宋体"/>
          <w:color w:val="FF0000"/>
          <w:sz w:val="24"/>
          <w:szCs w:val="24"/>
        </w:rPr>
      </w:pPr>
      <w:r w:rsidRPr="00707F61">
        <w:rPr>
          <w:rFonts w:ascii="方正仿宋_GBK" w:eastAsia="方正仿宋_GBK" w:hAnsi="宋体" w:hint="eastAsia"/>
          <w:color w:val="FF0000"/>
          <w:sz w:val="24"/>
          <w:szCs w:val="24"/>
        </w:rPr>
        <w:t>（三）故障响应时间要求</w:t>
      </w:r>
    </w:p>
    <w:p w:rsidR="00FA55A7" w:rsidRPr="00707F61" w:rsidRDefault="00FA55A7" w:rsidP="00FA55A7">
      <w:pPr>
        <w:spacing w:line="400" w:lineRule="exact"/>
        <w:ind w:firstLineChars="200" w:firstLine="480"/>
        <w:rPr>
          <w:rFonts w:ascii="方正仿宋_GBK" w:eastAsia="方正仿宋_GBK" w:hAnsi="宋体"/>
          <w:color w:val="FF0000"/>
          <w:sz w:val="24"/>
          <w:szCs w:val="24"/>
        </w:rPr>
      </w:pPr>
      <w:r w:rsidRPr="00707F61">
        <w:rPr>
          <w:rFonts w:ascii="方正仿宋_GBK" w:eastAsia="方正仿宋_GBK" w:hAnsi="宋体" w:hint="eastAsia"/>
          <w:color w:val="FF0000"/>
          <w:sz w:val="24"/>
          <w:szCs w:val="24"/>
        </w:rPr>
        <w:t>供应</w:t>
      </w:r>
      <w:proofErr w:type="gramStart"/>
      <w:r w:rsidRPr="00707F61">
        <w:rPr>
          <w:rFonts w:ascii="方正仿宋_GBK" w:eastAsia="方正仿宋_GBK" w:hAnsi="宋体" w:hint="eastAsia"/>
          <w:color w:val="FF0000"/>
          <w:sz w:val="24"/>
          <w:szCs w:val="24"/>
        </w:rPr>
        <w:t>商接到</w:t>
      </w:r>
      <w:proofErr w:type="gramEnd"/>
      <w:r w:rsidRPr="00707F61">
        <w:rPr>
          <w:rFonts w:ascii="方正仿宋_GBK" w:eastAsia="方正仿宋_GBK" w:hAnsi="宋体" w:hint="eastAsia"/>
          <w:color w:val="FF0000"/>
          <w:sz w:val="24"/>
          <w:szCs w:val="24"/>
        </w:rPr>
        <w:t>使用方产品出现问题的通知后立即</w:t>
      </w:r>
      <w:proofErr w:type="gramStart"/>
      <w:r w:rsidRPr="00707F61">
        <w:rPr>
          <w:rFonts w:ascii="方正仿宋_GBK" w:eastAsia="方正仿宋_GBK" w:hAnsi="宋体" w:hint="eastAsia"/>
          <w:color w:val="FF0000"/>
          <w:sz w:val="24"/>
          <w:szCs w:val="24"/>
        </w:rPr>
        <w:t>作出</w:t>
      </w:r>
      <w:proofErr w:type="gramEnd"/>
      <w:r w:rsidRPr="00707F61">
        <w:rPr>
          <w:rFonts w:ascii="方正仿宋_GBK" w:eastAsia="方正仿宋_GBK" w:hAnsi="宋体" w:hint="eastAsia"/>
          <w:color w:val="FF0000"/>
          <w:sz w:val="24"/>
          <w:szCs w:val="24"/>
        </w:rPr>
        <w:t>响应，</w:t>
      </w:r>
      <w:r w:rsidR="00707F61" w:rsidRPr="00707F61">
        <w:rPr>
          <w:rFonts w:ascii="方正仿宋_GBK" w:eastAsia="方正仿宋_GBK" w:hAnsi="宋体" w:hint="eastAsia"/>
          <w:color w:val="FF0000"/>
          <w:sz w:val="24"/>
          <w:szCs w:val="24"/>
        </w:rPr>
        <w:t>24</w:t>
      </w:r>
      <w:r w:rsidRPr="00707F61">
        <w:rPr>
          <w:rFonts w:ascii="方正仿宋_GBK" w:eastAsia="方正仿宋_GBK" w:hAnsi="宋体" w:hint="eastAsia"/>
          <w:color w:val="FF0000"/>
          <w:sz w:val="24"/>
          <w:szCs w:val="24"/>
        </w:rPr>
        <w:t>小时内到达现场进行处理。</w:t>
      </w:r>
    </w:p>
    <w:p w:rsidR="00FA55A7" w:rsidRPr="00707F61" w:rsidRDefault="00FA55A7" w:rsidP="00FA55A7">
      <w:pPr>
        <w:spacing w:line="400" w:lineRule="exact"/>
        <w:ind w:firstLineChars="200" w:firstLine="480"/>
        <w:rPr>
          <w:rFonts w:ascii="方正仿宋_GBK" w:eastAsia="方正仿宋_GBK" w:hAnsi="宋体"/>
          <w:color w:val="FF0000"/>
          <w:sz w:val="24"/>
          <w:szCs w:val="24"/>
        </w:rPr>
      </w:pPr>
      <w:r w:rsidRPr="00707F61">
        <w:rPr>
          <w:rFonts w:ascii="方正仿宋_GBK" w:eastAsia="方正仿宋_GBK" w:hAnsi="宋体" w:hint="eastAsia"/>
          <w:color w:val="FF0000"/>
          <w:sz w:val="24"/>
          <w:szCs w:val="24"/>
        </w:rPr>
        <w:t>（四）维修配件</w:t>
      </w:r>
    </w:p>
    <w:p w:rsidR="00FA55A7" w:rsidRPr="00707F61" w:rsidRDefault="00FA55A7" w:rsidP="00FA55A7">
      <w:pPr>
        <w:spacing w:line="400" w:lineRule="exact"/>
        <w:ind w:firstLineChars="200" w:firstLine="480"/>
        <w:rPr>
          <w:rFonts w:ascii="方正仿宋_GBK" w:eastAsia="方正仿宋_GBK" w:hAnsi="宋体"/>
          <w:color w:val="FF0000"/>
          <w:sz w:val="24"/>
          <w:szCs w:val="24"/>
        </w:rPr>
      </w:pPr>
      <w:r w:rsidRPr="00707F61">
        <w:rPr>
          <w:rFonts w:ascii="方正仿宋_GBK" w:eastAsia="方正仿宋_GBK" w:hAnsi="宋体" w:hint="eastAsia"/>
          <w:color w:val="FF0000"/>
          <w:sz w:val="24"/>
          <w:szCs w:val="24"/>
        </w:rPr>
        <w:t>成交供应商或制造商应提供备品备件，保证用户应急所需。使用的维修零配件应为原厂配件，未经用户同意不得使用非原厂配件。</w:t>
      </w:r>
    </w:p>
    <w:p w:rsidR="00FA55A7" w:rsidRDefault="00FA55A7" w:rsidP="00FA55A7">
      <w:pPr>
        <w:pStyle w:val="3"/>
        <w:spacing w:before="0" w:after="0" w:line="400" w:lineRule="exact"/>
        <w:rPr>
          <w:rFonts w:ascii="方正仿宋_GBK" w:eastAsia="方正仿宋_GBK" w:hAnsi="宋体"/>
          <w:sz w:val="24"/>
          <w:szCs w:val="24"/>
        </w:rPr>
      </w:pPr>
      <w:bookmarkStart w:id="67" w:name="_Toc535312155"/>
      <w:bookmarkStart w:id="68" w:name="_Toc344475122"/>
      <w:r>
        <w:rPr>
          <w:rFonts w:ascii="方正仿宋_GBK" w:eastAsia="方正仿宋_GBK" w:hAnsi="宋体" w:hint="eastAsia"/>
          <w:sz w:val="24"/>
          <w:szCs w:val="24"/>
        </w:rPr>
        <w:t>三、报价要求</w:t>
      </w:r>
      <w:bookmarkEnd w:id="67"/>
    </w:p>
    <w:p w:rsidR="00FA55A7" w:rsidRDefault="00FA55A7" w:rsidP="00FA55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w:t>
      </w:r>
      <w:r>
        <w:rPr>
          <w:rFonts w:ascii="方正仿宋_GBK" w:eastAsia="方正仿宋_GBK" w:hAnsi="宋体" w:cs="宋体" w:hint="eastAsia"/>
          <w:kern w:val="0"/>
          <w:sz w:val="24"/>
          <w:szCs w:val="24"/>
        </w:rPr>
        <w:t>须为人民币报价</w:t>
      </w:r>
      <w:r>
        <w:rPr>
          <w:rFonts w:ascii="方正仿宋_GBK" w:eastAsia="方正仿宋_GBK" w:hAnsi="宋体" w:hint="eastAsia"/>
          <w:sz w:val="24"/>
          <w:szCs w:val="24"/>
        </w:rPr>
        <w:t>，包括完成本项目所需的设备或货物购买（制造）费、辅材费、运输费、装卸费、安装调试费、培训费及各种应纳的税费。因成交供应商自身原因造成漏报、少报皆由其自行承担责任，采购人不再补偿。</w:t>
      </w:r>
    </w:p>
    <w:p w:rsidR="00FA55A7" w:rsidRDefault="00FA55A7" w:rsidP="00FA55A7">
      <w:pPr>
        <w:pStyle w:val="3"/>
        <w:spacing w:before="0" w:after="0" w:line="400" w:lineRule="exact"/>
        <w:rPr>
          <w:rFonts w:ascii="方正仿宋_GBK" w:eastAsia="方正仿宋_GBK" w:hAnsi="宋体"/>
          <w:sz w:val="24"/>
          <w:szCs w:val="24"/>
        </w:rPr>
      </w:pPr>
      <w:bookmarkStart w:id="69" w:name="_Toc535312156"/>
      <w:r>
        <w:rPr>
          <w:rFonts w:ascii="方正仿宋_GBK" w:eastAsia="方正仿宋_GBK" w:hAnsi="宋体" w:hint="eastAsia"/>
          <w:sz w:val="24"/>
          <w:szCs w:val="24"/>
        </w:rPr>
        <w:t>四、付款方式</w:t>
      </w:r>
      <w:bookmarkEnd w:id="68"/>
      <w:bookmarkEnd w:id="69"/>
    </w:p>
    <w:p w:rsidR="00FA55A7" w:rsidRPr="00831258" w:rsidRDefault="00FA55A7" w:rsidP="00FA55A7">
      <w:pPr>
        <w:snapToGrid w:val="0"/>
        <w:spacing w:line="400" w:lineRule="exact"/>
        <w:ind w:firstLineChars="200" w:firstLine="480"/>
        <w:outlineLvl w:val="0"/>
        <w:rPr>
          <w:rFonts w:ascii="方正仿宋_GBK" w:eastAsia="方正仿宋_GBK" w:hAnsi="宋体"/>
          <w:color w:val="FF0000"/>
          <w:sz w:val="24"/>
          <w:szCs w:val="24"/>
        </w:rPr>
      </w:pPr>
      <w:r w:rsidRPr="00831258">
        <w:rPr>
          <w:rFonts w:ascii="方正仿宋_GBK" w:eastAsia="方正仿宋_GBK" w:hAnsi="宋体" w:hint="eastAsia"/>
          <w:color w:val="FF0000"/>
          <w:sz w:val="24"/>
          <w:szCs w:val="24"/>
        </w:rPr>
        <w:t>本项目由采购人付款：</w:t>
      </w:r>
    </w:p>
    <w:p w:rsidR="00FA55A7" w:rsidRPr="00831258" w:rsidRDefault="00FA55A7" w:rsidP="00707F61">
      <w:pPr>
        <w:snapToGrid w:val="0"/>
        <w:spacing w:line="400" w:lineRule="exact"/>
        <w:ind w:firstLineChars="200" w:firstLine="480"/>
        <w:outlineLvl w:val="0"/>
        <w:rPr>
          <w:rFonts w:ascii="方正仿宋_GBK" w:eastAsia="方正仿宋_GBK" w:hAnsi="宋体"/>
          <w:color w:val="FF0000"/>
          <w:sz w:val="24"/>
          <w:szCs w:val="24"/>
        </w:rPr>
      </w:pPr>
      <w:r w:rsidRPr="00831258">
        <w:rPr>
          <w:rFonts w:ascii="方正仿宋_GBK" w:eastAsia="方正仿宋_GBK" w:hAnsi="宋体" w:hint="eastAsia"/>
          <w:color w:val="FF0000"/>
          <w:sz w:val="24"/>
          <w:szCs w:val="24"/>
        </w:rPr>
        <w:t>（一）成交供应商按采购合同交货并安装调试完成，经验收合格后采购人出具项目验收报告；</w:t>
      </w:r>
    </w:p>
    <w:p w:rsidR="00FA55A7" w:rsidRPr="00831258" w:rsidRDefault="00FA55A7" w:rsidP="00FA55A7">
      <w:pPr>
        <w:snapToGrid w:val="0"/>
        <w:spacing w:line="400" w:lineRule="exact"/>
        <w:ind w:firstLineChars="200" w:firstLine="480"/>
        <w:outlineLvl w:val="0"/>
        <w:rPr>
          <w:rFonts w:ascii="方正仿宋_GBK" w:eastAsia="方正仿宋_GBK" w:hAnsi="宋体"/>
          <w:color w:val="FF0000"/>
          <w:sz w:val="24"/>
          <w:szCs w:val="24"/>
        </w:rPr>
      </w:pPr>
      <w:r w:rsidRPr="00831258">
        <w:rPr>
          <w:rFonts w:ascii="方正仿宋_GBK" w:eastAsia="方正仿宋_GBK" w:hAnsi="宋体" w:hint="eastAsia"/>
          <w:color w:val="FF0000"/>
          <w:sz w:val="24"/>
          <w:szCs w:val="24"/>
        </w:rPr>
        <w:t>（</w:t>
      </w:r>
      <w:r w:rsidR="00707F61" w:rsidRPr="00831258">
        <w:rPr>
          <w:rFonts w:ascii="方正仿宋_GBK" w:eastAsia="方正仿宋_GBK" w:hAnsi="宋体" w:hint="eastAsia"/>
          <w:color w:val="FF0000"/>
          <w:sz w:val="24"/>
          <w:szCs w:val="24"/>
        </w:rPr>
        <w:t>二</w:t>
      </w:r>
      <w:r w:rsidRPr="00831258">
        <w:rPr>
          <w:rFonts w:ascii="方正仿宋_GBK" w:eastAsia="方正仿宋_GBK" w:hAnsi="宋体" w:hint="eastAsia"/>
          <w:color w:val="FF0000"/>
          <w:sz w:val="24"/>
          <w:szCs w:val="24"/>
        </w:rPr>
        <w:t>）</w:t>
      </w:r>
      <w:r w:rsidR="00707F61" w:rsidRPr="00831258">
        <w:rPr>
          <w:rFonts w:ascii="方正仿宋_GBK" w:eastAsia="方正仿宋_GBK" w:hAnsi="宋体" w:hint="eastAsia"/>
          <w:color w:val="FF0000"/>
          <w:sz w:val="24"/>
          <w:szCs w:val="24"/>
        </w:rPr>
        <w:t>设备安装验收合格后20个工作日内首付95%，余款5%作为质保金，质保期满并严格履行了合同内容后20个工作日内付清。</w:t>
      </w:r>
    </w:p>
    <w:p w:rsidR="00FA55A7" w:rsidRDefault="00FA55A7" w:rsidP="00FA55A7">
      <w:pPr>
        <w:pStyle w:val="3"/>
        <w:spacing w:before="0" w:after="0" w:line="400" w:lineRule="exact"/>
        <w:rPr>
          <w:rFonts w:ascii="方正仿宋_GBK" w:eastAsia="方正仿宋_GBK" w:hAnsi="宋体"/>
          <w:sz w:val="24"/>
          <w:szCs w:val="24"/>
        </w:rPr>
      </w:pPr>
      <w:bookmarkStart w:id="70" w:name="_Toc344475123"/>
      <w:bookmarkStart w:id="71" w:name="_Toc535312157"/>
      <w:r>
        <w:rPr>
          <w:rFonts w:ascii="方正仿宋_GBK" w:eastAsia="方正仿宋_GBK" w:hAnsi="宋体" w:hint="eastAsia"/>
          <w:sz w:val="24"/>
          <w:szCs w:val="24"/>
        </w:rPr>
        <w:t>五、知识产权</w:t>
      </w:r>
      <w:bookmarkEnd w:id="70"/>
      <w:bookmarkEnd w:id="71"/>
    </w:p>
    <w:p w:rsidR="00FA55A7" w:rsidRDefault="00FA55A7" w:rsidP="00FA55A7">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A55A7" w:rsidRDefault="00FA55A7" w:rsidP="00FA55A7">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注：（若涉及软件开发等服务类项目知识产权的，知识产权归采购人所有）。</w:t>
      </w:r>
    </w:p>
    <w:p w:rsidR="00FA55A7" w:rsidRDefault="00FA55A7" w:rsidP="00FA55A7">
      <w:pPr>
        <w:pStyle w:val="3"/>
        <w:spacing w:before="0" w:after="0" w:line="400" w:lineRule="exact"/>
        <w:rPr>
          <w:rFonts w:ascii="方正仿宋_GBK" w:eastAsia="方正仿宋_GBK" w:hAnsi="宋体"/>
          <w:sz w:val="24"/>
          <w:szCs w:val="24"/>
        </w:rPr>
      </w:pPr>
      <w:bookmarkStart w:id="72" w:name="_Toc344475124"/>
      <w:bookmarkStart w:id="73" w:name="_Toc535312158"/>
      <w:r>
        <w:rPr>
          <w:rFonts w:ascii="方正仿宋_GBK" w:eastAsia="方正仿宋_GBK" w:hAnsi="宋体" w:hint="eastAsia"/>
          <w:sz w:val="24"/>
          <w:szCs w:val="24"/>
        </w:rPr>
        <w:lastRenderedPageBreak/>
        <w:t>六、培训</w:t>
      </w:r>
      <w:bookmarkEnd w:id="72"/>
      <w:bookmarkEnd w:id="73"/>
    </w:p>
    <w:p w:rsidR="00FA55A7" w:rsidRPr="00831258" w:rsidRDefault="00FA55A7" w:rsidP="00FA55A7">
      <w:pPr>
        <w:snapToGrid w:val="0"/>
        <w:spacing w:line="400" w:lineRule="exact"/>
        <w:ind w:firstLine="540"/>
        <w:rPr>
          <w:rFonts w:ascii="方正仿宋_GBK" w:eastAsia="方正仿宋_GBK" w:hAnsi="宋体"/>
          <w:color w:val="FF0000"/>
          <w:sz w:val="24"/>
          <w:szCs w:val="24"/>
        </w:rPr>
      </w:pPr>
      <w:r w:rsidRPr="00831258">
        <w:rPr>
          <w:rFonts w:ascii="方正仿宋_GBK" w:eastAsia="方正仿宋_GBK" w:hAnsi="宋体" w:hint="eastAsia"/>
          <w:color w:val="FF0000"/>
          <w:sz w:val="24"/>
          <w:szCs w:val="24"/>
        </w:rPr>
        <w:t>到货后由厂商/制造商工程师提供现场技术培训，成交供应商须提供对设备的操作</w:t>
      </w:r>
      <w:r w:rsidR="00831258" w:rsidRPr="00831258">
        <w:rPr>
          <w:rFonts w:ascii="方正仿宋_GBK" w:eastAsia="方正仿宋_GBK" w:hAnsi="宋体" w:hint="eastAsia"/>
          <w:color w:val="FF0000"/>
          <w:sz w:val="24"/>
          <w:szCs w:val="24"/>
        </w:rPr>
        <w:t>与保养</w:t>
      </w:r>
      <w:r w:rsidRPr="00831258">
        <w:rPr>
          <w:rFonts w:ascii="方正仿宋_GBK" w:eastAsia="方正仿宋_GBK" w:hAnsi="宋体" w:hint="eastAsia"/>
          <w:color w:val="FF0000"/>
          <w:sz w:val="24"/>
          <w:szCs w:val="24"/>
        </w:rPr>
        <w:t>培训，使相关使用人员能够正常操作相关设备。</w:t>
      </w:r>
    </w:p>
    <w:p w:rsidR="00FA55A7" w:rsidRDefault="00FA55A7" w:rsidP="00FA55A7">
      <w:pPr>
        <w:pStyle w:val="3"/>
        <w:spacing w:before="0" w:after="0" w:line="400" w:lineRule="exact"/>
        <w:rPr>
          <w:rFonts w:ascii="方正仿宋_GBK" w:eastAsia="方正仿宋_GBK" w:hAnsi="宋体"/>
          <w:sz w:val="24"/>
          <w:szCs w:val="24"/>
        </w:rPr>
      </w:pPr>
      <w:bookmarkStart w:id="74" w:name="_Toc535312159"/>
      <w:r>
        <w:rPr>
          <w:rFonts w:ascii="方正仿宋_GBK" w:eastAsia="方正仿宋_GBK" w:hAnsi="宋体" w:hint="eastAsia"/>
          <w:sz w:val="24"/>
          <w:szCs w:val="24"/>
        </w:rPr>
        <w:t>七、</w:t>
      </w:r>
      <w:bookmarkStart w:id="75" w:name="_Toc344475125"/>
      <w:r>
        <w:rPr>
          <w:rFonts w:ascii="方正仿宋_GBK" w:eastAsia="方正仿宋_GBK" w:hAnsi="宋体" w:hint="eastAsia"/>
          <w:sz w:val="24"/>
          <w:szCs w:val="24"/>
        </w:rPr>
        <w:t>其他</w:t>
      </w:r>
      <w:bookmarkEnd w:id="74"/>
    </w:p>
    <w:bookmarkEnd w:id="75"/>
    <w:p w:rsidR="00FA55A7" w:rsidRDefault="00FA55A7" w:rsidP="00FA55A7">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（一）安装要求</w:t>
      </w:r>
    </w:p>
    <w:p w:rsidR="00FA55A7" w:rsidRDefault="00FA55A7" w:rsidP="00FA55A7">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1.货物必须送达并安装在采购人指定位置；货物安装的一切安全责任由供应商自行负责。</w:t>
      </w:r>
    </w:p>
    <w:p w:rsidR="00FA55A7" w:rsidRDefault="00FA55A7" w:rsidP="00FA55A7">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2.货物安装必须符合采购人房屋结构、尺寸、室内设施位置、时间及进度安排。</w:t>
      </w:r>
    </w:p>
    <w:p w:rsidR="00FA55A7" w:rsidRDefault="00FA55A7" w:rsidP="00FA55A7">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3.安装时必须服从采购人安排管理，不得影响正常办公。</w:t>
      </w:r>
    </w:p>
    <w:p w:rsidR="00FA55A7" w:rsidRDefault="00FA55A7" w:rsidP="00FA55A7">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4.供应商安装后及时完成场地清洁工作。</w:t>
      </w:r>
    </w:p>
    <w:p w:rsidR="00FA55A7" w:rsidRDefault="00FA55A7" w:rsidP="00FA55A7">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（二）供应商必须在响应文件中对以上条款和服务承诺明确列出，承诺内容必须达到本篇及竞争性谈判其他条款的要求。</w:t>
      </w:r>
    </w:p>
    <w:p w:rsidR="00FA55A7" w:rsidRDefault="00FA55A7" w:rsidP="00FA55A7">
      <w:pPr>
        <w:snapToGrid w:val="0"/>
        <w:spacing w:line="400" w:lineRule="exact"/>
        <w:ind w:firstLine="540"/>
        <w:rPr>
          <w:rFonts w:ascii="方正仿宋_GBK" w:eastAsia="方正仿宋_GBK"/>
          <w:sz w:val="24"/>
          <w:szCs w:val="24"/>
        </w:rPr>
      </w:pPr>
      <w:r>
        <w:rPr>
          <w:rFonts w:ascii="方正仿宋_GBK" w:eastAsia="方正仿宋_GBK" w:hAnsi="宋体" w:hint="eastAsia"/>
          <w:sz w:val="24"/>
          <w:szCs w:val="24"/>
        </w:rPr>
        <w:t>（三）其他未尽事宜由供需双方在采购合同中详细约定</w:t>
      </w:r>
    </w:p>
    <w:p w:rsidR="00FA55A7" w:rsidRDefault="00FA55A7" w:rsidP="00FA55A7">
      <w:pPr>
        <w:pStyle w:val="23"/>
        <w:spacing w:before="0" w:after="0" w:line="360" w:lineRule="auto"/>
        <w:jc w:val="center"/>
        <w:rPr>
          <w:rFonts w:ascii="方正小标宋_GBK" w:eastAsia="方正小标宋_GBK" w:hAnsi="宋体"/>
          <w:b w:val="0"/>
          <w:sz w:val="36"/>
          <w:szCs w:val="30"/>
        </w:rPr>
      </w:pPr>
      <w:r>
        <w:rPr>
          <w:rFonts w:ascii="宋体" w:eastAsia="宋体" w:hAnsi="宋体"/>
          <w:sz w:val="36"/>
          <w:szCs w:val="30"/>
        </w:rPr>
        <w:br w:type="page"/>
      </w:r>
      <w:bookmarkStart w:id="76" w:name="_Toc535312160"/>
      <w:r>
        <w:rPr>
          <w:rFonts w:ascii="方正小标宋_GBK" w:eastAsia="方正小标宋_GBK" w:hAnsi="宋体" w:hint="eastAsia"/>
          <w:b w:val="0"/>
          <w:sz w:val="36"/>
          <w:szCs w:val="30"/>
        </w:rPr>
        <w:lastRenderedPageBreak/>
        <w:t xml:space="preserve">第五篇  </w:t>
      </w:r>
      <w:bookmarkEnd w:id="63"/>
      <w:bookmarkEnd w:id="64"/>
      <w:r>
        <w:rPr>
          <w:rFonts w:ascii="方正小标宋_GBK" w:eastAsia="方正小标宋_GBK" w:hAnsi="宋体" w:hint="eastAsia"/>
          <w:b w:val="0"/>
          <w:sz w:val="36"/>
          <w:szCs w:val="30"/>
        </w:rPr>
        <w:t>合同草案条款</w:t>
      </w:r>
      <w:bookmarkEnd w:id="76"/>
    </w:p>
    <w:p w:rsidR="00FA55A7" w:rsidRDefault="00FA55A7" w:rsidP="00FA55A7">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一、定义</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（一）甲方（需方）即采购人，是指通过竞争性谈判采购，接受合同货物及服务的各级国家机关、事业单位和团体组织。</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（二）乙方（供方）即成交供应商，是指成交后提供合同货物和服务的自然人、法人及其他组织。</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（三）合同是指由甲乙双方按照竞争性谈判文件和响应文件的实质性内容，通过协商一致达成的书面协议。</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（四）合同价格指以成交价格为依据，在供方全面履行合同义务后，需方（或财政部门）应支付给供方的金额。</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（五）技术资料是指合同货物及其相关的设计、制造、监造、检验、验收等文件（包括图纸、各种文字说明、标准）。</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二、货物内容</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三、合同价格</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（一）合同价格即合同总价。</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（三）合同货物单价为不变价。</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四、转包或分包</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（一）本合同范围的货物，应由乙方直接供应，不得转让他人供应；</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（二）非经甲方书面同意，乙方不得将本合同范围的货物全部或部分分包给他人供应；</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（三）如有转让和未经甲方同意的分包行为，甲方有权解除合同，没收履约保证金并追究乙方的违约责任。</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五、质量保证及售后服务</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（一）乙方应按竞争性谈判文件规定的货物性能、技术要求、质量标准向甲方提供未经使用的全新产品。</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FA55A7" w:rsidRDefault="00FA55A7" w:rsidP="00FA55A7">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1.更换：由乙方承担所发生的全部费用。</w:t>
      </w:r>
    </w:p>
    <w:p w:rsidR="00FA55A7" w:rsidRDefault="00FA55A7" w:rsidP="00FA55A7">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2.贬值处理：由甲乙双方合议定价。</w:t>
      </w:r>
    </w:p>
    <w:p w:rsidR="00FA55A7" w:rsidRDefault="00FA55A7" w:rsidP="00FA55A7">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3.退货处理：乙方应退还甲方支付的合同款，同时</w:t>
      </w:r>
      <w:proofErr w:type="gramStart"/>
      <w:r>
        <w:rPr>
          <w:rFonts w:ascii="方正仿宋_GBK" w:eastAsia="方正仿宋_GBK" w:hAnsi="宋体" w:hint="eastAsia"/>
          <w:bCs/>
          <w:sz w:val="24"/>
        </w:rPr>
        <w:t>应承担该货物</w:t>
      </w:r>
      <w:proofErr w:type="gramEnd"/>
      <w:r>
        <w:rPr>
          <w:rFonts w:ascii="方正仿宋_GBK" w:eastAsia="方正仿宋_GBK" w:hAnsi="宋体" w:hint="eastAsia"/>
          <w:bCs/>
          <w:sz w:val="24"/>
        </w:rPr>
        <w:t>的直接费用（运输、保险、检验、货款利息及银行手续费等）。</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（三）如在使用过程中发生质量问题，乙方应同本项目“第四篇 谈判项目服务需求”对质量保证及售后服务内容的约定。</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（四）在质保期内，乙方应对货物出现的质量及安全问题负责处理解决并承担一切费用。</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lastRenderedPageBreak/>
        <w:t>六、付款</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（一）本合同使用货币币制如未作特别说明均为人民币。</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（二）付款方式：银行转账、现金支票。</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（三）付款方法：同本项目“第四篇 谈判项目服务需求”中关于付款方式的约定。</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七、检查验收</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（一）供方应随货物提供合格证和质量证明文件，如是国外进口的货物还须提供入关证明。</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（二）货物验收</w:t>
      </w:r>
    </w:p>
    <w:p w:rsidR="00FA55A7" w:rsidRDefault="00FA55A7" w:rsidP="00FA55A7">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（三）货物验收报告应由需方、供方经办人签字，并加盖双方公章，以此作为支付凭据。</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八、索赔</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（一）供方同意需方拒收货物并把拒收货物的金额以合同规定的</w:t>
      </w:r>
      <w:proofErr w:type="gramStart"/>
      <w:r>
        <w:rPr>
          <w:rFonts w:ascii="方正仿宋_GBK" w:eastAsia="方正仿宋_GBK" w:hAnsi="宋体" w:hint="eastAsia"/>
          <w:bCs/>
          <w:sz w:val="24"/>
        </w:rPr>
        <w:t>同类货币</w:t>
      </w:r>
      <w:proofErr w:type="gramEnd"/>
      <w:r>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（二）根据货物的</w:t>
      </w:r>
      <w:proofErr w:type="gramStart"/>
      <w:r>
        <w:rPr>
          <w:rFonts w:ascii="方正仿宋_GBK" w:eastAsia="方正仿宋_GBK" w:hAnsi="宋体" w:hint="eastAsia"/>
          <w:bCs/>
          <w:sz w:val="24"/>
        </w:rPr>
        <w:t>疵</w:t>
      </w:r>
      <w:proofErr w:type="gramEnd"/>
      <w:r>
        <w:rPr>
          <w:rFonts w:ascii="方正仿宋_GBK" w:eastAsia="方正仿宋_GBK" w:hAnsi="宋体" w:hint="eastAsia"/>
          <w:bCs/>
          <w:sz w:val="24"/>
        </w:rPr>
        <w:t>劣和受损程度以及需方遭受损失的金额，经双方同意降低货物价格。</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九、知识产权</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（二）若涉及软件开发等服务类项目知识产权的，知识产权归采购人所有。</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十、合同争议的解决</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（一）当事人友好协商达成一致</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（二）在60天内当事人协商不能达成协议的，可提请采购</w:t>
      </w:r>
      <w:proofErr w:type="gramStart"/>
      <w:r>
        <w:rPr>
          <w:rFonts w:ascii="方正仿宋_GBK" w:eastAsia="方正仿宋_GBK" w:hAnsi="宋体" w:hint="eastAsia"/>
          <w:bCs/>
          <w:sz w:val="24"/>
        </w:rPr>
        <w:t>人当地</w:t>
      </w:r>
      <w:proofErr w:type="gramEnd"/>
      <w:r>
        <w:rPr>
          <w:rFonts w:ascii="方正仿宋_GBK" w:eastAsia="方正仿宋_GBK" w:hAnsi="宋体" w:hint="eastAsia"/>
          <w:bCs/>
          <w:sz w:val="24"/>
        </w:rPr>
        <w:t>仲裁机构仲裁。</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十一、违约责任</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十二、合同生效及其它</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（一）合同生效及其效力应符合《中华人民共和国合同法》有关规定。</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（二）合同应经当事人法定代表人或委托代理人签字，加盖双方合同专用章或公章。</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（三）合同所包括附件，是合同不可分割的一部分，具有同等法法律效力。</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（四）合同需提供担保的，按《中华人民共和国担保法》规定执行。</w:t>
      </w:r>
    </w:p>
    <w:p w:rsidR="00FA55A7" w:rsidRDefault="00FA55A7" w:rsidP="00FA55A7">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（五）本合同条件未尽事宜依照《中华人民共和国合同法》，由供需双方共同协商确定。</w:t>
      </w:r>
    </w:p>
    <w:p w:rsidR="00FA55A7" w:rsidRDefault="00FA55A7" w:rsidP="00FA55A7">
      <w:pPr>
        <w:snapToGrid w:val="0"/>
        <w:spacing w:line="360" w:lineRule="auto"/>
        <w:ind w:firstLine="570"/>
        <w:rPr>
          <w:rFonts w:ascii="宋体" w:hAnsi="宋体"/>
          <w:sz w:val="24"/>
          <w:szCs w:val="24"/>
        </w:rPr>
        <w:sectPr w:rsidR="00FA55A7" w:rsidSect="00C27700">
          <w:pgSz w:w="11907" w:h="16840"/>
          <w:pgMar w:top="1134" w:right="1191" w:bottom="1134" w:left="1304" w:header="964" w:footer="992" w:gutter="0"/>
          <w:pgNumType w:fmt="numberInDash"/>
          <w:cols w:space="720"/>
          <w:docGrid w:linePitch="312"/>
        </w:sectPr>
      </w:pPr>
    </w:p>
    <w:p w:rsidR="00FA55A7" w:rsidRDefault="00FA55A7" w:rsidP="00FA55A7">
      <w:pPr>
        <w:rPr>
          <w:rFonts w:ascii="方正仿宋_GBK" w:eastAsia="方正仿宋_GBK"/>
          <w:sz w:val="24"/>
        </w:rPr>
      </w:pPr>
      <w:bookmarkStart w:id="77" w:name="_Toc148265480"/>
      <w:bookmarkStart w:id="78" w:name="_Toc303945820"/>
      <w:r>
        <w:rPr>
          <w:rFonts w:ascii="方正仿宋_GBK" w:eastAsia="方正仿宋_GBK" w:hint="eastAsia"/>
          <w:sz w:val="24"/>
        </w:rPr>
        <w:lastRenderedPageBreak/>
        <w:t>附页：合同格式</w:t>
      </w:r>
      <w:bookmarkEnd w:id="77"/>
      <w:bookmarkEnd w:id="78"/>
    </w:p>
    <w:p w:rsidR="00FA55A7" w:rsidRDefault="00FA55A7" w:rsidP="00FA55A7">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FA55A7" w:rsidRDefault="00FA55A7" w:rsidP="00FA55A7">
      <w:pPr>
        <w:spacing w:line="500" w:lineRule="exact"/>
        <w:jc w:val="center"/>
        <w:rPr>
          <w:rFonts w:ascii="方正仿宋_GBK" w:eastAsia="方正仿宋_GBK"/>
        </w:rPr>
      </w:pPr>
      <w:r>
        <w:rPr>
          <w:rFonts w:ascii="方正仿宋_GBK" w:eastAsia="方正仿宋_GBK" w:hint="eastAsia"/>
        </w:rPr>
        <w:t>（采购项目编号：     ）</w:t>
      </w:r>
    </w:p>
    <w:p w:rsidR="00FA55A7" w:rsidRDefault="00FA55A7" w:rsidP="00FA55A7">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FA55A7" w:rsidRDefault="00FA55A7" w:rsidP="00FA55A7">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FA55A7" w:rsidRDefault="00FA55A7" w:rsidP="00FA55A7">
      <w:pPr>
        <w:spacing w:line="500" w:lineRule="exact"/>
        <w:rPr>
          <w:rFonts w:ascii="方正仿宋_GBK" w:eastAsia="方正仿宋_GBK"/>
          <w:sz w:val="24"/>
        </w:rPr>
      </w:pPr>
    </w:p>
    <w:p w:rsidR="00FA55A7" w:rsidRDefault="00FA55A7" w:rsidP="00FA55A7">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FA55A7" w:rsidTr="00C27700">
        <w:trPr>
          <w:gridAfter w:val="1"/>
          <w:wAfter w:w="15" w:type="dxa"/>
          <w:trHeight w:val="452"/>
        </w:trPr>
        <w:tc>
          <w:tcPr>
            <w:tcW w:w="1330" w:type="dxa"/>
            <w:vAlign w:val="center"/>
          </w:tcPr>
          <w:p w:rsidR="00FA55A7" w:rsidRDefault="00FA55A7" w:rsidP="00C27700">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vAlign w:val="center"/>
          </w:tcPr>
          <w:p w:rsidR="00FA55A7" w:rsidRDefault="00FA55A7" w:rsidP="00C27700">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vAlign w:val="center"/>
          </w:tcPr>
          <w:p w:rsidR="00FA55A7" w:rsidRDefault="00FA55A7" w:rsidP="00C27700">
            <w:pPr>
              <w:spacing w:line="500" w:lineRule="exact"/>
              <w:jc w:val="center"/>
              <w:rPr>
                <w:rFonts w:ascii="方正仿宋_GBK" w:eastAsia="方正仿宋_GBK"/>
                <w:sz w:val="24"/>
              </w:rPr>
            </w:pPr>
            <w:r>
              <w:rPr>
                <w:rFonts w:ascii="方正仿宋_GBK" w:eastAsia="方正仿宋_GBK" w:hint="eastAsia"/>
                <w:sz w:val="24"/>
              </w:rPr>
              <w:t>数量</w:t>
            </w:r>
          </w:p>
        </w:tc>
        <w:tc>
          <w:tcPr>
            <w:tcW w:w="873" w:type="dxa"/>
            <w:vAlign w:val="center"/>
          </w:tcPr>
          <w:p w:rsidR="00FA55A7" w:rsidRDefault="00FA55A7" w:rsidP="00C27700">
            <w:pPr>
              <w:spacing w:line="500" w:lineRule="exact"/>
              <w:jc w:val="center"/>
              <w:rPr>
                <w:rFonts w:ascii="方正仿宋_GBK" w:eastAsia="方正仿宋_GBK"/>
                <w:sz w:val="24"/>
              </w:rPr>
            </w:pPr>
            <w:r>
              <w:rPr>
                <w:rFonts w:ascii="方正仿宋_GBK" w:eastAsia="方正仿宋_GBK" w:hint="eastAsia"/>
                <w:sz w:val="24"/>
              </w:rPr>
              <w:t>单价</w:t>
            </w:r>
          </w:p>
        </w:tc>
        <w:tc>
          <w:tcPr>
            <w:tcW w:w="899" w:type="dxa"/>
            <w:vAlign w:val="center"/>
          </w:tcPr>
          <w:p w:rsidR="00FA55A7" w:rsidRDefault="00FA55A7" w:rsidP="00C27700">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vAlign w:val="center"/>
          </w:tcPr>
          <w:p w:rsidR="00FA55A7" w:rsidRDefault="00FA55A7" w:rsidP="00C27700">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vAlign w:val="center"/>
          </w:tcPr>
          <w:p w:rsidR="00FA55A7" w:rsidRDefault="00FA55A7" w:rsidP="00C27700">
            <w:pPr>
              <w:spacing w:line="500" w:lineRule="exact"/>
              <w:jc w:val="center"/>
              <w:rPr>
                <w:rFonts w:ascii="方正仿宋_GBK" w:eastAsia="方正仿宋_GBK"/>
                <w:sz w:val="24"/>
              </w:rPr>
            </w:pPr>
            <w:r>
              <w:rPr>
                <w:rFonts w:ascii="方正仿宋_GBK" w:eastAsia="方正仿宋_GBK" w:hint="eastAsia"/>
                <w:sz w:val="24"/>
              </w:rPr>
              <w:t>交货地点</w:t>
            </w:r>
          </w:p>
        </w:tc>
      </w:tr>
      <w:tr w:rsidR="00FA55A7" w:rsidTr="00C27700">
        <w:trPr>
          <w:gridAfter w:val="1"/>
          <w:wAfter w:w="15" w:type="dxa"/>
        </w:trPr>
        <w:tc>
          <w:tcPr>
            <w:tcW w:w="1330" w:type="dxa"/>
            <w:vAlign w:val="center"/>
          </w:tcPr>
          <w:p w:rsidR="00FA55A7" w:rsidRDefault="00FA55A7" w:rsidP="00C27700">
            <w:pPr>
              <w:spacing w:line="500" w:lineRule="exact"/>
              <w:jc w:val="center"/>
              <w:rPr>
                <w:rFonts w:ascii="方正仿宋_GBK" w:eastAsia="方正仿宋_GBK"/>
                <w:sz w:val="24"/>
              </w:rPr>
            </w:pPr>
          </w:p>
        </w:tc>
        <w:tc>
          <w:tcPr>
            <w:tcW w:w="1741" w:type="dxa"/>
            <w:vAlign w:val="center"/>
          </w:tcPr>
          <w:p w:rsidR="00FA55A7" w:rsidRDefault="00FA55A7" w:rsidP="00C27700">
            <w:pPr>
              <w:spacing w:line="500" w:lineRule="exact"/>
              <w:jc w:val="center"/>
              <w:rPr>
                <w:rFonts w:ascii="方正仿宋_GBK" w:eastAsia="方正仿宋_GBK"/>
                <w:sz w:val="24"/>
              </w:rPr>
            </w:pPr>
          </w:p>
        </w:tc>
        <w:tc>
          <w:tcPr>
            <w:tcW w:w="984" w:type="dxa"/>
            <w:vAlign w:val="center"/>
          </w:tcPr>
          <w:p w:rsidR="00FA55A7" w:rsidRDefault="00FA55A7" w:rsidP="00C27700">
            <w:pPr>
              <w:spacing w:line="500" w:lineRule="exact"/>
              <w:jc w:val="center"/>
              <w:rPr>
                <w:rFonts w:ascii="方正仿宋_GBK" w:eastAsia="方正仿宋_GBK"/>
                <w:sz w:val="24"/>
              </w:rPr>
            </w:pPr>
          </w:p>
        </w:tc>
        <w:tc>
          <w:tcPr>
            <w:tcW w:w="873" w:type="dxa"/>
            <w:vAlign w:val="center"/>
          </w:tcPr>
          <w:p w:rsidR="00FA55A7" w:rsidRDefault="00FA55A7" w:rsidP="00C27700">
            <w:pPr>
              <w:spacing w:line="500" w:lineRule="exact"/>
              <w:jc w:val="center"/>
              <w:rPr>
                <w:rFonts w:ascii="方正仿宋_GBK" w:eastAsia="方正仿宋_GBK"/>
                <w:sz w:val="24"/>
              </w:rPr>
            </w:pPr>
          </w:p>
        </w:tc>
        <w:tc>
          <w:tcPr>
            <w:tcW w:w="899" w:type="dxa"/>
            <w:vAlign w:val="center"/>
          </w:tcPr>
          <w:p w:rsidR="00FA55A7" w:rsidRDefault="00FA55A7" w:rsidP="00C27700">
            <w:pPr>
              <w:spacing w:line="500" w:lineRule="exact"/>
              <w:jc w:val="center"/>
              <w:rPr>
                <w:rFonts w:ascii="方正仿宋_GBK" w:eastAsia="方正仿宋_GBK"/>
                <w:sz w:val="24"/>
              </w:rPr>
            </w:pPr>
          </w:p>
        </w:tc>
        <w:tc>
          <w:tcPr>
            <w:tcW w:w="1575" w:type="dxa"/>
            <w:vAlign w:val="center"/>
          </w:tcPr>
          <w:p w:rsidR="00FA55A7" w:rsidRDefault="00FA55A7" w:rsidP="00C27700">
            <w:pPr>
              <w:spacing w:line="500" w:lineRule="exact"/>
              <w:jc w:val="center"/>
              <w:rPr>
                <w:rFonts w:ascii="方正仿宋_GBK" w:eastAsia="方正仿宋_GBK"/>
                <w:sz w:val="24"/>
              </w:rPr>
            </w:pPr>
          </w:p>
        </w:tc>
        <w:tc>
          <w:tcPr>
            <w:tcW w:w="2211" w:type="dxa"/>
            <w:vAlign w:val="center"/>
          </w:tcPr>
          <w:p w:rsidR="00FA55A7" w:rsidRDefault="00FA55A7" w:rsidP="00C27700">
            <w:pPr>
              <w:spacing w:line="500" w:lineRule="exact"/>
              <w:jc w:val="center"/>
              <w:rPr>
                <w:rFonts w:ascii="方正仿宋_GBK" w:eastAsia="方正仿宋_GBK"/>
                <w:sz w:val="24"/>
              </w:rPr>
            </w:pPr>
          </w:p>
        </w:tc>
      </w:tr>
      <w:tr w:rsidR="00FA55A7" w:rsidTr="00C27700">
        <w:trPr>
          <w:gridAfter w:val="1"/>
          <w:wAfter w:w="15" w:type="dxa"/>
        </w:trPr>
        <w:tc>
          <w:tcPr>
            <w:tcW w:w="1330" w:type="dxa"/>
            <w:vAlign w:val="center"/>
          </w:tcPr>
          <w:p w:rsidR="00FA55A7" w:rsidRDefault="00FA55A7" w:rsidP="00C27700">
            <w:pPr>
              <w:spacing w:line="500" w:lineRule="exact"/>
              <w:jc w:val="center"/>
              <w:rPr>
                <w:rFonts w:ascii="方正仿宋_GBK" w:eastAsia="方正仿宋_GBK"/>
                <w:sz w:val="24"/>
              </w:rPr>
            </w:pPr>
          </w:p>
        </w:tc>
        <w:tc>
          <w:tcPr>
            <w:tcW w:w="1741" w:type="dxa"/>
            <w:vAlign w:val="center"/>
          </w:tcPr>
          <w:p w:rsidR="00FA55A7" w:rsidRDefault="00FA55A7" w:rsidP="00C27700">
            <w:pPr>
              <w:spacing w:line="500" w:lineRule="exact"/>
              <w:jc w:val="center"/>
              <w:rPr>
                <w:rFonts w:ascii="方正仿宋_GBK" w:eastAsia="方正仿宋_GBK"/>
                <w:sz w:val="24"/>
              </w:rPr>
            </w:pPr>
          </w:p>
        </w:tc>
        <w:tc>
          <w:tcPr>
            <w:tcW w:w="984" w:type="dxa"/>
            <w:vAlign w:val="center"/>
          </w:tcPr>
          <w:p w:rsidR="00FA55A7" w:rsidRDefault="00FA55A7" w:rsidP="00C27700">
            <w:pPr>
              <w:spacing w:line="500" w:lineRule="exact"/>
              <w:jc w:val="center"/>
              <w:rPr>
                <w:rFonts w:ascii="方正仿宋_GBK" w:eastAsia="方正仿宋_GBK"/>
                <w:sz w:val="24"/>
              </w:rPr>
            </w:pPr>
          </w:p>
        </w:tc>
        <w:tc>
          <w:tcPr>
            <w:tcW w:w="873" w:type="dxa"/>
            <w:vAlign w:val="center"/>
          </w:tcPr>
          <w:p w:rsidR="00FA55A7" w:rsidRDefault="00FA55A7" w:rsidP="00C27700">
            <w:pPr>
              <w:spacing w:line="500" w:lineRule="exact"/>
              <w:jc w:val="center"/>
              <w:rPr>
                <w:rFonts w:ascii="方正仿宋_GBK" w:eastAsia="方正仿宋_GBK"/>
                <w:sz w:val="24"/>
              </w:rPr>
            </w:pPr>
          </w:p>
        </w:tc>
        <w:tc>
          <w:tcPr>
            <w:tcW w:w="899" w:type="dxa"/>
            <w:vAlign w:val="center"/>
          </w:tcPr>
          <w:p w:rsidR="00FA55A7" w:rsidRDefault="00FA55A7" w:rsidP="00C27700">
            <w:pPr>
              <w:spacing w:line="500" w:lineRule="exact"/>
              <w:jc w:val="center"/>
              <w:rPr>
                <w:rFonts w:ascii="方正仿宋_GBK" w:eastAsia="方正仿宋_GBK"/>
                <w:sz w:val="24"/>
              </w:rPr>
            </w:pPr>
          </w:p>
        </w:tc>
        <w:tc>
          <w:tcPr>
            <w:tcW w:w="1575" w:type="dxa"/>
            <w:vAlign w:val="center"/>
          </w:tcPr>
          <w:p w:rsidR="00FA55A7" w:rsidRDefault="00FA55A7" w:rsidP="00C27700">
            <w:pPr>
              <w:spacing w:line="500" w:lineRule="exact"/>
              <w:jc w:val="center"/>
              <w:rPr>
                <w:rFonts w:ascii="方正仿宋_GBK" w:eastAsia="方正仿宋_GBK"/>
                <w:sz w:val="24"/>
              </w:rPr>
            </w:pPr>
          </w:p>
        </w:tc>
        <w:tc>
          <w:tcPr>
            <w:tcW w:w="2211" w:type="dxa"/>
            <w:vAlign w:val="center"/>
          </w:tcPr>
          <w:p w:rsidR="00FA55A7" w:rsidRDefault="00FA55A7" w:rsidP="00C27700">
            <w:pPr>
              <w:spacing w:line="500" w:lineRule="exact"/>
              <w:jc w:val="center"/>
              <w:rPr>
                <w:rFonts w:ascii="方正仿宋_GBK" w:eastAsia="方正仿宋_GBK"/>
                <w:sz w:val="24"/>
              </w:rPr>
            </w:pPr>
          </w:p>
        </w:tc>
      </w:tr>
      <w:tr w:rsidR="00FA55A7" w:rsidTr="00C27700">
        <w:trPr>
          <w:gridAfter w:val="1"/>
          <w:wAfter w:w="15" w:type="dxa"/>
        </w:trPr>
        <w:tc>
          <w:tcPr>
            <w:tcW w:w="1330" w:type="dxa"/>
            <w:vAlign w:val="center"/>
          </w:tcPr>
          <w:p w:rsidR="00FA55A7" w:rsidRDefault="00FA55A7" w:rsidP="00C27700">
            <w:pPr>
              <w:spacing w:line="500" w:lineRule="exact"/>
              <w:jc w:val="center"/>
              <w:rPr>
                <w:rFonts w:ascii="方正仿宋_GBK" w:eastAsia="方正仿宋_GBK"/>
                <w:sz w:val="24"/>
              </w:rPr>
            </w:pPr>
          </w:p>
        </w:tc>
        <w:tc>
          <w:tcPr>
            <w:tcW w:w="1741" w:type="dxa"/>
            <w:vAlign w:val="center"/>
          </w:tcPr>
          <w:p w:rsidR="00FA55A7" w:rsidRDefault="00FA55A7" w:rsidP="00C27700">
            <w:pPr>
              <w:spacing w:line="500" w:lineRule="exact"/>
              <w:jc w:val="center"/>
              <w:rPr>
                <w:rFonts w:ascii="方正仿宋_GBK" w:eastAsia="方正仿宋_GBK"/>
                <w:sz w:val="24"/>
              </w:rPr>
            </w:pPr>
          </w:p>
        </w:tc>
        <w:tc>
          <w:tcPr>
            <w:tcW w:w="984" w:type="dxa"/>
            <w:vAlign w:val="center"/>
          </w:tcPr>
          <w:p w:rsidR="00FA55A7" w:rsidRDefault="00FA55A7" w:rsidP="00C27700">
            <w:pPr>
              <w:spacing w:line="500" w:lineRule="exact"/>
              <w:jc w:val="center"/>
              <w:rPr>
                <w:rFonts w:ascii="方正仿宋_GBK" w:eastAsia="方正仿宋_GBK"/>
                <w:sz w:val="24"/>
              </w:rPr>
            </w:pPr>
          </w:p>
        </w:tc>
        <w:tc>
          <w:tcPr>
            <w:tcW w:w="873" w:type="dxa"/>
            <w:vAlign w:val="center"/>
          </w:tcPr>
          <w:p w:rsidR="00FA55A7" w:rsidRDefault="00FA55A7" w:rsidP="00C27700">
            <w:pPr>
              <w:spacing w:line="500" w:lineRule="exact"/>
              <w:jc w:val="center"/>
              <w:rPr>
                <w:rFonts w:ascii="方正仿宋_GBK" w:eastAsia="方正仿宋_GBK"/>
                <w:sz w:val="24"/>
              </w:rPr>
            </w:pPr>
          </w:p>
        </w:tc>
        <w:tc>
          <w:tcPr>
            <w:tcW w:w="899" w:type="dxa"/>
            <w:vAlign w:val="center"/>
          </w:tcPr>
          <w:p w:rsidR="00FA55A7" w:rsidRDefault="00FA55A7" w:rsidP="00C27700">
            <w:pPr>
              <w:spacing w:line="500" w:lineRule="exact"/>
              <w:jc w:val="center"/>
              <w:rPr>
                <w:rFonts w:ascii="方正仿宋_GBK" w:eastAsia="方正仿宋_GBK"/>
                <w:sz w:val="24"/>
              </w:rPr>
            </w:pPr>
          </w:p>
        </w:tc>
        <w:tc>
          <w:tcPr>
            <w:tcW w:w="1575" w:type="dxa"/>
            <w:vAlign w:val="center"/>
          </w:tcPr>
          <w:p w:rsidR="00FA55A7" w:rsidRDefault="00FA55A7" w:rsidP="00C27700">
            <w:pPr>
              <w:spacing w:line="500" w:lineRule="exact"/>
              <w:jc w:val="center"/>
              <w:rPr>
                <w:rFonts w:ascii="方正仿宋_GBK" w:eastAsia="方正仿宋_GBK"/>
                <w:sz w:val="24"/>
              </w:rPr>
            </w:pPr>
          </w:p>
        </w:tc>
        <w:tc>
          <w:tcPr>
            <w:tcW w:w="2211" w:type="dxa"/>
            <w:vAlign w:val="center"/>
          </w:tcPr>
          <w:p w:rsidR="00FA55A7" w:rsidRDefault="00FA55A7" w:rsidP="00C27700">
            <w:pPr>
              <w:spacing w:line="500" w:lineRule="exact"/>
              <w:jc w:val="center"/>
              <w:rPr>
                <w:rFonts w:ascii="方正仿宋_GBK" w:eastAsia="方正仿宋_GBK"/>
                <w:sz w:val="24"/>
              </w:rPr>
            </w:pPr>
          </w:p>
        </w:tc>
      </w:tr>
      <w:tr w:rsidR="00FA55A7" w:rsidTr="00C27700">
        <w:trPr>
          <w:gridAfter w:val="1"/>
          <w:wAfter w:w="15" w:type="dxa"/>
        </w:trPr>
        <w:tc>
          <w:tcPr>
            <w:tcW w:w="1330" w:type="dxa"/>
            <w:vAlign w:val="center"/>
          </w:tcPr>
          <w:p w:rsidR="00FA55A7" w:rsidRDefault="00FA55A7" w:rsidP="00C27700">
            <w:pPr>
              <w:spacing w:line="500" w:lineRule="exact"/>
              <w:jc w:val="center"/>
              <w:rPr>
                <w:rFonts w:ascii="方正仿宋_GBK" w:eastAsia="方正仿宋_GBK"/>
                <w:sz w:val="24"/>
              </w:rPr>
            </w:pPr>
          </w:p>
        </w:tc>
        <w:tc>
          <w:tcPr>
            <w:tcW w:w="1741" w:type="dxa"/>
            <w:vAlign w:val="center"/>
          </w:tcPr>
          <w:p w:rsidR="00FA55A7" w:rsidRDefault="00FA55A7" w:rsidP="00C27700">
            <w:pPr>
              <w:spacing w:line="500" w:lineRule="exact"/>
              <w:jc w:val="center"/>
              <w:rPr>
                <w:rFonts w:ascii="方正仿宋_GBK" w:eastAsia="方正仿宋_GBK"/>
                <w:sz w:val="24"/>
              </w:rPr>
            </w:pPr>
          </w:p>
        </w:tc>
        <w:tc>
          <w:tcPr>
            <w:tcW w:w="984" w:type="dxa"/>
            <w:vAlign w:val="center"/>
          </w:tcPr>
          <w:p w:rsidR="00FA55A7" w:rsidRDefault="00FA55A7" w:rsidP="00C27700">
            <w:pPr>
              <w:spacing w:line="500" w:lineRule="exact"/>
              <w:jc w:val="center"/>
              <w:rPr>
                <w:rFonts w:ascii="方正仿宋_GBK" w:eastAsia="方正仿宋_GBK"/>
                <w:sz w:val="24"/>
              </w:rPr>
            </w:pPr>
          </w:p>
        </w:tc>
        <w:tc>
          <w:tcPr>
            <w:tcW w:w="873" w:type="dxa"/>
            <w:vAlign w:val="center"/>
          </w:tcPr>
          <w:p w:rsidR="00FA55A7" w:rsidRDefault="00FA55A7" w:rsidP="00C27700">
            <w:pPr>
              <w:spacing w:line="500" w:lineRule="exact"/>
              <w:jc w:val="center"/>
              <w:rPr>
                <w:rFonts w:ascii="方正仿宋_GBK" w:eastAsia="方正仿宋_GBK"/>
                <w:sz w:val="24"/>
              </w:rPr>
            </w:pPr>
          </w:p>
        </w:tc>
        <w:tc>
          <w:tcPr>
            <w:tcW w:w="899" w:type="dxa"/>
            <w:vAlign w:val="center"/>
          </w:tcPr>
          <w:p w:rsidR="00FA55A7" w:rsidRDefault="00FA55A7" w:rsidP="00C27700">
            <w:pPr>
              <w:spacing w:line="500" w:lineRule="exact"/>
              <w:jc w:val="center"/>
              <w:rPr>
                <w:rFonts w:ascii="方正仿宋_GBK" w:eastAsia="方正仿宋_GBK"/>
                <w:sz w:val="24"/>
              </w:rPr>
            </w:pPr>
          </w:p>
        </w:tc>
        <w:tc>
          <w:tcPr>
            <w:tcW w:w="1575" w:type="dxa"/>
            <w:vAlign w:val="center"/>
          </w:tcPr>
          <w:p w:rsidR="00FA55A7" w:rsidRDefault="00FA55A7" w:rsidP="00C27700">
            <w:pPr>
              <w:spacing w:line="500" w:lineRule="exact"/>
              <w:jc w:val="center"/>
              <w:rPr>
                <w:rFonts w:ascii="方正仿宋_GBK" w:eastAsia="方正仿宋_GBK"/>
                <w:sz w:val="24"/>
              </w:rPr>
            </w:pPr>
          </w:p>
        </w:tc>
        <w:tc>
          <w:tcPr>
            <w:tcW w:w="2211" w:type="dxa"/>
            <w:vAlign w:val="center"/>
          </w:tcPr>
          <w:p w:rsidR="00FA55A7" w:rsidRDefault="00FA55A7" w:rsidP="00C27700">
            <w:pPr>
              <w:spacing w:line="500" w:lineRule="exact"/>
              <w:jc w:val="center"/>
              <w:rPr>
                <w:rFonts w:ascii="方正仿宋_GBK" w:eastAsia="方正仿宋_GBK"/>
                <w:sz w:val="24"/>
              </w:rPr>
            </w:pPr>
          </w:p>
        </w:tc>
      </w:tr>
      <w:tr w:rsidR="00FA55A7" w:rsidTr="00C27700">
        <w:trPr>
          <w:gridAfter w:val="1"/>
          <w:wAfter w:w="15" w:type="dxa"/>
        </w:trPr>
        <w:tc>
          <w:tcPr>
            <w:tcW w:w="1330" w:type="dxa"/>
            <w:vAlign w:val="center"/>
          </w:tcPr>
          <w:p w:rsidR="00FA55A7" w:rsidRDefault="00FA55A7" w:rsidP="00C27700">
            <w:pPr>
              <w:spacing w:line="500" w:lineRule="exact"/>
              <w:jc w:val="center"/>
              <w:rPr>
                <w:rFonts w:ascii="方正仿宋_GBK" w:eastAsia="方正仿宋_GBK"/>
                <w:sz w:val="24"/>
              </w:rPr>
            </w:pPr>
          </w:p>
        </w:tc>
        <w:tc>
          <w:tcPr>
            <w:tcW w:w="1741" w:type="dxa"/>
            <w:vAlign w:val="center"/>
          </w:tcPr>
          <w:p w:rsidR="00FA55A7" w:rsidRDefault="00FA55A7" w:rsidP="00C27700">
            <w:pPr>
              <w:spacing w:line="500" w:lineRule="exact"/>
              <w:jc w:val="center"/>
              <w:rPr>
                <w:rFonts w:ascii="方正仿宋_GBK" w:eastAsia="方正仿宋_GBK"/>
                <w:sz w:val="24"/>
              </w:rPr>
            </w:pPr>
          </w:p>
        </w:tc>
        <w:tc>
          <w:tcPr>
            <w:tcW w:w="984" w:type="dxa"/>
            <w:vAlign w:val="center"/>
          </w:tcPr>
          <w:p w:rsidR="00FA55A7" w:rsidRDefault="00FA55A7" w:rsidP="00C27700">
            <w:pPr>
              <w:spacing w:line="500" w:lineRule="exact"/>
              <w:jc w:val="center"/>
              <w:rPr>
                <w:rFonts w:ascii="方正仿宋_GBK" w:eastAsia="方正仿宋_GBK"/>
                <w:sz w:val="24"/>
              </w:rPr>
            </w:pPr>
          </w:p>
        </w:tc>
        <w:tc>
          <w:tcPr>
            <w:tcW w:w="873" w:type="dxa"/>
            <w:vAlign w:val="center"/>
          </w:tcPr>
          <w:p w:rsidR="00FA55A7" w:rsidRDefault="00FA55A7" w:rsidP="00C27700">
            <w:pPr>
              <w:spacing w:line="500" w:lineRule="exact"/>
              <w:jc w:val="center"/>
              <w:rPr>
                <w:rFonts w:ascii="方正仿宋_GBK" w:eastAsia="方正仿宋_GBK"/>
                <w:sz w:val="24"/>
              </w:rPr>
            </w:pPr>
          </w:p>
        </w:tc>
        <w:tc>
          <w:tcPr>
            <w:tcW w:w="899" w:type="dxa"/>
            <w:vAlign w:val="center"/>
          </w:tcPr>
          <w:p w:rsidR="00FA55A7" w:rsidRDefault="00FA55A7" w:rsidP="00C27700">
            <w:pPr>
              <w:spacing w:line="500" w:lineRule="exact"/>
              <w:jc w:val="center"/>
              <w:rPr>
                <w:rFonts w:ascii="方正仿宋_GBK" w:eastAsia="方正仿宋_GBK"/>
                <w:sz w:val="24"/>
              </w:rPr>
            </w:pPr>
          </w:p>
        </w:tc>
        <w:tc>
          <w:tcPr>
            <w:tcW w:w="1575" w:type="dxa"/>
            <w:vAlign w:val="center"/>
          </w:tcPr>
          <w:p w:rsidR="00FA55A7" w:rsidRDefault="00FA55A7" w:rsidP="00C27700">
            <w:pPr>
              <w:spacing w:line="500" w:lineRule="exact"/>
              <w:jc w:val="center"/>
              <w:rPr>
                <w:rFonts w:ascii="方正仿宋_GBK" w:eastAsia="方正仿宋_GBK"/>
                <w:sz w:val="24"/>
              </w:rPr>
            </w:pPr>
          </w:p>
        </w:tc>
        <w:tc>
          <w:tcPr>
            <w:tcW w:w="2211" w:type="dxa"/>
            <w:vAlign w:val="center"/>
          </w:tcPr>
          <w:p w:rsidR="00FA55A7" w:rsidRDefault="00FA55A7" w:rsidP="00C27700">
            <w:pPr>
              <w:spacing w:line="500" w:lineRule="exact"/>
              <w:jc w:val="center"/>
              <w:rPr>
                <w:rFonts w:ascii="方正仿宋_GBK" w:eastAsia="方正仿宋_GBK"/>
                <w:sz w:val="24"/>
              </w:rPr>
            </w:pPr>
          </w:p>
        </w:tc>
      </w:tr>
      <w:tr w:rsidR="00FA55A7" w:rsidTr="00C27700">
        <w:trPr>
          <w:gridAfter w:val="1"/>
          <w:wAfter w:w="15" w:type="dxa"/>
        </w:trPr>
        <w:tc>
          <w:tcPr>
            <w:tcW w:w="1330" w:type="dxa"/>
            <w:vAlign w:val="center"/>
          </w:tcPr>
          <w:p w:rsidR="00FA55A7" w:rsidRDefault="00FA55A7" w:rsidP="00C27700">
            <w:pPr>
              <w:spacing w:line="500" w:lineRule="exact"/>
              <w:jc w:val="center"/>
              <w:rPr>
                <w:rFonts w:ascii="方正仿宋_GBK" w:eastAsia="方正仿宋_GBK"/>
                <w:sz w:val="24"/>
              </w:rPr>
            </w:pPr>
          </w:p>
        </w:tc>
        <w:tc>
          <w:tcPr>
            <w:tcW w:w="1741" w:type="dxa"/>
            <w:vAlign w:val="center"/>
          </w:tcPr>
          <w:p w:rsidR="00FA55A7" w:rsidRDefault="00FA55A7" w:rsidP="00C27700">
            <w:pPr>
              <w:spacing w:line="500" w:lineRule="exact"/>
              <w:jc w:val="center"/>
              <w:rPr>
                <w:rFonts w:ascii="方正仿宋_GBK" w:eastAsia="方正仿宋_GBK"/>
                <w:sz w:val="24"/>
              </w:rPr>
            </w:pPr>
          </w:p>
        </w:tc>
        <w:tc>
          <w:tcPr>
            <w:tcW w:w="984" w:type="dxa"/>
            <w:vAlign w:val="center"/>
          </w:tcPr>
          <w:p w:rsidR="00FA55A7" w:rsidRDefault="00FA55A7" w:rsidP="00C27700">
            <w:pPr>
              <w:spacing w:line="500" w:lineRule="exact"/>
              <w:jc w:val="center"/>
              <w:rPr>
                <w:rFonts w:ascii="方正仿宋_GBK" w:eastAsia="方正仿宋_GBK"/>
                <w:sz w:val="24"/>
              </w:rPr>
            </w:pPr>
          </w:p>
        </w:tc>
        <w:tc>
          <w:tcPr>
            <w:tcW w:w="873" w:type="dxa"/>
            <w:vAlign w:val="center"/>
          </w:tcPr>
          <w:p w:rsidR="00FA55A7" w:rsidRDefault="00FA55A7" w:rsidP="00C27700">
            <w:pPr>
              <w:spacing w:line="500" w:lineRule="exact"/>
              <w:jc w:val="center"/>
              <w:rPr>
                <w:rFonts w:ascii="方正仿宋_GBK" w:eastAsia="方正仿宋_GBK"/>
                <w:sz w:val="24"/>
              </w:rPr>
            </w:pPr>
          </w:p>
        </w:tc>
        <w:tc>
          <w:tcPr>
            <w:tcW w:w="899" w:type="dxa"/>
            <w:vAlign w:val="center"/>
          </w:tcPr>
          <w:p w:rsidR="00FA55A7" w:rsidRDefault="00FA55A7" w:rsidP="00C27700">
            <w:pPr>
              <w:spacing w:line="500" w:lineRule="exact"/>
              <w:jc w:val="center"/>
              <w:rPr>
                <w:rFonts w:ascii="方正仿宋_GBK" w:eastAsia="方正仿宋_GBK"/>
                <w:sz w:val="24"/>
              </w:rPr>
            </w:pPr>
          </w:p>
        </w:tc>
        <w:tc>
          <w:tcPr>
            <w:tcW w:w="1575" w:type="dxa"/>
            <w:vAlign w:val="center"/>
          </w:tcPr>
          <w:p w:rsidR="00FA55A7" w:rsidRDefault="00FA55A7" w:rsidP="00C27700">
            <w:pPr>
              <w:spacing w:line="500" w:lineRule="exact"/>
              <w:jc w:val="center"/>
              <w:rPr>
                <w:rFonts w:ascii="方正仿宋_GBK" w:eastAsia="方正仿宋_GBK"/>
                <w:sz w:val="24"/>
              </w:rPr>
            </w:pPr>
          </w:p>
        </w:tc>
        <w:tc>
          <w:tcPr>
            <w:tcW w:w="2211" w:type="dxa"/>
            <w:vAlign w:val="center"/>
          </w:tcPr>
          <w:p w:rsidR="00FA55A7" w:rsidRDefault="00FA55A7" w:rsidP="00C27700">
            <w:pPr>
              <w:spacing w:line="500" w:lineRule="exact"/>
              <w:jc w:val="center"/>
              <w:rPr>
                <w:rFonts w:ascii="方正仿宋_GBK" w:eastAsia="方正仿宋_GBK"/>
                <w:sz w:val="24"/>
              </w:rPr>
            </w:pPr>
          </w:p>
        </w:tc>
      </w:tr>
      <w:tr w:rsidR="00FA55A7" w:rsidTr="00C27700">
        <w:trPr>
          <w:gridAfter w:val="1"/>
          <w:wAfter w:w="15" w:type="dxa"/>
          <w:trHeight w:val="564"/>
        </w:trPr>
        <w:tc>
          <w:tcPr>
            <w:tcW w:w="1330" w:type="dxa"/>
            <w:tcBorders>
              <w:bottom w:val="single" w:sz="4" w:space="0" w:color="auto"/>
            </w:tcBorders>
            <w:vAlign w:val="center"/>
          </w:tcPr>
          <w:p w:rsidR="00FA55A7" w:rsidRDefault="00FA55A7" w:rsidP="00C27700">
            <w:pPr>
              <w:spacing w:line="500" w:lineRule="exact"/>
              <w:jc w:val="center"/>
              <w:rPr>
                <w:rFonts w:ascii="方正仿宋_GBK" w:eastAsia="方正仿宋_GBK"/>
                <w:sz w:val="24"/>
              </w:rPr>
            </w:pPr>
          </w:p>
        </w:tc>
        <w:tc>
          <w:tcPr>
            <w:tcW w:w="1741" w:type="dxa"/>
            <w:tcBorders>
              <w:bottom w:val="single" w:sz="4" w:space="0" w:color="auto"/>
            </w:tcBorders>
            <w:vAlign w:val="center"/>
          </w:tcPr>
          <w:p w:rsidR="00FA55A7" w:rsidRDefault="00FA55A7" w:rsidP="00C27700">
            <w:pPr>
              <w:spacing w:line="500" w:lineRule="exact"/>
              <w:jc w:val="center"/>
              <w:rPr>
                <w:rFonts w:ascii="方正仿宋_GBK" w:eastAsia="方正仿宋_GBK"/>
                <w:sz w:val="24"/>
              </w:rPr>
            </w:pPr>
          </w:p>
        </w:tc>
        <w:tc>
          <w:tcPr>
            <w:tcW w:w="984" w:type="dxa"/>
            <w:tcBorders>
              <w:bottom w:val="single" w:sz="4" w:space="0" w:color="auto"/>
            </w:tcBorders>
            <w:vAlign w:val="center"/>
          </w:tcPr>
          <w:p w:rsidR="00FA55A7" w:rsidRDefault="00FA55A7" w:rsidP="00C27700">
            <w:pPr>
              <w:spacing w:line="500" w:lineRule="exact"/>
              <w:jc w:val="center"/>
              <w:rPr>
                <w:rFonts w:ascii="方正仿宋_GBK" w:eastAsia="方正仿宋_GBK"/>
                <w:sz w:val="24"/>
              </w:rPr>
            </w:pPr>
          </w:p>
        </w:tc>
        <w:tc>
          <w:tcPr>
            <w:tcW w:w="873" w:type="dxa"/>
            <w:tcBorders>
              <w:bottom w:val="single" w:sz="4" w:space="0" w:color="auto"/>
            </w:tcBorders>
            <w:vAlign w:val="center"/>
          </w:tcPr>
          <w:p w:rsidR="00FA55A7" w:rsidRDefault="00FA55A7" w:rsidP="00C27700">
            <w:pPr>
              <w:spacing w:line="500" w:lineRule="exact"/>
              <w:jc w:val="center"/>
              <w:rPr>
                <w:rFonts w:ascii="方正仿宋_GBK" w:eastAsia="方正仿宋_GBK"/>
                <w:sz w:val="24"/>
              </w:rPr>
            </w:pPr>
          </w:p>
        </w:tc>
        <w:tc>
          <w:tcPr>
            <w:tcW w:w="899" w:type="dxa"/>
            <w:tcBorders>
              <w:bottom w:val="single" w:sz="4" w:space="0" w:color="auto"/>
            </w:tcBorders>
            <w:vAlign w:val="center"/>
          </w:tcPr>
          <w:p w:rsidR="00FA55A7" w:rsidRDefault="00FA55A7" w:rsidP="00C27700">
            <w:pPr>
              <w:spacing w:line="500" w:lineRule="exact"/>
              <w:jc w:val="center"/>
              <w:rPr>
                <w:rFonts w:ascii="方正仿宋_GBK" w:eastAsia="方正仿宋_GBK"/>
                <w:sz w:val="24"/>
              </w:rPr>
            </w:pPr>
          </w:p>
        </w:tc>
        <w:tc>
          <w:tcPr>
            <w:tcW w:w="1575" w:type="dxa"/>
            <w:tcBorders>
              <w:bottom w:val="single" w:sz="4" w:space="0" w:color="auto"/>
            </w:tcBorders>
            <w:vAlign w:val="center"/>
          </w:tcPr>
          <w:p w:rsidR="00FA55A7" w:rsidRDefault="00FA55A7" w:rsidP="00C27700">
            <w:pPr>
              <w:spacing w:line="500" w:lineRule="exact"/>
              <w:jc w:val="center"/>
              <w:rPr>
                <w:rFonts w:ascii="方正仿宋_GBK" w:eastAsia="方正仿宋_GBK"/>
                <w:sz w:val="24"/>
              </w:rPr>
            </w:pPr>
          </w:p>
        </w:tc>
        <w:tc>
          <w:tcPr>
            <w:tcW w:w="2211" w:type="dxa"/>
            <w:tcBorders>
              <w:bottom w:val="single" w:sz="4" w:space="0" w:color="auto"/>
            </w:tcBorders>
            <w:vAlign w:val="center"/>
          </w:tcPr>
          <w:p w:rsidR="00FA55A7" w:rsidRDefault="00FA55A7" w:rsidP="00C27700">
            <w:pPr>
              <w:spacing w:line="500" w:lineRule="exact"/>
              <w:jc w:val="center"/>
              <w:rPr>
                <w:rFonts w:ascii="方正仿宋_GBK" w:eastAsia="方正仿宋_GBK"/>
                <w:sz w:val="24"/>
              </w:rPr>
            </w:pPr>
          </w:p>
        </w:tc>
      </w:tr>
      <w:tr w:rsidR="00FA55A7" w:rsidTr="00C27700">
        <w:trPr>
          <w:gridAfter w:val="1"/>
          <w:wAfter w:w="15" w:type="dxa"/>
        </w:trPr>
        <w:tc>
          <w:tcPr>
            <w:tcW w:w="1330" w:type="dxa"/>
            <w:vAlign w:val="center"/>
          </w:tcPr>
          <w:p w:rsidR="00FA55A7" w:rsidRDefault="00FA55A7" w:rsidP="00C27700">
            <w:pPr>
              <w:spacing w:line="500" w:lineRule="exact"/>
              <w:jc w:val="center"/>
              <w:rPr>
                <w:rFonts w:ascii="方正仿宋_GBK" w:eastAsia="方正仿宋_GBK"/>
                <w:sz w:val="24"/>
              </w:rPr>
            </w:pPr>
          </w:p>
        </w:tc>
        <w:tc>
          <w:tcPr>
            <w:tcW w:w="1741" w:type="dxa"/>
            <w:vAlign w:val="center"/>
          </w:tcPr>
          <w:p w:rsidR="00FA55A7" w:rsidRDefault="00FA55A7" w:rsidP="00C27700">
            <w:pPr>
              <w:spacing w:line="500" w:lineRule="exact"/>
              <w:jc w:val="center"/>
              <w:rPr>
                <w:rFonts w:ascii="方正仿宋_GBK" w:eastAsia="方正仿宋_GBK"/>
                <w:sz w:val="24"/>
              </w:rPr>
            </w:pPr>
          </w:p>
        </w:tc>
        <w:tc>
          <w:tcPr>
            <w:tcW w:w="984" w:type="dxa"/>
            <w:vAlign w:val="center"/>
          </w:tcPr>
          <w:p w:rsidR="00FA55A7" w:rsidRDefault="00FA55A7" w:rsidP="00C27700">
            <w:pPr>
              <w:spacing w:line="500" w:lineRule="exact"/>
              <w:jc w:val="center"/>
              <w:rPr>
                <w:rFonts w:ascii="方正仿宋_GBK" w:eastAsia="方正仿宋_GBK"/>
                <w:sz w:val="24"/>
              </w:rPr>
            </w:pPr>
          </w:p>
        </w:tc>
        <w:tc>
          <w:tcPr>
            <w:tcW w:w="873" w:type="dxa"/>
            <w:vAlign w:val="center"/>
          </w:tcPr>
          <w:p w:rsidR="00FA55A7" w:rsidRDefault="00FA55A7" w:rsidP="00C27700">
            <w:pPr>
              <w:spacing w:line="500" w:lineRule="exact"/>
              <w:jc w:val="center"/>
              <w:rPr>
                <w:rFonts w:ascii="方正仿宋_GBK" w:eastAsia="方正仿宋_GBK"/>
                <w:sz w:val="24"/>
              </w:rPr>
            </w:pPr>
          </w:p>
        </w:tc>
        <w:tc>
          <w:tcPr>
            <w:tcW w:w="899" w:type="dxa"/>
            <w:vAlign w:val="center"/>
          </w:tcPr>
          <w:p w:rsidR="00FA55A7" w:rsidRDefault="00FA55A7" w:rsidP="00C27700">
            <w:pPr>
              <w:spacing w:line="500" w:lineRule="exact"/>
              <w:jc w:val="center"/>
              <w:rPr>
                <w:rFonts w:ascii="方正仿宋_GBK" w:eastAsia="方正仿宋_GBK"/>
                <w:sz w:val="24"/>
              </w:rPr>
            </w:pPr>
          </w:p>
        </w:tc>
        <w:tc>
          <w:tcPr>
            <w:tcW w:w="1575" w:type="dxa"/>
            <w:vAlign w:val="center"/>
          </w:tcPr>
          <w:p w:rsidR="00FA55A7" w:rsidRDefault="00FA55A7" w:rsidP="00C27700">
            <w:pPr>
              <w:spacing w:line="500" w:lineRule="exact"/>
              <w:jc w:val="center"/>
              <w:rPr>
                <w:rFonts w:ascii="方正仿宋_GBK" w:eastAsia="方正仿宋_GBK"/>
                <w:sz w:val="24"/>
              </w:rPr>
            </w:pPr>
          </w:p>
        </w:tc>
        <w:tc>
          <w:tcPr>
            <w:tcW w:w="2211" w:type="dxa"/>
            <w:vAlign w:val="center"/>
          </w:tcPr>
          <w:p w:rsidR="00FA55A7" w:rsidRDefault="00FA55A7" w:rsidP="00C27700">
            <w:pPr>
              <w:spacing w:line="500" w:lineRule="exact"/>
              <w:jc w:val="center"/>
              <w:rPr>
                <w:rFonts w:ascii="方正仿宋_GBK" w:eastAsia="方正仿宋_GBK"/>
                <w:sz w:val="24"/>
              </w:rPr>
            </w:pPr>
          </w:p>
        </w:tc>
      </w:tr>
      <w:tr w:rsidR="00FA55A7" w:rsidTr="00C27700">
        <w:trPr>
          <w:gridAfter w:val="1"/>
          <w:wAfter w:w="15" w:type="dxa"/>
        </w:trPr>
        <w:tc>
          <w:tcPr>
            <w:tcW w:w="1330" w:type="dxa"/>
            <w:vAlign w:val="center"/>
          </w:tcPr>
          <w:p w:rsidR="00FA55A7" w:rsidRDefault="00FA55A7" w:rsidP="00C27700">
            <w:pPr>
              <w:spacing w:line="500" w:lineRule="exact"/>
              <w:jc w:val="center"/>
              <w:rPr>
                <w:rFonts w:ascii="方正仿宋_GBK" w:eastAsia="方正仿宋_GBK"/>
                <w:sz w:val="24"/>
              </w:rPr>
            </w:pPr>
          </w:p>
        </w:tc>
        <w:tc>
          <w:tcPr>
            <w:tcW w:w="1741" w:type="dxa"/>
            <w:vAlign w:val="center"/>
          </w:tcPr>
          <w:p w:rsidR="00FA55A7" w:rsidRDefault="00FA55A7" w:rsidP="00C27700">
            <w:pPr>
              <w:spacing w:line="500" w:lineRule="exact"/>
              <w:jc w:val="center"/>
              <w:rPr>
                <w:rFonts w:ascii="方正仿宋_GBK" w:eastAsia="方正仿宋_GBK"/>
                <w:sz w:val="24"/>
              </w:rPr>
            </w:pPr>
          </w:p>
        </w:tc>
        <w:tc>
          <w:tcPr>
            <w:tcW w:w="984" w:type="dxa"/>
            <w:vAlign w:val="center"/>
          </w:tcPr>
          <w:p w:rsidR="00FA55A7" w:rsidRDefault="00FA55A7" w:rsidP="00C27700">
            <w:pPr>
              <w:spacing w:line="500" w:lineRule="exact"/>
              <w:jc w:val="center"/>
              <w:rPr>
                <w:rFonts w:ascii="方正仿宋_GBK" w:eastAsia="方正仿宋_GBK"/>
                <w:sz w:val="24"/>
              </w:rPr>
            </w:pPr>
          </w:p>
        </w:tc>
        <w:tc>
          <w:tcPr>
            <w:tcW w:w="873" w:type="dxa"/>
            <w:vAlign w:val="center"/>
          </w:tcPr>
          <w:p w:rsidR="00FA55A7" w:rsidRDefault="00FA55A7" w:rsidP="00C27700">
            <w:pPr>
              <w:spacing w:line="500" w:lineRule="exact"/>
              <w:jc w:val="center"/>
              <w:rPr>
                <w:rFonts w:ascii="方正仿宋_GBK" w:eastAsia="方正仿宋_GBK"/>
                <w:sz w:val="24"/>
              </w:rPr>
            </w:pPr>
          </w:p>
        </w:tc>
        <w:tc>
          <w:tcPr>
            <w:tcW w:w="899" w:type="dxa"/>
            <w:vAlign w:val="center"/>
          </w:tcPr>
          <w:p w:rsidR="00FA55A7" w:rsidRDefault="00FA55A7" w:rsidP="00C27700">
            <w:pPr>
              <w:spacing w:line="500" w:lineRule="exact"/>
              <w:jc w:val="center"/>
              <w:rPr>
                <w:rFonts w:ascii="方正仿宋_GBK" w:eastAsia="方正仿宋_GBK"/>
                <w:sz w:val="24"/>
              </w:rPr>
            </w:pPr>
          </w:p>
        </w:tc>
        <w:tc>
          <w:tcPr>
            <w:tcW w:w="1575" w:type="dxa"/>
            <w:vAlign w:val="center"/>
          </w:tcPr>
          <w:p w:rsidR="00FA55A7" w:rsidRDefault="00FA55A7" w:rsidP="00C27700">
            <w:pPr>
              <w:spacing w:line="500" w:lineRule="exact"/>
              <w:jc w:val="center"/>
              <w:rPr>
                <w:rFonts w:ascii="方正仿宋_GBK" w:eastAsia="方正仿宋_GBK"/>
                <w:sz w:val="24"/>
              </w:rPr>
            </w:pPr>
          </w:p>
        </w:tc>
        <w:tc>
          <w:tcPr>
            <w:tcW w:w="2211" w:type="dxa"/>
            <w:vAlign w:val="center"/>
          </w:tcPr>
          <w:p w:rsidR="00FA55A7" w:rsidRDefault="00FA55A7" w:rsidP="00C27700">
            <w:pPr>
              <w:spacing w:line="500" w:lineRule="exact"/>
              <w:jc w:val="center"/>
              <w:rPr>
                <w:rFonts w:ascii="方正仿宋_GBK" w:eastAsia="方正仿宋_GBK"/>
                <w:sz w:val="24"/>
              </w:rPr>
            </w:pPr>
          </w:p>
        </w:tc>
      </w:tr>
      <w:tr w:rsidR="00FA55A7" w:rsidTr="00C27700">
        <w:trPr>
          <w:gridAfter w:val="1"/>
          <w:wAfter w:w="15" w:type="dxa"/>
          <w:cantSplit/>
        </w:trPr>
        <w:tc>
          <w:tcPr>
            <w:tcW w:w="9613" w:type="dxa"/>
            <w:gridSpan w:val="7"/>
            <w:vAlign w:val="center"/>
          </w:tcPr>
          <w:p w:rsidR="00FA55A7" w:rsidRDefault="00FA55A7" w:rsidP="00C27700">
            <w:pPr>
              <w:spacing w:line="500" w:lineRule="exact"/>
              <w:rPr>
                <w:rFonts w:ascii="方正仿宋_GBK" w:eastAsia="方正仿宋_GBK"/>
                <w:sz w:val="24"/>
              </w:rPr>
            </w:pPr>
            <w:r>
              <w:rPr>
                <w:rFonts w:ascii="方正仿宋_GBK" w:eastAsia="方正仿宋_GBK" w:hint="eastAsia"/>
                <w:sz w:val="24"/>
              </w:rPr>
              <w:t>合计人民币（小写）：</w:t>
            </w:r>
          </w:p>
        </w:tc>
      </w:tr>
      <w:tr w:rsidR="00FA55A7" w:rsidTr="00C27700">
        <w:trPr>
          <w:gridAfter w:val="1"/>
          <w:wAfter w:w="15" w:type="dxa"/>
          <w:cantSplit/>
        </w:trPr>
        <w:tc>
          <w:tcPr>
            <w:tcW w:w="9613" w:type="dxa"/>
            <w:gridSpan w:val="7"/>
            <w:vAlign w:val="center"/>
          </w:tcPr>
          <w:p w:rsidR="00FA55A7" w:rsidRDefault="00FA55A7" w:rsidP="00C27700">
            <w:pPr>
              <w:spacing w:line="500" w:lineRule="exact"/>
              <w:rPr>
                <w:rFonts w:ascii="方正仿宋_GBK" w:eastAsia="方正仿宋_GBK"/>
                <w:sz w:val="24"/>
              </w:rPr>
            </w:pPr>
            <w:r>
              <w:rPr>
                <w:rFonts w:ascii="方正仿宋_GBK" w:eastAsia="方正仿宋_GBK" w:hint="eastAsia"/>
                <w:sz w:val="24"/>
              </w:rPr>
              <w:t>合计人民币（大写）：</w:t>
            </w:r>
          </w:p>
        </w:tc>
      </w:tr>
      <w:tr w:rsidR="00FA55A7" w:rsidTr="00C27700">
        <w:trPr>
          <w:gridAfter w:val="1"/>
          <w:wAfter w:w="15" w:type="dxa"/>
          <w:cantSplit/>
          <w:trHeight w:val="2052"/>
        </w:trPr>
        <w:tc>
          <w:tcPr>
            <w:tcW w:w="9613" w:type="dxa"/>
            <w:gridSpan w:val="7"/>
          </w:tcPr>
          <w:p w:rsidR="00FA55A7" w:rsidRDefault="00FA55A7" w:rsidP="00C27700">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FA55A7" w:rsidRDefault="00FA55A7" w:rsidP="00C27700">
            <w:pPr>
              <w:spacing w:line="500" w:lineRule="exact"/>
              <w:rPr>
                <w:rFonts w:ascii="方正仿宋_GBK" w:eastAsia="方正仿宋_GBK"/>
                <w:sz w:val="24"/>
              </w:rPr>
            </w:pPr>
            <w:r>
              <w:rPr>
                <w:rFonts w:ascii="方正仿宋_GBK" w:eastAsia="方正仿宋_GBK" w:hint="eastAsia"/>
                <w:sz w:val="24"/>
              </w:rPr>
              <w:t>1.质保期限：</w:t>
            </w:r>
          </w:p>
          <w:p w:rsidR="00FA55A7" w:rsidRDefault="00FA55A7" w:rsidP="00C27700">
            <w:pPr>
              <w:spacing w:line="500" w:lineRule="exact"/>
              <w:rPr>
                <w:rFonts w:ascii="方正仿宋_GBK" w:eastAsia="方正仿宋_GBK"/>
                <w:sz w:val="24"/>
              </w:rPr>
            </w:pPr>
            <w:r>
              <w:rPr>
                <w:rFonts w:ascii="方正仿宋_GBK" w:eastAsia="方正仿宋_GBK" w:hint="eastAsia"/>
                <w:sz w:val="24"/>
              </w:rPr>
              <w:t>2.保修范围：</w:t>
            </w:r>
          </w:p>
          <w:p w:rsidR="00FA55A7" w:rsidRDefault="00FA55A7" w:rsidP="00C27700">
            <w:pPr>
              <w:spacing w:line="500" w:lineRule="exact"/>
              <w:rPr>
                <w:rFonts w:ascii="方正仿宋_GBK" w:eastAsia="方正仿宋_GBK"/>
                <w:sz w:val="24"/>
              </w:rPr>
            </w:pPr>
            <w:r>
              <w:rPr>
                <w:rFonts w:ascii="方正仿宋_GBK" w:eastAsia="方正仿宋_GBK" w:hint="eastAsia"/>
                <w:sz w:val="24"/>
              </w:rPr>
              <w:t>3.服务措施：</w:t>
            </w:r>
          </w:p>
          <w:p w:rsidR="00FA55A7" w:rsidRDefault="00FA55A7" w:rsidP="00C27700">
            <w:pPr>
              <w:spacing w:line="500" w:lineRule="exact"/>
              <w:rPr>
                <w:rFonts w:ascii="方正仿宋_GBK" w:eastAsia="方正仿宋_GBK"/>
                <w:sz w:val="24"/>
              </w:rPr>
            </w:pPr>
            <w:r>
              <w:rPr>
                <w:rFonts w:ascii="方正仿宋_GBK" w:eastAsia="方正仿宋_GBK" w:hint="eastAsia"/>
                <w:sz w:val="24"/>
              </w:rPr>
              <w:t>4.质保期后服务：</w:t>
            </w:r>
          </w:p>
        </w:tc>
      </w:tr>
      <w:tr w:rsidR="00FA55A7" w:rsidTr="00C27700">
        <w:trPr>
          <w:gridAfter w:val="1"/>
          <w:wAfter w:w="15" w:type="dxa"/>
          <w:cantSplit/>
          <w:trHeight w:val="913"/>
        </w:trPr>
        <w:tc>
          <w:tcPr>
            <w:tcW w:w="9613" w:type="dxa"/>
            <w:gridSpan w:val="7"/>
          </w:tcPr>
          <w:p w:rsidR="00FA55A7" w:rsidRDefault="00FA55A7" w:rsidP="00C27700">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FA55A7" w:rsidTr="00C27700">
        <w:trPr>
          <w:gridAfter w:val="1"/>
          <w:wAfter w:w="15" w:type="dxa"/>
          <w:cantSplit/>
          <w:trHeight w:val="751"/>
        </w:trPr>
        <w:tc>
          <w:tcPr>
            <w:tcW w:w="9613" w:type="dxa"/>
            <w:gridSpan w:val="7"/>
          </w:tcPr>
          <w:p w:rsidR="00FA55A7" w:rsidRDefault="00FA55A7" w:rsidP="00C27700">
            <w:pPr>
              <w:spacing w:line="500" w:lineRule="exact"/>
              <w:rPr>
                <w:rFonts w:ascii="方正仿宋_GBK" w:eastAsia="方正仿宋_GBK"/>
                <w:sz w:val="24"/>
              </w:rPr>
            </w:pPr>
            <w:r>
              <w:rPr>
                <w:rFonts w:ascii="方正仿宋_GBK" w:eastAsia="方正仿宋_GBK" w:hint="eastAsia"/>
                <w:sz w:val="24"/>
              </w:rPr>
              <w:t>三、交提货方式：</w:t>
            </w:r>
          </w:p>
        </w:tc>
      </w:tr>
      <w:tr w:rsidR="00FA55A7" w:rsidTr="00C27700">
        <w:trPr>
          <w:trHeight w:val="1132"/>
        </w:trPr>
        <w:tc>
          <w:tcPr>
            <w:tcW w:w="9628" w:type="dxa"/>
            <w:gridSpan w:val="8"/>
          </w:tcPr>
          <w:p w:rsidR="00FA55A7" w:rsidRDefault="00FA55A7" w:rsidP="00C27700">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FA55A7" w:rsidRDefault="00FA55A7" w:rsidP="00C27700">
            <w:pPr>
              <w:spacing w:line="500" w:lineRule="exact"/>
              <w:rPr>
                <w:rFonts w:ascii="方正仿宋_GBK" w:eastAsia="方正仿宋_GBK"/>
                <w:sz w:val="24"/>
              </w:rPr>
            </w:pPr>
            <w:r>
              <w:rPr>
                <w:rFonts w:ascii="方正仿宋_GBK" w:eastAsia="方正仿宋_GBK" w:hint="eastAsia"/>
                <w:sz w:val="24"/>
              </w:rPr>
              <w:t>如有异议，请于      日内提出。</w:t>
            </w:r>
          </w:p>
        </w:tc>
      </w:tr>
      <w:tr w:rsidR="00FA55A7" w:rsidTr="00C27700">
        <w:trPr>
          <w:trHeight w:val="1127"/>
        </w:trPr>
        <w:tc>
          <w:tcPr>
            <w:tcW w:w="9628" w:type="dxa"/>
            <w:gridSpan w:val="8"/>
          </w:tcPr>
          <w:p w:rsidR="00FA55A7" w:rsidRDefault="00FA55A7" w:rsidP="00C27700">
            <w:pPr>
              <w:spacing w:line="500" w:lineRule="exact"/>
              <w:rPr>
                <w:rFonts w:ascii="方正仿宋_GBK" w:eastAsia="方正仿宋_GBK"/>
                <w:sz w:val="24"/>
              </w:rPr>
            </w:pPr>
            <w:r>
              <w:rPr>
                <w:rFonts w:ascii="方正仿宋_GBK" w:eastAsia="方正仿宋_GBK" w:hint="eastAsia"/>
                <w:sz w:val="24"/>
              </w:rPr>
              <w:t>五、付款方式：</w:t>
            </w:r>
          </w:p>
          <w:p w:rsidR="00FA55A7" w:rsidRDefault="00FA55A7" w:rsidP="00C27700">
            <w:pPr>
              <w:pStyle w:val="af2"/>
              <w:spacing w:line="500" w:lineRule="exact"/>
              <w:rPr>
                <w:rFonts w:ascii="方正仿宋_GBK" w:eastAsia="方正仿宋_GBK"/>
                <w:sz w:val="24"/>
              </w:rPr>
            </w:pPr>
            <w:r>
              <w:rPr>
                <w:rFonts w:ascii="方正仿宋_GBK" w:eastAsia="方正仿宋_GBK" w:hint="eastAsia"/>
                <w:sz w:val="24"/>
              </w:rPr>
              <w:t>（按财政支付、采购人支付及支付方式等分别填列）</w:t>
            </w:r>
          </w:p>
        </w:tc>
      </w:tr>
      <w:tr w:rsidR="00FA55A7" w:rsidTr="00C27700">
        <w:trPr>
          <w:trHeight w:val="1127"/>
        </w:trPr>
        <w:tc>
          <w:tcPr>
            <w:tcW w:w="9628" w:type="dxa"/>
            <w:gridSpan w:val="8"/>
          </w:tcPr>
          <w:p w:rsidR="00FA55A7" w:rsidRDefault="00FA55A7" w:rsidP="00C27700">
            <w:pPr>
              <w:spacing w:line="500" w:lineRule="exact"/>
              <w:rPr>
                <w:rFonts w:ascii="方正仿宋_GBK" w:eastAsia="方正仿宋_GBK"/>
                <w:sz w:val="24"/>
              </w:rPr>
            </w:pPr>
            <w:r>
              <w:rPr>
                <w:rFonts w:ascii="方正仿宋_GBK" w:eastAsia="方正仿宋_GBK" w:hint="eastAsia"/>
                <w:sz w:val="24"/>
              </w:rPr>
              <w:t>六、违约责任：</w:t>
            </w:r>
          </w:p>
          <w:p w:rsidR="00FA55A7" w:rsidRDefault="00FA55A7" w:rsidP="00C27700">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FA55A7" w:rsidTr="00C27700">
        <w:trPr>
          <w:trHeight w:val="1691"/>
        </w:trPr>
        <w:tc>
          <w:tcPr>
            <w:tcW w:w="9628" w:type="dxa"/>
            <w:gridSpan w:val="8"/>
          </w:tcPr>
          <w:p w:rsidR="00FA55A7" w:rsidRDefault="00FA55A7" w:rsidP="00C27700">
            <w:pPr>
              <w:spacing w:line="500" w:lineRule="exact"/>
              <w:rPr>
                <w:rFonts w:ascii="方正仿宋_GBK" w:eastAsia="方正仿宋_GBK"/>
                <w:sz w:val="24"/>
              </w:rPr>
            </w:pPr>
            <w:r>
              <w:rPr>
                <w:rFonts w:ascii="方正仿宋_GBK" w:eastAsia="方正仿宋_GBK" w:hint="eastAsia"/>
                <w:sz w:val="24"/>
              </w:rPr>
              <w:t>七、其他约定事项：</w:t>
            </w:r>
          </w:p>
          <w:p w:rsidR="00FA55A7" w:rsidRDefault="00FA55A7" w:rsidP="00C27700">
            <w:pPr>
              <w:tabs>
                <w:tab w:val="left" w:pos="360"/>
              </w:tabs>
              <w:spacing w:line="500" w:lineRule="exact"/>
              <w:rPr>
                <w:rFonts w:ascii="方正仿宋_GBK" w:eastAsia="方正仿宋_GBK"/>
                <w:sz w:val="24"/>
              </w:rPr>
            </w:pPr>
            <w:r>
              <w:rPr>
                <w:rFonts w:ascii="方正仿宋_GBK" w:eastAsia="方正仿宋_GBK" w:hint="eastAsia"/>
                <w:sz w:val="24"/>
              </w:rPr>
              <w:t>1.竞争性谈判文件及其补遗文件、响应文件和承诺是本合同不可分割的部分。</w:t>
            </w:r>
          </w:p>
          <w:p w:rsidR="00FA55A7" w:rsidRDefault="00FA55A7" w:rsidP="00C27700">
            <w:pPr>
              <w:tabs>
                <w:tab w:val="left" w:pos="360"/>
              </w:tabs>
              <w:spacing w:line="500" w:lineRule="exact"/>
              <w:rPr>
                <w:rFonts w:ascii="方正仿宋_GBK" w:eastAsia="方正仿宋_GBK"/>
                <w:sz w:val="24"/>
              </w:rPr>
            </w:pPr>
            <w:r>
              <w:rPr>
                <w:rFonts w:ascii="方正仿宋_GBK" w:eastAsia="方正仿宋_GBK" w:hint="eastAsia"/>
                <w:sz w:val="24"/>
              </w:rPr>
              <w:t>2.本合同如发生争议由双方协商解决，协商不成向需方所在人民法院提请诉讼。</w:t>
            </w:r>
          </w:p>
          <w:p w:rsidR="00FA55A7" w:rsidRDefault="00FA55A7" w:rsidP="00C27700">
            <w:pPr>
              <w:tabs>
                <w:tab w:val="left" w:pos="360"/>
              </w:tabs>
              <w:spacing w:line="500" w:lineRule="exact"/>
              <w:rPr>
                <w:rFonts w:ascii="方正仿宋_GBK" w:eastAsia="方正仿宋_GBK"/>
                <w:sz w:val="24"/>
              </w:rPr>
            </w:pPr>
            <w:r>
              <w:rPr>
                <w:rFonts w:ascii="方正仿宋_GBK" w:eastAsia="方正仿宋_GBK" w:hint="eastAsia"/>
                <w:sz w:val="24"/>
              </w:rPr>
              <w:t>3.本合同一式__份， 需方__份，供方__份，具同等法律效力。</w:t>
            </w:r>
          </w:p>
          <w:p w:rsidR="00FA55A7" w:rsidRDefault="00FA55A7" w:rsidP="00C27700">
            <w:pPr>
              <w:tabs>
                <w:tab w:val="left" w:pos="360"/>
              </w:tabs>
              <w:spacing w:line="500" w:lineRule="exact"/>
              <w:rPr>
                <w:rFonts w:ascii="方正仿宋_GBK" w:eastAsia="方正仿宋_GBK"/>
                <w:sz w:val="24"/>
              </w:rPr>
            </w:pPr>
            <w:r>
              <w:rPr>
                <w:rFonts w:ascii="方正仿宋_GBK" w:eastAsia="方正仿宋_GBK" w:hint="eastAsia"/>
                <w:sz w:val="24"/>
              </w:rPr>
              <w:t>4.其他：</w:t>
            </w:r>
          </w:p>
        </w:tc>
      </w:tr>
      <w:tr w:rsidR="00FA55A7" w:rsidTr="00C27700">
        <w:trPr>
          <w:trHeight w:val="4049"/>
        </w:trPr>
        <w:tc>
          <w:tcPr>
            <w:tcW w:w="4928" w:type="dxa"/>
            <w:gridSpan w:val="4"/>
          </w:tcPr>
          <w:p w:rsidR="00FA55A7" w:rsidRDefault="00FA55A7" w:rsidP="00C27700">
            <w:pPr>
              <w:spacing w:line="500" w:lineRule="exact"/>
              <w:rPr>
                <w:rFonts w:ascii="方正仿宋_GBK" w:eastAsia="方正仿宋_GBK"/>
                <w:sz w:val="24"/>
              </w:rPr>
            </w:pPr>
            <w:r>
              <w:rPr>
                <w:rFonts w:ascii="方正仿宋_GBK" w:eastAsia="方正仿宋_GBK" w:hint="eastAsia"/>
                <w:sz w:val="24"/>
              </w:rPr>
              <w:t>需方：</w:t>
            </w:r>
          </w:p>
          <w:p w:rsidR="00FA55A7" w:rsidRDefault="00FA55A7" w:rsidP="00C27700">
            <w:pPr>
              <w:spacing w:line="500" w:lineRule="exact"/>
              <w:rPr>
                <w:rFonts w:ascii="方正仿宋_GBK" w:eastAsia="方正仿宋_GBK"/>
                <w:sz w:val="24"/>
              </w:rPr>
            </w:pPr>
            <w:r>
              <w:rPr>
                <w:rFonts w:ascii="方正仿宋_GBK" w:eastAsia="方正仿宋_GBK" w:hint="eastAsia"/>
                <w:sz w:val="24"/>
              </w:rPr>
              <w:t>地址：</w:t>
            </w:r>
          </w:p>
          <w:p w:rsidR="00FA55A7" w:rsidRDefault="00FA55A7" w:rsidP="00C27700">
            <w:pPr>
              <w:spacing w:line="500" w:lineRule="exact"/>
              <w:rPr>
                <w:rFonts w:ascii="方正仿宋_GBK" w:eastAsia="方正仿宋_GBK"/>
                <w:sz w:val="24"/>
              </w:rPr>
            </w:pPr>
            <w:r>
              <w:rPr>
                <w:rFonts w:ascii="方正仿宋_GBK" w:eastAsia="方正仿宋_GBK" w:hint="eastAsia"/>
                <w:sz w:val="24"/>
              </w:rPr>
              <w:t>联系电话：</w:t>
            </w:r>
          </w:p>
          <w:p w:rsidR="00FA55A7" w:rsidRDefault="00FA55A7" w:rsidP="00C27700">
            <w:pPr>
              <w:spacing w:line="500" w:lineRule="exact"/>
              <w:rPr>
                <w:rFonts w:ascii="方正仿宋_GBK" w:eastAsia="方正仿宋_GBK"/>
                <w:sz w:val="24"/>
              </w:rPr>
            </w:pPr>
            <w:r>
              <w:rPr>
                <w:rFonts w:ascii="方正仿宋_GBK" w:eastAsia="方正仿宋_GBK" w:hint="eastAsia"/>
                <w:sz w:val="24"/>
              </w:rPr>
              <w:t>授权代表：</w:t>
            </w:r>
          </w:p>
        </w:tc>
        <w:tc>
          <w:tcPr>
            <w:tcW w:w="4700" w:type="dxa"/>
            <w:gridSpan w:val="4"/>
          </w:tcPr>
          <w:p w:rsidR="00FA55A7" w:rsidRDefault="00FA55A7" w:rsidP="00C27700">
            <w:pPr>
              <w:spacing w:line="500" w:lineRule="exact"/>
              <w:rPr>
                <w:rFonts w:ascii="方正仿宋_GBK" w:eastAsia="方正仿宋_GBK"/>
                <w:sz w:val="24"/>
              </w:rPr>
            </w:pPr>
            <w:r>
              <w:rPr>
                <w:rFonts w:ascii="方正仿宋_GBK" w:eastAsia="方正仿宋_GBK" w:hint="eastAsia"/>
                <w:sz w:val="24"/>
              </w:rPr>
              <w:t>供方：</w:t>
            </w:r>
          </w:p>
          <w:p w:rsidR="00FA55A7" w:rsidRDefault="00FA55A7" w:rsidP="00C27700">
            <w:pPr>
              <w:spacing w:line="500" w:lineRule="exact"/>
              <w:rPr>
                <w:rFonts w:ascii="方正仿宋_GBK" w:eastAsia="方正仿宋_GBK"/>
                <w:sz w:val="24"/>
              </w:rPr>
            </w:pPr>
            <w:r>
              <w:rPr>
                <w:rFonts w:ascii="方正仿宋_GBK" w:eastAsia="方正仿宋_GBK" w:hint="eastAsia"/>
                <w:sz w:val="24"/>
              </w:rPr>
              <w:t>地址：</w:t>
            </w:r>
          </w:p>
          <w:p w:rsidR="00FA55A7" w:rsidRDefault="00FA55A7" w:rsidP="00C27700">
            <w:pPr>
              <w:spacing w:line="500" w:lineRule="exact"/>
              <w:rPr>
                <w:rFonts w:ascii="方正仿宋_GBK" w:eastAsia="方正仿宋_GBK"/>
                <w:sz w:val="24"/>
              </w:rPr>
            </w:pPr>
            <w:r>
              <w:rPr>
                <w:rFonts w:ascii="方正仿宋_GBK" w:eastAsia="方正仿宋_GBK" w:hint="eastAsia"/>
                <w:sz w:val="24"/>
              </w:rPr>
              <w:t>电话：</w:t>
            </w:r>
          </w:p>
          <w:p w:rsidR="00FA55A7" w:rsidRDefault="00FA55A7" w:rsidP="00C27700">
            <w:pPr>
              <w:spacing w:line="500" w:lineRule="exact"/>
              <w:rPr>
                <w:rFonts w:ascii="方正仿宋_GBK" w:eastAsia="方正仿宋_GBK"/>
                <w:sz w:val="24"/>
              </w:rPr>
            </w:pPr>
            <w:r>
              <w:rPr>
                <w:rFonts w:ascii="方正仿宋_GBK" w:eastAsia="方正仿宋_GBK" w:hint="eastAsia"/>
                <w:sz w:val="24"/>
              </w:rPr>
              <w:t>传真：</w:t>
            </w:r>
          </w:p>
          <w:p w:rsidR="00FA55A7" w:rsidRDefault="00FA55A7" w:rsidP="00C27700">
            <w:pPr>
              <w:spacing w:line="500" w:lineRule="exact"/>
              <w:rPr>
                <w:rFonts w:ascii="方正仿宋_GBK" w:eastAsia="方正仿宋_GBK"/>
                <w:sz w:val="24"/>
              </w:rPr>
            </w:pPr>
            <w:r>
              <w:rPr>
                <w:rFonts w:ascii="方正仿宋_GBK" w:eastAsia="方正仿宋_GBK" w:hint="eastAsia"/>
                <w:sz w:val="24"/>
              </w:rPr>
              <w:t>开户银行：</w:t>
            </w:r>
          </w:p>
          <w:p w:rsidR="00FA55A7" w:rsidRDefault="00FA55A7" w:rsidP="00C27700">
            <w:pPr>
              <w:spacing w:line="500" w:lineRule="exact"/>
              <w:rPr>
                <w:rFonts w:ascii="方正仿宋_GBK" w:eastAsia="方正仿宋_GBK"/>
                <w:sz w:val="24"/>
              </w:rPr>
            </w:pPr>
            <w:r>
              <w:rPr>
                <w:rFonts w:ascii="方正仿宋_GBK" w:eastAsia="方正仿宋_GBK" w:hint="eastAsia"/>
                <w:sz w:val="24"/>
              </w:rPr>
              <w:t>账号：</w:t>
            </w:r>
          </w:p>
          <w:p w:rsidR="00FA55A7" w:rsidRDefault="00FA55A7" w:rsidP="00C27700">
            <w:pPr>
              <w:spacing w:line="500" w:lineRule="exact"/>
              <w:rPr>
                <w:rFonts w:ascii="方正仿宋_GBK" w:eastAsia="方正仿宋_GBK"/>
                <w:sz w:val="24"/>
              </w:rPr>
            </w:pPr>
            <w:r>
              <w:rPr>
                <w:rFonts w:ascii="方正仿宋_GBK" w:eastAsia="方正仿宋_GBK" w:hint="eastAsia"/>
                <w:sz w:val="24"/>
              </w:rPr>
              <w:t>授权代表：</w:t>
            </w:r>
          </w:p>
          <w:p w:rsidR="00FA55A7" w:rsidRDefault="00FA55A7" w:rsidP="00C27700">
            <w:pPr>
              <w:spacing w:line="500" w:lineRule="exact"/>
              <w:rPr>
                <w:rFonts w:ascii="方正仿宋_GBK" w:eastAsia="方正仿宋_GBK"/>
                <w:sz w:val="24"/>
              </w:rPr>
            </w:pPr>
            <w:r>
              <w:rPr>
                <w:rFonts w:ascii="方正仿宋_GBK" w:eastAsia="方正仿宋_GBK" w:hint="eastAsia"/>
                <w:sz w:val="24"/>
              </w:rPr>
              <w:t>（本栏请用计算机打印以便于准确付款）</w:t>
            </w:r>
          </w:p>
        </w:tc>
      </w:tr>
      <w:tr w:rsidR="00FA55A7" w:rsidTr="00C27700">
        <w:trPr>
          <w:trHeight w:val="882"/>
        </w:trPr>
        <w:tc>
          <w:tcPr>
            <w:tcW w:w="9628" w:type="dxa"/>
            <w:gridSpan w:val="8"/>
          </w:tcPr>
          <w:p w:rsidR="00FA55A7" w:rsidRDefault="00FA55A7" w:rsidP="00C27700">
            <w:pPr>
              <w:spacing w:line="500" w:lineRule="exact"/>
              <w:rPr>
                <w:rFonts w:ascii="方正仿宋_GBK" w:eastAsia="方正仿宋_GBK"/>
                <w:sz w:val="24"/>
              </w:rPr>
            </w:pPr>
            <w:r>
              <w:rPr>
                <w:rFonts w:ascii="方正仿宋_GBK" w:eastAsia="方正仿宋_GBK" w:hint="eastAsia"/>
                <w:sz w:val="24"/>
              </w:rPr>
              <w:t>备注：</w:t>
            </w:r>
          </w:p>
          <w:p w:rsidR="00FA55A7" w:rsidRDefault="00FA55A7" w:rsidP="00C27700">
            <w:pPr>
              <w:spacing w:line="500" w:lineRule="exact"/>
              <w:rPr>
                <w:rFonts w:ascii="方正仿宋_GBK" w:eastAsia="方正仿宋_GBK"/>
                <w:sz w:val="24"/>
              </w:rPr>
            </w:pPr>
          </w:p>
          <w:p w:rsidR="00FA55A7" w:rsidRDefault="00FA55A7" w:rsidP="00C27700">
            <w:pPr>
              <w:spacing w:line="500" w:lineRule="exact"/>
              <w:rPr>
                <w:rFonts w:ascii="方正仿宋_GBK" w:eastAsia="方正仿宋_GBK"/>
                <w:sz w:val="24"/>
              </w:rPr>
            </w:pPr>
          </w:p>
        </w:tc>
      </w:tr>
    </w:tbl>
    <w:p w:rsidR="00FA55A7" w:rsidRDefault="00FA55A7" w:rsidP="00FA55A7">
      <w:pPr>
        <w:tabs>
          <w:tab w:val="left" w:pos="9000"/>
        </w:tabs>
        <w:spacing w:line="276" w:lineRule="auto"/>
        <w:jc w:val="center"/>
        <w:rPr>
          <w:rFonts w:ascii="方正仿宋_GBK" w:eastAsia="方正仿宋_GBK"/>
          <w:sz w:val="21"/>
          <w:szCs w:val="21"/>
        </w:rPr>
        <w:sectPr w:rsidR="00FA55A7" w:rsidSect="00C27700">
          <w:pgSz w:w="11907" w:h="16840"/>
          <w:pgMar w:top="1134" w:right="1191" w:bottom="1134" w:left="1304" w:header="964" w:footer="992" w:gutter="0"/>
          <w:pgNumType w:fmt="numberInDash"/>
          <w:cols w:space="720"/>
          <w:docGrid w:linePitch="312"/>
        </w:sectPr>
      </w:pPr>
      <w:r>
        <w:rPr>
          <w:rFonts w:ascii="方正仿宋_GBK" w:eastAsia="方正仿宋_GBK" w:hint="eastAsia"/>
          <w:sz w:val="24"/>
        </w:rPr>
        <w:t>签约时间：           年   月   日      签约地点：</w:t>
      </w:r>
      <w:r>
        <w:rPr>
          <w:rFonts w:hint="eastAsia"/>
        </w:rPr>
        <w:t xml:space="preserve"> </w:t>
      </w:r>
    </w:p>
    <w:p w:rsidR="00FA55A7" w:rsidRDefault="00FA55A7" w:rsidP="00FA55A7">
      <w:pPr>
        <w:pStyle w:val="23"/>
        <w:spacing w:before="0" w:after="0" w:line="360" w:lineRule="auto"/>
        <w:jc w:val="center"/>
        <w:rPr>
          <w:rFonts w:ascii="方正小标宋_GBK" w:eastAsia="方正小标宋_GBK" w:hAnsi="宋体"/>
          <w:b w:val="0"/>
          <w:sz w:val="36"/>
          <w:szCs w:val="30"/>
        </w:rPr>
      </w:pPr>
      <w:bookmarkStart w:id="79" w:name="_Hlt41879464"/>
      <w:bookmarkStart w:id="80" w:name="_Toc12789072"/>
      <w:bookmarkStart w:id="81" w:name="_Toc535312161"/>
      <w:bookmarkEnd w:id="79"/>
      <w:r>
        <w:rPr>
          <w:rFonts w:ascii="方正小标宋_GBK" w:eastAsia="方正小标宋_GBK" w:hAnsi="宋体" w:hint="eastAsia"/>
          <w:b w:val="0"/>
          <w:sz w:val="36"/>
          <w:szCs w:val="30"/>
        </w:rPr>
        <w:lastRenderedPageBreak/>
        <w:t>第六篇  响应文件格式要求</w:t>
      </w:r>
      <w:bookmarkEnd w:id="80"/>
      <w:bookmarkEnd w:id="81"/>
    </w:p>
    <w:p w:rsidR="00FA55A7" w:rsidRDefault="00FA55A7" w:rsidP="00FA55A7">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一、经济部分</w:t>
      </w:r>
    </w:p>
    <w:p w:rsidR="00FA55A7" w:rsidRDefault="00FA55A7" w:rsidP="00FA55A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FA55A7" w:rsidRDefault="00FA55A7" w:rsidP="00FA55A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FA55A7" w:rsidRDefault="00FA55A7" w:rsidP="00FA55A7">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二、技术部分</w:t>
      </w:r>
    </w:p>
    <w:p w:rsidR="00FA55A7" w:rsidRDefault="00FA55A7" w:rsidP="00FA55A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技术响应偏离表</w:t>
      </w:r>
    </w:p>
    <w:p w:rsidR="00FA55A7" w:rsidRDefault="00FA55A7" w:rsidP="00FA55A7">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三、服务部分</w:t>
      </w:r>
    </w:p>
    <w:p w:rsidR="00FA55A7" w:rsidRDefault="00FA55A7" w:rsidP="00FA55A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服务响应偏离表</w:t>
      </w:r>
    </w:p>
    <w:p w:rsidR="00FA55A7" w:rsidRDefault="00FA55A7" w:rsidP="00FA55A7">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（三）法定代表人身份证明书（格式）</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（四）法定代表人授权委托书（格式）</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（五）201</w:t>
      </w:r>
      <w:r w:rsidR="00831258">
        <w:rPr>
          <w:rFonts w:ascii="方正仿宋_GBK" w:eastAsia="方正仿宋_GBK" w:hAnsi="宋体" w:hint="eastAsia"/>
          <w:sz w:val="24"/>
          <w:szCs w:val="24"/>
        </w:rPr>
        <w:t>8</w:t>
      </w:r>
      <w:r>
        <w:rPr>
          <w:rFonts w:ascii="方正仿宋_GBK" w:eastAsia="方正仿宋_GBK" w:hAnsi="宋体" w:hint="eastAsia"/>
          <w:sz w:val="24"/>
          <w:szCs w:val="24"/>
        </w:rPr>
        <w:t>或201</w:t>
      </w:r>
      <w:r w:rsidR="00831258">
        <w:rPr>
          <w:rFonts w:ascii="方正仿宋_GBK" w:eastAsia="方正仿宋_GBK" w:hAnsi="宋体" w:hint="eastAsia"/>
          <w:sz w:val="24"/>
          <w:szCs w:val="24"/>
        </w:rPr>
        <w:t>9</w:t>
      </w:r>
      <w:r>
        <w:rPr>
          <w:rFonts w:ascii="方正仿宋_GBK" w:eastAsia="方正仿宋_GBK" w:hAnsi="宋体" w:hint="eastAsia"/>
          <w:sz w:val="24"/>
          <w:szCs w:val="24"/>
        </w:rPr>
        <w:t>年度财务状况报告（表）或其基本开户银行出具的资信证明复印件，本年度新成立或成立不满一年的组织和自然人无法提供财务状况报告（表）的，可提供银行出具的资信证明复印件。</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（六）书面声明（格式）</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（七）税务登记证（副本）复印件</w:t>
      </w:r>
    </w:p>
    <w:p w:rsidR="00FA55A7" w:rsidRDefault="00FA55A7" w:rsidP="00FA55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FA55A7" w:rsidRDefault="00FA55A7" w:rsidP="00FA55A7">
      <w:pPr>
        <w:spacing w:line="44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说明：供应商按“多证合一”登记制度办理营业执照的，</w:t>
      </w:r>
      <w:r>
        <w:rPr>
          <w:rFonts w:ascii="方正仿宋_GBK" w:eastAsia="方正仿宋_GBK" w:hAnsi="仿宋" w:cs="宋体" w:hint="eastAsia"/>
          <w:kern w:val="0"/>
          <w:sz w:val="24"/>
          <w:szCs w:val="24"/>
        </w:rPr>
        <w:t>组织机构代码证、税务登记证（副本）和社会保险登记证</w:t>
      </w:r>
      <w:r>
        <w:rPr>
          <w:rFonts w:ascii="方正仿宋_GBK" w:eastAsia="方正仿宋_GBK" w:hAnsi="仿宋" w:hint="eastAsia"/>
          <w:sz w:val="24"/>
          <w:szCs w:val="24"/>
        </w:rPr>
        <w:t>以供应商所提供的营业执照（副本）复印件为准。</w:t>
      </w:r>
    </w:p>
    <w:p w:rsidR="00FA55A7" w:rsidRDefault="00FA55A7" w:rsidP="00FA55A7">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五、其他应提供的资料</w:t>
      </w:r>
    </w:p>
    <w:p w:rsidR="00FA55A7" w:rsidRDefault="00FA55A7" w:rsidP="008312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（一）其他与项目有关的资料（自附）</w:t>
      </w:r>
    </w:p>
    <w:p w:rsidR="00FA55A7" w:rsidRDefault="00FA55A7" w:rsidP="00FA55A7">
      <w:pPr>
        <w:snapToGrid w:val="0"/>
        <w:spacing w:line="360" w:lineRule="auto"/>
        <w:rPr>
          <w:rFonts w:ascii="宋体" w:hAnsi="宋体"/>
          <w:sz w:val="24"/>
          <w:szCs w:val="24"/>
          <w:bdr w:val="single" w:sz="4" w:space="0" w:color="auto"/>
        </w:rPr>
        <w:sectPr w:rsidR="00FA55A7" w:rsidSect="00C27700">
          <w:pgSz w:w="11907" w:h="16840"/>
          <w:pgMar w:top="1134" w:right="1191" w:bottom="1134" w:left="1304" w:header="851" w:footer="992" w:gutter="0"/>
          <w:pgNumType w:fmt="numberInDash"/>
          <w:cols w:space="720"/>
          <w:docGrid w:linePitch="380" w:charSpace="-5735"/>
        </w:sectPr>
      </w:pPr>
    </w:p>
    <w:p w:rsidR="00FA55A7" w:rsidRDefault="00FA55A7" w:rsidP="00FA55A7">
      <w:pPr>
        <w:pStyle w:val="3"/>
        <w:spacing w:before="0" w:after="0" w:line="360" w:lineRule="auto"/>
        <w:rPr>
          <w:rFonts w:ascii="方正仿宋_GBK" w:eastAsia="方正仿宋_GBK" w:hAnsi="宋体"/>
          <w:sz w:val="24"/>
          <w:szCs w:val="24"/>
        </w:rPr>
      </w:pPr>
      <w:bookmarkStart w:id="82" w:name="_Toc313008356"/>
      <w:bookmarkStart w:id="83" w:name="_Toc313888360"/>
      <w:bookmarkStart w:id="84" w:name="_Toc342913419"/>
      <w:bookmarkStart w:id="85" w:name="_Toc535312162"/>
      <w:bookmarkStart w:id="86" w:name="_Toc12789073"/>
      <w:bookmarkStart w:id="87" w:name="_Toc283382454"/>
      <w:r>
        <w:rPr>
          <w:rFonts w:ascii="方正仿宋_GBK" w:eastAsia="方正仿宋_GBK" w:hAnsi="宋体" w:hint="eastAsia"/>
          <w:sz w:val="24"/>
          <w:szCs w:val="24"/>
        </w:rPr>
        <w:lastRenderedPageBreak/>
        <w:t>一、经济部分</w:t>
      </w:r>
      <w:bookmarkEnd w:id="82"/>
      <w:bookmarkEnd w:id="83"/>
      <w:bookmarkEnd w:id="84"/>
      <w:bookmarkEnd w:id="85"/>
    </w:p>
    <w:bookmarkEnd w:id="86"/>
    <w:bookmarkEnd w:id="87"/>
    <w:p w:rsidR="00FA55A7" w:rsidRDefault="00FA55A7" w:rsidP="00FA55A7">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FA55A7" w:rsidRDefault="00FA55A7" w:rsidP="00FA55A7">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FA55A7" w:rsidRDefault="00831258" w:rsidP="00FA55A7">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合川区人民医院</w:t>
      </w:r>
      <w:r w:rsidR="00FA55A7">
        <w:rPr>
          <w:rFonts w:ascii="方正仿宋_GBK" w:eastAsia="方正仿宋_GBK" w:hAnsi="宋体" w:hint="eastAsia"/>
          <w:sz w:val="24"/>
          <w:szCs w:val="24"/>
        </w:rPr>
        <w:t>：</w:t>
      </w:r>
    </w:p>
    <w:p w:rsidR="00FA55A7" w:rsidRDefault="00FA55A7" w:rsidP="00FA55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FA55A7" w:rsidRDefault="00FA55A7" w:rsidP="00FA55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FA55A7" w:rsidRDefault="00FA55A7" w:rsidP="00FA55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份，电子文档</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FA55A7" w:rsidRDefault="00FA55A7" w:rsidP="00FA55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FA55A7" w:rsidRDefault="00FA55A7" w:rsidP="00FA55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FA55A7" w:rsidRDefault="00FA55A7" w:rsidP="00FA55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FA55A7" w:rsidRDefault="00FA55A7" w:rsidP="00FA55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FA55A7" w:rsidRDefault="00FA55A7" w:rsidP="00FA55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FA55A7" w:rsidRDefault="00FA55A7" w:rsidP="00FA55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FA55A7" w:rsidRDefault="00FA55A7" w:rsidP="00FA55A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FA55A7" w:rsidRDefault="00FA55A7" w:rsidP="00FA55A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FA55A7" w:rsidRDefault="00FA55A7" w:rsidP="00FA55A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FA55A7" w:rsidRDefault="00FA55A7" w:rsidP="00FA55A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FA55A7" w:rsidRDefault="00FA55A7" w:rsidP="00FA55A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FA55A7" w:rsidRDefault="00FA55A7" w:rsidP="00FA55A7">
      <w:pPr>
        <w:snapToGrid w:val="0"/>
        <w:spacing w:line="312" w:lineRule="auto"/>
        <w:ind w:firstLineChars="200" w:firstLine="480"/>
        <w:rPr>
          <w:rFonts w:ascii="方正仿宋_GBK" w:eastAsia="方正仿宋_GBK" w:hAnsi="宋体"/>
          <w:sz w:val="24"/>
          <w:szCs w:val="24"/>
        </w:rPr>
        <w:sectPr w:rsidR="00FA55A7" w:rsidSect="00C27700">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FA55A7" w:rsidRDefault="00FA55A7" w:rsidP="00FA55A7">
      <w:pPr>
        <w:tabs>
          <w:tab w:val="left" w:pos="2895"/>
        </w:tabs>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rsidR="00FA55A7" w:rsidRDefault="00FA55A7" w:rsidP="00FA55A7">
      <w:pPr>
        <w:jc w:val="center"/>
        <w:rPr>
          <w:rFonts w:ascii="方正仿宋_GBK" w:eastAsia="方正仿宋_GBK"/>
          <w:b/>
          <w:szCs w:val="28"/>
        </w:rPr>
      </w:pPr>
      <w:r>
        <w:rPr>
          <w:rFonts w:ascii="方正仿宋_GBK" w:eastAsia="方正仿宋_GBK" w:hint="eastAsia"/>
          <w:b/>
          <w:szCs w:val="28"/>
        </w:rPr>
        <w:t>明细报价表</w:t>
      </w:r>
    </w:p>
    <w:p w:rsidR="00FA55A7" w:rsidRDefault="00FA55A7" w:rsidP="00FA55A7">
      <w:pPr>
        <w:spacing w:line="400" w:lineRule="exact"/>
        <w:rPr>
          <w:rFonts w:ascii="方正仿宋_GBK" w:eastAsia="方正仿宋_GBK" w:hAnsi="宋体"/>
          <w:sz w:val="24"/>
          <w:szCs w:val="24"/>
        </w:rPr>
      </w:pPr>
      <w:r>
        <w:rPr>
          <w:rFonts w:ascii="方正仿宋_GBK" w:eastAsia="方正仿宋_GBK" w:hAnsi="宋体" w:hint="eastAsia"/>
          <w:sz w:val="24"/>
          <w:szCs w:val="24"/>
        </w:rPr>
        <w:t>项目号：                                  谈判项目编号：</w:t>
      </w:r>
    </w:p>
    <w:p w:rsidR="00FA55A7" w:rsidRDefault="00FA55A7" w:rsidP="00FA55A7">
      <w:pPr>
        <w:spacing w:line="400" w:lineRule="exact"/>
        <w:rPr>
          <w:rFonts w:ascii="方正仿宋_GBK" w:eastAsia="方正仿宋_GBK" w:hAnsi="宋体"/>
          <w:sz w:val="24"/>
          <w:szCs w:val="24"/>
          <w:u w:val="single"/>
        </w:rPr>
      </w:pPr>
      <w:r>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FA55A7" w:rsidTr="00C27700">
        <w:trPr>
          <w:trHeight w:val="885"/>
        </w:trPr>
        <w:tc>
          <w:tcPr>
            <w:tcW w:w="1648" w:type="dxa"/>
            <w:vAlign w:val="center"/>
          </w:tcPr>
          <w:p w:rsidR="00FA55A7" w:rsidRDefault="00FA55A7" w:rsidP="00C27700">
            <w:pPr>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FA55A7" w:rsidRDefault="00FA55A7" w:rsidP="00C27700">
            <w:pPr>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FA55A7" w:rsidRDefault="00FA55A7" w:rsidP="00C27700">
            <w:pPr>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FA55A7" w:rsidRDefault="00FA55A7" w:rsidP="00C27700">
            <w:pPr>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FA55A7" w:rsidRDefault="00FA55A7" w:rsidP="00C27700">
            <w:pPr>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FA55A7" w:rsidRDefault="00FA55A7" w:rsidP="00C27700">
            <w:pPr>
              <w:pStyle w:val="af2"/>
              <w:jc w:val="center"/>
              <w:rPr>
                <w:rFonts w:ascii="方正仿宋_GBK" w:eastAsia="方正仿宋_GBK" w:hAnsi="宋体"/>
                <w:sz w:val="24"/>
                <w:szCs w:val="28"/>
              </w:rPr>
            </w:pPr>
            <w:r>
              <w:rPr>
                <w:rFonts w:ascii="方正仿宋_GBK" w:eastAsia="方正仿宋_GBK" w:hAnsi="宋体" w:hint="eastAsia"/>
                <w:sz w:val="24"/>
                <w:szCs w:val="28"/>
              </w:rPr>
              <w:t>单价</w:t>
            </w:r>
          </w:p>
          <w:p w:rsidR="00FA55A7" w:rsidRDefault="00FA55A7" w:rsidP="00C27700">
            <w:pPr>
              <w:pStyle w:val="af2"/>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FA55A7" w:rsidRDefault="00FA55A7" w:rsidP="00C27700">
            <w:pPr>
              <w:jc w:val="center"/>
              <w:rPr>
                <w:rFonts w:ascii="方正仿宋_GBK" w:eastAsia="方正仿宋_GBK" w:hAnsi="宋体"/>
                <w:sz w:val="24"/>
                <w:szCs w:val="28"/>
              </w:rPr>
            </w:pPr>
            <w:r>
              <w:rPr>
                <w:rFonts w:ascii="方正仿宋_GBK" w:eastAsia="方正仿宋_GBK" w:hAnsi="宋体" w:hint="eastAsia"/>
                <w:sz w:val="24"/>
                <w:szCs w:val="28"/>
              </w:rPr>
              <w:t>合计</w:t>
            </w:r>
          </w:p>
          <w:p w:rsidR="00FA55A7" w:rsidRDefault="00FA55A7" w:rsidP="00C27700">
            <w:pPr>
              <w:jc w:val="center"/>
              <w:rPr>
                <w:rFonts w:ascii="方正仿宋_GBK" w:eastAsia="方正仿宋_GBK" w:hAnsi="宋体"/>
                <w:sz w:val="24"/>
                <w:szCs w:val="28"/>
              </w:rPr>
            </w:pPr>
            <w:r>
              <w:rPr>
                <w:rFonts w:ascii="方正仿宋_GBK" w:eastAsia="方正仿宋_GBK" w:hAnsi="宋体" w:hint="eastAsia"/>
                <w:sz w:val="24"/>
                <w:szCs w:val="28"/>
              </w:rPr>
              <w:t>（   ）</w:t>
            </w:r>
          </w:p>
        </w:tc>
      </w:tr>
      <w:tr w:rsidR="00FA55A7" w:rsidTr="00C27700">
        <w:trPr>
          <w:trHeight w:val="724"/>
        </w:trPr>
        <w:tc>
          <w:tcPr>
            <w:tcW w:w="1648" w:type="dxa"/>
            <w:tcBorders>
              <w:bottom w:val="single" w:sz="4" w:space="0" w:color="auto"/>
            </w:tcBorders>
            <w:vAlign w:val="center"/>
          </w:tcPr>
          <w:p w:rsidR="00FA55A7" w:rsidRDefault="00FA55A7" w:rsidP="00C27700">
            <w:pPr>
              <w:jc w:val="center"/>
              <w:rPr>
                <w:rFonts w:ascii="方正仿宋_GBK" w:eastAsia="方正仿宋_GBK" w:hAnsi="宋体"/>
                <w:sz w:val="24"/>
                <w:szCs w:val="28"/>
              </w:rPr>
            </w:pPr>
          </w:p>
        </w:tc>
        <w:tc>
          <w:tcPr>
            <w:tcW w:w="1721" w:type="dxa"/>
            <w:tcBorders>
              <w:bottom w:val="single" w:sz="4" w:space="0" w:color="auto"/>
            </w:tcBorders>
            <w:vAlign w:val="center"/>
          </w:tcPr>
          <w:p w:rsidR="00FA55A7" w:rsidRDefault="00FA55A7" w:rsidP="00C27700">
            <w:pPr>
              <w:jc w:val="center"/>
              <w:rPr>
                <w:rFonts w:ascii="方正仿宋_GBK" w:eastAsia="方正仿宋_GBK" w:hAnsi="宋体"/>
                <w:sz w:val="24"/>
                <w:szCs w:val="28"/>
              </w:rPr>
            </w:pPr>
          </w:p>
        </w:tc>
        <w:tc>
          <w:tcPr>
            <w:tcW w:w="1417" w:type="dxa"/>
            <w:tcBorders>
              <w:bottom w:val="single" w:sz="4" w:space="0" w:color="auto"/>
            </w:tcBorders>
            <w:vAlign w:val="center"/>
          </w:tcPr>
          <w:p w:rsidR="00FA55A7" w:rsidRDefault="00FA55A7" w:rsidP="00C27700">
            <w:pPr>
              <w:jc w:val="center"/>
              <w:rPr>
                <w:rFonts w:ascii="方正仿宋_GBK" w:eastAsia="方正仿宋_GBK" w:hAnsi="宋体"/>
                <w:sz w:val="24"/>
                <w:szCs w:val="28"/>
              </w:rPr>
            </w:pPr>
          </w:p>
        </w:tc>
        <w:tc>
          <w:tcPr>
            <w:tcW w:w="1250" w:type="dxa"/>
            <w:tcBorders>
              <w:bottom w:val="single" w:sz="4" w:space="0" w:color="auto"/>
            </w:tcBorders>
            <w:vAlign w:val="center"/>
          </w:tcPr>
          <w:p w:rsidR="00FA55A7" w:rsidRDefault="00FA55A7" w:rsidP="00C27700">
            <w:pPr>
              <w:jc w:val="center"/>
              <w:rPr>
                <w:rFonts w:ascii="方正仿宋_GBK" w:eastAsia="方正仿宋_GBK" w:hAnsi="宋体"/>
                <w:sz w:val="24"/>
                <w:szCs w:val="28"/>
              </w:rPr>
            </w:pPr>
          </w:p>
        </w:tc>
        <w:tc>
          <w:tcPr>
            <w:tcW w:w="867" w:type="dxa"/>
            <w:tcBorders>
              <w:bottom w:val="single" w:sz="4" w:space="0" w:color="auto"/>
            </w:tcBorders>
            <w:vAlign w:val="center"/>
          </w:tcPr>
          <w:p w:rsidR="00FA55A7" w:rsidRDefault="00FA55A7" w:rsidP="00C27700">
            <w:pPr>
              <w:jc w:val="center"/>
              <w:rPr>
                <w:rFonts w:ascii="方正仿宋_GBK" w:eastAsia="方正仿宋_GBK" w:hAnsi="宋体"/>
                <w:sz w:val="24"/>
                <w:szCs w:val="28"/>
              </w:rPr>
            </w:pPr>
          </w:p>
        </w:tc>
        <w:tc>
          <w:tcPr>
            <w:tcW w:w="1186" w:type="dxa"/>
            <w:tcBorders>
              <w:bottom w:val="single" w:sz="4" w:space="0" w:color="auto"/>
            </w:tcBorders>
            <w:vAlign w:val="center"/>
          </w:tcPr>
          <w:p w:rsidR="00FA55A7" w:rsidRDefault="00FA55A7" w:rsidP="00C27700">
            <w:pPr>
              <w:jc w:val="center"/>
              <w:rPr>
                <w:rFonts w:ascii="方正仿宋_GBK" w:eastAsia="方正仿宋_GBK" w:hAnsi="宋体"/>
                <w:sz w:val="24"/>
                <w:szCs w:val="28"/>
              </w:rPr>
            </w:pPr>
          </w:p>
        </w:tc>
        <w:tc>
          <w:tcPr>
            <w:tcW w:w="1233" w:type="dxa"/>
            <w:tcBorders>
              <w:bottom w:val="single" w:sz="4" w:space="0" w:color="auto"/>
            </w:tcBorders>
            <w:vAlign w:val="center"/>
          </w:tcPr>
          <w:p w:rsidR="00FA55A7" w:rsidRDefault="00FA55A7" w:rsidP="00C27700">
            <w:pPr>
              <w:jc w:val="center"/>
              <w:rPr>
                <w:rFonts w:ascii="方正仿宋_GBK" w:eastAsia="方正仿宋_GBK" w:hAnsi="宋体"/>
                <w:sz w:val="24"/>
                <w:szCs w:val="28"/>
              </w:rPr>
            </w:pPr>
          </w:p>
        </w:tc>
      </w:tr>
      <w:tr w:rsidR="00FA55A7" w:rsidTr="00C27700">
        <w:trPr>
          <w:trHeight w:val="756"/>
        </w:trPr>
        <w:tc>
          <w:tcPr>
            <w:tcW w:w="1648" w:type="dxa"/>
            <w:vAlign w:val="center"/>
          </w:tcPr>
          <w:p w:rsidR="00FA55A7" w:rsidRDefault="00FA55A7" w:rsidP="00C27700">
            <w:pPr>
              <w:jc w:val="center"/>
              <w:rPr>
                <w:rFonts w:ascii="方正仿宋_GBK" w:eastAsia="方正仿宋_GBK" w:hAnsi="宋体"/>
                <w:sz w:val="24"/>
                <w:szCs w:val="28"/>
              </w:rPr>
            </w:pPr>
          </w:p>
        </w:tc>
        <w:tc>
          <w:tcPr>
            <w:tcW w:w="1721" w:type="dxa"/>
            <w:vAlign w:val="center"/>
          </w:tcPr>
          <w:p w:rsidR="00FA55A7" w:rsidRDefault="00FA55A7" w:rsidP="00C27700">
            <w:pPr>
              <w:jc w:val="center"/>
              <w:rPr>
                <w:rFonts w:ascii="方正仿宋_GBK" w:eastAsia="方正仿宋_GBK" w:hAnsi="宋体"/>
                <w:sz w:val="24"/>
                <w:szCs w:val="28"/>
              </w:rPr>
            </w:pPr>
          </w:p>
        </w:tc>
        <w:tc>
          <w:tcPr>
            <w:tcW w:w="1417" w:type="dxa"/>
            <w:vAlign w:val="center"/>
          </w:tcPr>
          <w:p w:rsidR="00FA55A7" w:rsidRDefault="00FA55A7" w:rsidP="00C27700">
            <w:pPr>
              <w:jc w:val="center"/>
              <w:rPr>
                <w:rFonts w:ascii="方正仿宋_GBK" w:eastAsia="方正仿宋_GBK" w:hAnsi="宋体"/>
                <w:sz w:val="24"/>
                <w:szCs w:val="28"/>
              </w:rPr>
            </w:pPr>
          </w:p>
        </w:tc>
        <w:tc>
          <w:tcPr>
            <w:tcW w:w="1250" w:type="dxa"/>
            <w:vAlign w:val="center"/>
          </w:tcPr>
          <w:p w:rsidR="00FA55A7" w:rsidRDefault="00FA55A7" w:rsidP="00C27700">
            <w:pPr>
              <w:jc w:val="center"/>
              <w:rPr>
                <w:rFonts w:ascii="方正仿宋_GBK" w:eastAsia="方正仿宋_GBK" w:hAnsi="宋体"/>
                <w:sz w:val="24"/>
                <w:szCs w:val="28"/>
              </w:rPr>
            </w:pPr>
          </w:p>
        </w:tc>
        <w:tc>
          <w:tcPr>
            <w:tcW w:w="867" w:type="dxa"/>
            <w:vAlign w:val="center"/>
          </w:tcPr>
          <w:p w:rsidR="00FA55A7" w:rsidRDefault="00FA55A7" w:rsidP="00C27700">
            <w:pPr>
              <w:jc w:val="center"/>
              <w:rPr>
                <w:rFonts w:ascii="方正仿宋_GBK" w:eastAsia="方正仿宋_GBK" w:hAnsi="宋体"/>
                <w:sz w:val="24"/>
                <w:szCs w:val="28"/>
              </w:rPr>
            </w:pPr>
          </w:p>
        </w:tc>
        <w:tc>
          <w:tcPr>
            <w:tcW w:w="1186" w:type="dxa"/>
            <w:vAlign w:val="center"/>
          </w:tcPr>
          <w:p w:rsidR="00FA55A7" w:rsidRDefault="00FA55A7" w:rsidP="00C27700">
            <w:pPr>
              <w:jc w:val="center"/>
              <w:rPr>
                <w:rFonts w:ascii="方正仿宋_GBK" w:eastAsia="方正仿宋_GBK" w:hAnsi="宋体"/>
                <w:sz w:val="24"/>
                <w:szCs w:val="28"/>
              </w:rPr>
            </w:pPr>
          </w:p>
        </w:tc>
        <w:tc>
          <w:tcPr>
            <w:tcW w:w="1233" w:type="dxa"/>
            <w:vAlign w:val="center"/>
          </w:tcPr>
          <w:p w:rsidR="00FA55A7" w:rsidRDefault="00FA55A7" w:rsidP="00C27700">
            <w:pPr>
              <w:jc w:val="center"/>
              <w:rPr>
                <w:rFonts w:ascii="方正仿宋_GBK" w:eastAsia="方正仿宋_GBK" w:hAnsi="宋体"/>
                <w:sz w:val="24"/>
                <w:szCs w:val="28"/>
              </w:rPr>
            </w:pPr>
          </w:p>
        </w:tc>
      </w:tr>
      <w:tr w:rsidR="00FA55A7" w:rsidTr="00C27700">
        <w:trPr>
          <w:trHeight w:val="746"/>
        </w:trPr>
        <w:tc>
          <w:tcPr>
            <w:tcW w:w="1648" w:type="dxa"/>
            <w:vAlign w:val="center"/>
          </w:tcPr>
          <w:p w:rsidR="00FA55A7" w:rsidRDefault="00FA55A7" w:rsidP="00C27700">
            <w:pPr>
              <w:jc w:val="center"/>
              <w:rPr>
                <w:rFonts w:ascii="方正仿宋_GBK" w:eastAsia="方正仿宋_GBK" w:hAnsi="宋体"/>
                <w:sz w:val="24"/>
                <w:szCs w:val="28"/>
              </w:rPr>
            </w:pPr>
          </w:p>
        </w:tc>
        <w:tc>
          <w:tcPr>
            <w:tcW w:w="1721" w:type="dxa"/>
            <w:vAlign w:val="center"/>
          </w:tcPr>
          <w:p w:rsidR="00FA55A7" w:rsidRDefault="00FA55A7" w:rsidP="00C27700">
            <w:pPr>
              <w:jc w:val="center"/>
              <w:rPr>
                <w:rFonts w:ascii="方正仿宋_GBK" w:eastAsia="方正仿宋_GBK" w:hAnsi="宋体"/>
                <w:sz w:val="24"/>
                <w:szCs w:val="28"/>
              </w:rPr>
            </w:pPr>
          </w:p>
        </w:tc>
        <w:tc>
          <w:tcPr>
            <w:tcW w:w="1417" w:type="dxa"/>
            <w:vAlign w:val="center"/>
          </w:tcPr>
          <w:p w:rsidR="00FA55A7" w:rsidRDefault="00FA55A7" w:rsidP="00C27700">
            <w:pPr>
              <w:jc w:val="center"/>
              <w:rPr>
                <w:rFonts w:ascii="方正仿宋_GBK" w:eastAsia="方正仿宋_GBK" w:hAnsi="宋体"/>
                <w:sz w:val="24"/>
                <w:szCs w:val="28"/>
              </w:rPr>
            </w:pPr>
          </w:p>
        </w:tc>
        <w:tc>
          <w:tcPr>
            <w:tcW w:w="1250" w:type="dxa"/>
            <w:vAlign w:val="center"/>
          </w:tcPr>
          <w:p w:rsidR="00FA55A7" w:rsidRDefault="00FA55A7" w:rsidP="00C27700">
            <w:pPr>
              <w:jc w:val="center"/>
              <w:rPr>
                <w:rFonts w:ascii="方正仿宋_GBK" w:eastAsia="方正仿宋_GBK" w:hAnsi="宋体"/>
                <w:sz w:val="24"/>
                <w:szCs w:val="28"/>
              </w:rPr>
            </w:pPr>
          </w:p>
        </w:tc>
        <w:tc>
          <w:tcPr>
            <w:tcW w:w="867" w:type="dxa"/>
            <w:vAlign w:val="center"/>
          </w:tcPr>
          <w:p w:rsidR="00FA55A7" w:rsidRDefault="00FA55A7" w:rsidP="00C27700">
            <w:pPr>
              <w:jc w:val="center"/>
              <w:rPr>
                <w:rFonts w:ascii="方正仿宋_GBK" w:eastAsia="方正仿宋_GBK" w:hAnsi="宋体"/>
                <w:sz w:val="24"/>
                <w:szCs w:val="28"/>
              </w:rPr>
            </w:pPr>
          </w:p>
        </w:tc>
        <w:tc>
          <w:tcPr>
            <w:tcW w:w="1186" w:type="dxa"/>
            <w:vAlign w:val="center"/>
          </w:tcPr>
          <w:p w:rsidR="00FA55A7" w:rsidRDefault="00FA55A7" w:rsidP="00C27700">
            <w:pPr>
              <w:jc w:val="center"/>
              <w:rPr>
                <w:rFonts w:ascii="方正仿宋_GBK" w:eastAsia="方正仿宋_GBK" w:hAnsi="宋体"/>
                <w:sz w:val="24"/>
                <w:szCs w:val="28"/>
              </w:rPr>
            </w:pPr>
          </w:p>
        </w:tc>
        <w:tc>
          <w:tcPr>
            <w:tcW w:w="1233" w:type="dxa"/>
            <w:vAlign w:val="center"/>
          </w:tcPr>
          <w:p w:rsidR="00FA55A7" w:rsidRDefault="00FA55A7" w:rsidP="00C27700">
            <w:pPr>
              <w:jc w:val="center"/>
              <w:rPr>
                <w:rFonts w:ascii="方正仿宋_GBK" w:eastAsia="方正仿宋_GBK" w:hAnsi="宋体"/>
                <w:sz w:val="24"/>
                <w:szCs w:val="28"/>
              </w:rPr>
            </w:pPr>
          </w:p>
        </w:tc>
      </w:tr>
      <w:tr w:rsidR="00FA55A7" w:rsidTr="00C27700">
        <w:trPr>
          <w:trHeight w:val="736"/>
        </w:trPr>
        <w:tc>
          <w:tcPr>
            <w:tcW w:w="1648" w:type="dxa"/>
            <w:tcBorders>
              <w:bottom w:val="single" w:sz="4" w:space="0" w:color="auto"/>
            </w:tcBorders>
            <w:vAlign w:val="center"/>
          </w:tcPr>
          <w:p w:rsidR="00FA55A7" w:rsidRDefault="00FA55A7" w:rsidP="00C27700">
            <w:pPr>
              <w:jc w:val="center"/>
              <w:rPr>
                <w:rFonts w:ascii="方正仿宋_GBK" w:eastAsia="方正仿宋_GBK" w:hAnsi="宋体"/>
                <w:sz w:val="24"/>
                <w:szCs w:val="28"/>
              </w:rPr>
            </w:pPr>
          </w:p>
        </w:tc>
        <w:tc>
          <w:tcPr>
            <w:tcW w:w="1721" w:type="dxa"/>
            <w:tcBorders>
              <w:bottom w:val="single" w:sz="4" w:space="0" w:color="auto"/>
            </w:tcBorders>
            <w:vAlign w:val="center"/>
          </w:tcPr>
          <w:p w:rsidR="00FA55A7" w:rsidRDefault="00FA55A7" w:rsidP="00C27700">
            <w:pPr>
              <w:jc w:val="center"/>
              <w:rPr>
                <w:rFonts w:ascii="方正仿宋_GBK" w:eastAsia="方正仿宋_GBK" w:hAnsi="宋体"/>
                <w:sz w:val="24"/>
                <w:szCs w:val="28"/>
              </w:rPr>
            </w:pPr>
          </w:p>
        </w:tc>
        <w:tc>
          <w:tcPr>
            <w:tcW w:w="1417" w:type="dxa"/>
            <w:tcBorders>
              <w:bottom w:val="single" w:sz="4" w:space="0" w:color="auto"/>
            </w:tcBorders>
            <w:vAlign w:val="center"/>
          </w:tcPr>
          <w:p w:rsidR="00FA55A7" w:rsidRDefault="00FA55A7" w:rsidP="00C27700">
            <w:pPr>
              <w:jc w:val="center"/>
              <w:rPr>
                <w:rFonts w:ascii="方正仿宋_GBK" w:eastAsia="方正仿宋_GBK" w:hAnsi="宋体"/>
                <w:sz w:val="24"/>
                <w:szCs w:val="28"/>
              </w:rPr>
            </w:pPr>
          </w:p>
        </w:tc>
        <w:tc>
          <w:tcPr>
            <w:tcW w:w="1250" w:type="dxa"/>
            <w:tcBorders>
              <w:bottom w:val="single" w:sz="4" w:space="0" w:color="auto"/>
            </w:tcBorders>
            <w:vAlign w:val="center"/>
          </w:tcPr>
          <w:p w:rsidR="00FA55A7" w:rsidRDefault="00FA55A7" w:rsidP="00C27700">
            <w:pPr>
              <w:jc w:val="center"/>
              <w:rPr>
                <w:rFonts w:ascii="方正仿宋_GBK" w:eastAsia="方正仿宋_GBK" w:hAnsi="宋体"/>
                <w:sz w:val="24"/>
                <w:szCs w:val="28"/>
              </w:rPr>
            </w:pPr>
          </w:p>
        </w:tc>
        <w:tc>
          <w:tcPr>
            <w:tcW w:w="867" w:type="dxa"/>
            <w:tcBorders>
              <w:bottom w:val="single" w:sz="4" w:space="0" w:color="auto"/>
            </w:tcBorders>
            <w:vAlign w:val="center"/>
          </w:tcPr>
          <w:p w:rsidR="00FA55A7" w:rsidRDefault="00FA55A7" w:rsidP="00C27700">
            <w:pPr>
              <w:jc w:val="center"/>
              <w:rPr>
                <w:rFonts w:ascii="方正仿宋_GBK" w:eastAsia="方正仿宋_GBK" w:hAnsi="宋体"/>
                <w:sz w:val="24"/>
                <w:szCs w:val="28"/>
              </w:rPr>
            </w:pPr>
          </w:p>
        </w:tc>
        <w:tc>
          <w:tcPr>
            <w:tcW w:w="1186" w:type="dxa"/>
            <w:tcBorders>
              <w:bottom w:val="single" w:sz="4" w:space="0" w:color="auto"/>
            </w:tcBorders>
            <w:vAlign w:val="center"/>
          </w:tcPr>
          <w:p w:rsidR="00FA55A7" w:rsidRDefault="00FA55A7" w:rsidP="00C27700">
            <w:pPr>
              <w:jc w:val="center"/>
              <w:rPr>
                <w:rFonts w:ascii="方正仿宋_GBK" w:eastAsia="方正仿宋_GBK" w:hAnsi="宋体"/>
                <w:sz w:val="24"/>
                <w:szCs w:val="28"/>
              </w:rPr>
            </w:pPr>
          </w:p>
        </w:tc>
        <w:tc>
          <w:tcPr>
            <w:tcW w:w="1233" w:type="dxa"/>
            <w:tcBorders>
              <w:bottom w:val="single" w:sz="4" w:space="0" w:color="auto"/>
            </w:tcBorders>
            <w:vAlign w:val="center"/>
          </w:tcPr>
          <w:p w:rsidR="00FA55A7" w:rsidRDefault="00FA55A7" w:rsidP="00C27700">
            <w:pPr>
              <w:jc w:val="center"/>
              <w:rPr>
                <w:rFonts w:ascii="方正仿宋_GBK" w:eastAsia="方正仿宋_GBK" w:hAnsi="宋体"/>
                <w:sz w:val="24"/>
                <w:szCs w:val="28"/>
              </w:rPr>
            </w:pPr>
          </w:p>
        </w:tc>
      </w:tr>
      <w:tr w:rsidR="00FA55A7" w:rsidTr="00C27700">
        <w:trPr>
          <w:trHeight w:val="754"/>
        </w:trPr>
        <w:tc>
          <w:tcPr>
            <w:tcW w:w="1648" w:type="dxa"/>
            <w:vAlign w:val="center"/>
          </w:tcPr>
          <w:p w:rsidR="00FA55A7" w:rsidRDefault="00FA55A7" w:rsidP="00C27700">
            <w:pPr>
              <w:jc w:val="center"/>
              <w:rPr>
                <w:rFonts w:ascii="方正仿宋_GBK" w:eastAsia="方正仿宋_GBK" w:hAnsi="宋体"/>
                <w:sz w:val="24"/>
                <w:szCs w:val="28"/>
              </w:rPr>
            </w:pPr>
          </w:p>
          <w:p w:rsidR="00FA55A7" w:rsidRDefault="00FA55A7" w:rsidP="00C27700">
            <w:pPr>
              <w:jc w:val="center"/>
              <w:rPr>
                <w:rFonts w:ascii="方正仿宋_GBK" w:eastAsia="方正仿宋_GBK" w:hAnsi="宋体"/>
                <w:sz w:val="24"/>
                <w:szCs w:val="28"/>
              </w:rPr>
            </w:pPr>
          </w:p>
        </w:tc>
        <w:tc>
          <w:tcPr>
            <w:tcW w:w="1721" w:type="dxa"/>
            <w:vAlign w:val="center"/>
          </w:tcPr>
          <w:p w:rsidR="00FA55A7" w:rsidRDefault="00FA55A7" w:rsidP="00C27700">
            <w:pPr>
              <w:jc w:val="center"/>
              <w:rPr>
                <w:rFonts w:ascii="方正仿宋_GBK" w:eastAsia="方正仿宋_GBK" w:hAnsi="宋体"/>
                <w:sz w:val="24"/>
                <w:szCs w:val="28"/>
              </w:rPr>
            </w:pPr>
          </w:p>
        </w:tc>
        <w:tc>
          <w:tcPr>
            <w:tcW w:w="1417" w:type="dxa"/>
            <w:vAlign w:val="center"/>
          </w:tcPr>
          <w:p w:rsidR="00FA55A7" w:rsidRDefault="00FA55A7" w:rsidP="00C27700">
            <w:pPr>
              <w:jc w:val="center"/>
              <w:rPr>
                <w:rFonts w:ascii="方正仿宋_GBK" w:eastAsia="方正仿宋_GBK" w:hAnsi="宋体"/>
                <w:sz w:val="24"/>
                <w:szCs w:val="28"/>
              </w:rPr>
            </w:pPr>
          </w:p>
        </w:tc>
        <w:tc>
          <w:tcPr>
            <w:tcW w:w="1250" w:type="dxa"/>
            <w:vAlign w:val="center"/>
          </w:tcPr>
          <w:p w:rsidR="00FA55A7" w:rsidRDefault="00FA55A7" w:rsidP="00C27700">
            <w:pPr>
              <w:jc w:val="center"/>
              <w:rPr>
                <w:rFonts w:ascii="方正仿宋_GBK" w:eastAsia="方正仿宋_GBK" w:hAnsi="宋体"/>
                <w:sz w:val="24"/>
                <w:szCs w:val="28"/>
              </w:rPr>
            </w:pPr>
          </w:p>
        </w:tc>
        <w:tc>
          <w:tcPr>
            <w:tcW w:w="867" w:type="dxa"/>
            <w:vAlign w:val="center"/>
          </w:tcPr>
          <w:p w:rsidR="00FA55A7" w:rsidRDefault="00FA55A7" w:rsidP="00C27700">
            <w:pPr>
              <w:jc w:val="center"/>
              <w:rPr>
                <w:rFonts w:ascii="方正仿宋_GBK" w:eastAsia="方正仿宋_GBK" w:hAnsi="宋体"/>
                <w:sz w:val="24"/>
                <w:szCs w:val="28"/>
              </w:rPr>
            </w:pPr>
          </w:p>
        </w:tc>
        <w:tc>
          <w:tcPr>
            <w:tcW w:w="1186" w:type="dxa"/>
            <w:vAlign w:val="center"/>
          </w:tcPr>
          <w:p w:rsidR="00FA55A7" w:rsidRDefault="00FA55A7" w:rsidP="00C27700">
            <w:pPr>
              <w:jc w:val="center"/>
              <w:rPr>
                <w:rFonts w:ascii="方正仿宋_GBK" w:eastAsia="方正仿宋_GBK" w:hAnsi="宋体"/>
                <w:sz w:val="24"/>
                <w:szCs w:val="28"/>
              </w:rPr>
            </w:pPr>
          </w:p>
        </w:tc>
        <w:tc>
          <w:tcPr>
            <w:tcW w:w="1233" w:type="dxa"/>
            <w:vAlign w:val="center"/>
          </w:tcPr>
          <w:p w:rsidR="00FA55A7" w:rsidRDefault="00FA55A7" w:rsidP="00C27700">
            <w:pPr>
              <w:jc w:val="center"/>
              <w:rPr>
                <w:rFonts w:ascii="方正仿宋_GBK" w:eastAsia="方正仿宋_GBK" w:hAnsi="宋体"/>
                <w:sz w:val="24"/>
                <w:szCs w:val="28"/>
              </w:rPr>
            </w:pPr>
          </w:p>
        </w:tc>
      </w:tr>
      <w:tr w:rsidR="00FA55A7" w:rsidTr="00C27700">
        <w:trPr>
          <w:trHeight w:val="758"/>
        </w:trPr>
        <w:tc>
          <w:tcPr>
            <w:tcW w:w="1648" w:type="dxa"/>
            <w:vAlign w:val="center"/>
          </w:tcPr>
          <w:p w:rsidR="00FA55A7" w:rsidRDefault="00FA55A7" w:rsidP="00C27700">
            <w:pPr>
              <w:jc w:val="center"/>
              <w:rPr>
                <w:rFonts w:ascii="方正仿宋_GBK" w:eastAsia="方正仿宋_GBK" w:hAnsi="宋体"/>
                <w:sz w:val="24"/>
                <w:szCs w:val="28"/>
              </w:rPr>
            </w:pPr>
          </w:p>
        </w:tc>
        <w:tc>
          <w:tcPr>
            <w:tcW w:w="1721" w:type="dxa"/>
            <w:vAlign w:val="center"/>
          </w:tcPr>
          <w:p w:rsidR="00FA55A7" w:rsidRDefault="00FA55A7" w:rsidP="00C27700">
            <w:pPr>
              <w:jc w:val="center"/>
              <w:rPr>
                <w:rFonts w:ascii="方正仿宋_GBK" w:eastAsia="方正仿宋_GBK" w:hAnsi="宋体"/>
                <w:sz w:val="24"/>
                <w:szCs w:val="28"/>
              </w:rPr>
            </w:pPr>
          </w:p>
        </w:tc>
        <w:tc>
          <w:tcPr>
            <w:tcW w:w="1417" w:type="dxa"/>
            <w:vAlign w:val="center"/>
          </w:tcPr>
          <w:p w:rsidR="00FA55A7" w:rsidRDefault="00FA55A7" w:rsidP="00C27700">
            <w:pPr>
              <w:jc w:val="center"/>
              <w:rPr>
                <w:rFonts w:ascii="方正仿宋_GBK" w:eastAsia="方正仿宋_GBK" w:hAnsi="宋体"/>
                <w:sz w:val="24"/>
                <w:szCs w:val="28"/>
              </w:rPr>
            </w:pPr>
          </w:p>
        </w:tc>
        <w:tc>
          <w:tcPr>
            <w:tcW w:w="1250" w:type="dxa"/>
            <w:vAlign w:val="center"/>
          </w:tcPr>
          <w:p w:rsidR="00FA55A7" w:rsidRDefault="00FA55A7" w:rsidP="00C27700">
            <w:pPr>
              <w:jc w:val="center"/>
              <w:rPr>
                <w:rFonts w:ascii="方正仿宋_GBK" w:eastAsia="方正仿宋_GBK" w:hAnsi="宋体"/>
                <w:sz w:val="24"/>
                <w:szCs w:val="28"/>
              </w:rPr>
            </w:pPr>
          </w:p>
        </w:tc>
        <w:tc>
          <w:tcPr>
            <w:tcW w:w="867" w:type="dxa"/>
            <w:vAlign w:val="center"/>
          </w:tcPr>
          <w:p w:rsidR="00FA55A7" w:rsidRDefault="00FA55A7" w:rsidP="00C27700">
            <w:pPr>
              <w:jc w:val="center"/>
              <w:rPr>
                <w:rFonts w:ascii="方正仿宋_GBK" w:eastAsia="方正仿宋_GBK" w:hAnsi="宋体"/>
                <w:sz w:val="24"/>
                <w:szCs w:val="28"/>
              </w:rPr>
            </w:pPr>
          </w:p>
        </w:tc>
        <w:tc>
          <w:tcPr>
            <w:tcW w:w="1186" w:type="dxa"/>
            <w:vAlign w:val="center"/>
          </w:tcPr>
          <w:p w:rsidR="00FA55A7" w:rsidRDefault="00FA55A7" w:rsidP="00C27700">
            <w:pPr>
              <w:jc w:val="center"/>
              <w:rPr>
                <w:rFonts w:ascii="方正仿宋_GBK" w:eastAsia="方正仿宋_GBK" w:hAnsi="宋体"/>
                <w:sz w:val="24"/>
                <w:szCs w:val="28"/>
              </w:rPr>
            </w:pPr>
          </w:p>
        </w:tc>
        <w:tc>
          <w:tcPr>
            <w:tcW w:w="1233" w:type="dxa"/>
            <w:vAlign w:val="center"/>
          </w:tcPr>
          <w:p w:rsidR="00FA55A7" w:rsidRDefault="00FA55A7" w:rsidP="00C27700">
            <w:pPr>
              <w:jc w:val="center"/>
              <w:rPr>
                <w:rFonts w:ascii="方正仿宋_GBK" w:eastAsia="方正仿宋_GBK" w:hAnsi="宋体"/>
                <w:sz w:val="24"/>
                <w:szCs w:val="28"/>
              </w:rPr>
            </w:pPr>
          </w:p>
        </w:tc>
      </w:tr>
      <w:tr w:rsidR="00FA55A7" w:rsidTr="00C27700">
        <w:trPr>
          <w:trHeight w:val="706"/>
        </w:trPr>
        <w:tc>
          <w:tcPr>
            <w:tcW w:w="1648" w:type="dxa"/>
            <w:vAlign w:val="center"/>
          </w:tcPr>
          <w:p w:rsidR="00FA55A7" w:rsidRDefault="00FA55A7" w:rsidP="00C27700">
            <w:pPr>
              <w:jc w:val="center"/>
              <w:rPr>
                <w:rFonts w:ascii="方正仿宋_GBK" w:eastAsia="方正仿宋_GBK" w:hAnsi="宋体"/>
                <w:sz w:val="24"/>
                <w:szCs w:val="28"/>
              </w:rPr>
            </w:pPr>
          </w:p>
        </w:tc>
        <w:tc>
          <w:tcPr>
            <w:tcW w:w="1721" w:type="dxa"/>
            <w:vAlign w:val="center"/>
          </w:tcPr>
          <w:p w:rsidR="00FA55A7" w:rsidRDefault="00FA55A7" w:rsidP="00C27700">
            <w:pPr>
              <w:jc w:val="center"/>
              <w:rPr>
                <w:rFonts w:ascii="方正仿宋_GBK" w:eastAsia="方正仿宋_GBK" w:hAnsi="宋体"/>
                <w:sz w:val="24"/>
                <w:szCs w:val="28"/>
              </w:rPr>
            </w:pPr>
          </w:p>
        </w:tc>
        <w:tc>
          <w:tcPr>
            <w:tcW w:w="1417" w:type="dxa"/>
            <w:vAlign w:val="center"/>
          </w:tcPr>
          <w:p w:rsidR="00FA55A7" w:rsidRDefault="00FA55A7" w:rsidP="00C27700">
            <w:pPr>
              <w:jc w:val="center"/>
              <w:rPr>
                <w:rFonts w:ascii="方正仿宋_GBK" w:eastAsia="方正仿宋_GBK" w:hAnsi="宋体"/>
                <w:sz w:val="24"/>
                <w:szCs w:val="28"/>
              </w:rPr>
            </w:pPr>
          </w:p>
        </w:tc>
        <w:tc>
          <w:tcPr>
            <w:tcW w:w="1250" w:type="dxa"/>
            <w:vAlign w:val="center"/>
          </w:tcPr>
          <w:p w:rsidR="00FA55A7" w:rsidRDefault="00FA55A7" w:rsidP="00C27700">
            <w:pPr>
              <w:jc w:val="center"/>
              <w:rPr>
                <w:rFonts w:ascii="方正仿宋_GBK" w:eastAsia="方正仿宋_GBK" w:hAnsi="宋体"/>
                <w:sz w:val="24"/>
                <w:szCs w:val="28"/>
              </w:rPr>
            </w:pPr>
          </w:p>
        </w:tc>
        <w:tc>
          <w:tcPr>
            <w:tcW w:w="867" w:type="dxa"/>
            <w:vAlign w:val="center"/>
          </w:tcPr>
          <w:p w:rsidR="00FA55A7" w:rsidRDefault="00FA55A7" w:rsidP="00C27700">
            <w:pPr>
              <w:jc w:val="center"/>
              <w:rPr>
                <w:rFonts w:ascii="方正仿宋_GBK" w:eastAsia="方正仿宋_GBK" w:hAnsi="宋体"/>
                <w:sz w:val="24"/>
                <w:szCs w:val="28"/>
              </w:rPr>
            </w:pPr>
          </w:p>
        </w:tc>
        <w:tc>
          <w:tcPr>
            <w:tcW w:w="1186" w:type="dxa"/>
            <w:vAlign w:val="center"/>
          </w:tcPr>
          <w:p w:rsidR="00FA55A7" w:rsidRDefault="00FA55A7" w:rsidP="00C27700">
            <w:pPr>
              <w:jc w:val="center"/>
              <w:rPr>
                <w:rFonts w:ascii="方正仿宋_GBK" w:eastAsia="方正仿宋_GBK" w:hAnsi="宋体"/>
                <w:sz w:val="24"/>
                <w:szCs w:val="28"/>
              </w:rPr>
            </w:pPr>
          </w:p>
        </w:tc>
        <w:tc>
          <w:tcPr>
            <w:tcW w:w="1233" w:type="dxa"/>
            <w:vAlign w:val="center"/>
          </w:tcPr>
          <w:p w:rsidR="00FA55A7" w:rsidRDefault="00FA55A7" w:rsidP="00C27700">
            <w:pPr>
              <w:jc w:val="center"/>
              <w:rPr>
                <w:rFonts w:ascii="方正仿宋_GBK" w:eastAsia="方正仿宋_GBK" w:hAnsi="宋体"/>
                <w:sz w:val="24"/>
                <w:szCs w:val="28"/>
              </w:rPr>
            </w:pPr>
          </w:p>
        </w:tc>
      </w:tr>
      <w:tr w:rsidR="00FA55A7" w:rsidTr="00C27700">
        <w:trPr>
          <w:trHeight w:val="752"/>
        </w:trPr>
        <w:tc>
          <w:tcPr>
            <w:tcW w:w="1648" w:type="dxa"/>
            <w:vAlign w:val="center"/>
          </w:tcPr>
          <w:p w:rsidR="00FA55A7" w:rsidRDefault="00FA55A7" w:rsidP="00C27700">
            <w:pPr>
              <w:jc w:val="center"/>
              <w:rPr>
                <w:rFonts w:ascii="方正仿宋_GBK" w:eastAsia="方正仿宋_GBK" w:hAnsi="宋体"/>
                <w:sz w:val="24"/>
                <w:szCs w:val="28"/>
              </w:rPr>
            </w:pPr>
          </w:p>
        </w:tc>
        <w:tc>
          <w:tcPr>
            <w:tcW w:w="1721" w:type="dxa"/>
            <w:vAlign w:val="center"/>
          </w:tcPr>
          <w:p w:rsidR="00FA55A7" w:rsidRDefault="00FA55A7" w:rsidP="00C27700">
            <w:pPr>
              <w:jc w:val="center"/>
              <w:rPr>
                <w:rFonts w:ascii="方正仿宋_GBK" w:eastAsia="方正仿宋_GBK" w:hAnsi="宋体"/>
                <w:sz w:val="24"/>
                <w:szCs w:val="28"/>
              </w:rPr>
            </w:pPr>
          </w:p>
        </w:tc>
        <w:tc>
          <w:tcPr>
            <w:tcW w:w="1417" w:type="dxa"/>
            <w:vAlign w:val="center"/>
          </w:tcPr>
          <w:p w:rsidR="00FA55A7" w:rsidRDefault="00FA55A7" w:rsidP="00C27700">
            <w:pPr>
              <w:jc w:val="center"/>
              <w:rPr>
                <w:rFonts w:ascii="方正仿宋_GBK" w:eastAsia="方正仿宋_GBK" w:hAnsi="宋体"/>
                <w:sz w:val="24"/>
                <w:szCs w:val="28"/>
              </w:rPr>
            </w:pPr>
          </w:p>
        </w:tc>
        <w:tc>
          <w:tcPr>
            <w:tcW w:w="1250" w:type="dxa"/>
            <w:vAlign w:val="center"/>
          </w:tcPr>
          <w:p w:rsidR="00FA55A7" w:rsidRDefault="00FA55A7" w:rsidP="00C27700">
            <w:pPr>
              <w:jc w:val="center"/>
              <w:rPr>
                <w:rFonts w:ascii="方正仿宋_GBK" w:eastAsia="方正仿宋_GBK" w:hAnsi="宋体"/>
                <w:sz w:val="24"/>
                <w:szCs w:val="28"/>
              </w:rPr>
            </w:pPr>
          </w:p>
        </w:tc>
        <w:tc>
          <w:tcPr>
            <w:tcW w:w="867" w:type="dxa"/>
            <w:vAlign w:val="center"/>
          </w:tcPr>
          <w:p w:rsidR="00FA55A7" w:rsidRDefault="00FA55A7" w:rsidP="00C27700">
            <w:pPr>
              <w:jc w:val="center"/>
              <w:rPr>
                <w:rFonts w:ascii="方正仿宋_GBK" w:eastAsia="方正仿宋_GBK" w:hAnsi="宋体"/>
                <w:sz w:val="24"/>
                <w:szCs w:val="28"/>
              </w:rPr>
            </w:pPr>
          </w:p>
        </w:tc>
        <w:tc>
          <w:tcPr>
            <w:tcW w:w="1186" w:type="dxa"/>
            <w:vAlign w:val="center"/>
          </w:tcPr>
          <w:p w:rsidR="00FA55A7" w:rsidRDefault="00FA55A7" w:rsidP="00C27700">
            <w:pPr>
              <w:jc w:val="center"/>
              <w:rPr>
                <w:rFonts w:ascii="方正仿宋_GBK" w:eastAsia="方正仿宋_GBK" w:hAnsi="宋体"/>
                <w:sz w:val="24"/>
                <w:szCs w:val="28"/>
              </w:rPr>
            </w:pPr>
          </w:p>
        </w:tc>
        <w:tc>
          <w:tcPr>
            <w:tcW w:w="1233" w:type="dxa"/>
            <w:vAlign w:val="center"/>
          </w:tcPr>
          <w:p w:rsidR="00FA55A7" w:rsidRDefault="00FA55A7" w:rsidP="00C27700">
            <w:pPr>
              <w:jc w:val="center"/>
              <w:rPr>
                <w:rFonts w:ascii="方正仿宋_GBK" w:eastAsia="方正仿宋_GBK" w:hAnsi="宋体"/>
                <w:sz w:val="24"/>
                <w:szCs w:val="28"/>
              </w:rPr>
            </w:pPr>
          </w:p>
        </w:tc>
      </w:tr>
      <w:tr w:rsidR="00FA55A7" w:rsidTr="00C27700">
        <w:trPr>
          <w:trHeight w:val="742"/>
        </w:trPr>
        <w:tc>
          <w:tcPr>
            <w:tcW w:w="1648" w:type="dxa"/>
            <w:vAlign w:val="center"/>
          </w:tcPr>
          <w:p w:rsidR="00FA55A7" w:rsidRDefault="00FA55A7" w:rsidP="00C27700">
            <w:pPr>
              <w:jc w:val="center"/>
              <w:rPr>
                <w:rFonts w:ascii="方正仿宋_GBK" w:eastAsia="方正仿宋_GBK" w:hAnsi="宋体"/>
                <w:sz w:val="24"/>
                <w:szCs w:val="28"/>
              </w:rPr>
            </w:pPr>
          </w:p>
        </w:tc>
        <w:tc>
          <w:tcPr>
            <w:tcW w:w="1721" w:type="dxa"/>
            <w:vAlign w:val="center"/>
          </w:tcPr>
          <w:p w:rsidR="00FA55A7" w:rsidRDefault="00FA55A7" w:rsidP="00C27700">
            <w:pPr>
              <w:jc w:val="center"/>
              <w:rPr>
                <w:rFonts w:ascii="方正仿宋_GBK" w:eastAsia="方正仿宋_GBK" w:hAnsi="宋体"/>
                <w:sz w:val="24"/>
                <w:szCs w:val="28"/>
              </w:rPr>
            </w:pPr>
          </w:p>
        </w:tc>
        <w:tc>
          <w:tcPr>
            <w:tcW w:w="1417" w:type="dxa"/>
            <w:vAlign w:val="center"/>
          </w:tcPr>
          <w:p w:rsidR="00FA55A7" w:rsidRDefault="00FA55A7" w:rsidP="00C27700">
            <w:pPr>
              <w:jc w:val="center"/>
              <w:rPr>
                <w:rFonts w:ascii="方正仿宋_GBK" w:eastAsia="方正仿宋_GBK" w:hAnsi="宋体"/>
                <w:sz w:val="24"/>
                <w:szCs w:val="28"/>
              </w:rPr>
            </w:pPr>
          </w:p>
        </w:tc>
        <w:tc>
          <w:tcPr>
            <w:tcW w:w="1250" w:type="dxa"/>
            <w:vAlign w:val="center"/>
          </w:tcPr>
          <w:p w:rsidR="00FA55A7" w:rsidRDefault="00FA55A7" w:rsidP="00C27700">
            <w:pPr>
              <w:jc w:val="center"/>
              <w:rPr>
                <w:rFonts w:ascii="方正仿宋_GBK" w:eastAsia="方正仿宋_GBK" w:hAnsi="宋体"/>
                <w:sz w:val="24"/>
                <w:szCs w:val="28"/>
              </w:rPr>
            </w:pPr>
          </w:p>
        </w:tc>
        <w:tc>
          <w:tcPr>
            <w:tcW w:w="867" w:type="dxa"/>
            <w:vAlign w:val="center"/>
          </w:tcPr>
          <w:p w:rsidR="00FA55A7" w:rsidRDefault="00FA55A7" w:rsidP="00C27700">
            <w:pPr>
              <w:jc w:val="center"/>
              <w:rPr>
                <w:rFonts w:ascii="方正仿宋_GBK" w:eastAsia="方正仿宋_GBK" w:hAnsi="宋体"/>
                <w:sz w:val="24"/>
                <w:szCs w:val="28"/>
              </w:rPr>
            </w:pPr>
          </w:p>
        </w:tc>
        <w:tc>
          <w:tcPr>
            <w:tcW w:w="1186" w:type="dxa"/>
            <w:vAlign w:val="center"/>
          </w:tcPr>
          <w:p w:rsidR="00FA55A7" w:rsidRDefault="00FA55A7" w:rsidP="00C27700">
            <w:pPr>
              <w:jc w:val="center"/>
              <w:rPr>
                <w:rFonts w:ascii="方正仿宋_GBK" w:eastAsia="方正仿宋_GBK" w:hAnsi="宋体"/>
                <w:sz w:val="24"/>
                <w:szCs w:val="28"/>
              </w:rPr>
            </w:pPr>
          </w:p>
        </w:tc>
        <w:tc>
          <w:tcPr>
            <w:tcW w:w="1233" w:type="dxa"/>
            <w:vAlign w:val="center"/>
          </w:tcPr>
          <w:p w:rsidR="00FA55A7" w:rsidRDefault="00FA55A7" w:rsidP="00C27700">
            <w:pPr>
              <w:jc w:val="center"/>
              <w:rPr>
                <w:rFonts w:ascii="方正仿宋_GBK" w:eastAsia="方正仿宋_GBK" w:hAnsi="宋体"/>
                <w:sz w:val="24"/>
                <w:szCs w:val="28"/>
              </w:rPr>
            </w:pPr>
          </w:p>
        </w:tc>
      </w:tr>
    </w:tbl>
    <w:p w:rsidR="00FA55A7" w:rsidRDefault="00FA55A7" w:rsidP="00FA55A7">
      <w:pPr>
        <w:snapToGrid w:val="0"/>
        <w:spacing w:line="500" w:lineRule="exact"/>
        <w:rPr>
          <w:rFonts w:ascii="方正仿宋_GBK" w:eastAsia="方正仿宋_GBK" w:hAnsi="宋体"/>
          <w:sz w:val="24"/>
          <w:szCs w:val="28"/>
        </w:rPr>
      </w:pPr>
    </w:p>
    <w:p w:rsidR="00FA55A7" w:rsidRDefault="00FA55A7" w:rsidP="00FA55A7">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FA55A7" w:rsidRDefault="00FA55A7" w:rsidP="00FA55A7">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88" w:name="OLE_LINK1"/>
      <w:bookmarkStart w:id="89" w:name="OLE_LINK2"/>
      <w:r>
        <w:rPr>
          <w:rFonts w:ascii="方正仿宋_GBK" w:eastAsia="方正仿宋_GBK" w:hAnsi="宋体" w:hint="eastAsia"/>
          <w:sz w:val="24"/>
          <w:szCs w:val="28"/>
        </w:rPr>
        <w:t>，并逐页签字或盖章。</w:t>
      </w:r>
      <w:bookmarkEnd w:id="88"/>
      <w:bookmarkEnd w:id="89"/>
    </w:p>
    <w:p w:rsidR="00FA55A7" w:rsidRDefault="00FA55A7" w:rsidP="00FA55A7">
      <w:pPr>
        <w:snapToGrid w:val="0"/>
        <w:spacing w:line="500" w:lineRule="exact"/>
        <w:rPr>
          <w:rFonts w:ascii="方正仿宋_GBK" w:eastAsia="方正仿宋_GBK" w:hAnsi="宋体"/>
          <w:sz w:val="24"/>
          <w:szCs w:val="24"/>
        </w:rPr>
      </w:pPr>
      <w:r>
        <w:rPr>
          <w:rFonts w:ascii="方正仿宋_GBK" w:eastAsia="方正仿宋_GBK" w:hAnsi="宋体" w:hint="eastAsia"/>
          <w:sz w:val="24"/>
          <w:szCs w:val="28"/>
        </w:rPr>
        <w:t xml:space="preserve">       </w:t>
      </w:r>
    </w:p>
    <w:p w:rsidR="00FA55A7" w:rsidRDefault="00FA55A7" w:rsidP="00FA55A7">
      <w:pPr>
        <w:pStyle w:val="1a"/>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FA55A7" w:rsidRDefault="00FA55A7" w:rsidP="00FA55A7">
      <w:pPr>
        <w:spacing w:line="360" w:lineRule="auto"/>
      </w:pPr>
      <w:r>
        <w:rPr>
          <w:rFonts w:ascii="方正仿宋_GBK" w:eastAsia="方正仿宋_GBK" w:hAnsi="宋体" w:hint="eastAsia"/>
          <w:sz w:val="24"/>
          <w:szCs w:val="24"/>
        </w:rPr>
        <w:t xml:space="preserve">                                                    供应商名称（公章）：</w:t>
      </w:r>
    </w:p>
    <w:p w:rsidR="00FA55A7" w:rsidRDefault="00FA55A7" w:rsidP="00FA55A7">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FA55A7" w:rsidRDefault="00FA55A7" w:rsidP="00FA55A7">
      <w:pPr>
        <w:snapToGrid w:val="0"/>
        <w:spacing w:line="360" w:lineRule="auto"/>
        <w:ind w:firstLineChars="200" w:firstLine="480"/>
        <w:rPr>
          <w:rFonts w:ascii="方正仿宋_GBK" w:eastAsia="方正仿宋_GBK" w:hAnsi="宋体"/>
          <w:sz w:val="24"/>
          <w:szCs w:val="24"/>
          <w:bdr w:val="single" w:sz="4" w:space="0" w:color="auto"/>
        </w:rPr>
        <w:sectPr w:rsidR="00FA55A7" w:rsidSect="00C27700">
          <w:headerReference w:type="default" r:id="rId14"/>
          <w:pgSz w:w="11907" w:h="16840"/>
          <w:pgMar w:top="1134" w:right="1191" w:bottom="1134" w:left="1304" w:header="851" w:footer="992" w:gutter="0"/>
          <w:pgNumType w:fmt="numberInDash"/>
          <w:cols w:space="720"/>
          <w:docGrid w:linePitch="380" w:charSpace="-5735"/>
        </w:sectPr>
      </w:pPr>
    </w:p>
    <w:p w:rsidR="00FA55A7" w:rsidRDefault="00FA55A7" w:rsidP="00FA55A7">
      <w:pPr>
        <w:pStyle w:val="3"/>
        <w:spacing w:before="0" w:after="0" w:line="360" w:lineRule="auto"/>
        <w:rPr>
          <w:rFonts w:ascii="方正仿宋_GBK" w:eastAsia="方正仿宋_GBK" w:hAnsi="宋体"/>
          <w:sz w:val="24"/>
          <w:szCs w:val="24"/>
        </w:rPr>
      </w:pPr>
      <w:bookmarkStart w:id="90" w:name="_Toc313008357"/>
      <w:bookmarkStart w:id="91" w:name="_Toc313888361"/>
      <w:bookmarkStart w:id="92" w:name="_Toc342913420"/>
      <w:bookmarkStart w:id="93" w:name="_Toc535312163"/>
      <w:r>
        <w:rPr>
          <w:rFonts w:ascii="方正仿宋_GBK" w:eastAsia="方正仿宋_GBK" w:hAnsi="宋体" w:hint="eastAsia"/>
          <w:sz w:val="24"/>
          <w:szCs w:val="24"/>
        </w:rPr>
        <w:lastRenderedPageBreak/>
        <w:t>二、技术部分</w:t>
      </w:r>
      <w:bookmarkEnd w:id="90"/>
      <w:bookmarkEnd w:id="91"/>
      <w:bookmarkEnd w:id="92"/>
      <w:bookmarkEnd w:id="93"/>
    </w:p>
    <w:p w:rsidR="00FA55A7" w:rsidRDefault="00FA55A7" w:rsidP="00FA55A7">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技术响应偏离表</w:t>
      </w:r>
    </w:p>
    <w:p w:rsidR="00FA55A7" w:rsidRDefault="00FA55A7" w:rsidP="00FA55A7">
      <w:pPr>
        <w:spacing w:line="400" w:lineRule="exact"/>
        <w:ind w:firstLineChars="50" w:firstLine="120"/>
        <w:rPr>
          <w:rFonts w:ascii="方正仿宋_GBK" w:eastAsia="方正仿宋_GBK" w:hAnsi="宋体"/>
          <w:sz w:val="24"/>
          <w:szCs w:val="24"/>
        </w:rPr>
      </w:pPr>
      <w:r>
        <w:rPr>
          <w:rFonts w:ascii="方正仿宋_GBK" w:eastAsia="方正仿宋_GBK" w:hAnsi="宋体" w:hint="eastAsia"/>
          <w:sz w:val="24"/>
          <w:szCs w:val="24"/>
        </w:rPr>
        <w:t>项目号：                                  谈判项目编号：</w:t>
      </w:r>
    </w:p>
    <w:p w:rsidR="00FA55A7" w:rsidRDefault="00FA55A7" w:rsidP="00FA55A7">
      <w:pPr>
        <w:pStyle w:val="af2"/>
        <w:tabs>
          <w:tab w:val="left" w:pos="6300"/>
        </w:tabs>
        <w:snapToGrid w:val="0"/>
        <w:spacing w:line="400" w:lineRule="exact"/>
        <w:ind w:firstLineChars="50" w:firstLine="120"/>
        <w:outlineLvl w:val="0"/>
        <w:rPr>
          <w:rFonts w:ascii="方正仿宋_GBK" w:eastAsia="方正仿宋_GBK" w:hAnsi="宋体"/>
          <w:sz w:val="24"/>
        </w:rPr>
      </w:pPr>
      <w:r>
        <w:rPr>
          <w:rFonts w:ascii="方正仿宋_GBK" w:eastAsia="方正仿宋_GBK" w:hAnsi="宋体" w:hint="eastAsia"/>
          <w:sz w:val="24"/>
          <w:szCs w:val="24"/>
        </w:rPr>
        <w:t>项目名称：</w:t>
      </w:r>
      <w:r>
        <w:rPr>
          <w:rFonts w:ascii="方正仿宋_GBK" w:eastAsia="方正仿宋_GBK"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FA55A7" w:rsidTr="00C27700">
        <w:trPr>
          <w:trHeight w:val="422"/>
          <w:jc w:val="center"/>
        </w:trPr>
        <w:tc>
          <w:tcPr>
            <w:tcW w:w="1218" w:type="dxa"/>
            <w:vAlign w:val="center"/>
          </w:tcPr>
          <w:p w:rsidR="00FA55A7" w:rsidRDefault="00FA55A7" w:rsidP="00C27700">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FA55A7" w:rsidRDefault="00FA55A7" w:rsidP="00C27700">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FA55A7" w:rsidRDefault="00FA55A7" w:rsidP="00C27700">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FA55A7" w:rsidRDefault="00FA55A7" w:rsidP="00C27700">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FA55A7" w:rsidTr="00C27700">
        <w:trPr>
          <w:trHeight w:val="491"/>
          <w:jc w:val="center"/>
        </w:trPr>
        <w:tc>
          <w:tcPr>
            <w:tcW w:w="1218"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844"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952"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212"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r>
      <w:tr w:rsidR="00FA55A7" w:rsidTr="00C27700">
        <w:trPr>
          <w:trHeight w:val="491"/>
          <w:jc w:val="center"/>
        </w:trPr>
        <w:tc>
          <w:tcPr>
            <w:tcW w:w="1218"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844"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952"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212"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r>
      <w:tr w:rsidR="00FA55A7" w:rsidTr="00C27700">
        <w:trPr>
          <w:trHeight w:val="491"/>
          <w:jc w:val="center"/>
        </w:trPr>
        <w:tc>
          <w:tcPr>
            <w:tcW w:w="1218"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844"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952"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212"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r>
      <w:tr w:rsidR="00FA55A7" w:rsidTr="00C27700">
        <w:trPr>
          <w:trHeight w:val="491"/>
          <w:jc w:val="center"/>
        </w:trPr>
        <w:tc>
          <w:tcPr>
            <w:tcW w:w="1218"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844"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952"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212"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r>
      <w:tr w:rsidR="00FA55A7" w:rsidTr="00C27700">
        <w:trPr>
          <w:trHeight w:val="491"/>
          <w:jc w:val="center"/>
        </w:trPr>
        <w:tc>
          <w:tcPr>
            <w:tcW w:w="1218"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844"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952"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212"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r>
      <w:tr w:rsidR="00FA55A7" w:rsidTr="00C27700">
        <w:trPr>
          <w:trHeight w:val="491"/>
          <w:jc w:val="center"/>
        </w:trPr>
        <w:tc>
          <w:tcPr>
            <w:tcW w:w="1218"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844"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952"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212"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r>
      <w:tr w:rsidR="00FA55A7" w:rsidTr="00C27700">
        <w:trPr>
          <w:trHeight w:val="491"/>
          <w:jc w:val="center"/>
        </w:trPr>
        <w:tc>
          <w:tcPr>
            <w:tcW w:w="1218"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844"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952"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212"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r>
      <w:tr w:rsidR="00FA55A7" w:rsidTr="00C27700">
        <w:trPr>
          <w:trHeight w:val="491"/>
          <w:jc w:val="center"/>
        </w:trPr>
        <w:tc>
          <w:tcPr>
            <w:tcW w:w="1218"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844"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952"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212"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r>
      <w:tr w:rsidR="00FA55A7" w:rsidTr="00C27700">
        <w:trPr>
          <w:trHeight w:val="491"/>
          <w:jc w:val="center"/>
        </w:trPr>
        <w:tc>
          <w:tcPr>
            <w:tcW w:w="1218"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844"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952"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212"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r>
      <w:tr w:rsidR="00FA55A7" w:rsidTr="00C27700">
        <w:trPr>
          <w:trHeight w:val="491"/>
          <w:jc w:val="center"/>
        </w:trPr>
        <w:tc>
          <w:tcPr>
            <w:tcW w:w="1218"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844"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952"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c>
          <w:tcPr>
            <w:tcW w:w="2212" w:type="dxa"/>
            <w:vAlign w:val="center"/>
          </w:tcPr>
          <w:p w:rsidR="00FA55A7" w:rsidRDefault="00FA55A7" w:rsidP="00C27700">
            <w:pPr>
              <w:tabs>
                <w:tab w:val="left" w:pos="6300"/>
              </w:tabs>
              <w:snapToGrid w:val="0"/>
              <w:jc w:val="center"/>
              <w:outlineLvl w:val="0"/>
              <w:rPr>
                <w:rFonts w:ascii="方正仿宋_GBK" w:eastAsia="方正仿宋_GBK" w:hAnsi="宋体"/>
                <w:sz w:val="21"/>
                <w:szCs w:val="21"/>
              </w:rPr>
            </w:pPr>
          </w:p>
        </w:tc>
      </w:tr>
    </w:tbl>
    <w:p w:rsidR="00FA55A7" w:rsidRDefault="00FA55A7" w:rsidP="00FA55A7">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A55A7" w:rsidRDefault="00FA55A7" w:rsidP="00FA55A7">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FA55A7" w:rsidRDefault="00FA55A7" w:rsidP="00FA55A7">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A55A7" w:rsidRDefault="00FA55A7" w:rsidP="00FA55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A55A7" w:rsidRDefault="00FA55A7" w:rsidP="00FA55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FA55A7" w:rsidRDefault="00FA55A7" w:rsidP="00FA55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FA55A7" w:rsidRDefault="00FA55A7" w:rsidP="00FA55A7">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2.该表必须按照竞争性谈判要求逐条如实填写，若未作实质性参数描述，该供应商将</w:t>
      </w:r>
      <w:r>
        <w:rPr>
          <w:rFonts w:ascii="方正仿宋_GBK" w:eastAsia="方正仿宋_GBK" w:hAnsi="宋体" w:hint="eastAsia"/>
          <w:sz w:val="24"/>
          <w:szCs w:val="24"/>
        </w:rPr>
        <w:t>失去成为成交供应商的资格，仅保留其合格供应商的身份。</w:t>
      </w:r>
    </w:p>
    <w:p w:rsidR="00FA55A7" w:rsidRDefault="00FA55A7" w:rsidP="00FA55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FA55A7" w:rsidRDefault="00FA55A7" w:rsidP="00FA55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FA55A7" w:rsidRDefault="00FA55A7" w:rsidP="00FA55A7">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5.根据响应情况在“差异说明”项填写正偏离或负偏离及原因，完全符合的填写“无差异”</w:t>
      </w:r>
      <w:r>
        <w:rPr>
          <w:rFonts w:ascii="方正仿宋_GBK" w:eastAsia="方正仿宋_GBK" w:hAnsi="宋体" w:hint="eastAsia"/>
          <w:sz w:val="24"/>
          <w:szCs w:val="24"/>
        </w:rPr>
        <w:t>。</w:t>
      </w:r>
    </w:p>
    <w:p w:rsidR="00FA55A7" w:rsidRDefault="00FA55A7" w:rsidP="00FA55A7">
      <w:pPr>
        <w:pStyle w:val="3"/>
        <w:spacing w:before="0" w:after="0" w:line="360" w:lineRule="auto"/>
        <w:rPr>
          <w:rFonts w:ascii="方正仿宋_GBK" w:eastAsia="方正仿宋_GBK" w:hAnsi="宋体"/>
          <w:sz w:val="24"/>
          <w:szCs w:val="24"/>
        </w:rPr>
      </w:pPr>
      <w:r>
        <w:rPr>
          <w:rFonts w:ascii="方正仿宋_GBK" w:eastAsia="方正仿宋_GBK"/>
          <w:b w:val="0"/>
        </w:rPr>
        <w:br w:type="page"/>
      </w:r>
      <w:bookmarkStart w:id="94" w:name="_Toc535312164"/>
      <w:bookmarkStart w:id="95" w:name="_Toc313008358"/>
      <w:bookmarkStart w:id="96" w:name="_Toc313888362"/>
      <w:bookmarkStart w:id="97" w:name="_Toc342913421"/>
      <w:r>
        <w:rPr>
          <w:rFonts w:ascii="方正仿宋_GBK" w:eastAsia="方正仿宋_GBK" w:hAnsi="宋体" w:hint="eastAsia"/>
          <w:sz w:val="24"/>
          <w:szCs w:val="24"/>
        </w:rPr>
        <w:lastRenderedPageBreak/>
        <w:t>三、服务部分</w:t>
      </w:r>
      <w:bookmarkEnd w:id="94"/>
    </w:p>
    <w:p w:rsidR="00FA55A7" w:rsidRDefault="00FA55A7" w:rsidP="00FA55A7">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w:t>
      </w:r>
    </w:p>
    <w:p w:rsidR="00FA55A7" w:rsidRDefault="00FA55A7" w:rsidP="00FA55A7">
      <w:pPr>
        <w:spacing w:line="400" w:lineRule="exact"/>
        <w:ind w:firstLineChars="50" w:firstLine="120"/>
        <w:rPr>
          <w:rFonts w:ascii="方正仿宋_GBK" w:eastAsia="方正仿宋_GBK" w:hAnsi="宋体"/>
          <w:sz w:val="24"/>
          <w:szCs w:val="24"/>
        </w:rPr>
      </w:pPr>
      <w:r>
        <w:rPr>
          <w:rFonts w:ascii="方正仿宋_GBK" w:eastAsia="方正仿宋_GBK" w:hAnsi="宋体" w:hint="eastAsia"/>
          <w:sz w:val="24"/>
          <w:szCs w:val="24"/>
        </w:rPr>
        <w:t>项目号：                                  谈判项目编号：</w:t>
      </w:r>
    </w:p>
    <w:p w:rsidR="00FA55A7" w:rsidRDefault="00FA55A7" w:rsidP="00FA55A7">
      <w:pPr>
        <w:snapToGrid w:val="0"/>
        <w:ind w:firstLineChars="50" w:firstLine="120"/>
        <w:rPr>
          <w:rFonts w:ascii="方正仿宋_GBK" w:eastAsia="方正仿宋_GBK" w:hAnsi="宋体"/>
          <w:sz w:val="24"/>
          <w:szCs w:val="24"/>
        </w:rPr>
      </w:pPr>
      <w:r>
        <w:rPr>
          <w:rFonts w:ascii="方正仿宋_GBK" w:eastAsia="方正仿宋_GBK" w:hAnsi="宋体" w:hint="eastAsia"/>
          <w:sz w:val="24"/>
          <w:szCs w:val="24"/>
        </w:rPr>
        <w:t xml:space="preserve">项目名称：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FA55A7" w:rsidTr="00C27700">
        <w:trPr>
          <w:trHeight w:val="1230"/>
        </w:trPr>
        <w:tc>
          <w:tcPr>
            <w:tcW w:w="1512" w:type="dxa"/>
            <w:vAlign w:val="center"/>
          </w:tcPr>
          <w:p w:rsidR="00FA55A7" w:rsidRDefault="00FA55A7" w:rsidP="00C27700">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FA55A7" w:rsidRDefault="00FA55A7" w:rsidP="00C27700">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谈判项目需求</w:t>
            </w:r>
          </w:p>
        </w:tc>
        <w:tc>
          <w:tcPr>
            <w:tcW w:w="2438" w:type="dxa"/>
            <w:vAlign w:val="center"/>
          </w:tcPr>
          <w:p w:rsidR="00FA55A7" w:rsidRDefault="00FA55A7" w:rsidP="00C27700">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FA55A7" w:rsidRDefault="00FA55A7" w:rsidP="00C27700">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FA55A7" w:rsidTr="00C27700">
        <w:trPr>
          <w:trHeight w:val="947"/>
        </w:trPr>
        <w:tc>
          <w:tcPr>
            <w:tcW w:w="1512"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c>
          <w:tcPr>
            <w:tcW w:w="3184"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c>
          <w:tcPr>
            <w:tcW w:w="2438"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c>
          <w:tcPr>
            <w:tcW w:w="2359"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r>
      <w:tr w:rsidR="00FA55A7" w:rsidTr="00C27700">
        <w:trPr>
          <w:trHeight w:val="947"/>
        </w:trPr>
        <w:tc>
          <w:tcPr>
            <w:tcW w:w="1512"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c>
          <w:tcPr>
            <w:tcW w:w="3184"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c>
          <w:tcPr>
            <w:tcW w:w="2438"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c>
          <w:tcPr>
            <w:tcW w:w="2359"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r>
      <w:tr w:rsidR="00FA55A7" w:rsidTr="00C27700">
        <w:trPr>
          <w:trHeight w:val="947"/>
        </w:trPr>
        <w:tc>
          <w:tcPr>
            <w:tcW w:w="1512"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c>
          <w:tcPr>
            <w:tcW w:w="3184"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c>
          <w:tcPr>
            <w:tcW w:w="2438"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c>
          <w:tcPr>
            <w:tcW w:w="2359"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r>
      <w:tr w:rsidR="00FA55A7" w:rsidTr="00C27700">
        <w:trPr>
          <w:trHeight w:val="947"/>
        </w:trPr>
        <w:tc>
          <w:tcPr>
            <w:tcW w:w="1512"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c>
          <w:tcPr>
            <w:tcW w:w="3184"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c>
          <w:tcPr>
            <w:tcW w:w="2438"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c>
          <w:tcPr>
            <w:tcW w:w="2359"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r>
      <w:tr w:rsidR="00FA55A7" w:rsidTr="00C27700">
        <w:trPr>
          <w:trHeight w:val="947"/>
        </w:trPr>
        <w:tc>
          <w:tcPr>
            <w:tcW w:w="1512"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c>
          <w:tcPr>
            <w:tcW w:w="3184"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c>
          <w:tcPr>
            <w:tcW w:w="2438"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c>
          <w:tcPr>
            <w:tcW w:w="2359"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r>
      <w:tr w:rsidR="00FA55A7" w:rsidTr="00C27700">
        <w:trPr>
          <w:trHeight w:val="947"/>
        </w:trPr>
        <w:tc>
          <w:tcPr>
            <w:tcW w:w="1512"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c>
          <w:tcPr>
            <w:tcW w:w="3184"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c>
          <w:tcPr>
            <w:tcW w:w="2438"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c>
          <w:tcPr>
            <w:tcW w:w="2359" w:type="dxa"/>
            <w:vAlign w:val="center"/>
          </w:tcPr>
          <w:p w:rsidR="00FA55A7" w:rsidRDefault="00FA55A7" w:rsidP="00C27700">
            <w:pPr>
              <w:tabs>
                <w:tab w:val="left" w:pos="6300"/>
              </w:tabs>
              <w:snapToGrid w:val="0"/>
              <w:jc w:val="center"/>
              <w:outlineLvl w:val="0"/>
              <w:rPr>
                <w:rFonts w:ascii="方正仿宋_GBK" w:eastAsia="方正仿宋_GBK" w:hAnsi="宋体"/>
                <w:sz w:val="21"/>
                <w:szCs w:val="24"/>
              </w:rPr>
            </w:pPr>
          </w:p>
        </w:tc>
      </w:tr>
    </w:tbl>
    <w:p w:rsidR="00FA55A7" w:rsidRDefault="00FA55A7" w:rsidP="00FA55A7">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A55A7" w:rsidRDefault="00FA55A7" w:rsidP="00FA55A7">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FA55A7" w:rsidRDefault="00FA55A7" w:rsidP="00FA55A7">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A55A7" w:rsidRDefault="00FA55A7" w:rsidP="00FA55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A55A7" w:rsidRDefault="00FA55A7" w:rsidP="00FA55A7">
      <w:pPr>
        <w:tabs>
          <w:tab w:val="left" w:pos="6300"/>
        </w:tabs>
        <w:snapToGrid w:val="0"/>
        <w:spacing w:line="48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FA55A7" w:rsidRDefault="00FA55A7" w:rsidP="00FA55A7">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1.本表即为对本项目“第四篇 谈判项目服务需求”中所列服务要求进行比较和响应；</w:t>
      </w:r>
    </w:p>
    <w:p w:rsidR="00FA55A7" w:rsidRDefault="00FA55A7" w:rsidP="00FA55A7">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2.该表必须按照竞争性谈判要求逐条如实填写，若未作实质性参数描述，该供应商将失去成为成交供应商的资格，仅保留其合格供应商的身份。</w:t>
      </w:r>
    </w:p>
    <w:p w:rsidR="00FA55A7" w:rsidRDefault="00FA55A7" w:rsidP="00FA55A7">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3.该表可扩展，并逐页签字或盖章；</w:t>
      </w:r>
    </w:p>
    <w:p w:rsidR="00FA55A7" w:rsidRDefault="00FA55A7" w:rsidP="00FA55A7">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 根据响应情况在“差异说明”项填写正偏离或负偏离及原因，完全符合的填写“无差异”。</w:t>
      </w:r>
    </w:p>
    <w:p w:rsidR="00FA55A7" w:rsidRDefault="00FA55A7" w:rsidP="00FA55A7">
      <w:pPr>
        <w:pStyle w:val="3"/>
        <w:spacing w:before="0" w:after="0" w:line="360" w:lineRule="auto"/>
        <w:rPr>
          <w:rFonts w:ascii="方正仿宋_GBK" w:eastAsia="方正仿宋_GBK" w:hAnsi="宋体"/>
          <w:sz w:val="24"/>
          <w:szCs w:val="24"/>
        </w:rPr>
      </w:pPr>
      <w:bookmarkStart w:id="98" w:name="_Toc535312165"/>
      <w:r>
        <w:rPr>
          <w:rFonts w:ascii="方正仿宋_GBK" w:eastAsia="方正仿宋_GBK" w:hAnsi="宋体" w:hint="eastAsia"/>
          <w:sz w:val="24"/>
          <w:szCs w:val="24"/>
        </w:rPr>
        <w:lastRenderedPageBreak/>
        <w:t>四、</w:t>
      </w:r>
      <w:bookmarkEnd w:id="95"/>
      <w:bookmarkEnd w:id="96"/>
      <w:bookmarkEnd w:id="97"/>
      <w:r>
        <w:rPr>
          <w:rFonts w:ascii="方正仿宋_GBK" w:eastAsia="方正仿宋_GBK" w:hAnsi="宋体" w:hint="eastAsia"/>
          <w:sz w:val="24"/>
          <w:szCs w:val="24"/>
        </w:rPr>
        <w:t>资格条件及其他</w:t>
      </w:r>
      <w:bookmarkStart w:id="99" w:name="_Toc313008359"/>
      <w:bookmarkStart w:id="100" w:name="_Toc313888363"/>
      <w:bookmarkStart w:id="101" w:name="_Toc342913422"/>
      <w:bookmarkEnd w:id="98"/>
    </w:p>
    <w:p w:rsidR="00FA55A7" w:rsidRDefault="00FA55A7" w:rsidP="00FA55A7">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（一）营业执照（副本）</w:t>
      </w:r>
      <w:r>
        <w:rPr>
          <w:rFonts w:ascii="方正仿宋_GBK" w:eastAsia="方正仿宋_GBK" w:hAnsi="宋体" w:hint="eastAsia"/>
          <w:szCs w:val="28"/>
        </w:rPr>
        <w:t>或事业单位法人证书（副本）</w:t>
      </w:r>
      <w:r>
        <w:rPr>
          <w:rFonts w:ascii="方正仿宋_GBK" w:eastAsia="方正仿宋_GBK" w:hAnsi="宋体" w:hint="eastAsia"/>
        </w:rPr>
        <w:t>复印件</w:t>
      </w:r>
    </w:p>
    <w:p w:rsidR="00FA55A7" w:rsidRDefault="00FA55A7" w:rsidP="00FA55A7">
      <w:pPr>
        <w:tabs>
          <w:tab w:val="left" w:pos="6300"/>
        </w:tabs>
        <w:snapToGrid w:val="0"/>
        <w:spacing w:line="500" w:lineRule="exact"/>
        <w:ind w:firstLine="570"/>
        <w:rPr>
          <w:rFonts w:ascii="方正仿宋_GBK" w:eastAsia="方正仿宋_GBK" w:hAnsi="宋体"/>
        </w:rPr>
      </w:pPr>
    </w:p>
    <w:p w:rsidR="00FA55A7" w:rsidRDefault="00FA55A7" w:rsidP="00FA55A7">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（二）组织机构代码证复印件</w:t>
      </w:r>
    </w:p>
    <w:p w:rsidR="00FA55A7" w:rsidRDefault="00FA55A7" w:rsidP="00FA55A7">
      <w:pPr>
        <w:tabs>
          <w:tab w:val="left" w:pos="6300"/>
        </w:tabs>
        <w:snapToGrid w:val="0"/>
        <w:spacing w:line="500" w:lineRule="exact"/>
        <w:ind w:firstLine="570"/>
        <w:rPr>
          <w:rFonts w:ascii="方正仿宋_GBK" w:eastAsia="方正仿宋_GBK" w:hAnsi="宋体"/>
        </w:rPr>
      </w:pPr>
    </w:p>
    <w:p w:rsidR="00FA55A7" w:rsidRDefault="00FA55A7" w:rsidP="00FA55A7">
      <w:pPr>
        <w:tabs>
          <w:tab w:val="left" w:pos="6300"/>
        </w:tabs>
        <w:snapToGrid w:val="0"/>
        <w:spacing w:line="500" w:lineRule="exact"/>
        <w:ind w:firstLine="570"/>
        <w:rPr>
          <w:rFonts w:ascii="方正仿宋_GBK" w:eastAsia="方正仿宋_GBK" w:hAnsi="宋体"/>
        </w:rPr>
      </w:pPr>
    </w:p>
    <w:p w:rsidR="00FA55A7" w:rsidRDefault="00FA55A7" w:rsidP="00FA55A7">
      <w:pPr>
        <w:tabs>
          <w:tab w:val="left" w:pos="6300"/>
        </w:tabs>
        <w:snapToGrid w:val="0"/>
        <w:spacing w:line="500" w:lineRule="exact"/>
        <w:ind w:firstLine="570"/>
        <w:rPr>
          <w:rFonts w:ascii="方正仿宋_GBK" w:eastAsia="方正仿宋_GBK" w:hAnsi="宋体"/>
        </w:rPr>
      </w:pPr>
    </w:p>
    <w:p w:rsidR="00FA55A7" w:rsidRDefault="00FA55A7" w:rsidP="00FA55A7">
      <w:pPr>
        <w:widowControl/>
        <w:ind w:firstLineChars="200" w:firstLine="56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sidR="00831258">
        <w:rPr>
          <w:rFonts w:ascii="方正仿宋_GBK" w:eastAsia="方正仿宋_GBK" w:hAnsi="宋体" w:hint="eastAsia"/>
          <w:sz w:val="24"/>
          <w:u w:val="single"/>
        </w:rPr>
        <w:t>合川区人民医院</w:t>
      </w:r>
      <w:r>
        <w:rPr>
          <w:rFonts w:ascii="方正仿宋_GBK" w:eastAsia="方正仿宋_GBK" w:hAnsi="宋体" w:hint="eastAsia"/>
          <w:sz w:val="24"/>
          <w:u w:val="single"/>
        </w:rPr>
        <w:t xml:space="preserve">    </w:t>
      </w:r>
      <w:r>
        <w:rPr>
          <w:rFonts w:ascii="方正仿宋_GBK" w:eastAsia="方正仿宋_GBK" w:hAnsi="宋体" w:hint="eastAsia"/>
          <w:sz w:val="24"/>
        </w:rPr>
        <w:t>：</w:t>
      </w:r>
    </w:p>
    <w:p w:rsidR="00FA55A7" w:rsidRDefault="00FA55A7" w:rsidP="00FA55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570"/>
        <w:rPr>
          <w:rFonts w:ascii="方正仿宋_GBK" w:eastAsia="方正仿宋_GBK" w:hAnsi="宋体"/>
        </w:rPr>
      </w:pPr>
      <w:r>
        <w:br w:type="column"/>
      </w:r>
      <w:r>
        <w:rPr>
          <w:rFonts w:ascii="方正仿宋_GBK" w:eastAsia="方正仿宋_GBK" w:hAnsi="宋体" w:hint="eastAsia"/>
        </w:rPr>
        <w:lastRenderedPageBreak/>
        <w:t>（四）法定代表人授权委托书（格式）</w:t>
      </w:r>
    </w:p>
    <w:p w:rsidR="00FA55A7" w:rsidRDefault="00FA55A7" w:rsidP="00FA55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FA55A7" w:rsidRDefault="00FA55A7" w:rsidP="00FA55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sidR="00831258">
        <w:rPr>
          <w:rFonts w:ascii="方正仿宋_GBK" w:eastAsia="方正仿宋_GBK" w:hAnsi="宋体" w:hint="eastAsia"/>
          <w:sz w:val="24"/>
          <w:u w:val="single"/>
        </w:rPr>
        <w:t xml:space="preserve">合川区人民医院  </w:t>
      </w:r>
      <w:r>
        <w:rPr>
          <w:rFonts w:ascii="方正仿宋_GBK" w:eastAsia="方正仿宋_GBK" w:hAnsi="宋体" w:hint="eastAsia"/>
          <w:sz w:val="24"/>
        </w:rPr>
        <w:t>：</w:t>
      </w:r>
    </w:p>
    <w:p w:rsidR="00FA55A7" w:rsidRDefault="00FA55A7" w:rsidP="00FA55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FA55A7" w:rsidRDefault="00FA55A7" w:rsidP="00FA55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FA55A7" w:rsidRDefault="00FA55A7" w:rsidP="00FA55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rsidR="00FA55A7" w:rsidRDefault="00FA55A7" w:rsidP="00FA55A7">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                                （签字或盖章）</w:t>
      </w:r>
    </w:p>
    <w:p w:rsidR="00FA55A7" w:rsidRDefault="00FA55A7" w:rsidP="00FA55A7">
      <w:pPr>
        <w:tabs>
          <w:tab w:val="left" w:pos="6300"/>
        </w:tabs>
        <w:snapToGrid w:val="0"/>
        <w:spacing w:line="500" w:lineRule="exact"/>
        <w:ind w:firstLine="570"/>
        <w:rPr>
          <w:rFonts w:ascii="方正仿宋_GBK" w:eastAsia="方正仿宋_GBK" w:hAnsi="宋体"/>
          <w:sz w:val="24"/>
          <w:szCs w:val="28"/>
        </w:rPr>
      </w:pP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FA55A7" w:rsidRDefault="00FA55A7" w:rsidP="00FA55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FA55A7" w:rsidRDefault="00FA55A7" w:rsidP="00FA55A7">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A55A7" w:rsidRDefault="00FA55A7" w:rsidP="00FA55A7">
      <w:pPr>
        <w:tabs>
          <w:tab w:val="left" w:pos="6300"/>
        </w:tabs>
        <w:snapToGrid w:val="0"/>
        <w:spacing w:line="500" w:lineRule="exact"/>
        <w:ind w:firstLine="570"/>
        <w:rPr>
          <w:rFonts w:ascii="方正仿宋_GBK" w:eastAsia="方正仿宋_GBK" w:hAnsi="宋体"/>
        </w:rPr>
      </w:pPr>
      <w:r>
        <w:rPr>
          <w:rFonts w:ascii="宋体" w:hAnsi="宋体"/>
        </w:rPr>
        <w:br w:type="column"/>
      </w:r>
      <w:r>
        <w:rPr>
          <w:rFonts w:ascii="方正仿宋_GBK" w:eastAsia="方正仿宋_GBK" w:hAnsi="宋体" w:hint="eastAsia"/>
        </w:rPr>
        <w:lastRenderedPageBreak/>
        <w:t>（五）201</w:t>
      </w:r>
      <w:r w:rsidR="00831258">
        <w:rPr>
          <w:rFonts w:ascii="方正仿宋_GBK" w:eastAsia="方正仿宋_GBK" w:hAnsi="宋体" w:hint="eastAsia"/>
        </w:rPr>
        <w:t>8</w:t>
      </w:r>
      <w:r>
        <w:rPr>
          <w:rFonts w:ascii="方正仿宋_GBK" w:eastAsia="方正仿宋_GBK" w:hAnsi="宋体" w:hint="eastAsia"/>
        </w:rPr>
        <w:t>或201</w:t>
      </w:r>
      <w:r w:rsidR="00831258">
        <w:rPr>
          <w:rFonts w:ascii="方正仿宋_GBK" w:eastAsia="方正仿宋_GBK" w:hAnsi="宋体" w:hint="eastAsia"/>
        </w:rPr>
        <w:t>9</w:t>
      </w:r>
      <w:r>
        <w:rPr>
          <w:rFonts w:ascii="方正仿宋_GBK" w:eastAsia="方正仿宋_GBK" w:hAnsi="宋体" w:hint="eastAsia"/>
        </w:rPr>
        <w:t>年度财务状况报告（表）或其基本开户银行出具的资信证明复印件，本年度新成立或成立不满一年的组织和自然人无法提供财务状况报告（表）的，可提供银行出具的资信证明复印件。</w:t>
      </w:r>
    </w:p>
    <w:p w:rsidR="00FA55A7" w:rsidRDefault="00FA55A7" w:rsidP="00FA55A7">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rPr>
        <w:lastRenderedPageBreak/>
        <w:t>（六）书面声明</w:t>
      </w: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sidR="00831258">
        <w:rPr>
          <w:rFonts w:ascii="方正仿宋_GBK" w:eastAsia="方正仿宋_GBK" w:hAnsi="宋体" w:hint="eastAsia"/>
          <w:sz w:val="24"/>
          <w:u w:val="single"/>
        </w:rPr>
        <w:t xml:space="preserve">合川区人民医院  </w:t>
      </w:r>
      <w:r>
        <w:rPr>
          <w:rFonts w:ascii="方正仿宋_GBK" w:eastAsia="方正仿宋_GBK" w:hAnsi="宋体" w:hint="eastAsia"/>
          <w:sz w:val="24"/>
          <w:u w:val="single"/>
        </w:rPr>
        <w:t xml:space="preserve">  </w:t>
      </w:r>
      <w:r>
        <w:rPr>
          <w:rFonts w:ascii="方正仿宋_GBK" w:eastAsia="方正仿宋_GBK" w:hAnsi="宋体" w:hint="eastAsia"/>
          <w:sz w:val="24"/>
        </w:rPr>
        <w:t>：</w:t>
      </w:r>
    </w:p>
    <w:p w:rsidR="00FA55A7" w:rsidRDefault="00FA55A7" w:rsidP="00FA55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FA55A7" w:rsidRDefault="00FA55A7" w:rsidP="00FA55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snapToGrid w:val="0"/>
        <w:spacing w:line="400" w:lineRule="exact"/>
        <w:ind w:firstLineChars="200" w:firstLine="480"/>
        <w:rPr>
          <w:rFonts w:ascii="方正仿宋_GBK" w:eastAsia="方正仿宋_GBK" w:hAnsi="宋体"/>
          <w:sz w:val="24"/>
          <w:szCs w:val="24"/>
        </w:rPr>
      </w:pP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firstLine="570"/>
        <w:rPr>
          <w:rFonts w:ascii="方正仿宋_GBK" w:eastAsia="方正仿宋_GBK" w:hAnsi="宋体"/>
          <w:sz w:val="24"/>
        </w:rPr>
      </w:pPr>
    </w:p>
    <w:p w:rsidR="00FA55A7" w:rsidRDefault="00FA55A7" w:rsidP="00FA55A7">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FA55A7" w:rsidRDefault="00FA55A7" w:rsidP="00FA55A7">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A55A7" w:rsidRDefault="00FA55A7" w:rsidP="00FA55A7">
      <w:pPr>
        <w:tabs>
          <w:tab w:val="left" w:pos="6300"/>
        </w:tabs>
        <w:snapToGrid w:val="0"/>
        <w:spacing w:line="500" w:lineRule="exact"/>
        <w:ind w:firstLineChars="200" w:firstLine="560"/>
        <w:rPr>
          <w:rFonts w:ascii="方正仿宋_GBK" w:eastAsia="方正仿宋_GBK" w:hAnsi="宋体"/>
        </w:rPr>
      </w:pPr>
      <w:r>
        <w:rPr>
          <w:rFonts w:ascii="宋体" w:hAnsi="宋体"/>
        </w:rPr>
        <w:br w:type="page"/>
      </w:r>
      <w:r>
        <w:rPr>
          <w:rFonts w:ascii="方正仿宋_GBK" w:eastAsia="方正仿宋_GBK" w:hAnsi="宋体" w:hint="eastAsia"/>
        </w:rPr>
        <w:lastRenderedPageBreak/>
        <w:t>（七）税务登记证（副本）复印件</w:t>
      </w:r>
    </w:p>
    <w:p w:rsidR="00FA55A7" w:rsidRDefault="00FA55A7" w:rsidP="00FA55A7">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（八）缴纳社会保障金的证明材料复印件</w:t>
      </w:r>
    </w:p>
    <w:p w:rsidR="00FA55A7" w:rsidRDefault="00FA55A7" w:rsidP="00FA55A7">
      <w:pPr>
        <w:tabs>
          <w:tab w:val="left" w:pos="6300"/>
        </w:tabs>
        <w:snapToGrid w:val="0"/>
        <w:spacing w:line="500" w:lineRule="exact"/>
        <w:ind w:firstLineChars="200" w:firstLine="560"/>
        <w:rPr>
          <w:rFonts w:ascii="方正仿宋_GBK" w:eastAsia="方正仿宋_GBK" w:hAnsi="仿宋"/>
        </w:rPr>
      </w:pPr>
      <w:r>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FA55A7" w:rsidRDefault="00FA55A7" w:rsidP="00FA55A7">
      <w:pPr>
        <w:tabs>
          <w:tab w:val="left" w:pos="6300"/>
        </w:tabs>
        <w:snapToGrid w:val="0"/>
        <w:spacing w:line="500" w:lineRule="exact"/>
        <w:ind w:firstLine="560"/>
        <w:rPr>
          <w:rFonts w:ascii="方正仿宋_GBK" w:eastAsia="方正仿宋_GBK" w:hAnsi="仿宋"/>
        </w:rPr>
      </w:pPr>
    </w:p>
    <w:p w:rsidR="00FA55A7" w:rsidRDefault="00FA55A7" w:rsidP="00FA55A7">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说明：供应商按“多证合一”登记制度办理营业执照的，组织机构代码证、税务登记证（副本）和社会保险登记证以供应商所提供的营业执照（副本）复印件为准。</w:t>
      </w:r>
    </w:p>
    <w:p w:rsidR="00FA55A7" w:rsidRDefault="00FA55A7" w:rsidP="00FA55A7">
      <w:pPr>
        <w:pStyle w:val="3"/>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102" w:name="_Toc535312166"/>
      <w:r>
        <w:rPr>
          <w:rFonts w:ascii="方正仿宋_GBK" w:eastAsia="方正仿宋_GBK" w:hAnsi="宋体" w:hint="eastAsia"/>
          <w:sz w:val="24"/>
          <w:szCs w:val="24"/>
        </w:rPr>
        <w:lastRenderedPageBreak/>
        <w:t>五、</w:t>
      </w:r>
      <w:bookmarkEnd w:id="99"/>
      <w:bookmarkEnd w:id="100"/>
      <w:bookmarkEnd w:id="101"/>
      <w:r>
        <w:rPr>
          <w:rFonts w:ascii="方正仿宋_GBK" w:eastAsia="方正仿宋_GBK" w:hint="eastAsia"/>
          <w:sz w:val="24"/>
          <w:szCs w:val="24"/>
        </w:rPr>
        <w:t>其他应提供的资料</w:t>
      </w:r>
      <w:bookmarkEnd w:id="102"/>
    </w:p>
    <w:p w:rsidR="00FA55A7" w:rsidRDefault="00FA55A7" w:rsidP="00831258">
      <w:pPr>
        <w:spacing w:line="360" w:lineRule="auto"/>
        <w:rPr>
          <w:rFonts w:ascii="方正仿宋_GBK" w:eastAsia="方正仿宋_GBK" w:hAnsi="宋体"/>
          <w:sz w:val="24"/>
          <w:szCs w:val="24"/>
        </w:rPr>
      </w:pPr>
      <w:r>
        <w:rPr>
          <w:rFonts w:ascii="方正仿宋_GBK" w:eastAsia="方正仿宋_GBK" w:hAnsi="仿宋" w:hint="eastAsia"/>
        </w:rPr>
        <w:t>（</w:t>
      </w:r>
      <w:r w:rsidR="00831258">
        <w:rPr>
          <w:rFonts w:ascii="方正仿宋_GBK" w:eastAsia="方正仿宋_GBK" w:hAnsi="仿宋" w:hint="eastAsia"/>
        </w:rPr>
        <w:t>一</w:t>
      </w:r>
      <w:r>
        <w:rPr>
          <w:rFonts w:ascii="方正仿宋_GBK" w:eastAsia="方正仿宋_GBK" w:hAnsi="仿宋" w:hint="eastAsia"/>
        </w:rPr>
        <w:t>）其他与项目有关的资料（自附）</w:t>
      </w:r>
    </w:p>
    <w:p w:rsidR="00FA55A7" w:rsidRDefault="00FA55A7" w:rsidP="00FA55A7">
      <w:pPr>
        <w:spacing w:line="360" w:lineRule="auto"/>
        <w:ind w:firstLineChars="200" w:firstLine="480"/>
        <w:rPr>
          <w:rFonts w:ascii="方正仿宋_GBK" w:eastAsia="方正仿宋_GBK" w:hAnsi="宋体"/>
          <w:sz w:val="24"/>
          <w:szCs w:val="24"/>
        </w:rPr>
      </w:pPr>
    </w:p>
    <w:p w:rsidR="00FA55A7" w:rsidRDefault="00FA55A7" w:rsidP="00FA55A7">
      <w:pPr>
        <w:spacing w:line="360" w:lineRule="auto"/>
        <w:ind w:firstLineChars="200" w:firstLine="480"/>
        <w:jc w:val="center"/>
        <w:rPr>
          <w:rFonts w:ascii="方正仿宋_GBK" w:eastAsia="方正仿宋_GBK" w:hAnsi="宋体"/>
          <w:sz w:val="24"/>
          <w:szCs w:val="24"/>
        </w:rPr>
      </w:pPr>
    </w:p>
    <w:p w:rsidR="00FA55A7" w:rsidRDefault="00FA55A7" w:rsidP="00FA55A7">
      <w:pPr>
        <w:spacing w:line="360" w:lineRule="auto"/>
        <w:ind w:firstLineChars="200" w:firstLine="480"/>
        <w:jc w:val="center"/>
        <w:rPr>
          <w:rFonts w:ascii="方正仿宋_GBK" w:eastAsia="方正仿宋_GBK" w:hAnsi="宋体"/>
          <w:sz w:val="24"/>
          <w:szCs w:val="24"/>
        </w:rPr>
      </w:pPr>
    </w:p>
    <w:p w:rsidR="00FA55A7" w:rsidRDefault="00FA55A7" w:rsidP="00FA55A7">
      <w:pPr>
        <w:spacing w:line="360" w:lineRule="auto"/>
        <w:ind w:firstLineChars="200" w:firstLine="480"/>
        <w:jc w:val="center"/>
        <w:rPr>
          <w:rFonts w:ascii="方正仿宋_GBK" w:eastAsia="方正仿宋_GBK" w:hAnsi="宋体"/>
          <w:sz w:val="24"/>
          <w:szCs w:val="24"/>
        </w:rPr>
      </w:pPr>
    </w:p>
    <w:p w:rsidR="00FA55A7" w:rsidRDefault="00FA55A7" w:rsidP="00FA55A7">
      <w:pPr>
        <w:spacing w:line="360" w:lineRule="auto"/>
        <w:ind w:firstLineChars="200" w:firstLine="480"/>
        <w:jc w:val="center"/>
        <w:rPr>
          <w:rFonts w:ascii="方正仿宋_GBK" w:eastAsia="方正仿宋_GBK" w:hAnsi="宋体"/>
          <w:sz w:val="24"/>
          <w:szCs w:val="24"/>
        </w:rPr>
      </w:pPr>
    </w:p>
    <w:p w:rsidR="00FA55A7" w:rsidRDefault="00FA55A7" w:rsidP="00FA55A7">
      <w:pPr>
        <w:spacing w:line="360" w:lineRule="auto"/>
        <w:ind w:firstLineChars="200" w:firstLine="480"/>
        <w:jc w:val="center"/>
        <w:rPr>
          <w:rFonts w:ascii="方正仿宋_GBK" w:eastAsia="方正仿宋_GBK" w:hAnsi="宋体"/>
          <w:sz w:val="24"/>
          <w:szCs w:val="24"/>
        </w:rPr>
      </w:pPr>
    </w:p>
    <w:p w:rsidR="00FA55A7" w:rsidRDefault="00FA55A7" w:rsidP="00FA55A7">
      <w:pPr>
        <w:spacing w:line="360" w:lineRule="auto"/>
        <w:ind w:firstLineChars="200" w:firstLine="480"/>
        <w:jc w:val="center"/>
        <w:rPr>
          <w:rFonts w:ascii="方正仿宋_GBK" w:eastAsia="方正仿宋_GBK" w:hAnsi="宋体"/>
          <w:sz w:val="24"/>
          <w:szCs w:val="24"/>
        </w:rPr>
      </w:pPr>
    </w:p>
    <w:p w:rsidR="00FA55A7" w:rsidRDefault="00FA55A7" w:rsidP="00FA55A7">
      <w:pPr>
        <w:spacing w:line="360" w:lineRule="auto"/>
        <w:ind w:firstLineChars="200" w:firstLine="480"/>
        <w:jc w:val="center"/>
        <w:rPr>
          <w:rFonts w:ascii="方正仿宋_GBK" w:eastAsia="方正仿宋_GBK" w:hAnsi="宋体"/>
          <w:sz w:val="24"/>
          <w:szCs w:val="24"/>
        </w:rPr>
      </w:pPr>
    </w:p>
    <w:p w:rsidR="00FA55A7" w:rsidRDefault="00FA55A7" w:rsidP="00FA55A7">
      <w:pPr>
        <w:spacing w:line="360" w:lineRule="auto"/>
        <w:ind w:firstLineChars="200" w:firstLine="480"/>
        <w:jc w:val="center"/>
        <w:rPr>
          <w:rFonts w:ascii="方正仿宋_GBK" w:eastAsia="方正仿宋_GBK" w:hAnsi="宋体"/>
          <w:sz w:val="24"/>
          <w:szCs w:val="24"/>
        </w:rPr>
      </w:pPr>
    </w:p>
    <w:p w:rsidR="00FA55A7" w:rsidRDefault="00FA55A7" w:rsidP="00FA55A7">
      <w:pPr>
        <w:spacing w:line="360" w:lineRule="auto"/>
        <w:ind w:firstLineChars="200" w:firstLine="480"/>
        <w:jc w:val="center"/>
        <w:rPr>
          <w:rFonts w:ascii="方正仿宋_GBK" w:eastAsia="方正仿宋_GBK" w:hAnsi="宋体"/>
          <w:sz w:val="24"/>
          <w:szCs w:val="24"/>
        </w:rPr>
      </w:pPr>
    </w:p>
    <w:p w:rsidR="00FA55A7" w:rsidRDefault="00FA55A7" w:rsidP="00FA55A7">
      <w:pPr>
        <w:spacing w:line="360" w:lineRule="auto"/>
        <w:ind w:firstLineChars="200" w:firstLine="480"/>
        <w:jc w:val="center"/>
        <w:rPr>
          <w:rFonts w:ascii="方正仿宋_GBK" w:eastAsia="方正仿宋_GBK" w:hAnsi="宋体"/>
          <w:sz w:val="24"/>
          <w:szCs w:val="24"/>
        </w:rPr>
      </w:pPr>
    </w:p>
    <w:p w:rsidR="00FA55A7" w:rsidRDefault="00FA55A7" w:rsidP="00FA55A7">
      <w:pPr>
        <w:spacing w:line="360" w:lineRule="auto"/>
        <w:ind w:firstLineChars="200" w:firstLine="480"/>
        <w:jc w:val="center"/>
        <w:rPr>
          <w:rFonts w:ascii="方正仿宋_GBK" w:eastAsia="方正仿宋_GBK" w:hAnsi="宋体"/>
          <w:sz w:val="24"/>
          <w:szCs w:val="24"/>
        </w:rPr>
      </w:pPr>
    </w:p>
    <w:p w:rsidR="00FA55A7" w:rsidRDefault="00FA55A7" w:rsidP="00FA55A7">
      <w:pPr>
        <w:spacing w:line="360" w:lineRule="auto"/>
        <w:ind w:firstLineChars="200" w:firstLine="480"/>
        <w:jc w:val="center"/>
        <w:rPr>
          <w:rFonts w:ascii="方正仿宋_GBK" w:eastAsia="方正仿宋_GBK" w:hAnsi="宋体"/>
          <w:sz w:val="24"/>
          <w:szCs w:val="24"/>
        </w:rPr>
      </w:pPr>
    </w:p>
    <w:p w:rsidR="00FA55A7" w:rsidRDefault="00FA55A7" w:rsidP="00FA55A7">
      <w:pPr>
        <w:spacing w:line="360" w:lineRule="auto"/>
        <w:ind w:firstLineChars="200" w:firstLine="480"/>
        <w:jc w:val="center"/>
        <w:rPr>
          <w:rFonts w:ascii="方正仿宋_GBK" w:eastAsia="方正仿宋_GBK" w:hAnsi="宋体"/>
          <w:sz w:val="24"/>
          <w:szCs w:val="24"/>
        </w:rPr>
      </w:pPr>
    </w:p>
    <w:p w:rsidR="00FA55A7" w:rsidRDefault="00FA55A7" w:rsidP="00FA55A7">
      <w:pPr>
        <w:spacing w:line="360" w:lineRule="auto"/>
        <w:ind w:firstLineChars="200" w:firstLine="480"/>
        <w:jc w:val="center"/>
        <w:rPr>
          <w:rFonts w:ascii="方正仿宋_GBK" w:eastAsia="方正仿宋_GBK" w:hAnsi="宋体"/>
          <w:sz w:val="24"/>
          <w:szCs w:val="24"/>
        </w:rPr>
      </w:pPr>
    </w:p>
    <w:p w:rsidR="00FA55A7" w:rsidRDefault="00FA55A7" w:rsidP="00FA55A7">
      <w:pPr>
        <w:spacing w:line="360" w:lineRule="auto"/>
        <w:ind w:firstLineChars="200" w:firstLine="480"/>
        <w:jc w:val="center"/>
        <w:rPr>
          <w:rFonts w:ascii="方正仿宋_GBK" w:eastAsia="方正仿宋_GBK" w:hAnsi="宋体"/>
          <w:sz w:val="24"/>
          <w:szCs w:val="24"/>
        </w:rPr>
      </w:pPr>
    </w:p>
    <w:p w:rsidR="00FA55A7" w:rsidRDefault="00FA55A7" w:rsidP="00FA55A7">
      <w:pPr>
        <w:spacing w:line="360" w:lineRule="auto"/>
        <w:ind w:firstLineChars="200" w:firstLine="480"/>
        <w:jc w:val="center"/>
        <w:rPr>
          <w:rFonts w:ascii="方正仿宋_GBK" w:eastAsia="方正仿宋_GBK" w:hAnsi="宋体"/>
          <w:sz w:val="24"/>
          <w:szCs w:val="24"/>
        </w:rPr>
      </w:pPr>
    </w:p>
    <w:p w:rsidR="00FA55A7" w:rsidRDefault="00FA55A7" w:rsidP="00FA55A7">
      <w:pPr>
        <w:spacing w:line="360" w:lineRule="auto"/>
        <w:ind w:firstLineChars="200" w:firstLine="480"/>
        <w:jc w:val="center"/>
        <w:rPr>
          <w:rFonts w:ascii="方正仿宋_GBK" w:eastAsia="方正仿宋_GBK" w:hAnsi="宋体"/>
          <w:sz w:val="24"/>
          <w:szCs w:val="24"/>
        </w:rPr>
      </w:pPr>
    </w:p>
    <w:p w:rsidR="00FA55A7" w:rsidRDefault="00FA55A7" w:rsidP="00FA55A7">
      <w:pPr>
        <w:spacing w:line="360" w:lineRule="auto"/>
        <w:ind w:firstLineChars="200" w:firstLine="480"/>
        <w:jc w:val="center"/>
        <w:rPr>
          <w:rFonts w:ascii="方正仿宋_GBK" w:eastAsia="方正仿宋_GBK" w:hAnsi="宋体"/>
          <w:sz w:val="24"/>
          <w:szCs w:val="24"/>
        </w:rPr>
      </w:pPr>
    </w:p>
    <w:p w:rsidR="00FA55A7" w:rsidRDefault="00FA55A7" w:rsidP="00FA55A7">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682CB2" w:rsidRDefault="00682CB2"/>
    <w:sectPr w:rsidR="00682CB2" w:rsidSect="00C27700">
      <w:headerReference w:type="default" r:id="rId15"/>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FD8" w:rsidRDefault="00165FD8" w:rsidP="00FA55A7">
      <w:r>
        <w:separator/>
      </w:r>
    </w:p>
  </w:endnote>
  <w:endnote w:type="continuationSeparator" w:id="0">
    <w:p w:rsidR="00165FD8" w:rsidRDefault="00165FD8" w:rsidP="00FA5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文鼎粗黑">
    <w:altName w:val="黑体"/>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Lucida Sans Unicode">
    <w:panose1 w:val="020B0602030504020204"/>
    <w:charset w:val="00"/>
    <w:family w:val="swiss"/>
    <w:pitch w:val="variable"/>
    <w:sig w:usb0="80000AFF" w:usb1="0000396B" w:usb2="00000000" w:usb3="00000000" w:csb0="000000BF" w:csb1="00000000"/>
  </w:font>
  <w:font w:name="MicrosoftYaHei">
    <w:altName w:val="等线"/>
    <w:panose1 w:val="00000000000000000000"/>
    <w:charset w:val="86"/>
    <w:family w:val="auto"/>
    <w:notTrueType/>
    <w:pitch w:val="default"/>
    <w:sig w:usb0="00000001" w:usb1="080E0000" w:usb2="00000010" w:usb3="00000000" w:csb0="00040000" w:csb1="00000000"/>
  </w:font>
  <w:font w:name="TimesNewRomanPSMT">
    <w:altName w:val="Arial"/>
    <w:panose1 w:val="00000000000000000000"/>
    <w:charset w:val="00"/>
    <w:family w:val="swiss"/>
    <w:notTrueType/>
    <w:pitch w:val="default"/>
    <w:sig w:usb0="00000003" w:usb1="00000000" w:usb2="00000000" w:usb3="00000000" w:csb0="00000001" w:csb1="00000000"/>
  </w:font>
  <w:font w:name="MS-Mincho">
    <w:altName w:val="等线"/>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46D" w:rsidRDefault="005C446D">
    <w:pPr>
      <w:pStyle w:val="a9"/>
      <w:framePr w:wrap="around" w:vAnchor="text" w:hAnchor="margin" w:xAlign="center" w:y="1"/>
      <w:rPr>
        <w:rStyle w:val="ae"/>
      </w:rPr>
    </w:pPr>
    <w:r>
      <w:fldChar w:fldCharType="begin"/>
    </w:r>
    <w:r>
      <w:rPr>
        <w:rStyle w:val="ae"/>
      </w:rPr>
      <w:instrText xml:space="preserve">PAGE  </w:instrText>
    </w:r>
    <w:r>
      <w:fldChar w:fldCharType="end"/>
    </w:r>
  </w:p>
  <w:p w:rsidR="005C446D" w:rsidRDefault="005C446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46D" w:rsidRDefault="005C446D">
    <w:pPr>
      <w:pStyle w:val="a9"/>
      <w:framePr w:wrap="around" w:vAnchor="text" w:hAnchor="margin" w:xAlign="center" w:y="1"/>
      <w:jc w:val="center"/>
      <w:rPr>
        <w:rStyle w:val="ae"/>
        <w:rFonts w:ascii="宋体"/>
        <w:sz w:val="21"/>
        <w:szCs w:val="21"/>
      </w:rPr>
    </w:pPr>
    <w:r>
      <w:rPr>
        <w:rFonts w:ascii="宋体"/>
        <w:sz w:val="21"/>
        <w:szCs w:val="21"/>
      </w:rPr>
      <w:fldChar w:fldCharType="begin"/>
    </w:r>
    <w:r>
      <w:rPr>
        <w:rStyle w:val="ae"/>
        <w:rFonts w:ascii="宋体"/>
        <w:sz w:val="21"/>
        <w:szCs w:val="21"/>
      </w:rPr>
      <w:instrText xml:space="preserve">PAGE  </w:instrText>
    </w:r>
    <w:r>
      <w:rPr>
        <w:rFonts w:ascii="宋体"/>
        <w:sz w:val="21"/>
        <w:szCs w:val="21"/>
      </w:rPr>
      <w:fldChar w:fldCharType="separate"/>
    </w:r>
    <w:r w:rsidR="001A0672">
      <w:rPr>
        <w:rStyle w:val="ae"/>
        <w:rFonts w:ascii="宋体"/>
        <w:noProof/>
        <w:sz w:val="21"/>
        <w:szCs w:val="21"/>
      </w:rPr>
      <w:t>- 12 -</w:t>
    </w:r>
    <w:r>
      <w:rPr>
        <w:rFonts w:ascii="宋体"/>
        <w:sz w:val="21"/>
        <w:szCs w:val="21"/>
      </w:rPr>
      <w:fldChar w:fldCharType="end"/>
    </w:r>
  </w:p>
  <w:p w:rsidR="005C446D" w:rsidRDefault="005C446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46D" w:rsidRDefault="005C446D">
    <w:pPr>
      <w:pStyle w:val="a9"/>
      <w:framePr w:wrap="around" w:vAnchor="text" w:hAnchor="margin" w:xAlign="center" w:y="1"/>
      <w:rPr>
        <w:rStyle w:val="ae"/>
      </w:rPr>
    </w:pPr>
  </w:p>
  <w:p w:rsidR="005C446D" w:rsidRDefault="005C446D">
    <w:pPr>
      <w:pStyle w:val="a9"/>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46D" w:rsidRDefault="005C446D">
    <w:pPr>
      <w:pStyle w:val="a9"/>
      <w:framePr w:wrap="around" w:vAnchor="text" w:hAnchor="margin" w:xAlign="center" w:y="1"/>
      <w:rPr>
        <w:rStyle w:val="ae"/>
      </w:rPr>
    </w:pPr>
    <w:r>
      <w:fldChar w:fldCharType="begin"/>
    </w:r>
    <w:r>
      <w:rPr>
        <w:rStyle w:val="ae"/>
      </w:rPr>
      <w:instrText xml:space="preserve">PAGE  </w:instrText>
    </w:r>
    <w:r>
      <w:fldChar w:fldCharType="end"/>
    </w:r>
  </w:p>
  <w:p w:rsidR="005C446D" w:rsidRDefault="005C446D">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46D" w:rsidRDefault="005C446D">
    <w:pPr>
      <w:pStyle w:val="a9"/>
      <w:jc w:val="center"/>
      <w:rPr>
        <w:rFonts w:ascii="宋体" w:hAnsi="宋体"/>
        <w:sz w:val="21"/>
        <w:szCs w:val="21"/>
      </w:rPr>
    </w:pPr>
    <w:r>
      <w:rPr>
        <w:rFonts w:ascii="宋体" w:hAnsi="宋体"/>
        <w:sz w:val="21"/>
        <w:szCs w:val="21"/>
      </w:rPr>
      <w:fldChar w:fldCharType="begin"/>
    </w:r>
    <w:r>
      <w:rPr>
        <w:rStyle w:val="ae"/>
        <w:rFonts w:ascii="宋体" w:hAnsi="宋体"/>
        <w:sz w:val="21"/>
        <w:szCs w:val="21"/>
      </w:rPr>
      <w:instrText xml:space="preserve"> PAGE </w:instrText>
    </w:r>
    <w:r>
      <w:rPr>
        <w:rFonts w:ascii="宋体" w:hAnsi="宋体"/>
        <w:sz w:val="21"/>
        <w:szCs w:val="21"/>
      </w:rPr>
      <w:fldChar w:fldCharType="separate"/>
    </w:r>
    <w:r w:rsidR="001A0672">
      <w:rPr>
        <w:rStyle w:val="ae"/>
        <w:rFonts w:ascii="宋体" w:hAnsi="宋体"/>
        <w:noProof/>
        <w:sz w:val="21"/>
        <w:szCs w:val="21"/>
      </w:rPr>
      <w:t>- 13 -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FD8" w:rsidRDefault="00165FD8" w:rsidP="00FA55A7">
      <w:r>
        <w:separator/>
      </w:r>
    </w:p>
  </w:footnote>
  <w:footnote w:type="continuationSeparator" w:id="0">
    <w:p w:rsidR="00165FD8" w:rsidRDefault="00165FD8" w:rsidP="00FA55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46D" w:rsidRDefault="005C446D">
    <w:pPr>
      <w:pStyle w:val="a8"/>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46D" w:rsidRDefault="005C446D">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46D" w:rsidRDefault="005C446D">
    <w:pPr>
      <w:pStyle w:val="a8"/>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46D" w:rsidRDefault="005C446D">
    <w:pPr>
      <w:pStyle w:val="a8"/>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089CF2"/>
    <w:multiLevelType w:val="singleLevel"/>
    <w:tmpl w:val="83089CF2"/>
    <w:lvl w:ilvl="0">
      <w:start w:val="1"/>
      <w:numFmt w:val="decimal"/>
      <w:lvlText w:val="%1."/>
      <w:lvlJc w:val="left"/>
      <w:pPr>
        <w:ind w:left="425" w:hanging="425"/>
      </w:pPr>
      <w:rPr>
        <w:rFonts w:hint="default"/>
      </w:rPr>
    </w:lvl>
  </w:abstractNum>
  <w:abstractNum w:abstractNumId="1">
    <w:nsid w:val="9D1C77DA"/>
    <w:multiLevelType w:val="singleLevel"/>
    <w:tmpl w:val="9D1C77DA"/>
    <w:lvl w:ilvl="0">
      <w:start w:val="1"/>
      <w:numFmt w:val="decimal"/>
      <w:lvlText w:val="%1."/>
      <w:lvlJc w:val="left"/>
      <w:pPr>
        <w:ind w:left="425" w:hanging="425"/>
      </w:pPr>
      <w:rPr>
        <w:rFonts w:hint="default"/>
      </w:rPr>
    </w:lvl>
  </w:abstractNum>
  <w:abstractNum w:abstractNumId="2">
    <w:nsid w:val="D854C7B4"/>
    <w:multiLevelType w:val="singleLevel"/>
    <w:tmpl w:val="D854C7B4"/>
    <w:lvl w:ilvl="0">
      <w:start w:val="1"/>
      <w:numFmt w:val="decimal"/>
      <w:lvlText w:val="%1."/>
      <w:lvlJc w:val="left"/>
      <w:pPr>
        <w:ind w:left="425" w:hanging="425"/>
      </w:pPr>
      <w:rPr>
        <w:rFonts w:hint="default"/>
      </w:rPr>
    </w:lvl>
  </w:abstractNum>
  <w:abstractNum w:abstractNumId="3">
    <w:nsid w:val="DDFB75C7"/>
    <w:multiLevelType w:val="singleLevel"/>
    <w:tmpl w:val="DDFB75C7"/>
    <w:lvl w:ilvl="0">
      <w:start w:val="1"/>
      <w:numFmt w:val="decimal"/>
      <w:lvlText w:val="%1."/>
      <w:lvlJc w:val="left"/>
      <w:pPr>
        <w:ind w:left="425" w:hanging="425"/>
      </w:pPr>
      <w:rPr>
        <w:rFonts w:hint="default"/>
      </w:rPr>
    </w:lvl>
  </w:abstractNum>
  <w:abstractNum w:abstractNumId="4">
    <w:nsid w:val="F57F1147"/>
    <w:multiLevelType w:val="singleLevel"/>
    <w:tmpl w:val="F57F1147"/>
    <w:lvl w:ilvl="0">
      <w:start w:val="1"/>
      <w:numFmt w:val="decimal"/>
      <w:lvlText w:val="%1."/>
      <w:lvlJc w:val="left"/>
      <w:pPr>
        <w:ind w:left="425" w:hanging="425"/>
      </w:pPr>
      <w:rPr>
        <w:rFonts w:hint="default"/>
      </w:rPr>
    </w:lvl>
  </w:abstractNum>
  <w:abstractNum w:abstractNumId="5">
    <w:nsid w:val="F638B040"/>
    <w:multiLevelType w:val="singleLevel"/>
    <w:tmpl w:val="F638B040"/>
    <w:lvl w:ilvl="0">
      <w:start w:val="1"/>
      <w:numFmt w:val="decimal"/>
      <w:lvlText w:val="%1."/>
      <w:lvlJc w:val="left"/>
      <w:pPr>
        <w:ind w:left="425" w:hanging="425"/>
      </w:pPr>
      <w:rPr>
        <w:rFonts w:hint="default"/>
      </w:rPr>
    </w:lvl>
  </w:abstractNum>
  <w:abstractNum w:abstractNumId="6">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9">
    <w:nsid w:val="0000000D"/>
    <w:multiLevelType w:val="singleLevel"/>
    <w:tmpl w:val="0000000D"/>
    <w:lvl w:ilvl="0">
      <w:start w:val="1"/>
      <w:numFmt w:val="bullet"/>
      <w:pStyle w:val="a1"/>
      <w:lvlText w:val=""/>
      <w:lvlJc w:val="left"/>
      <w:pPr>
        <w:tabs>
          <w:tab w:val="num" w:pos="1200"/>
        </w:tabs>
        <w:ind w:left="1200" w:hanging="360"/>
      </w:pPr>
      <w:rPr>
        <w:rFonts w:ascii="Wingdings" w:hAnsi="Wingdings" w:hint="default"/>
      </w:rPr>
    </w:lvl>
  </w:abstractNum>
  <w:abstractNum w:abstractNumId="10">
    <w:nsid w:val="0000000E"/>
    <w:multiLevelType w:val="multilevel"/>
    <w:tmpl w:val="0000000E"/>
    <w:lvl w:ilvl="0">
      <w:start w:val="1"/>
      <w:numFmt w:val="bullet"/>
      <w:pStyle w:val="a2"/>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11">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12">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5">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6">
    <w:nsid w:val="00000016"/>
    <w:multiLevelType w:val="singleLevel"/>
    <w:tmpl w:val="00000016"/>
    <w:lvl w:ilvl="0">
      <w:start w:val="1"/>
      <w:numFmt w:val="decimal"/>
      <w:pStyle w:val="a3"/>
      <w:lvlText w:val="%1)"/>
      <w:lvlJc w:val="left"/>
      <w:pPr>
        <w:tabs>
          <w:tab w:val="num" w:pos="425"/>
        </w:tabs>
        <w:ind w:left="425" w:hanging="425"/>
      </w:pPr>
      <w:rPr>
        <w:rFonts w:hint="eastAsia"/>
      </w:rPr>
    </w:lvl>
  </w:abstractNum>
  <w:abstractNum w:abstractNumId="17">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263D2795"/>
    <w:multiLevelType w:val="hybridMultilevel"/>
    <w:tmpl w:val="124EB7C6"/>
    <w:lvl w:ilvl="0" w:tplc="CB88BA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651B3C"/>
    <w:multiLevelType w:val="singleLevel"/>
    <w:tmpl w:val="34651B3C"/>
    <w:lvl w:ilvl="0">
      <w:start w:val="1"/>
      <w:numFmt w:val="decimal"/>
      <w:lvlText w:val="%1."/>
      <w:lvlJc w:val="left"/>
      <w:pPr>
        <w:ind w:left="425" w:hanging="425"/>
      </w:pPr>
      <w:rPr>
        <w:rFonts w:hint="default"/>
      </w:rPr>
    </w:lvl>
  </w:abstractNum>
  <w:abstractNum w:abstractNumId="20">
    <w:nsid w:val="5D5F4C4F"/>
    <w:multiLevelType w:val="hybridMultilevel"/>
    <w:tmpl w:val="EEFE16BE"/>
    <w:lvl w:ilvl="0" w:tplc="0C883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2045204"/>
    <w:multiLevelType w:val="singleLevel"/>
    <w:tmpl w:val="62045204"/>
    <w:lvl w:ilvl="0">
      <w:start w:val="1"/>
      <w:numFmt w:val="decimal"/>
      <w:lvlText w:val="%1."/>
      <w:lvlJc w:val="left"/>
      <w:pPr>
        <w:ind w:left="425" w:hanging="425"/>
      </w:pPr>
      <w:rPr>
        <w:rFonts w:hint="default"/>
      </w:rPr>
    </w:lvl>
  </w:abstractNum>
  <w:abstractNum w:abstractNumId="22">
    <w:nsid w:val="663F1537"/>
    <w:multiLevelType w:val="singleLevel"/>
    <w:tmpl w:val="663F1537"/>
    <w:lvl w:ilvl="0">
      <w:start w:val="1"/>
      <w:numFmt w:val="decimal"/>
      <w:lvlText w:val="%1."/>
      <w:lvlJc w:val="left"/>
      <w:pPr>
        <w:ind w:left="425" w:hanging="425"/>
      </w:pPr>
      <w:rPr>
        <w:rFonts w:hint="default"/>
      </w:rPr>
    </w:lvl>
  </w:abstractNum>
  <w:abstractNum w:abstractNumId="23">
    <w:nsid w:val="66C021E7"/>
    <w:multiLevelType w:val="hybridMultilevel"/>
    <w:tmpl w:val="6D56EBFC"/>
    <w:lvl w:ilvl="0" w:tplc="836C68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E917782"/>
    <w:multiLevelType w:val="singleLevel"/>
    <w:tmpl w:val="6E917782"/>
    <w:lvl w:ilvl="0">
      <w:start w:val="1"/>
      <w:numFmt w:val="decimal"/>
      <w:lvlText w:val="%1."/>
      <w:lvlJc w:val="left"/>
      <w:pPr>
        <w:ind w:left="425" w:hanging="425"/>
      </w:pPr>
      <w:rPr>
        <w:rFonts w:hint="default"/>
      </w:rPr>
    </w:lvl>
  </w:abstractNum>
  <w:num w:numId="1">
    <w:abstractNumId w:val="6"/>
  </w:num>
  <w:num w:numId="2">
    <w:abstractNumId w:val="9"/>
  </w:num>
  <w:num w:numId="3">
    <w:abstractNumId w:val="14"/>
  </w:num>
  <w:num w:numId="4">
    <w:abstractNumId w:val="7"/>
  </w:num>
  <w:num w:numId="5">
    <w:abstractNumId w:val="11"/>
  </w:num>
  <w:num w:numId="6">
    <w:abstractNumId w:val="12"/>
  </w:num>
  <w:num w:numId="7">
    <w:abstractNumId w:val="16"/>
  </w:num>
  <w:num w:numId="8">
    <w:abstractNumId w:val="10"/>
  </w:num>
  <w:num w:numId="9">
    <w:abstractNumId w:val="17"/>
  </w:num>
  <w:num w:numId="10">
    <w:abstractNumId w:val="15"/>
  </w:num>
  <w:num w:numId="11">
    <w:abstractNumId w:val="8"/>
  </w:num>
  <w:num w:numId="12">
    <w:abstractNumId w:val="13"/>
  </w:num>
  <w:num w:numId="13">
    <w:abstractNumId w:val="18"/>
  </w:num>
  <w:num w:numId="14">
    <w:abstractNumId w:val="20"/>
  </w:num>
  <w:num w:numId="15">
    <w:abstractNumId w:val="23"/>
  </w:num>
  <w:num w:numId="16">
    <w:abstractNumId w:val="2"/>
  </w:num>
  <w:num w:numId="17">
    <w:abstractNumId w:val="19"/>
  </w:num>
  <w:num w:numId="18">
    <w:abstractNumId w:val="5"/>
  </w:num>
  <w:num w:numId="19">
    <w:abstractNumId w:val="0"/>
  </w:num>
  <w:num w:numId="20">
    <w:abstractNumId w:val="3"/>
  </w:num>
  <w:num w:numId="21">
    <w:abstractNumId w:val="22"/>
  </w:num>
  <w:num w:numId="22">
    <w:abstractNumId w:val="24"/>
  </w:num>
  <w:num w:numId="23">
    <w:abstractNumId w:val="4"/>
  </w:num>
  <w:num w:numId="24">
    <w:abstractNumId w:val="21"/>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55A7"/>
    <w:rsid w:val="00000034"/>
    <w:rsid w:val="00001507"/>
    <w:rsid w:val="00003CE4"/>
    <w:rsid w:val="00004046"/>
    <w:rsid w:val="00005574"/>
    <w:rsid w:val="00005637"/>
    <w:rsid w:val="00005E9D"/>
    <w:rsid w:val="00013624"/>
    <w:rsid w:val="00013CC0"/>
    <w:rsid w:val="000200A8"/>
    <w:rsid w:val="00020CAE"/>
    <w:rsid w:val="00021F9A"/>
    <w:rsid w:val="0002394E"/>
    <w:rsid w:val="00023C35"/>
    <w:rsid w:val="00024566"/>
    <w:rsid w:val="0003048F"/>
    <w:rsid w:val="00032311"/>
    <w:rsid w:val="00032648"/>
    <w:rsid w:val="00033C4E"/>
    <w:rsid w:val="000363F3"/>
    <w:rsid w:val="000462F8"/>
    <w:rsid w:val="00052045"/>
    <w:rsid w:val="0005252F"/>
    <w:rsid w:val="0005283E"/>
    <w:rsid w:val="000545DA"/>
    <w:rsid w:val="00056B2D"/>
    <w:rsid w:val="00062646"/>
    <w:rsid w:val="000706D8"/>
    <w:rsid w:val="000763C0"/>
    <w:rsid w:val="00081BC6"/>
    <w:rsid w:val="00081F74"/>
    <w:rsid w:val="00087A47"/>
    <w:rsid w:val="0009453E"/>
    <w:rsid w:val="00097352"/>
    <w:rsid w:val="0009795B"/>
    <w:rsid w:val="000A215E"/>
    <w:rsid w:val="000A2B36"/>
    <w:rsid w:val="000A2F4B"/>
    <w:rsid w:val="000A365A"/>
    <w:rsid w:val="000B29F2"/>
    <w:rsid w:val="000B2A0E"/>
    <w:rsid w:val="000B50F5"/>
    <w:rsid w:val="000B7C99"/>
    <w:rsid w:val="000C013F"/>
    <w:rsid w:val="000C2689"/>
    <w:rsid w:val="000C7DDD"/>
    <w:rsid w:val="000C7FA1"/>
    <w:rsid w:val="000D6246"/>
    <w:rsid w:val="000D7833"/>
    <w:rsid w:val="000E589C"/>
    <w:rsid w:val="000E5B46"/>
    <w:rsid w:val="000E5D11"/>
    <w:rsid w:val="000F5318"/>
    <w:rsid w:val="000F6C8C"/>
    <w:rsid w:val="00101D35"/>
    <w:rsid w:val="00105C64"/>
    <w:rsid w:val="00112F2B"/>
    <w:rsid w:val="001130A7"/>
    <w:rsid w:val="001221C7"/>
    <w:rsid w:val="00122476"/>
    <w:rsid w:val="001234DA"/>
    <w:rsid w:val="00125B98"/>
    <w:rsid w:val="001310FE"/>
    <w:rsid w:val="001319DD"/>
    <w:rsid w:val="001320DC"/>
    <w:rsid w:val="00132114"/>
    <w:rsid w:val="00137D4E"/>
    <w:rsid w:val="001401B7"/>
    <w:rsid w:val="001547F4"/>
    <w:rsid w:val="00154A4C"/>
    <w:rsid w:val="001632C6"/>
    <w:rsid w:val="00165FD8"/>
    <w:rsid w:val="00171E72"/>
    <w:rsid w:val="001769C5"/>
    <w:rsid w:val="001829AE"/>
    <w:rsid w:val="00183209"/>
    <w:rsid w:val="0018577F"/>
    <w:rsid w:val="00186CD9"/>
    <w:rsid w:val="001907FE"/>
    <w:rsid w:val="00191045"/>
    <w:rsid w:val="00191E97"/>
    <w:rsid w:val="001950A2"/>
    <w:rsid w:val="001958D8"/>
    <w:rsid w:val="00197678"/>
    <w:rsid w:val="001A0672"/>
    <w:rsid w:val="001A2B14"/>
    <w:rsid w:val="001A3023"/>
    <w:rsid w:val="001A7F2C"/>
    <w:rsid w:val="001B2A14"/>
    <w:rsid w:val="001B3B40"/>
    <w:rsid w:val="001B3B67"/>
    <w:rsid w:val="001B5A7A"/>
    <w:rsid w:val="001B76C3"/>
    <w:rsid w:val="001C0D3E"/>
    <w:rsid w:val="001C2DEF"/>
    <w:rsid w:val="001C6D85"/>
    <w:rsid w:val="001D1E33"/>
    <w:rsid w:val="001D6035"/>
    <w:rsid w:val="001D68AF"/>
    <w:rsid w:val="001E1DEB"/>
    <w:rsid w:val="001E7474"/>
    <w:rsid w:val="001F24F1"/>
    <w:rsid w:val="001F2DA3"/>
    <w:rsid w:val="001F3D9A"/>
    <w:rsid w:val="001F6455"/>
    <w:rsid w:val="002035F6"/>
    <w:rsid w:val="00203630"/>
    <w:rsid w:val="0020392E"/>
    <w:rsid w:val="00205850"/>
    <w:rsid w:val="00210BD8"/>
    <w:rsid w:val="00211FCA"/>
    <w:rsid w:val="00212119"/>
    <w:rsid w:val="00213AB1"/>
    <w:rsid w:val="002171F5"/>
    <w:rsid w:val="00220200"/>
    <w:rsid w:val="00221A1C"/>
    <w:rsid w:val="0022264D"/>
    <w:rsid w:val="0022361D"/>
    <w:rsid w:val="002241C1"/>
    <w:rsid w:val="00224B7D"/>
    <w:rsid w:val="002253B5"/>
    <w:rsid w:val="00225729"/>
    <w:rsid w:val="00230510"/>
    <w:rsid w:val="002310A7"/>
    <w:rsid w:val="002338AE"/>
    <w:rsid w:val="00236C44"/>
    <w:rsid w:val="00241D99"/>
    <w:rsid w:val="0024253A"/>
    <w:rsid w:val="0024496D"/>
    <w:rsid w:val="00247BCF"/>
    <w:rsid w:val="00251E81"/>
    <w:rsid w:val="00254870"/>
    <w:rsid w:val="00255CF5"/>
    <w:rsid w:val="0026303C"/>
    <w:rsid w:val="00264DF5"/>
    <w:rsid w:val="00265320"/>
    <w:rsid w:val="0026789C"/>
    <w:rsid w:val="00272941"/>
    <w:rsid w:val="00274987"/>
    <w:rsid w:val="00281177"/>
    <w:rsid w:val="00285EAB"/>
    <w:rsid w:val="00286267"/>
    <w:rsid w:val="0029413B"/>
    <w:rsid w:val="0029479E"/>
    <w:rsid w:val="00295D4A"/>
    <w:rsid w:val="00297325"/>
    <w:rsid w:val="002A4FCD"/>
    <w:rsid w:val="002A6122"/>
    <w:rsid w:val="002A71AB"/>
    <w:rsid w:val="002B07D2"/>
    <w:rsid w:val="002C1920"/>
    <w:rsid w:val="002C376D"/>
    <w:rsid w:val="002C7AD1"/>
    <w:rsid w:val="002D09F1"/>
    <w:rsid w:val="002D0B21"/>
    <w:rsid w:val="002D23E6"/>
    <w:rsid w:val="002D6F99"/>
    <w:rsid w:val="002E3231"/>
    <w:rsid w:val="002E3B8C"/>
    <w:rsid w:val="002E3FDB"/>
    <w:rsid w:val="002E4323"/>
    <w:rsid w:val="002E5F24"/>
    <w:rsid w:val="002F1608"/>
    <w:rsid w:val="002F1701"/>
    <w:rsid w:val="002F491A"/>
    <w:rsid w:val="00302DA9"/>
    <w:rsid w:val="00304A52"/>
    <w:rsid w:val="00310661"/>
    <w:rsid w:val="003115A6"/>
    <w:rsid w:val="00312E1F"/>
    <w:rsid w:val="00323885"/>
    <w:rsid w:val="00324C1D"/>
    <w:rsid w:val="0032670F"/>
    <w:rsid w:val="00326B9E"/>
    <w:rsid w:val="00332953"/>
    <w:rsid w:val="0033349A"/>
    <w:rsid w:val="00333A2F"/>
    <w:rsid w:val="0033429E"/>
    <w:rsid w:val="00335451"/>
    <w:rsid w:val="0033552F"/>
    <w:rsid w:val="00341BFA"/>
    <w:rsid w:val="00345119"/>
    <w:rsid w:val="00352D13"/>
    <w:rsid w:val="00353154"/>
    <w:rsid w:val="00353FA8"/>
    <w:rsid w:val="00356357"/>
    <w:rsid w:val="003618B0"/>
    <w:rsid w:val="003630BE"/>
    <w:rsid w:val="00363DE4"/>
    <w:rsid w:val="00371F72"/>
    <w:rsid w:val="00373AEE"/>
    <w:rsid w:val="00374263"/>
    <w:rsid w:val="00377E14"/>
    <w:rsid w:val="00380CD2"/>
    <w:rsid w:val="00390614"/>
    <w:rsid w:val="00390CA8"/>
    <w:rsid w:val="0039104F"/>
    <w:rsid w:val="003928C7"/>
    <w:rsid w:val="0039313B"/>
    <w:rsid w:val="00394B91"/>
    <w:rsid w:val="00395DCA"/>
    <w:rsid w:val="0039618D"/>
    <w:rsid w:val="00396232"/>
    <w:rsid w:val="00396A59"/>
    <w:rsid w:val="003A2063"/>
    <w:rsid w:val="003A5C70"/>
    <w:rsid w:val="003A7F96"/>
    <w:rsid w:val="003B3284"/>
    <w:rsid w:val="003B510B"/>
    <w:rsid w:val="003B5F0E"/>
    <w:rsid w:val="003C1D53"/>
    <w:rsid w:val="003C30FE"/>
    <w:rsid w:val="003C31D0"/>
    <w:rsid w:val="003C65FC"/>
    <w:rsid w:val="003C6D87"/>
    <w:rsid w:val="003C7064"/>
    <w:rsid w:val="003E0C26"/>
    <w:rsid w:val="003E3B95"/>
    <w:rsid w:val="003E6543"/>
    <w:rsid w:val="003E7773"/>
    <w:rsid w:val="003F00BA"/>
    <w:rsid w:val="003F1328"/>
    <w:rsid w:val="003F3026"/>
    <w:rsid w:val="003F30F9"/>
    <w:rsid w:val="003F3A18"/>
    <w:rsid w:val="003F3BA8"/>
    <w:rsid w:val="003F56E3"/>
    <w:rsid w:val="003F5F8C"/>
    <w:rsid w:val="003F65F6"/>
    <w:rsid w:val="003F7093"/>
    <w:rsid w:val="003F7B24"/>
    <w:rsid w:val="003F7BDA"/>
    <w:rsid w:val="00400878"/>
    <w:rsid w:val="00403B25"/>
    <w:rsid w:val="00405A89"/>
    <w:rsid w:val="00410FA6"/>
    <w:rsid w:val="00411485"/>
    <w:rsid w:val="00412950"/>
    <w:rsid w:val="00415494"/>
    <w:rsid w:val="0041549D"/>
    <w:rsid w:val="00423491"/>
    <w:rsid w:val="00425E72"/>
    <w:rsid w:val="00431FF4"/>
    <w:rsid w:val="00436F64"/>
    <w:rsid w:val="00440423"/>
    <w:rsid w:val="00443B56"/>
    <w:rsid w:val="0044416E"/>
    <w:rsid w:val="00444290"/>
    <w:rsid w:val="00444570"/>
    <w:rsid w:val="00444A27"/>
    <w:rsid w:val="00444CA1"/>
    <w:rsid w:val="004471F3"/>
    <w:rsid w:val="00452783"/>
    <w:rsid w:val="00452CDF"/>
    <w:rsid w:val="00454AC7"/>
    <w:rsid w:val="00455F33"/>
    <w:rsid w:val="004616A2"/>
    <w:rsid w:val="004716B2"/>
    <w:rsid w:val="004718FD"/>
    <w:rsid w:val="00472E28"/>
    <w:rsid w:val="0047402A"/>
    <w:rsid w:val="00484DCB"/>
    <w:rsid w:val="00484E2D"/>
    <w:rsid w:val="00486B80"/>
    <w:rsid w:val="0049020F"/>
    <w:rsid w:val="004924C3"/>
    <w:rsid w:val="00496C25"/>
    <w:rsid w:val="004A0FAC"/>
    <w:rsid w:val="004A1238"/>
    <w:rsid w:val="004A5E65"/>
    <w:rsid w:val="004B2671"/>
    <w:rsid w:val="004B6EAE"/>
    <w:rsid w:val="004B6F5D"/>
    <w:rsid w:val="004B714E"/>
    <w:rsid w:val="004C6469"/>
    <w:rsid w:val="004D0423"/>
    <w:rsid w:val="004D4E6B"/>
    <w:rsid w:val="004D5163"/>
    <w:rsid w:val="004E0AB6"/>
    <w:rsid w:val="004E26E8"/>
    <w:rsid w:val="004E319F"/>
    <w:rsid w:val="004E46E7"/>
    <w:rsid w:val="004E564A"/>
    <w:rsid w:val="004F2D8D"/>
    <w:rsid w:val="004F452C"/>
    <w:rsid w:val="004F6F14"/>
    <w:rsid w:val="005010E6"/>
    <w:rsid w:val="005012AC"/>
    <w:rsid w:val="00506F92"/>
    <w:rsid w:val="00512965"/>
    <w:rsid w:val="00514154"/>
    <w:rsid w:val="005148F5"/>
    <w:rsid w:val="005202B4"/>
    <w:rsid w:val="0052183D"/>
    <w:rsid w:val="00522DF0"/>
    <w:rsid w:val="00525B1B"/>
    <w:rsid w:val="00531FE6"/>
    <w:rsid w:val="00535AB1"/>
    <w:rsid w:val="00542577"/>
    <w:rsid w:val="00543D3A"/>
    <w:rsid w:val="00544958"/>
    <w:rsid w:val="005505EB"/>
    <w:rsid w:val="0055072B"/>
    <w:rsid w:val="0055406F"/>
    <w:rsid w:val="00555AFB"/>
    <w:rsid w:val="00560D50"/>
    <w:rsid w:val="00563713"/>
    <w:rsid w:val="00566764"/>
    <w:rsid w:val="00567401"/>
    <w:rsid w:val="00567DCE"/>
    <w:rsid w:val="005724BD"/>
    <w:rsid w:val="005731FC"/>
    <w:rsid w:val="0057389F"/>
    <w:rsid w:val="0057424F"/>
    <w:rsid w:val="005743CC"/>
    <w:rsid w:val="00574B9C"/>
    <w:rsid w:val="00574CCE"/>
    <w:rsid w:val="00582327"/>
    <w:rsid w:val="0058314C"/>
    <w:rsid w:val="00584EDA"/>
    <w:rsid w:val="00586D73"/>
    <w:rsid w:val="005969D1"/>
    <w:rsid w:val="00596ACA"/>
    <w:rsid w:val="005A31A0"/>
    <w:rsid w:val="005A3D2A"/>
    <w:rsid w:val="005B474F"/>
    <w:rsid w:val="005B6DAC"/>
    <w:rsid w:val="005B770E"/>
    <w:rsid w:val="005C22CD"/>
    <w:rsid w:val="005C234B"/>
    <w:rsid w:val="005C399E"/>
    <w:rsid w:val="005C446D"/>
    <w:rsid w:val="005C4BD8"/>
    <w:rsid w:val="005C5B21"/>
    <w:rsid w:val="005D19F0"/>
    <w:rsid w:val="005D34F3"/>
    <w:rsid w:val="005D78A4"/>
    <w:rsid w:val="005E2B46"/>
    <w:rsid w:val="005F0104"/>
    <w:rsid w:val="005F081B"/>
    <w:rsid w:val="005F1EC1"/>
    <w:rsid w:val="005F36DB"/>
    <w:rsid w:val="00604992"/>
    <w:rsid w:val="006064D7"/>
    <w:rsid w:val="006072B5"/>
    <w:rsid w:val="00607B2C"/>
    <w:rsid w:val="00612591"/>
    <w:rsid w:val="00620910"/>
    <w:rsid w:val="00621C21"/>
    <w:rsid w:val="00622B27"/>
    <w:rsid w:val="00626944"/>
    <w:rsid w:val="006313BF"/>
    <w:rsid w:val="00633B7C"/>
    <w:rsid w:val="00634788"/>
    <w:rsid w:val="006416D5"/>
    <w:rsid w:val="00641A40"/>
    <w:rsid w:val="00644818"/>
    <w:rsid w:val="00646D53"/>
    <w:rsid w:val="00646F96"/>
    <w:rsid w:val="00647116"/>
    <w:rsid w:val="00650682"/>
    <w:rsid w:val="006507F3"/>
    <w:rsid w:val="00654325"/>
    <w:rsid w:val="00655BC7"/>
    <w:rsid w:val="00657272"/>
    <w:rsid w:val="006617C7"/>
    <w:rsid w:val="00662944"/>
    <w:rsid w:val="00664DD7"/>
    <w:rsid w:val="006725EF"/>
    <w:rsid w:val="00673410"/>
    <w:rsid w:val="00676561"/>
    <w:rsid w:val="0068006D"/>
    <w:rsid w:val="0068214C"/>
    <w:rsid w:val="00682CB2"/>
    <w:rsid w:val="00683834"/>
    <w:rsid w:val="00685DE9"/>
    <w:rsid w:val="006866F4"/>
    <w:rsid w:val="00686B17"/>
    <w:rsid w:val="00693451"/>
    <w:rsid w:val="00696D5E"/>
    <w:rsid w:val="00697A2E"/>
    <w:rsid w:val="006A3BED"/>
    <w:rsid w:val="006A52BC"/>
    <w:rsid w:val="006A55CC"/>
    <w:rsid w:val="006A64CC"/>
    <w:rsid w:val="006B12D2"/>
    <w:rsid w:val="006D76CD"/>
    <w:rsid w:val="006F2CEF"/>
    <w:rsid w:val="006F5E38"/>
    <w:rsid w:val="006F6D7B"/>
    <w:rsid w:val="00700D54"/>
    <w:rsid w:val="00701891"/>
    <w:rsid w:val="007027A4"/>
    <w:rsid w:val="0070521D"/>
    <w:rsid w:val="00707D50"/>
    <w:rsid w:val="00707F61"/>
    <w:rsid w:val="00711A51"/>
    <w:rsid w:val="0071341E"/>
    <w:rsid w:val="00715FE0"/>
    <w:rsid w:val="00723075"/>
    <w:rsid w:val="00723535"/>
    <w:rsid w:val="007237DC"/>
    <w:rsid w:val="00736144"/>
    <w:rsid w:val="00740482"/>
    <w:rsid w:val="0074175F"/>
    <w:rsid w:val="00750131"/>
    <w:rsid w:val="00752892"/>
    <w:rsid w:val="00753EE6"/>
    <w:rsid w:val="007541D5"/>
    <w:rsid w:val="0075431A"/>
    <w:rsid w:val="00755716"/>
    <w:rsid w:val="00762193"/>
    <w:rsid w:val="00762E38"/>
    <w:rsid w:val="00762EE8"/>
    <w:rsid w:val="0076504A"/>
    <w:rsid w:val="00770313"/>
    <w:rsid w:val="00770692"/>
    <w:rsid w:val="0077268B"/>
    <w:rsid w:val="00772D9D"/>
    <w:rsid w:val="00774558"/>
    <w:rsid w:val="00774947"/>
    <w:rsid w:val="00777056"/>
    <w:rsid w:val="007804FE"/>
    <w:rsid w:val="007845C9"/>
    <w:rsid w:val="00793601"/>
    <w:rsid w:val="0079487E"/>
    <w:rsid w:val="00794F32"/>
    <w:rsid w:val="00794FAC"/>
    <w:rsid w:val="007A63EE"/>
    <w:rsid w:val="007A7A38"/>
    <w:rsid w:val="007B392E"/>
    <w:rsid w:val="007B619A"/>
    <w:rsid w:val="007B6F5C"/>
    <w:rsid w:val="007B70DF"/>
    <w:rsid w:val="007C42E5"/>
    <w:rsid w:val="007C51DB"/>
    <w:rsid w:val="007C53BC"/>
    <w:rsid w:val="007C5D89"/>
    <w:rsid w:val="007D01E5"/>
    <w:rsid w:val="007D20D2"/>
    <w:rsid w:val="007D443D"/>
    <w:rsid w:val="007D4D3E"/>
    <w:rsid w:val="007D752F"/>
    <w:rsid w:val="007E49B0"/>
    <w:rsid w:val="007E7B80"/>
    <w:rsid w:val="007F46C8"/>
    <w:rsid w:val="0080011A"/>
    <w:rsid w:val="00800F3B"/>
    <w:rsid w:val="00805316"/>
    <w:rsid w:val="008106E0"/>
    <w:rsid w:val="00810CAC"/>
    <w:rsid w:val="00822BB3"/>
    <w:rsid w:val="008232CF"/>
    <w:rsid w:val="00824CF7"/>
    <w:rsid w:val="00831258"/>
    <w:rsid w:val="00831875"/>
    <w:rsid w:val="00835229"/>
    <w:rsid w:val="00835A44"/>
    <w:rsid w:val="00836A24"/>
    <w:rsid w:val="008407FA"/>
    <w:rsid w:val="00843325"/>
    <w:rsid w:val="008452AD"/>
    <w:rsid w:val="00847552"/>
    <w:rsid w:val="008507CE"/>
    <w:rsid w:val="0086227C"/>
    <w:rsid w:val="008628B2"/>
    <w:rsid w:val="00863BAA"/>
    <w:rsid w:val="00865737"/>
    <w:rsid w:val="00866D74"/>
    <w:rsid w:val="00870195"/>
    <w:rsid w:val="00876BED"/>
    <w:rsid w:val="008810CF"/>
    <w:rsid w:val="0088110F"/>
    <w:rsid w:val="0088494A"/>
    <w:rsid w:val="00892F5D"/>
    <w:rsid w:val="0089315B"/>
    <w:rsid w:val="00896680"/>
    <w:rsid w:val="00897D97"/>
    <w:rsid w:val="00897F5B"/>
    <w:rsid w:val="008A0BFE"/>
    <w:rsid w:val="008A3339"/>
    <w:rsid w:val="008B17A9"/>
    <w:rsid w:val="008B2AF4"/>
    <w:rsid w:val="008B4587"/>
    <w:rsid w:val="008B64DB"/>
    <w:rsid w:val="008B7436"/>
    <w:rsid w:val="008C6F81"/>
    <w:rsid w:val="008D1ABD"/>
    <w:rsid w:val="008D26AB"/>
    <w:rsid w:val="008D49F9"/>
    <w:rsid w:val="008E37BB"/>
    <w:rsid w:val="008E47AB"/>
    <w:rsid w:val="008E68A3"/>
    <w:rsid w:val="008F216F"/>
    <w:rsid w:val="008F42F4"/>
    <w:rsid w:val="008F45A5"/>
    <w:rsid w:val="00900A09"/>
    <w:rsid w:val="00901C99"/>
    <w:rsid w:val="00903E95"/>
    <w:rsid w:val="009052F1"/>
    <w:rsid w:val="009111C5"/>
    <w:rsid w:val="00911707"/>
    <w:rsid w:val="00912000"/>
    <w:rsid w:val="00916EB2"/>
    <w:rsid w:val="00920511"/>
    <w:rsid w:val="0093563A"/>
    <w:rsid w:val="00937373"/>
    <w:rsid w:val="009431FE"/>
    <w:rsid w:val="00946ABD"/>
    <w:rsid w:val="0095012F"/>
    <w:rsid w:val="009505E7"/>
    <w:rsid w:val="0095457F"/>
    <w:rsid w:val="00954B06"/>
    <w:rsid w:val="0095636F"/>
    <w:rsid w:val="009579F5"/>
    <w:rsid w:val="009611E8"/>
    <w:rsid w:val="00965071"/>
    <w:rsid w:val="00967B99"/>
    <w:rsid w:val="00973DF9"/>
    <w:rsid w:val="009749D7"/>
    <w:rsid w:val="00974F17"/>
    <w:rsid w:val="009757D1"/>
    <w:rsid w:val="00977109"/>
    <w:rsid w:val="00982069"/>
    <w:rsid w:val="00982875"/>
    <w:rsid w:val="00983D2C"/>
    <w:rsid w:val="0099268B"/>
    <w:rsid w:val="00992D4D"/>
    <w:rsid w:val="00994A59"/>
    <w:rsid w:val="009A0F68"/>
    <w:rsid w:val="009A1192"/>
    <w:rsid w:val="009A2B13"/>
    <w:rsid w:val="009A3214"/>
    <w:rsid w:val="009A3C9F"/>
    <w:rsid w:val="009A40B8"/>
    <w:rsid w:val="009A6B95"/>
    <w:rsid w:val="009B004D"/>
    <w:rsid w:val="009B238A"/>
    <w:rsid w:val="009B59D1"/>
    <w:rsid w:val="009C2CA2"/>
    <w:rsid w:val="009C2FB8"/>
    <w:rsid w:val="009C4204"/>
    <w:rsid w:val="009C543D"/>
    <w:rsid w:val="009C6862"/>
    <w:rsid w:val="009C6D22"/>
    <w:rsid w:val="009C716D"/>
    <w:rsid w:val="009D06F7"/>
    <w:rsid w:val="009D267F"/>
    <w:rsid w:val="009E39A7"/>
    <w:rsid w:val="009E415D"/>
    <w:rsid w:val="009E76FF"/>
    <w:rsid w:val="009F0C4D"/>
    <w:rsid w:val="009F115C"/>
    <w:rsid w:val="009F3777"/>
    <w:rsid w:val="00A002B2"/>
    <w:rsid w:val="00A00E72"/>
    <w:rsid w:val="00A031A9"/>
    <w:rsid w:val="00A067EB"/>
    <w:rsid w:val="00A07196"/>
    <w:rsid w:val="00A07381"/>
    <w:rsid w:val="00A078D6"/>
    <w:rsid w:val="00A1534B"/>
    <w:rsid w:val="00A15EE7"/>
    <w:rsid w:val="00A20D4A"/>
    <w:rsid w:val="00A21E1E"/>
    <w:rsid w:val="00A2397D"/>
    <w:rsid w:val="00A25172"/>
    <w:rsid w:val="00A27047"/>
    <w:rsid w:val="00A3026D"/>
    <w:rsid w:val="00A413C2"/>
    <w:rsid w:val="00A42A4C"/>
    <w:rsid w:val="00A42B55"/>
    <w:rsid w:val="00A44E2C"/>
    <w:rsid w:val="00A450FC"/>
    <w:rsid w:val="00A52D5C"/>
    <w:rsid w:val="00A54DCE"/>
    <w:rsid w:val="00A571EE"/>
    <w:rsid w:val="00A61981"/>
    <w:rsid w:val="00A6741D"/>
    <w:rsid w:val="00A708E0"/>
    <w:rsid w:val="00A70F81"/>
    <w:rsid w:val="00A73EE7"/>
    <w:rsid w:val="00A74965"/>
    <w:rsid w:val="00A7592C"/>
    <w:rsid w:val="00A76A94"/>
    <w:rsid w:val="00A80D83"/>
    <w:rsid w:val="00A82434"/>
    <w:rsid w:val="00A82817"/>
    <w:rsid w:val="00A83A00"/>
    <w:rsid w:val="00A84FFA"/>
    <w:rsid w:val="00A8629B"/>
    <w:rsid w:val="00A8679E"/>
    <w:rsid w:val="00A930B7"/>
    <w:rsid w:val="00A9640C"/>
    <w:rsid w:val="00AA3586"/>
    <w:rsid w:val="00AA404E"/>
    <w:rsid w:val="00AA78A9"/>
    <w:rsid w:val="00AB455E"/>
    <w:rsid w:val="00AB4BF5"/>
    <w:rsid w:val="00AB54EF"/>
    <w:rsid w:val="00AC09E3"/>
    <w:rsid w:val="00AD34D4"/>
    <w:rsid w:val="00AD42BC"/>
    <w:rsid w:val="00AD570B"/>
    <w:rsid w:val="00AD5DAF"/>
    <w:rsid w:val="00AD7470"/>
    <w:rsid w:val="00AD763D"/>
    <w:rsid w:val="00AE27F2"/>
    <w:rsid w:val="00AE288A"/>
    <w:rsid w:val="00AE477A"/>
    <w:rsid w:val="00AE7BA7"/>
    <w:rsid w:val="00AF1A58"/>
    <w:rsid w:val="00AF27A0"/>
    <w:rsid w:val="00AF31AB"/>
    <w:rsid w:val="00AF4D2D"/>
    <w:rsid w:val="00AF521A"/>
    <w:rsid w:val="00B04561"/>
    <w:rsid w:val="00B05CF5"/>
    <w:rsid w:val="00B0643D"/>
    <w:rsid w:val="00B06601"/>
    <w:rsid w:val="00B10437"/>
    <w:rsid w:val="00B1411D"/>
    <w:rsid w:val="00B14B60"/>
    <w:rsid w:val="00B21765"/>
    <w:rsid w:val="00B24296"/>
    <w:rsid w:val="00B242C1"/>
    <w:rsid w:val="00B33FC5"/>
    <w:rsid w:val="00B379D3"/>
    <w:rsid w:val="00B41E79"/>
    <w:rsid w:val="00B42280"/>
    <w:rsid w:val="00B42623"/>
    <w:rsid w:val="00B42CBA"/>
    <w:rsid w:val="00B43860"/>
    <w:rsid w:val="00B440A1"/>
    <w:rsid w:val="00B4438F"/>
    <w:rsid w:val="00B45EB1"/>
    <w:rsid w:val="00B511B2"/>
    <w:rsid w:val="00B51E27"/>
    <w:rsid w:val="00B568B5"/>
    <w:rsid w:val="00B579D6"/>
    <w:rsid w:val="00B62E19"/>
    <w:rsid w:val="00B633A9"/>
    <w:rsid w:val="00B647D2"/>
    <w:rsid w:val="00B713BE"/>
    <w:rsid w:val="00B72545"/>
    <w:rsid w:val="00B73DD7"/>
    <w:rsid w:val="00B7454D"/>
    <w:rsid w:val="00B75D8A"/>
    <w:rsid w:val="00B77627"/>
    <w:rsid w:val="00B814C1"/>
    <w:rsid w:val="00B84762"/>
    <w:rsid w:val="00B86927"/>
    <w:rsid w:val="00B90BF6"/>
    <w:rsid w:val="00B914B8"/>
    <w:rsid w:val="00B93338"/>
    <w:rsid w:val="00B93902"/>
    <w:rsid w:val="00B94585"/>
    <w:rsid w:val="00B95B25"/>
    <w:rsid w:val="00B971D2"/>
    <w:rsid w:val="00BA1661"/>
    <w:rsid w:val="00BA1B83"/>
    <w:rsid w:val="00BA3036"/>
    <w:rsid w:val="00BA515B"/>
    <w:rsid w:val="00BA570F"/>
    <w:rsid w:val="00BA61E3"/>
    <w:rsid w:val="00BA74CF"/>
    <w:rsid w:val="00BA77E0"/>
    <w:rsid w:val="00BB309C"/>
    <w:rsid w:val="00BB3A56"/>
    <w:rsid w:val="00BC11FD"/>
    <w:rsid w:val="00BC1CAC"/>
    <w:rsid w:val="00BC6095"/>
    <w:rsid w:val="00BD2256"/>
    <w:rsid w:val="00BD2B4A"/>
    <w:rsid w:val="00BD4220"/>
    <w:rsid w:val="00BD4DD0"/>
    <w:rsid w:val="00BE0706"/>
    <w:rsid w:val="00BE0996"/>
    <w:rsid w:val="00BF15D9"/>
    <w:rsid w:val="00BF4938"/>
    <w:rsid w:val="00BF4A7D"/>
    <w:rsid w:val="00BF5483"/>
    <w:rsid w:val="00BF5DF2"/>
    <w:rsid w:val="00C02F7F"/>
    <w:rsid w:val="00C03D72"/>
    <w:rsid w:val="00C1335C"/>
    <w:rsid w:val="00C224E8"/>
    <w:rsid w:val="00C238AC"/>
    <w:rsid w:val="00C2441E"/>
    <w:rsid w:val="00C24A9B"/>
    <w:rsid w:val="00C27700"/>
    <w:rsid w:val="00C3107B"/>
    <w:rsid w:val="00C3149D"/>
    <w:rsid w:val="00C32266"/>
    <w:rsid w:val="00C35179"/>
    <w:rsid w:val="00C35624"/>
    <w:rsid w:val="00C360BB"/>
    <w:rsid w:val="00C37124"/>
    <w:rsid w:val="00C405F8"/>
    <w:rsid w:val="00C41405"/>
    <w:rsid w:val="00C42E6D"/>
    <w:rsid w:val="00C47597"/>
    <w:rsid w:val="00C5105F"/>
    <w:rsid w:val="00C527B3"/>
    <w:rsid w:val="00C5577F"/>
    <w:rsid w:val="00C57DB0"/>
    <w:rsid w:val="00C57F75"/>
    <w:rsid w:val="00C660AD"/>
    <w:rsid w:val="00C77546"/>
    <w:rsid w:val="00C80785"/>
    <w:rsid w:val="00C80EB3"/>
    <w:rsid w:val="00C812A5"/>
    <w:rsid w:val="00C83A81"/>
    <w:rsid w:val="00C83B7A"/>
    <w:rsid w:val="00C84102"/>
    <w:rsid w:val="00C8596F"/>
    <w:rsid w:val="00C86209"/>
    <w:rsid w:val="00C900FC"/>
    <w:rsid w:val="00C92878"/>
    <w:rsid w:val="00C948F6"/>
    <w:rsid w:val="00C9523C"/>
    <w:rsid w:val="00C978E8"/>
    <w:rsid w:val="00CA1D01"/>
    <w:rsid w:val="00CA52D6"/>
    <w:rsid w:val="00CB2D8D"/>
    <w:rsid w:val="00CC1A23"/>
    <w:rsid w:val="00CC23A2"/>
    <w:rsid w:val="00CC3904"/>
    <w:rsid w:val="00CC72A3"/>
    <w:rsid w:val="00CD0D39"/>
    <w:rsid w:val="00CD1A2F"/>
    <w:rsid w:val="00CD2889"/>
    <w:rsid w:val="00CD679E"/>
    <w:rsid w:val="00CE076D"/>
    <w:rsid w:val="00CE2241"/>
    <w:rsid w:val="00CE2D64"/>
    <w:rsid w:val="00CE3282"/>
    <w:rsid w:val="00CE36CC"/>
    <w:rsid w:val="00CE4B59"/>
    <w:rsid w:val="00D01CC5"/>
    <w:rsid w:val="00D0621D"/>
    <w:rsid w:val="00D122FD"/>
    <w:rsid w:val="00D128D7"/>
    <w:rsid w:val="00D166C5"/>
    <w:rsid w:val="00D22CB4"/>
    <w:rsid w:val="00D23BC6"/>
    <w:rsid w:val="00D27E8C"/>
    <w:rsid w:val="00D311D8"/>
    <w:rsid w:val="00D332E4"/>
    <w:rsid w:val="00D364B2"/>
    <w:rsid w:val="00D37468"/>
    <w:rsid w:val="00D41E14"/>
    <w:rsid w:val="00D523BB"/>
    <w:rsid w:val="00D53856"/>
    <w:rsid w:val="00D5607B"/>
    <w:rsid w:val="00D57F15"/>
    <w:rsid w:val="00D60991"/>
    <w:rsid w:val="00D6257F"/>
    <w:rsid w:val="00D66489"/>
    <w:rsid w:val="00D714BD"/>
    <w:rsid w:val="00D7495E"/>
    <w:rsid w:val="00D75F84"/>
    <w:rsid w:val="00D76FB9"/>
    <w:rsid w:val="00D80B75"/>
    <w:rsid w:val="00D80D2D"/>
    <w:rsid w:val="00D822F0"/>
    <w:rsid w:val="00D83854"/>
    <w:rsid w:val="00D83D4D"/>
    <w:rsid w:val="00D9513A"/>
    <w:rsid w:val="00D965E1"/>
    <w:rsid w:val="00DA157C"/>
    <w:rsid w:val="00DA1B6E"/>
    <w:rsid w:val="00DA239F"/>
    <w:rsid w:val="00DA3EF1"/>
    <w:rsid w:val="00DA4879"/>
    <w:rsid w:val="00DA6AB4"/>
    <w:rsid w:val="00DB1959"/>
    <w:rsid w:val="00DB1AF6"/>
    <w:rsid w:val="00DB49E4"/>
    <w:rsid w:val="00DB73E9"/>
    <w:rsid w:val="00DC3673"/>
    <w:rsid w:val="00DC46D7"/>
    <w:rsid w:val="00DC4887"/>
    <w:rsid w:val="00DC4CA4"/>
    <w:rsid w:val="00DC6D11"/>
    <w:rsid w:val="00DD0BAC"/>
    <w:rsid w:val="00DD51F1"/>
    <w:rsid w:val="00DE2890"/>
    <w:rsid w:val="00DE383F"/>
    <w:rsid w:val="00DF2A4A"/>
    <w:rsid w:val="00DF3714"/>
    <w:rsid w:val="00DF37CB"/>
    <w:rsid w:val="00DF4661"/>
    <w:rsid w:val="00DF4979"/>
    <w:rsid w:val="00DF61D3"/>
    <w:rsid w:val="00E01AB6"/>
    <w:rsid w:val="00E02290"/>
    <w:rsid w:val="00E035B3"/>
    <w:rsid w:val="00E0633E"/>
    <w:rsid w:val="00E0707A"/>
    <w:rsid w:val="00E15D8F"/>
    <w:rsid w:val="00E17D62"/>
    <w:rsid w:val="00E221A5"/>
    <w:rsid w:val="00E257A6"/>
    <w:rsid w:val="00E32A36"/>
    <w:rsid w:val="00E331A4"/>
    <w:rsid w:val="00E331FB"/>
    <w:rsid w:val="00E3372F"/>
    <w:rsid w:val="00E362FE"/>
    <w:rsid w:val="00E36842"/>
    <w:rsid w:val="00E36C1F"/>
    <w:rsid w:val="00E4435D"/>
    <w:rsid w:val="00E44797"/>
    <w:rsid w:val="00E475FD"/>
    <w:rsid w:val="00E516FD"/>
    <w:rsid w:val="00E55516"/>
    <w:rsid w:val="00E5585A"/>
    <w:rsid w:val="00E55CA5"/>
    <w:rsid w:val="00E621CD"/>
    <w:rsid w:val="00E63162"/>
    <w:rsid w:val="00E67C86"/>
    <w:rsid w:val="00E67CEF"/>
    <w:rsid w:val="00E721BB"/>
    <w:rsid w:val="00E72259"/>
    <w:rsid w:val="00E72A42"/>
    <w:rsid w:val="00E74E5D"/>
    <w:rsid w:val="00E765F8"/>
    <w:rsid w:val="00E775BE"/>
    <w:rsid w:val="00E779BF"/>
    <w:rsid w:val="00E81296"/>
    <w:rsid w:val="00E81719"/>
    <w:rsid w:val="00E81A93"/>
    <w:rsid w:val="00E84F2E"/>
    <w:rsid w:val="00E873BD"/>
    <w:rsid w:val="00E947AD"/>
    <w:rsid w:val="00E95ABB"/>
    <w:rsid w:val="00E95D5E"/>
    <w:rsid w:val="00E97E23"/>
    <w:rsid w:val="00EB10BA"/>
    <w:rsid w:val="00EB30A2"/>
    <w:rsid w:val="00EB52FA"/>
    <w:rsid w:val="00EB5807"/>
    <w:rsid w:val="00EB5EC2"/>
    <w:rsid w:val="00EC0BCC"/>
    <w:rsid w:val="00EC231C"/>
    <w:rsid w:val="00EC270D"/>
    <w:rsid w:val="00EC2797"/>
    <w:rsid w:val="00EC2ED9"/>
    <w:rsid w:val="00EC4932"/>
    <w:rsid w:val="00EC7580"/>
    <w:rsid w:val="00ED0CA0"/>
    <w:rsid w:val="00ED0F65"/>
    <w:rsid w:val="00ED5226"/>
    <w:rsid w:val="00EE3710"/>
    <w:rsid w:val="00EE44AA"/>
    <w:rsid w:val="00EE4DC7"/>
    <w:rsid w:val="00EF0824"/>
    <w:rsid w:val="00EF3336"/>
    <w:rsid w:val="00EF4D5F"/>
    <w:rsid w:val="00F00E05"/>
    <w:rsid w:val="00F021FE"/>
    <w:rsid w:val="00F02306"/>
    <w:rsid w:val="00F03B99"/>
    <w:rsid w:val="00F04F36"/>
    <w:rsid w:val="00F05D5F"/>
    <w:rsid w:val="00F0768E"/>
    <w:rsid w:val="00F07A8B"/>
    <w:rsid w:val="00F10739"/>
    <w:rsid w:val="00F11A6F"/>
    <w:rsid w:val="00F217BB"/>
    <w:rsid w:val="00F228AF"/>
    <w:rsid w:val="00F246A6"/>
    <w:rsid w:val="00F30526"/>
    <w:rsid w:val="00F315D1"/>
    <w:rsid w:val="00F344E5"/>
    <w:rsid w:val="00F370FD"/>
    <w:rsid w:val="00F42869"/>
    <w:rsid w:val="00F443D2"/>
    <w:rsid w:val="00F455CF"/>
    <w:rsid w:val="00F45B03"/>
    <w:rsid w:val="00F46496"/>
    <w:rsid w:val="00F5061F"/>
    <w:rsid w:val="00F561CE"/>
    <w:rsid w:val="00F5700B"/>
    <w:rsid w:val="00F63A64"/>
    <w:rsid w:val="00F667B4"/>
    <w:rsid w:val="00F766A8"/>
    <w:rsid w:val="00F76889"/>
    <w:rsid w:val="00F805E9"/>
    <w:rsid w:val="00F83CE2"/>
    <w:rsid w:val="00F846BB"/>
    <w:rsid w:val="00F91189"/>
    <w:rsid w:val="00F9153A"/>
    <w:rsid w:val="00F91DDC"/>
    <w:rsid w:val="00F97632"/>
    <w:rsid w:val="00FA12DB"/>
    <w:rsid w:val="00FA5282"/>
    <w:rsid w:val="00FA55A7"/>
    <w:rsid w:val="00FB51E7"/>
    <w:rsid w:val="00FC429B"/>
    <w:rsid w:val="00FD46B5"/>
    <w:rsid w:val="00FD6714"/>
    <w:rsid w:val="00FD6BAC"/>
    <w:rsid w:val="00FD776E"/>
    <w:rsid w:val="00FE0A2E"/>
    <w:rsid w:val="00FE276C"/>
    <w:rsid w:val="00FE2FC9"/>
    <w:rsid w:val="00FE43BD"/>
    <w:rsid w:val="00FF2A79"/>
    <w:rsid w:val="00FF7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A55A7"/>
    <w:pPr>
      <w:widowControl w:val="0"/>
      <w:jc w:val="both"/>
    </w:pPr>
    <w:rPr>
      <w:rFonts w:ascii="Times New Roman" w:eastAsia="宋体" w:hAnsi="Times New Roman" w:cs="Times New Roman"/>
      <w:sz w:val="28"/>
      <w:szCs w:val="20"/>
    </w:rPr>
  </w:style>
  <w:style w:type="paragraph" w:styleId="1">
    <w:name w:val="heading 1"/>
    <w:basedOn w:val="a4"/>
    <w:next w:val="a4"/>
    <w:link w:val="1Char"/>
    <w:qFormat/>
    <w:rsid w:val="00FA55A7"/>
    <w:pPr>
      <w:keepNext/>
      <w:snapToGrid w:val="0"/>
      <w:spacing w:line="360" w:lineRule="atLeast"/>
      <w:outlineLvl w:val="0"/>
    </w:pPr>
    <w:rPr>
      <w:rFonts w:ascii="宋体"/>
    </w:rPr>
  </w:style>
  <w:style w:type="paragraph" w:styleId="23">
    <w:name w:val="heading 2"/>
    <w:basedOn w:val="a4"/>
    <w:next w:val="a4"/>
    <w:link w:val="2Char"/>
    <w:qFormat/>
    <w:rsid w:val="00FA55A7"/>
    <w:pPr>
      <w:keepNext/>
      <w:keepLines/>
      <w:spacing w:before="260" w:after="260" w:line="413" w:lineRule="auto"/>
      <w:outlineLvl w:val="1"/>
    </w:pPr>
    <w:rPr>
      <w:rFonts w:ascii="Arial" w:eastAsia="黑体" w:hAnsi="Arial"/>
      <w:b/>
      <w:sz w:val="32"/>
    </w:rPr>
  </w:style>
  <w:style w:type="paragraph" w:styleId="3">
    <w:name w:val="heading 3"/>
    <w:basedOn w:val="a4"/>
    <w:next w:val="a4"/>
    <w:link w:val="3Char"/>
    <w:qFormat/>
    <w:rsid w:val="00FA55A7"/>
    <w:pPr>
      <w:keepNext/>
      <w:keepLines/>
      <w:spacing w:before="260" w:after="260" w:line="413" w:lineRule="auto"/>
      <w:outlineLvl w:val="2"/>
    </w:pPr>
    <w:rPr>
      <w:b/>
      <w:sz w:val="32"/>
    </w:rPr>
  </w:style>
  <w:style w:type="paragraph" w:styleId="4">
    <w:name w:val="heading 4"/>
    <w:basedOn w:val="a4"/>
    <w:next w:val="a4"/>
    <w:link w:val="4Char"/>
    <w:qFormat/>
    <w:rsid w:val="00FA55A7"/>
    <w:pPr>
      <w:keepNext/>
      <w:keepLines/>
      <w:spacing w:before="280" w:after="290" w:line="372" w:lineRule="auto"/>
      <w:outlineLvl w:val="3"/>
    </w:pPr>
    <w:rPr>
      <w:rFonts w:ascii="Arial" w:eastAsia="黑体" w:hAnsi="Arial"/>
      <w:b/>
    </w:rPr>
  </w:style>
  <w:style w:type="paragraph" w:styleId="5">
    <w:name w:val="heading 5"/>
    <w:basedOn w:val="a4"/>
    <w:next w:val="a4"/>
    <w:link w:val="5Char"/>
    <w:qFormat/>
    <w:rsid w:val="00FA55A7"/>
    <w:pPr>
      <w:keepNext/>
      <w:keepLines/>
      <w:tabs>
        <w:tab w:val="left" w:pos="2551"/>
      </w:tabs>
      <w:spacing w:before="280" w:after="290" w:line="372" w:lineRule="auto"/>
      <w:ind w:left="2551" w:hanging="850"/>
      <w:outlineLvl w:val="4"/>
    </w:pPr>
    <w:rPr>
      <w:b/>
    </w:rPr>
  </w:style>
  <w:style w:type="paragraph" w:styleId="6">
    <w:name w:val="heading 6"/>
    <w:basedOn w:val="a4"/>
    <w:next w:val="a4"/>
    <w:link w:val="6Char"/>
    <w:qFormat/>
    <w:rsid w:val="00FA55A7"/>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4"/>
    <w:next w:val="a4"/>
    <w:link w:val="7Char"/>
    <w:qFormat/>
    <w:rsid w:val="00FA55A7"/>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4"/>
    <w:next w:val="a4"/>
    <w:link w:val="8Char"/>
    <w:qFormat/>
    <w:rsid w:val="00FA55A7"/>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4"/>
    <w:next w:val="a4"/>
    <w:link w:val="9Char"/>
    <w:qFormat/>
    <w:rsid w:val="00FA55A7"/>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5"/>
    <w:link w:val="1"/>
    <w:rsid w:val="00FA55A7"/>
    <w:rPr>
      <w:rFonts w:ascii="宋体" w:eastAsia="宋体" w:hAnsi="Times New Roman" w:cs="Times New Roman"/>
      <w:sz w:val="28"/>
      <w:szCs w:val="20"/>
    </w:rPr>
  </w:style>
  <w:style w:type="character" w:customStyle="1" w:styleId="2Char">
    <w:name w:val="标题 2 Char"/>
    <w:basedOn w:val="a5"/>
    <w:link w:val="23"/>
    <w:rsid w:val="00FA55A7"/>
    <w:rPr>
      <w:rFonts w:ascii="Arial" w:eastAsia="黑体" w:hAnsi="Arial" w:cs="Times New Roman"/>
      <w:b/>
      <w:sz w:val="32"/>
      <w:szCs w:val="20"/>
    </w:rPr>
  </w:style>
  <w:style w:type="character" w:customStyle="1" w:styleId="3Char">
    <w:name w:val="标题 3 Char"/>
    <w:basedOn w:val="a5"/>
    <w:link w:val="3"/>
    <w:rsid w:val="00FA55A7"/>
    <w:rPr>
      <w:rFonts w:ascii="Times New Roman" w:eastAsia="宋体" w:hAnsi="Times New Roman" w:cs="Times New Roman"/>
      <w:b/>
      <w:sz w:val="32"/>
      <w:szCs w:val="20"/>
    </w:rPr>
  </w:style>
  <w:style w:type="character" w:customStyle="1" w:styleId="4Char">
    <w:name w:val="标题 4 Char"/>
    <w:basedOn w:val="a5"/>
    <w:link w:val="4"/>
    <w:rsid w:val="00FA55A7"/>
    <w:rPr>
      <w:rFonts w:ascii="Arial" w:eastAsia="黑体" w:hAnsi="Arial" w:cs="Times New Roman"/>
      <w:b/>
      <w:sz w:val="28"/>
      <w:szCs w:val="20"/>
    </w:rPr>
  </w:style>
  <w:style w:type="character" w:customStyle="1" w:styleId="5Char">
    <w:name w:val="标题 5 Char"/>
    <w:basedOn w:val="a5"/>
    <w:link w:val="5"/>
    <w:rsid w:val="00FA55A7"/>
    <w:rPr>
      <w:rFonts w:ascii="Times New Roman" w:eastAsia="宋体" w:hAnsi="Times New Roman" w:cs="Times New Roman"/>
      <w:b/>
      <w:sz w:val="28"/>
      <w:szCs w:val="20"/>
    </w:rPr>
  </w:style>
  <w:style w:type="character" w:customStyle="1" w:styleId="6Char">
    <w:name w:val="标题 6 Char"/>
    <w:basedOn w:val="a5"/>
    <w:link w:val="6"/>
    <w:rsid w:val="00FA55A7"/>
    <w:rPr>
      <w:rFonts w:ascii="Arial" w:eastAsia="黑体" w:hAnsi="Arial" w:cs="Times New Roman"/>
      <w:b/>
      <w:sz w:val="24"/>
      <w:szCs w:val="20"/>
    </w:rPr>
  </w:style>
  <w:style w:type="character" w:customStyle="1" w:styleId="7Char">
    <w:name w:val="标题 7 Char"/>
    <w:basedOn w:val="a5"/>
    <w:link w:val="7"/>
    <w:rsid w:val="00FA55A7"/>
    <w:rPr>
      <w:rFonts w:ascii="Arial" w:eastAsia="黑体" w:hAnsi="Arial" w:cs="Times New Roman"/>
      <w:b/>
      <w:sz w:val="24"/>
      <w:szCs w:val="20"/>
    </w:rPr>
  </w:style>
  <w:style w:type="character" w:customStyle="1" w:styleId="8Char">
    <w:name w:val="标题 8 Char"/>
    <w:basedOn w:val="a5"/>
    <w:link w:val="8"/>
    <w:rsid w:val="00FA55A7"/>
    <w:rPr>
      <w:rFonts w:ascii="Arial" w:eastAsia="黑体" w:hAnsi="Arial" w:cs="Times New Roman"/>
      <w:b/>
      <w:sz w:val="24"/>
      <w:szCs w:val="20"/>
    </w:rPr>
  </w:style>
  <w:style w:type="character" w:customStyle="1" w:styleId="9Char">
    <w:name w:val="标题 9 Char"/>
    <w:basedOn w:val="a5"/>
    <w:link w:val="9"/>
    <w:rsid w:val="00FA55A7"/>
    <w:rPr>
      <w:rFonts w:ascii="Arial" w:eastAsia="黑体" w:hAnsi="Arial" w:cs="Times New Roman"/>
      <w:b/>
      <w:sz w:val="24"/>
      <w:szCs w:val="20"/>
    </w:rPr>
  </w:style>
  <w:style w:type="paragraph" w:styleId="a8">
    <w:name w:val="header"/>
    <w:basedOn w:val="a4"/>
    <w:link w:val="Char"/>
    <w:uiPriority w:val="99"/>
    <w:unhideWhenUsed/>
    <w:rsid w:val="00FA55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8"/>
    <w:uiPriority w:val="99"/>
    <w:rsid w:val="00FA55A7"/>
    <w:rPr>
      <w:sz w:val="18"/>
      <w:szCs w:val="18"/>
    </w:rPr>
  </w:style>
  <w:style w:type="paragraph" w:styleId="a9">
    <w:name w:val="footer"/>
    <w:basedOn w:val="a4"/>
    <w:link w:val="Char0"/>
    <w:uiPriority w:val="99"/>
    <w:unhideWhenUsed/>
    <w:rsid w:val="00FA55A7"/>
    <w:pPr>
      <w:tabs>
        <w:tab w:val="center" w:pos="4153"/>
        <w:tab w:val="right" w:pos="8306"/>
      </w:tabs>
      <w:snapToGrid w:val="0"/>
      <w:jc w:val="left"/>
    </w:pPr>
    <w:rPr>
      <w:sz w:val="18"/>
      <w:szCs w:val="18"/>
    </w:rPr>
  </w:style>
  <w:style w:type="character" w:customStyle="1" w:styleId="Char0">
    <w:name w:val="页脚 Char"/>
    <w:basedOn w:val="a5"/>
    <w:link w:val="a9"/>
    <w:uiPriority w:val="99"/>
    <w:rsid w:val="00FA55A7"/>
    <w:rPr>
      <w:sz w:val="18"/>
      <w:szCs w:val="18"/>
    </w:rPr>
  </w:style>
  <w:style w:type="character" w:customStyle="1" w:styleId="11">
    <w:name w:val="未命名11"/>
    <w:rsid w:val="00FA55A7"/>
    <w:rPr>
      <w:color w:val="77FFFF"/>
      <w:sz w:val="24"/>
    </w:rPr>
  </w:style>
  <w:style w:type="character" w:styleId="aa">
    <w:name w:val="annotation reference"/>
    <w:rsid w:val="00FA55A7"/>
    <w:rPr>
      <w:sz w:val="21"/>
      <w:szCs w:val="21"/>
    </w:rPr>
  </w:style>
  <w:style w:type="character" w:customStyle="1" w:styleId="CharChar">
    <w:name w:val="Char Char"/>
    <w:rsid w:val="00FA55A7"/>
    <w:rPr>
      <w:rFonts w:ascii="宋体" w:eastAsia="宋体" w:hAnsi="宋体"/>
      <w:kern w:val="2"/>
      <w:sz w:val="24"/>
      <w:lang w:val="en-US" w:eastAsia="zh-CN" w:bidi="ar-SA"/>
    </w:rPr>
  </w:style>
  <w:style w:type="character" w:styleId="ab">
    <w:name w:val="Emphasis"/>
    <w:qFormat/>
    <w:rsid w:val="00FA55A7"/>
    <w:rPr>
      <w:i/>
    </w:rPr>
  </w:style>
  <w:style w:type="character" w:customStyle="1" w:styleId="Char1">
    <w:name w:val="纯文本 Char"/>
    <w:link w:val="ac"/>
    <w:rsid w:val="00FA55A7"/>
    <w:rPr>
      <w:rFonts w:ascii="宋体" w:hAnsi="Courier New"/>
    </w:rPr>
  </w:style>
  <w:style w:type="paragraph" w:styleId="ac">
    <w:name w:val="Plain Text"/>
    <w:basedOn w:val="a4"/>
    <w:link w:val="Char1"/>
    <w:rsid w:val="00FA55A7"/>
    <w:rPr>
      <w:rFonts w:ascii="宋体" w:eastAsiaTheme="minorEastAsia" w:hAnsi="Courier New" w:cstheme="minorBidi"/>
      <w:sz w:val="21"/>
      <w:szCs w:val="22"/>
    </w:rPr>
  </w:style>
  <w:style w:type="character" w:customStyle="1" w:styleId="font1">
    <w:name w:val="font1"/>
    <w:rsid w:val="00FA55A7"/>
    <w:rPr>
      <w:color w:val="000000"/>
      <w:sz w:val="18"/>
    </w:rPr>
  </w:style>
  <w:style w:type="paragraph" w:customStyle="1" w:styleId="24">
    <w:name w:val="2"/>
    <w:rsid w:val="00FA55A7"/>
    <w:pPr>
      <w:widowControl w:val="0"/>
      <w:jc w:val="both"/>
    </w:pPr>
    <w:rPr>
      <w:rFonts w:ascii="Times New Roman" w:eastAsia="宋体" w:hAnsi="Times New Roman" w:cs="Times New Roman"/>
      <w:sz w:val="28"/>
      <w:szCs w:val="20"/>
    </w:rPr>
  </w:style>
  <w:style w:type="character" w:styleId="ad">
    <w:name w:val="FollowedHyperlink"/>
    <w:basedOn w:val="a5"/>
    <w:uiPriority w:val="99"/>
    <w:semiHidden/>
    <w:unhideWhenUsed/>
    <w:rsid w:val="00FA55A7"/>
    <w:rPr>
      <w:color w:val="800080" w:themeColor="followedHyperlink"/>
      <w:u w:val="single"/>
    </w:rPr>
  </w:style>
  <w:style w:type="character" w:styleId="ae">
    <w:name w:val="page number"/>
    <w:basedOn w:val="a5"/>
    <w:rsid w:val="00FA55A7"/>
  </w:style>
  <w:style w:type="character" w:customStyle="1" w:styleId="Char2">
    <w:name w:val="文字 Char"/>
    <w:link w:val="af"/>
    <w:rsid w:val="00FA55A7"/>
    <w:rPr>
      <w:rFonts w:ascii="宋体"/>
      <w:sz w:val="28"/>
    </w:rPr>
  </w:style>
  <w:style w:type="paragraph" w:customStyle="1" w:styleId="af">
    <w:name w:val="文字"/>
    <w:basedOn w:val="a4"/>
    <w:link w:val="Char2"/>
    <w:rsid w:val="00FA55A7"/>
    <w:pPr>
      <w:tabs>
        <w:tab w:val="left" w:pos="8520"/>
      </w:tabs>
      <w:spacing w:line="312" w:lineRule="auto"/>
      <w:ind w:right="-210" w:firstLine="556"/>
    </w:pPr>
    <w:rPr>
      <w:rFonts w:ascii="宋体" w:eastAsiaTheme="minorEastAsia" w:hAnsiTheme="minorHAnsi" w:cstheme="minorBidi"/>
      <w:szCs w:val="22"/>
    </w:rPr>
  </w:style>
  <w:style w:type="character" w:customStyle="1" w:styleId="Char3">
    <w:name w:val="正文 + 三号 Char"/>
    <w:aliases w:val="加粗 Char"/>
    <w:rsid w:val="00FA55A7"/>
    <w:rPr>
      <w:rFonts w:eastAsia="宋体"/>
      <w:kern w:val="2"/>
      <w:sz w:val="21"/>
      <w:lang w:val="en-US" w:eastAsia="zh-CN"/>
    </w:rPr>
  </w:style>
  <w:style w:type="character" w:customStyle="1" w:styleId="Char4">
    <w:name w:val="批注文字 Char"/>
    <w:rsid w:val="00FA55A7"/>
    <w:rPr>
      <w:sz w:val="24"/>
    </w:rPr>
  </w:style>
  <w:style w:type="character" w:customStyle="1" w:styleId="TableTextCharCharCharChar">
    <w:name w:val="Table Text Char Char Char Char"/>
    <w:link w:val="TableTextCharCharChar"/>
    <w:rsid w:val="00FA55A7"/>
    <w:rPr>
      <w:rFonts w:ascii="Arial" w:hAnsi="Arial"/>
      <w:sz w:val="18"/>
    </w:rPr>
  </w:style>
  <w:style w:type="paragraph" w:customStyle="1" w:styleId="TableTextCharCharChar">
    <w:name w:val="Table Text Char Char Char"/>
    <w:link w:val="TableTextCharCharCharChar"/>
    <w:rsid w:val="00FA55A7"/>
    <w:pPr>
      <w:snapToGrid w:val="0"/>
      <w:spacing w:before="80" w:after="80"/>
    </w:pPr>
    <w:rPr>
      <w:rFonts w:ascii="Arial" w:hAnsi="Arial"/>
      <w:sz w:val="18"/>
    </w:rPr>
  </w:style>
  <w:style w:type="character" w:customStyle="1" w:styleId="Char5">
    <w:name w:val="脚注文本 Char"/>
    <w:link w:val="af0"/>
    <w:rsid w:val="00FA55A7"/>
    <w:rPr>
      <w:sz w:val="18"/>
    </w:rPr>
  </w:style>
  <w:style w:type="paragraph" w:styleId="af0">
    <w:name w:val="footnote text"/>
    <w:basedOn w:val="a4"/>
    <w:link w:val="Char5"/>
    <w:rsid w:val="00FA55A7"/>
    <w:pPr>
      <w:spacing w:line="360" w:lineRule="auto"/>
    </w:pPr>
    <w:rPr>
      <w:rFonts w:asciiTheme="minorHAnsi" w:eastAsiaTheme="minorEastAsia" w:hAnsiTheme="minorHAnsi" w:cstheme="minorBidi"/>
      <w:sz w:val="18"/>
      <w:szCs w:val="22"/>
    </w:rPr>
  </w:style>
  <w:style w:type="character" w:styleId="af1">
    <w:name w:val="Hyperlink"/>
    <w:uiPriority w:val="99"/>
    <w:rsid w:val="00FA55A7"/>
    <w:rPr>
      <w:color w:val="0000FF"/>
      <w:u w:val="single"/>
    </w:rPr>
  </w:style>
  <w:style w:type="character" w:customStyle="1" w:styleId="Char6">
    <w:name w:val="日期 Char"/>
    <w:link w:val="af2"/>
    <w:rsid w:val="00FA55A7"/>
    <w:rPr>
      <w:sz w:val="28"/>
    </w:rPr>
  </w:style>
  <w:style w:type="paragraph" w:styleId="af2">
    <w:name w:val="Date"/>
    <w:basedOn w:val="a4"/>
    <w:next w:val="a4"/>
    <w:link w:val="Char6"/>
    <w:rsid w:val="00FA55A7"/>
    <w:rPr>
      <w:rFonts w:asciiTheme="minorHAnsi" w:eastAsiaTheme="minorEastAsia" w:hAnsiTheme="minorHAnsi" w:cstheme="minorBidi"/>
      <w:szCs w:val="22"/>
    </w:rPr>
  </w:style>
  <w:style w:type="character" w:customStyle="1" w:styleId="CharChar3">
    <w:name w:val="Char Char3"/>
    <w:rsid w:val="00FA55A7"/>
    <w:rPr>
      <w:rFonts w:eastAsia="宋体"/>
      <w:kern w:val="2"/>
      <w:sz w:val="18"/>
      <w:lang w:val="en-US" w:eastAsia="zh-CN"/>
    </w:rPr>
  </w:style>
  <w:style w:type="character" w:customStyle="1" w:styleId="titleemph1">
    <w:name w:val="title_emph1"/>
    <w:rsid w:val="00FA55A7"/>
    <w:rPr>
      <w:rFonts w:ascii="Arial" w:hAnsi="Arial" w:hint="default"/>
      <w:b/>
      <w:sz w:val="20"/>
    </w:rPr>
  </w:style>
  <w:style w:type="character" w:customStyle="1" w:styleId="074Char1">
    <w:name w:val="标书正文:  0.74 厘米 Char1"/>
    <w:rsid w:val="00FA55A7"/>
    <w:rPr>
      <w:rFonts w:eastAsia="宋体"/>
      <w:kern w:val="2"/>
      <w:sz w:val="24"/>
      <w:lang w:val="en-US" w:eastAsia="zh-CN"/>
    </w:rPr>
  </w:style>
  <w:style w:type="character" w:customStyle="1" w:styleId="crowed11">
    <w:name w:val="crowed11"/>
    <w:rsid w:val="00FA55A7"/>
    <w:rPr>
      <w:rFonts w:hint="default"/>
      <w:sz w:val="24"/>
    </w:rPr>
  </w:style>
  <w:style w:type="character" w:customStyle="1" w:styleId="Char7">
    <w:name w:val="小 Char"/>
    <w:aliases w:val="表格文字 Char,普通文字 Char Char1"/>
    <w:rsid w:val="00FA55A7"/>
    <w:rPr>
      <w:rFonts w:ascii="宋体" w:eastAsia="宋体" w:hAnsi="Courier New"/>
      <w:kern w:val="2"/>
      <w:sz w:val="21"/>
      <w:lang w:val="en-US" w:eastAsia="zh-CN" w:bidi="ar-SA"/>
    </w:rPr>
  </w:style>
  <w:style w:type="character" w:customStyle="1" w:styleId="CharChar5">
    <w:name w:val="Char Char5"/>
    <w:rsid w:val="00FA55A7"/>
    <w:rPr>
      <w:rFonts w:ascii="Arial" w:eastAsia="宋体" w:hAnsi="Arial"/>
      <w:b/>
      <w:smallCaps/>
      <w:kern w:val="28"/>
      <w:sz w:val="36"/>
      <w:lang w:val="en-US" w:eastAsia="en-US"/>
    </w:rPr>
  </w:style>
  <w:style w:type="character" w:customStyle="1" w:styleId="TableHeadingCharChar">
    <w:name w:val="Table Heading Char Char"/>
    <w:rsid w:val="00FA55A7"/>
    <w:rPr>
      <w:rFonts w:ascii="Arial" w:eastAsia="黑体" w:hAnsi="Arial"/>
      <w:kern w:val="2"/>
      <w:sz w:val="18"/>
      <w:lang w:val="en-US" w:eastAsia="zh-CN"/>
    </w:rPr>
  </w:style>
  <w:style w:type="character" w:customStyle="1" w:styleId="CharChar4">
    <w:name w:val="Char Char4"/>
    <w:rsid w:val="00FA55A7"/>
    <w:rPr>
      <w:rFonts w:eastAsia="宋体"/>
      <w:b/>
      <w:kern w:val="2"/>
      <w:sz w:val="21"/>
      <w:lang w:val="en-US" w:eastAsia="zh-CN"/>
    </w:rPr>
  </w:style>
  <w:style w:type="character" w:styleId="af3">
    <w:name w:val="Strong"/>
    <w:uiPriority w:val="22"/>
    <w:qFormat/>
    <w:rsid w:val="00FA55A7"/>
    <w:rPr>
      <w:b/>
    </w:rPr>
  </w:style>
  <w:style w:type="character" w:customStyle="1" w:styleId="af4">
    <w:name w:val="样式 宋体"/>
    <w:rsid w:val="00FA55A7"/>
    <w:rPr>
      <w:rFonts w:ascii="宋体" w:eastAsia="宋体" w:hAnsi="宋体"/>
      <w:sz w:val="28"/>
    </w:rPr>
  </w:style>
  <w:style w:type="character" w:customStyle="1" w:styleId="CharChar11">
    <w:name w:val="Char Char11"/>
    <w:rsid w:val="00FA55A7"/>
    <w:rPr>
      <w:rFonts w:ascii="宋体"/>
      <w:kern w:val="2"/>
      <w:sz w:val="28"/>
    </w:rPr>
  </w:style>
  <w:style w:type="character" w:styleId="af5">
    <w:name w:val="footnote reference"/>
    <w:rsid w:val="00FA55A7"/>
    <w:rPr>
      <w:position w:val="6"/>
      <w:sz w:val="14"/>
      <w:vertAlign w:val="superscript"/>
    </w:rPr>
  </w:style>
  <w:style w:type="character" w:customStyle="1" w:styleId="2Char0">
    <w:name w:val="正文首行缩进 2 Char"/>
    <w:basedOn w:val="Char8"/>
    <w:link w:val="25"/>
    <w:rsid w:val="00FA55A7"/>
  </w:style>
  <w:style w:type="character" w:customStyle="1" w:styleId="Char8">
    <w:name w:val="正文文本缩进 Char"/>
    <w:link w:val="af6"/>
    <w:rsid w:val="00FA55A7"/>
    <w:rPr>
      <w:sz w:val="44"/>
    </w:rPr>
  </w:style>
  <w:style w:type="paragraph" w:styleId="af6">
    <w:name w:val="Body Text Indent"/>
    <w:basedOn w:val="a4"/>
    <w:link w:val="Char8"/>
    <w:rsid w:val="00FA55A7"/>
    <w:pPr>
      <w:spacing w:line="700" w:lineRule="exact"/>
      <w:ind w:left="960"/>
    </w:pPr>
    <w:rPr>
      <w:rFonts w:asciiTheme="minorHAnsi" w:eastAsiaTheme="minorEastAsia" w:hAnsiTheme="minorHAnsi" w:cstheme="minorBidi"/>
      <w:sz w:val="44"/>
      <w:szCs w:val="22"/>
    </w:rPr>
  </w:style>
  <w:style w:type="paragraph" w:styleId="25">
    <w:name w:val="Body Text First Indent 2"/>
    <w:basedOn w:val="af6"/>
    <w:link w:val="2Char0"/>
    <w:rsid w:val="00FA55A7"/>
    <w:pPr>
      <w:spacing w:after="120" w:line="240" w:lineRule="auto"/>
      <w:ind w:leftChars="200" w:left="420" w:firstLineChars="200" w:firstLine="420"/>
    </w:pPr>
  </w:style>
  <w:style w:type="character" w:customStyle="1" w:styleId="Char9">
    <w:name w:val="批注主题 Char"/>
    <w:basedOn w:val="Char4"/>
    <w:link w:val="af7"/>
    <w:rsid w:val="00FA55A7"/>
  </w:style>
  <w:style w:type="paragraph" w:styleId="af7">
    <w:name w:val="annotation subject"/>
    <w:basedOn w:val="af8"/>
    <w:next w:val="af8"/>
    <w:link w:val="Char9"/>
    <w:rsid w:val="00FA55A7"/>
    <w:rPr>
      <w:rFonts w:asciiTheme="minorHAnsi" w:eastAsiaTheme="minorEastAsia" w:hAnsiTheme="minorHAnsi" w:cstheme="minorBidi"/>
      <w:sz w:val="24"/>
      <w:szCs w:val="22"/>
    </w:rPr>
  </w:style>
  <w:style w:type="paragraph" w:styleId="af8">
    <w:name w:val="annotation text"/>
    <w:basedOn w:val="a4"/>
    <w:link w:val="Char10"/>
    <w:unhideWhenUsed/>
    <w:rsid w:val="00FA55A7"/>
    <w:pPr>
      <w:jc w:val="left"/>
    </w:pPr>
  </w:style>
  <w:style w:type="character" w:customStyle="1" w:styleId="Char10">
    <w:name w:val="批注文字 Char1"/>
    <w:basedOn w:val="a5"/>
    <w:link w:val="af8"/>
    <w:uiPriority w:val="99"/>
    <w:semiHidden/>
    <w:rsid w:val="00FA55A7"/>
    <w:rPr>
      <w:rFonts w:ascii="Times New Roman" w:eastAsia="宋体" w:hAnsi="Times New Roman" w:cs="Times New Roman"/>
      <w:sz w:val="28"/>
      <w:szCs w:val="20"/>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FA55A7"/>
    <w:rPr>
      <w:rFonts w:ascii="Arial" w:eastAsia="宋体" w:hAnsi="Arial"/>
      <w:kern w:val="2"/>
      <w:sz w:val="28"/>
      <w:lang w:val="en-US" w:eastAsia="zh-CN"/>
    </w:rPr>
  </w:style>
  <w:style w:type="character" w:customStyle="1" w:styleId="2Char1">
    <w:name w:val="正文文本缩进 2 Char"/>
    <w:link w:val="26"/>
    <w:rsid w:val="00FA55A7"/>
    <w:rPr>
      <w:sz w:val="28"/>
    </w:rPr>
  </w:style>
  <w:style w:type="paragraph" w:styleId="26">
    <w:name w:val="Body Text Indent 2"/>
    <w:basedOn w:val="a4"/>
    <w:link w:val="2Char1"/>
    <w:rsid w:val="00FA55A7"/>
    <w:pPr>
      <w:snapToGrid w:val="0"/>
      <w:spacing w:line="560" w:lineRule="atLeast"/>
      <w:ind w:firstLine="540"/>
    </w:pPr>
    <w:rPr>
      <w:rFonts w:asciiTheme="minorHAnsi" w:eastAsiaTheme="minorEastAsia" w:hAnsiTheme="minorHAnsi" w:cstheme="minorBidi"/>
      <w:szCs w:val="22"/>
    </w:rPr>
  </w:style>
  <w:style w:type="character" w:customStyle="1" w:styleId="content-white1">
    <w:name w:val="content-white1"/>
    <w:rsid w:val="00FA55A7"/>
    <w:rPr>
      <w:color w:val="auto"/>
      <w:sz w:val="18"/>
      <w:u w:val="none"/>
    </w:rPr>
  </w:style>
  <w:style w:type="character" w:customStyle="1" w:styleId="TableTextChar">
    <w:name w:val="Table Text Char"/>
    <w:link w:val="TableText"/>
    <w:rsid w:val="00FA55A7"/>
    <w:rPr>
      <w:rFonts w:ascii="Arial" w:hAnsi="Arial"/>
      <w:sz w:val="18"/>
    </w:rPr>
  </w:style>
  <w:style w:type="paragraph" w:customStyle="1" w:styleId="TableText">
    <w:name w:val="Table Text"/>
    <w:link w:val="TableTextChar"/>
    <w:rsid w:val="00FA55A7"/>
    <w:pPr>
      <w:snapToGrid w:val="0"/>
      <w:spacing w:before="80" w:after="80"/>
    </w:pPr>
    <w:rPr>
      <w:rFonts w:ascii="Arial" w:hAnsi="Arial"/>
      <w:sz w:val="18"/>
    </w:rPr>
  </w:style>
  <w:style w:type="character" w:customStyle="1" w:styleId="top-det1">
    <w:name w:val="top-det1"/>
    <w:rsid w:val="00FA55A7"/>
    <w:rPr>
      <w:b/>
      <w:color w:val="000000"/>
    </w:rPr>
  </w:style>
  <w:style w:type="character" w:customStyle="1" w:styleId="CharChar7">
    <w:name w:val="Char Char7"/>
    <w:rsid w:val="00FA55A7"/>
    <w:rPr>
      <w:rFonts w:ascii="宋体" w:eastAsia="宋体" w:hAnsi="宋体"/>
      <w:kern w:val="2"/>
      <w:sz w:val="28"/>
    </w:rPr>
  </w:style>
  <w:style w:type="character" w:customStyle="1" w:styleId="CharChar2">
    <w:name w:val="Char Char2"/>
    <w:rsid w:val="00FA55A7"/>
    <w:rPr>
      <w:rFonts w:eastAsia="宋体"/>
      <w:kern w:val="2"/>
      <w:sz w:val="18"/>
      <w:lang w:val="en-US" w:eastAsia="zh-CN"/>
    </w:rPr>
  </w:style>
  <w:style w:type="character" w:customStyle="1" w:styleId="TableTextChar1Char">
    <w:name w:val="Table Text Char1 Char"/>
    <w:rsid w:val="00FA55A7"/>
    <w:rPr>
      <w:rFonts w:ascii="Arial" w:hAnsi="Arial"/>
      <w:kern w:val="2"/>
      <w:sz w:val="18"/>
      <w:lang w:val="en-US" w:eastAsia="zh-CN" w:bidi="ar-SA"/>
    </w:rPr>
  </w:style>
  <w:style w:type="character" w:customStyle="1" w:styleId="CharChar6">
    <w:name w:val="Char Char6"/>
    <w:rsid w:val="00FA55A7"/>
    <w:rPr>
      <w:rFonts w:ascii="仿宋_GB2312" w:eastAsia="仿宋_GB2312"/>
      <w:kern w:val="2"/>
      <w:sz w:val="32"/>
    </w:rPr>
  </w:style>
  <w:style w:type="character" w:customStyle="1" w:styleId="v151">
    <w:name w:val="v151"/>
    <w:rsid w:val="00FA55A7"/>
    <w:rPr>
      <w:sz w:val="18"/>
    </w:rPr>
  </w:style>
  <w:style w:type="paragraph" w:styleId="40">
    <w:name w:val="List 4"/>
    <w:basedOn w:val="a4"/>
    <w:rsid w:val="00FA55A7"/>
    <w:pPr>
      <w:adjustRightInd w:val="0"/>
      <w:snapToGrid w:val="0"/>
      <w:spacing w:line="360" w:lineRule="auto"/>
      <w:ind w:leftChars="600" w:left="100" w:hangingChars="200" w:hanging="200"/>
    </w:pPr>
    <w:rPr>
      <w:sz w:val="24"/>
    </w:rPr>
  </w:style>
  <w:style w:type="paragraph" w:customStyle="1" w:styleId="10">
    <w:name w:val="小标题 1"/>
    <w:basedOn w:val="a4"/>
    <w:rsid w:val="00FA55A7"/>
    <w:pPr>
      <w:autoSpaceDE w:val="0"/>
      <w:autoSpaceDN w:val="0"/>
      <w:adjustRightInd w:val="0"/>
      <w:spacing w:line="360" w:lineRule="atLeast"/>
    </w:pPr>
    <w:rPr>
      <w:rFonts w:ascii="文鼎粗黑" w:eastAsia="文鼎粗黑"/>
      <w:kern w:val="0"/>
      <w:sz w:val="22"/>
    </w:rPr>
  </w:style>
  <w:style w:type="paragraph" w:customStyle="1" w:styleId="af9">
    <w:name w:val="正文表格"/>
    <w:basedOn w:val="a4"/>
    <w:rsid w:val="00FA55A7"/>
    <w:pPr>
      <w:adjustRightInd w:val="0"/>
      <w:spacing w:before="40" w:after="40"/>
    </w:pPr>
    <w:rPr>
      <w:sz w:val="24"/>
    </w:rPr>
  </w:style>
  <w:style w:type="paragraph" w:customStyle="1" w:styleId="CSS1Char">
    <w:name w:val="CSS1级正文 Char"/>
    <w:basedOn w:val="afa"/>
    <w:rsid w:val="00FA55A7"/>
    <w:pPr>
      <w:adjustRightInd w:val="0"/>
      <w:snapToGrid w:val="0"/>
      <w:spacing w:line="360" w:lineRule="auto"/>
      <w:ind w:firstLine="480"/>
    </w:pPr>
    <w:rPr>
      <w:rFonts w:ascii="Times New Roman" w:eastAsia="宋体"/>
      <w:sz w:val="24"/>
    </w:rPr>
  </w:style>
  <w:style w:type="paragraph" w:styleId="afa">
    <w:name w:val="Body Text"/>
    <w:basedOn w:val="a4"/>
    <w:link w:val="Chara"/>
    <w:rsid w:val="00FA55A7"/>
    <w:rPr>
      <w:rFonts w:ascii="仿宋_GB2312" w:eastAsia="仿宋_GB2312"/>
      <w:sz w:val="32"/>
    </w:rPr>
  </w:style>
  <w:style w:type="character" w:customStyle="1" w:styleId="Chara">
    <w:name w:val="正文文本 Char"/>
    <w:basedOn w:val="a5"/>
    <w:link w:val="afa"/>
    <w:rsid w:val="00FA55A7"/>
    <w:rPr>
      <w:rFonts w:ascii="仿宋_GB2312" w:eastAsia="仿宋_GB2312" w:hAnsi="Times New Roman" w:cs="Times New Roman"/>
      <w:sz w:val="32"/>
      <w:szCs w:val="20"/>
    </w:rPr>
  </w:style>
  <w:style w:type="paragraph" w:customStyle="1" w:styleId="Charb">
    <w:name w:val="Char"/>
    <w:basedOn w:val="a4"/>
    <w:rsid w:val="00FA55A7"/>
    <w:pPr>
      <w:spacing w:line="240" w:lineRule="atLeast"/>
      <w:ind w:left="420" w:firstLine="420"/>
    </w:pPr>
    <w:rPr>
      <w:kern w:val="0"/>
      <w:sz w:val="21"/>
    </w:rPr>
  </w:style>
  <w:style w:type="paragraph" w:styleId="afb">
    <w:name w:val="Balloon Text"/>
    <w:basedOn w:val="a4"/>
    <w:link w:val="Charc"/>
    <w:rsid w:val="00FA55A7"/>
    <w:rPr>
      <w:sz w:val="18"/>
    </w:rPr>
  </w:style>
  <w:style w:type="character" w:customStyle="1" w:styleId="Charc">
    <w:name w:val="批注框文本 Char"/>
    <w:basedOn w:val="a5"/>
    <w:link w:val="afb"/>
    <w:rsid w:val="00FA55A7"/>
    <w:rPr>
      <w:rFonts w:ascii="Times New Roman" w:eastAsia="宋体" w:hAnsi="Times New Roman" w:cs="Times New Roman"/>
      <w:sz w:val="18"/>
      <w:szCs w:val="20"/>
    </w:rPr>
  </w:style>
  <w:style w:type="paragraph" w:customStyle="1" w:styleId="CharCharCharCharCharChar">
    <w:name w:val="Char Char 字元 字元 字元 Char Char Char Char"/>
    <w:basedOn w:val="a4"/>
    <w:rsid w:val="00FA55A7"/>
    <w:pPr>
      <w:adjustRightInd w:val="0"/>
      <w:spacing w:line="360" w:lineRule="auto"/>
    </w:pPr>
    <w:rPr>
      <w:kern w:val="0"/>
      <w:sz w:val="24"/>
    </w:rPr>
  </w:style>
  <w:style w:type="paragraph" w:customStyle="1" w:styleId="a">
    <w:name w:val="章标题"/>
    <w:next w:val="a4"/>
    <w:rsid w:val="00FA55A7"/>
    <w:pPr>
      <w:numPr>
        <w:ilvl w:val="1"/>
        <w:numId w:val="1"/>
      </w:numPr>
      <w:spacing w:beforeLines="50" w:afterLines="50"/>
      <w:ind w:left="0"/>
      <w:jc w:val="both"/>
      <w:outlineLvl w:val="1"/>
    </w:pPr>
    <w:rPr>
      <w:rFonts w:ascii="黑体" w:eastAsia="黑体" w:hAnsi="Times New Roman" w:cs="Times New Roman"/>
      <w:kern w:val="0"/>
      <w:sz w:val="24"/>
      <w:szCs w:val="20"/>
    </w:rPr>
  </w:style>
  <w:style w:type="paragraph" w:styleId="27">
    <w:name w:val="List 2"/>
    <w:basedOn w:val="a4"/>
    <w:rsid w:val="00FA55A7"/>
    <w:pPr>
      <w:adjustRightInd w:val="0"/>
      <w:snapToGrid w:val="0"/>
      <w:spacing w:line="360" w:lineRule="auto"/>
      <w:ind w:leftChars="200" w:left="100" w:hangingChars="200" w:hanging="200"/>
    </w:pPr>
    <w:rPr>
      <w:sz w:val="24"/>
    </w:rPr>
  </w:style>
  <w:style w:type="paragraph" w:customStyle="1" w:styleId="PullQuote">
    <w:name w:val="Pull Quote"/>
    <w:basedOn w:val="a4"/>
    <w:rsid w:val="00FA55A7"/>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TableContents">
    <w:name w:val="Table Contents"/>
    <w:basedOn w:val="afa"/>
    <w:rsid w:val="00FA55A7"/>
    <w:pPr>
      <w:suppressAutoHyphens/>
      <w:jc w:val="left"/>
    </w:pPr>
    <w:rPr>
      <w:rFonts w:ascii="Times New Roman" w:eastAsia="Times New Roman"/>
      <w:kern w:val="0"/>
      <w:sz w:val="24"/>
    </w:rPr>
  </w:style>
  <w:style w:type="paragraph" w:customStyle="1" w:styleId="1xz">
    <w:name w:val="样式1xz"/>
    <w:basedOn w:val="a4"/>
    <w:rsid w:val="00FA55A7"/>
    <w:pPr>
      <w:tabs>
        <w:tab w:val="left" w:pos="1050"/>
        <w:tab w:val="right" w:leader="dot" w:pos="8296"/>
      </w:tabs>
    </w:pPr>
    <w:rPr>
      <w:caps/>
      <w:spacing w:val="20"/>
      <w:sz w:val="24"/>
    </w:rPr>
  </w:style>
  <w:style w:type="paragraph" w:customStyle="1" w:styleId="afc">
    <w:name w:val="可研正文"/>
    <w:basedOn w:val="afa"/>
    <w:rsid w:val="00FA55A7"/>
    <w:pPr>
      <w:adjustRightInd w:val="0"/>
      <w:snapToGrid w:val="0"/>
      <w:spacing w:line="440" w:lineRule="exact"/>
      <w:ind w:firstLine="567"/>
    </w:pPr>
    <w:rPr>
      <w:sz w:val="28"/>
    </w:rPr>
  </w:style>
  <w:style w:type="paragraph" w:customStyle="1" w:styleId="30">
    <w:name w:val="附录3"/>
    <w:basedOn w:val="a4"/>
    <w:next w:val="a4"/>
    <w:rsid w:val="00FA55A7"/>
    <w:pPr>
      <w:tabs>
        <w:tab w:val="left" w:pos="851"/>
      </w:tabs>
      <w:ind w:left="425" w:hanging="425"/>
      <w:outlineLvl w:val="2"/>
    </w:pPr>
    <w:rPr>
      <w:rFonts w:eastAsia="黑体"/>
      <w:b/>
      <w:sz w:val="32"/>
    </w:rPr>
  </w:style>
  <w:style w:type="character" w:customStyle="1" w:styleId="Char11">
    <w:name w:val="脚注文本 Char1"/>
    <w:basedOn w:val="a5"/>
    <w:link w:val="af0"/>
    <w:uiPriority w:val="99"/>
    <w:semiHidden/>
    <w:rsid w:val="00FA55A7"/>
    <w:rPr>
      <w:rFonts w:ascii="Times New Roman" w:eastAsia="宋体" w:hAnsi="Times New Roman" w:cs="Times New Roman"/>
      <w:sz w:val="18"/>
      <w:szCs w:val="18"/>
    </w:rPr>
  </w:style>
  <w:style w:type="paragraph" w:customStyle="1" w:styleId="Title-Date">
    <w:name w:val="Title - Date"/>
    <w:basedOn w:val="afd"/>
    <w:next w:val="a4"/>
    <w:rsid w:val="00FA55A7"/>
    <w:pPr>
      <w:spacing w:before="240" w:after="720"/>
    </w:pPr>
    <w:rPr>
      <w:sz w:val="28"/>
    </w:rPr>
  </w:style>
  <w:style w:type="paragraph" w:styleId="afd">
    <w:name w:val="Title"/>
    <w:basedOn w:val="a4"/>
    <w:link w:val="Chard"/>
    <w:qFormat/>
    <w:rsid w:val="00FA55A7"/>
    <w:pPr>
      <w:widowControl/>
      <w:spacing w:after="240" w:line="360" w:lineRule="auto"/>
      <w:jc w:val="center"/>
    </w:pPr>
    <w:rPr>
      <w:rFonts w:ascii="Arial" w:hAnsi="Arial"/>
      <w:b/>
      <w:smallCaps/>
      <w:kern w:val="28"/>
      <w:sz w:val="36"/>
      <w:lang w:eastAsia="en-US"/>
    </w:rPr>
  </w:style>
  <w:style w:type="character" w:customStyle="1" w:styleId="Chard">
    <w:name w:val="标题 Char"/>
    <w:basedOn w:val="a5"/>
    <w:link w:val="afd"/>
    <w:rsid w:val="00FA55A7"/>
    <w:rPr>
      <w:rFonts w:ascii="Arial" w:eastAsia="宋体" w:hAnsi="Arial" w:cs="Times New Roman"/>
      <w:b/>
      <w:smallCaps/>
      <w:kern w:val="28"/>
      <w:sz w:val="36"/>
      <w:szCs w:val="20"/>
      <w:lang w:eastAsia="en-US"/>
    </w:rPr>
  </w:style>
  <w:style w:type="paragraph" w:customStyle="1" w:styleId="afe">
    <w:name w:val="文档正文"/>
    <w:basedOn w:val="a4"/>
    <w:rsid w:val="00FA55A7"/>
    <w:pPr>
      <w:adjustRightInd w:val="0"/>
      <w:snapToGrid w:val="0"/>
      <w:spacing w:line="440" w:lineRule="exact"/>
      <w:ind w:firstLine="567"/>
      <w:textAlignment w:val="baseline"/>
    </w:pPr>
    <w:rPr>
      <w:rFonts w:ascii="Arial Narrow" w:hAnsi="Arial Narrow"/>
      <w:kern w:val="0"/>
      <w:sz w:val="24"/>
    </w:rPr>
  </w:style>
  <w:style w:type="paragraph" w:customStyle="1" w:styleId="aff">
    <w:name w:val="图标"/>
    <w:basedOn w:val="a4"/>
    <w:next w:val="a4"/>
    <w:rsid w:val="00FA55A7"/>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Heading0SectionHeadPIM1H1h11stlevell11H1">
    <w:name w:val="样式 标题 1章标题Heading 0Section HeadPIM 1H1h11st levell11H1..."/>
    <w:basedOn w:val="1"/>
    <w:rsid w:val="00FA55A7"/>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1">
    <w:name w:val="列表项目"/>
    <w:basedOn w:val="a4"/>
    <w:rsid w:val="00FA55A7"/>
    <w:pPr>
      <w:numPr>
        <w:numId w:val="2"/>
      </w:numPr>
      <w:tabs>
        <w:tab w:val="clear" w:pos="1200"/>
        <w:tab w:val="left" w:pos="420"/>
      </w:tabs>
      <w:spacing w:line="288" w:lineRule="auto"/>
      <w:ind w:leftChars="200" w:left="840" w:hangingChars="200" w:hanging="420"/>
    </w:pPr>
    <w:rPr>
      <w:sz w:val="21"/>
    </w:rPr>
  </w:style>
  <w:style w:type="paragraph" w:styleId="28">
    <w:name w:val="Body Text 2"/>
    <w:basedOn w:val="a4"/>
    <w:link w:val="2Char2"/>
    <w:rsid w:val="00FA55A7"/>
    <w:pPr>
      <w:adjustRightInd w:val="0"/>
      <w:snapToGrid w:val="0"/>
      <w:spacing w:after="120" w:line="480" w:lineRule="auto"/>
    </w:pPr>
    <w:rPr>
      <w:sz w:val="24"/>
    </w:rPr>
  </w:style>
  <w:style w:type="character" w:customStyle="1" w:styleId="2Char2">
    <w:name w:val="正文文本 2 Char"/>
    <w:basedOn w:val="a5"/>
    <w:link w:val="28"/>
    <w:rsid w:val="00FA55A7"/>
    <w:rPr>
      <w:rFonts w:ascii="Times New Roman" w:eastAsia="宋体" w:hAnsi="Times New Roman" w:cs="Times New Roman"/>
      <w:sz w:val="24"/>
      <w:szCs w:val="20"/>
    </w:rPr>
  </w:style>
  <w:style w:type="paragraph" w:customStyle="1" w:styleId="210">
    <w:name w:val="正文文本 21"/>
    <w:basedOn w:val="a4"/>
    <w:rsid w:val="00FA55A7"/>
    <w:pPr>
      <w:adjustRightInd w:val="0"/>
      <w:spacing w:before="120" w:line="360" w:lineRule="auto"/>
      <w:ind w:firstLine="480"/>
      <w:textAlignment w:val="baseline"/>
    </w:pPr>
    <w:rPr>
      <w:sz w:val="24"/>
    </w:rPr>
  </w:style>
  <w:style w:type="paragraph" w:styleId="2">
    <w:name w:val="List Number 2"/>
    <w:basedOn w:val="a4"/>
    <w:rsid w:val="00FA55A7"/>
    <w:pPr>
      <w:numPr>
        <w:numId w:val="3"/>
      </w:numPr>
      <w:tabs>
        <w:tab w:val="clear" w:pos="425"/>
        <w:tab w:val="left" w:pos="780"/>
      </w:tabs>
      <w:spacing w:line="360" w:lineRule="auto"/>
    </w:pPr>
    <w:rPr>
      <w:sz w:val="24"/>
    </w:rPr>
  </w:style>
  <w:style w:type="paragraph" w:styleId="29">
    <w:name w:val="toc 2"/>
    <w:basedOn w:val="a4"/>
    <w:next w:val="a4"/>
    <w:uiPriority w:val="39"/>
    <w:rsid w:val="00FA55A7"/>
    <w:pPr>
      <w:ind w:leftChars="200" w:left="420"/>
    </w:pPr>
  </w:style>
  <w:style w:type="paragraph" w:customStyle="1" w:styleId="xl27">
    <w:name w:val="xl27"/>
    <w:basedOn w:val="a4"/>
    <w:rsid w:val="00FA55A7"/>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2">
    <w:name w:val="样式 正文首行缩进 2 + 首行缩进:  2 字符"/>
    <w:basedOn w:val="a4"/>
    <w:rsid w:val="00FA55A7"/>
    <w:pPr>
      <w:numPr>
        <w:numId w:val="4"/>
      </w:numPr>
      <w:tabs>
        <w:tab w:val="left" w:pos="987"/>
      </w:tabs>
      <w:adjustRightInd w:val="0"/>
      <w:snapToGrid w:val="0"/>
      <w:spacing w:line="360" w:lineRule="auto"/>
    </w:pPr>
    <w:rPr>
      <w:rFonts w:ascii="Arial" w:hAnsi="Arial"/>
      <w:b/>
      <w:sz w:val="24"/>
    </w:rPr>
  </w:style>
  <w:style w:type="paragraph" w:customStyle="1" w:styleId="FigureDescription">
    <w:name w:val="Figure Description"/>
    <w:next w:val="a4"/>
    <w:rsid w:val="00FA55A7"/>
    <w:pPr>
      <w:snapToGrid w:val="0"/>
      <w:spacing w:before="80" w:after="320"/>
      <w:ind w:left="1134"/>
      <w:jc w:val="center"/>
    </w:pPr>
    <w:rPr>
      <w:rFonts w:ascii="Arial" w:eastAsia="黑体" w:hAnsi="Arial" w:cs="Times New Roman"/>
      <w:kern w:val="0"/>
      <w:sz w:val="18"/>
      <w:szCs w:val="20"/>
    </w:rPr>
  </w:style>
  <w:style w:type="character" w:customStyle="1" w:styleId="Char12">
    <w:name w:val="正文文本缩进 Char1"/>
    <w:basedOn w:val="a5"/>
    <w:link w:val="af6"/>
    <w:uiPriority w:val="99"/>
    <w:semiHidden/>
    <w:rsid w:val="00FA55A7"/>
    <w:rPr>
      <w:rFonts w:ascii="Times New Roman" w:eastAsia="宋体" w:hAnsi="Times New Roman" w:cs="Times New Roman"/>
      <w:sz w:val="28"/>
      <w:szCs w:val="20"/>
    </w:rPr>
  </w:style>
  <w:style w:type="paragraph" w:customStyle="1" w:styleId="xl53">
    <w:name w:val="xl53"/>
    <w:basedOn w:val="a4"/>
    <w:rsid w:val="00FA55A7"/>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StyleHeading3h3Heading3-oldLevel3HeadH3level3PIM3se">
    <w:name w:val="Style Heading 3h3Heading 3 - oldLevel 3 HeadH3level_3PIM 3se..."/>
    <w:basedOn w:val="3"/>
    <w:rsid w:val="00FA55A7"/>
    <w:pPr>
      <w:numPr>
        <w:ilvl w:val="2"/>
        <w:numId w:val="5"/>
      </w:numPr>
      <w:tabs>
        <w:tab w:val="left" w:pos="709"/>
      </w:tabs>
    </w:pPr>
  </w:style>
  <w:style w:type="paragraph" w:styleId="aff0">
    <w:name w:val="toa heading"/>
    <w:basedOn w:val="a4"/>
    <w:next w:val="a4"/>
    <w:rsid w:val="00FA55A7"/>
    <w:pPr>
      <w:spacing w:before="120"/>
    </w:pPr>
    <w:rPr>
      <w:rFonts w:ascii="Arial" w:hAnsi="Arial"/>
      <w:sz w:val="24"/>
    </w:rPr>
  </w:style>
  <w:style w:type="paragraph" w:customStyle="1" w:styleId="12">
    <w:name w:val="1.正文"/>
    <w:basedOn w:val="a4"/>
    <w:rsid w:val="00FA55A7"/>
    <w:pPr>
      <w:spacing w:line="360" w:lineRule="auto"/>
      <w:ind w:leftChars="225" w:left="540" w:firstLineChars="225" w:firstLine="540"/>
    </w:pPr>
    <w:rPr>
      <w:sz w:val="24"/>
    </w:rPr>
  </w:style>
  <w:style w:type="paragraph" w:customStyle="1" w:styleId="32">
    <w:name w:val="标题3——2"/>
    <w:basedOn w:val="3"/>
    <w:next w:val="aff1"/>
    <w:rsid w:val="00FA55A7"/>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styleId="aff1">
    <w:name w:val="Body Text First Indent"/>
    <w:basedOn w:val="a4"/>
    <w:link w:val="Chare"/>
    <w:rsid w:val="00FA55A7"/>
    <w:pPr>
      <w:spacing w:line="360" w:lineRule="auto"/>
      <w:ind w:firstLine="420"/>
    </w:pPr>
    <w:rPr>
      <w:rFonts w:ascii="宋体" w:hAnsi="宋体"/>
      <w:sz w:val="24"/>
    </w:rPr>
  </w:style>
  <w:style w:type="character" w:customStyle="1" w:styleId="Chare">
    <w:name w:val="正文首行缩进 Char"/>
    <w:basedOn w:val="Chara"/>
    <w:link w:val="aff1"/>
    <w:rsid w:val="00FA55A7"/>
    <w:rPr>
      <w:rFonts w:ascii="宋体" w:eastAsia="宋体" w:hAnsi="宋体"/>
      <w:sz w:val="24"/>
    </w:rPr>
  </w:style>
  <w:style w:type="character" w:customStyle="1" w:styleId="2Char10">
    <w:name w:val="正文文本缩进 2 Char1"/>
    <w:basedOn w:val="a5"/>
    <w:link w:val="26"/>
    <w:uiPriority w:val="99"/>
    <w:semiHidden/>
    <w:rsid w:val="00FA55A7"/>
    <w:rPr>
      <w:rFonts w:ascii="Times New Roman" w:eastAsia="宋体" w:hAnsi="Times New Roman" w:cs="Times New Roman"/>
      <w:sz w:val="28"/>
      <w:szCs w:val="20"/>
    </w:rPr>
  </w:style>
  <w:style w:type="paragraph" w:customStyle="1" w:styleId="13">
    <w:name w:val="表格1"/>
    <w:basedOn w:val="a4"/>
    <w:next w:val="a4"/>
    <w:rsid w:val="00FA55A7"/>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1CharCharChar">
    <w:name w:val="Char1 Char Char Char"/>
    <w:basedOn w:val="a4"/>
    <w:rsid w:val="00FA55A7"/>
    <w:rPr>
      <w:rFonts w:ascii="Tahoma" w:hAnsi="Tahoma"/>
      <w:sz w:val="30"/>
    </w:rPr>
  </w:style>
  <w:style w:type="paragraph" w:styleId="70">
    <w:name w:val="toc 7"/>
    <w:basedOn w:val="a4"/>
    <w:next w:val="a4"/>
    <w:rsid w:val="00FA55A7"/>
    <w:pPr>
      <w:ind w:leftChars="1200" w:left="2520"/>
    </w:pPr>
  </w:style>
  <w:style w:type="character" w:customStyle="1" w:styleId="2Char11">
    <w:name w:val="正文首行缩进 2 Char1"/>
    <w:basedOn w:val="Char12"/>
    <w:link w:val="25"/>
    <w:uiPriority w:val="99"/>
    <w:semiHidden/>
    <w:rsid w:val="00FA55A7"/>
  </w:style>
  <w:style w:type="paragraph" w:customStyle="1" w:styleId="aff2">
    <w:name w:val="正文 + 三号"/>
    <w:basedOn w:val="a4"/>
    <w:rsid w:val="00FA55A7"/>
    <w:rPr>
      <w:sz w:val="21"/>
    </w:rPr>
  </w:style>
  <w:style w:type="paragraph" w:customStyle="1" w:styleId="aff3">
    <w:name w:val="表头样式"/>
    <w:basedOn w:val="a4"/>
    <w:rsid w:val="00FA55A7"/>
    <w:pPr>
      <w:autoSpaceDE w:val="0"/>
      <w:autoSpaceDN w:val="0"/>
      <w:adjustRightInd w:val="0"/>
      <w:spacing w:line="360" w:lineRule="auto"/>
      <w:jc w:val="left"/>
    </w:pPr>
    <w:rPr>
      <w:b/>
      <w:kern w:val="0"/>
      <w:sz w:val="21"/>
    </w:rPr>
  </w:style>
  <w:style w:type="paragraph" w:customStyle="1" w:styleId="aff4">
    <w:name w:val="二级列表"/>
    <w:basedOn w:val="aff5"/>
    <w:next w:val="aff5"/>
    <w:rsid w:val="00FA55A7"/>
    <w:pPr>
      <w:tabs>
        <w:tab w:val="left" w:pos="2120"/>
      </w:tabs>
      <w:ind w:firstLineChars="0" w:firstLine="0"/>
    </w:pPr>
    <w:rPr>
      <w:b/>
    </w:rPr>
  </w:style>
  <w:style w:type="paragraph" w:customStyle="1" w:styleId="aff5">
    <w:name w:val="段落正文"/>
    <w:basedOn w:val="a4"/>
    <w:rsid w:val="00FA55A7"/>
    <w:pPr>
      <w:spacing w:beforeLines="50" w:line="360" w:lineRule="auto"/>
      <w:ind w:firstLineChars="200" w:firstLine="200"/>
    </w:pPr>
    <w:rPr>
      <w:spacing w:val="2"/>
      <w:sz w:val="24"/>
    </w:rPr>
  </w:style>
  <w:style w:type="character" w:customStyle="1" w:styleId="Char13">
    <w:name w:val="批注主题 Char1"/>
    <w:basedOn w:val="Char10"/>
    <w:link w:val="af7"/>
    <w:uiPriority w:val="99"/>
    <w:semiHidden/>
    <w:rsid w:val="00FA55A7"/>
    <w:rPr>
      <w:b/>
      <w:bCs/>
    </w:rPr>
  </w:style>
  <w:style w:type="paragraph" w:customStyle="1" w:styleId="aff6">
    <w:name w:val="标题无"/>
    <w:basedOn w:val="a4"/>
    <w:rsid w:val="00FA55A7"/>
    <w:pPr>
      <w:spacing w:line="360" w:lineRule="auto"/>
    </w:pPr>
    <w:rPr>
      <w:sz w:val="24"/>
    </w:rPr>
  </w:style>
  <w:style w:type="paragraph" w:customStyle="1" w:styleId="CharCharCharCharChar">
    <w:name w:val="文档正文 Char Char Char Char Char"/>
    <w:basedOn w:val="a4"/>
    <w:rsid w:val="00FA55A7"/>
    <w:pPr>
      <w:adjustRightInd w:val="0"/>
      <w:spacing w:line="440" w:lineRule="exact"/>
      <w:ind w:firstLine="420"/>
      <w:textAlignment w:val="baseline"/>
    </w:pPr>
    <w:rPr>
      <w:rFonts w:ascii="Arial Narrow" w:hAnsi="Arial Narrow"/>
      <w:kern w:val="0"/>
      <w:sz w:val="24"/>
    </w:rPr>
  </w:style>
  <w:style w:type="paragraph" w:customStyle="1" w:styleId="content">
    <w:name w:val="content"/>
    <w:basedOn w:val="a4"/>
    <w:rsid w:val="00FA55A7"/>
    <w:pPr>
      <w:widowControl/>
      <w:spacing w:before="100" w:beforeAutospacing="1" w:after="100" w:afterAutospacing="1" w:line="280" w:lineRule="atLeast"/>
      <w:ind w:firstLine="375"/>
      <w:jc w:val="left"/>
    </w:pPr>
    <w:rPr>
      <w:rFonts w:ascii="宋体" w:hAnsi="宋体"/>
      <w:color w:val="000000"/>
      <w:kern w:val="0"/>
      <w:sz w:val="18"/>
    </w:rPr>
  </w:style>
  <w:style w:type="paragraph" w:styleId="90">
    <w:name w:val="toc 9"/>
    <w:basedOn w:val="a4"/>
    <w:next w:val="a4"/>
    <w:rsid w:val="00FA55A7"/>
    <w:pPr>
      <w:ind w:leftChars="1600" w:left="3360"/>
    </w:pPr>
  </w:style>
  <w:style w:type="paragraph" w:customStyle="1" w:styleId="aff7">
    <w:name w:val="È±Ê¡ÎÄ±¾"/>
    <w:basedOn w:val="a4"/>
    <w:rsid w:val="00FA55A7"/>
    <w:pPr>
      <w:widowControl/>
      <w:overflowPunct w:val="0"/>
      <w:autoSpaceDE w:val="0"/>
      <w:autoSpaceDN w:val="0"/>
      <w:adjustRightInd w:val="0"/>
      <w:jc w:val="left"/>
      <w:textAlignment w:val="baseline"/>
    </w:pPr>
    <w:rPr>
      <w:kern w:val="0"/>
      <w:sz w:val="24"/>
    </w:rPr>
  </w:style>
  <w:style w:type="paragraph" w:customStyle="1" w:styleId="14">
    <w:name w:val="附录1"/>
    <w:basedOn w:val="a4"/>
    <w:next w:val="a4"/>
    <w:rsid w:val="00FA55A7"/>
    <w:pPr>
      <w:tabs>
        <w:tab w:val="left" w:pos="1304"/>
      </w:tabs>
      <w:ind w:left="425" w:hanging="425"/>
      <w:outlineLvl w:val="0"/>
    </w:pPr>
    <w:rPr>
      <w:rFonts w:ascii="黑体" w:eastAsia="黑体" w:hAnsi="黑体"/>
      <w:b/>
      <w:sz w:val="44"/>
    </w:rPr>
  </w:style>
  <w:style w:type="paragraph" w:styleId="80">
    <w:name w:val="toc 8"/>
    <w:basedOn w:val="a4"/>
    <w:next w:val="a4"/>
    <w:rsid w:val="00FA55A7"/>
    <w:pPr>
      <w:ind w:leftChars="1400" w:left="2940"/>
    </w:pPr>
  </w:style>
  <w:style w:type="paragraph" w:styleId="31">
    <w:name w:val="List 3"/>
    <w:basedOn w:val="a4"/>
    <w:rsid w:val="00FA55A7"/>
    <w:pPr>
      <w:adjustRightInd w:val="0"/>
      <w:snapToGrid w:val="0"/>
      <w:spacing w:line="360" w:lineRule="auto"/>
      <w:ind w:leftChars="400" w:left="100" w:hangingChars="200" w:hanging="200"/>
    </w:pPr>
    <w:rPr>
      <w:sz w:val="24"/>
    </w:rPr>
  </w:style>
  <w:style w:type="paragraph" w:customStyle="1" w:styleId="41">
    <w:name w:val="附录4"/>
    <w:basedOn w:val="a4"/>
    <w:next w:val="a4"/>
    <w:rsid w:val="00FA55A7"/>
    <w:pPr>
      <w:widowControl/>
      <w:tabs>
        <w:tab w:val="left" w:pos="1134"/>
      </w:tabs>
      <w:spacing w:line="300" w:lineRule="auto"/>
      <w:ind w:left="1361" w:hanging="1361"/>
      <w:outlineLvl w:val="3"/>
    </w:pPr>
    <w:rPr>
      <w:rFonts w:ascii="Arial" w:eastAsia="黑体" w:hAnsi="Arial"/>
      <w:kern w:val="0"/>
    </w:rPr>
  </w:style>
  <w:style w:type="paragraph" w:customStyle="1" w:styleId="220">
    <w:name w:val="样式 样式 首行缩进:  2 字符 + 首行缩进:  2 字符"/>
    <w:basedOn w:val="a4"/>
    <w:rsid w:val="00FA55A7"/>
    <w:pPr>
      <w:numPr>
        <w:numId w:val="6"/>
      </w:numPr>
      <w:tabs>
        <w:tab w:val="clear" w:pos="1230"/>
      </w:tabs>
      <w:spacing w:line="360" w:lineRule="auto"/>
      <w:ind w:firstLineChars="200" w:firstLine="480"/>
    </w:pPr>
    <w:rPr>
      <w:sz w:val="24"/>
    </w:rPr>
  </w:style>
  <w:style w:type="paragraph" w:customStyle="1" w:styleId="aff8">
    <w:name w:val="摘要"/>
    <w:basedOn w:val="a4"/>
    <w:next w:val="23"/>
    <w:rsid w:val="00FA55A7"/>
    <w:pPr>
      <w:spacing w:line="360" w:lineRule="auto"/>
    </w:pPr>
    <w:rPr>
      <w:rFonts w:eastAsia="黑体"/>
      <w:sz w:val="20"/>
    </w:rPr>
  </w:style>
  <w:style w:type="paragraph" w:styleId="aff9">
    <w:name w:val="Normal (Web)"/>
    <w:basedOn w:val="a4"/>
    <w:uiPriority w:val="99"/>
    <w:rsid w:val="00FA55A7"/>
    <w:pPr>
      <w:widowControl/>
      <w:spacing w:before="100" w:beforeAutospacing="1" w:after="100" w:afterAutospacing="1"/>
      <w:jc w:val="left"/>
    </w:pPr>
    <w:rPr>
      <w:rFonts w:ascii="宋体" w:hAnsi="宋体"/>
      <w:kern w:val="0"/>
      <w:sz w:val="24"/>
    </w:rPr>
  </w:style>
  <w:style w:type="paragraph" w:customStyle="1" w:styleId="Default">
    <w:name w:val="Default"/>
    <w:rsid w:val="00FA55A7"/>
    <w:pPr>
      <w:widowControl w:val="0"/>
      <w:autoSpaceDE w:val="0"/>
      <w:autoSpaceDN w:val="0"/>
      <w:adjustRightInd w:val="0"/>
    </w:pPr>
    <w:rPr>
      <w:rFonts w:ascii="宋体" w:eastAsia="宋体" w:hAnsi="Times New Roman" w:cs="Times New Roman"/>
      <w:color w:val="000000"/>
      <w:kern w:val="0"/>
      <w:sz w:val="24"/>
      <w:szCs w:val="20"/>
    </w:rPr>
  </w:style>
  <w:style w:type="paragraph" w:styleId="affa">
    <w:name w:val="table of figures"/>
    <w:basedOn w:val="a4"/>
    <w:next w:val="a4"/>
    <w:rsid w:val="00FA55A7"/>
    <w:pPr>
      <w:tabs>
        <w:tab w:val="right" w:leader="dot" w:pos="8640"/>
      </w:tabs>
      <w:spacing w:line="360" w:lineRule="auto"/>
      <w:ind w:left="400" w:hanging="400"/>
    </w:pPr>
    <w:rPr>
      <w:sz w:val="24"/>
    </w:rPr>
  </w:style>
  <w:style w:type="paragraph" w:customStyle="1" w:styleId="affb">
    <w:name w:val="简单回函地址"/>
    <w:basedOn w:val="a4"/>
    <w:rsid w:val="00FA55A7"/>
    <w:pPr>
      <w:adjustRightInd w:val="0"/>
      <w:snapToGrid w:val="0"/>
      <w:spacing w:line="360" w:lineRule="auto"/>
    </w:pPr>
    <w:rPr>
      <w:sz w:val="24"/>
    </w:rPr>
  </w:style>
  <w:style w:type="paragraph" w:customStyle="1" w:styleId="CharChar1CharCharCharCharCharCharCharCharCharCharCharCharCharChar">
    <w:name w:val="Char Char1 Char Char Char Char Char Char Char Char Char Char Char Char Char Char"/>
    <w:basedOn w:val="a4"/>
    <w:rsid w:val="00FA55A7"/>
    <w:pPr>
      <w:widowControl/>
      <w:spacing w:after="160" w:line="240" w:lineRule="exact"/>
      <w:jc w:val="left"/>
    </w:pPr>
    <w:rPr>
      <w:rFonts w:ascii="Verdana" w:hAnsi="Verdana"/>
      <w:kern w:val="0"/>
      <w:sz w:val="20"/>
      <w:lang w:eastAsia="en-US"/>
    </w:rPr>
  </w:style>
  <w:style w:type="paragraph" w:customStyle="1" w:styleId="style1">
    <w:name w:val="style1"/>
    <w:basedOn w:val="a4"/>
    <w:rsid w:val="00FA55A7"/>
    <w:pPr>
      <w:widowControl/>
      <w:spacing w:before="100" w:beforeAutospacing="1" w:after="100" w:afterAutospacing="1"/>
      <w:jc w:val="left"/>
    </w:pPr>
    <w:rPr>
      <w:rFonts w:ascii="宋体" w:hAnsi="宋体"/>
      <w:kern w:val="0"/>
      <w:sz w:val="21"/>
    </w:rPr>
  </w:style>
  <w:style w:type="paragraph" w:styleId="affc">
    <w:name w:val="caption"/>
    <w:basedOn w:val="a4"/>
    <w:next w:val="a4"/>
    <w:qFormat/>
    <w:rsid w:val="00FA55A7"/>
    <w:pPr>
      <w:widowControl/>
      <w:tabs>
        <w:tab w:val="left" w:pos="1134"/>
      </w:tabs>
      <w:adjustRightInd w:val="0"/>
      <w:snapToGrid w:val="0"/>
      <w:spacing w:line="280" w:lineRule="atLeast"/>
      <w:jc w:val="left"/>
    </w:pPr>
    <w:rPr>
      <w:rFonts w:eastAsia="PMingLiU"/>
      <w:b/>
      <w:kern w:val="0"/>
      <w:sz w:val="24"/>
      <w:lang w:eastAsia="zh-TW"/>
    </w:rPr>
  </w:style>
  <w:style w:type="paragraph" w:styleId="33">
    <w:name w:val="Body Text Indent 3"/>
    <w:basedOn w:val="a4"/>
    <w:link w:val="3Char0"/>
    <w:rsid w:val="00FA55A7"/>
    <w:pPr>
      <w:spacing w:line="360" w:lineRule="auto"/>
      <w:ind w:firstLine="632"/>
    </w:pPr>
    <w:rPr>
      <w:rFonts w:ascii="黑体" w:eastAsia="黑体"/>
    </w:rPr>
  </w:style>
  <w:style w:type="character" w:customStyle="1" w:styleId="3Char0">
    <w:name w:val="正文文本缩进 3 Char"/>
    <w:basedOn w:val="a5"/>
    <w:link w:val="33"/>
    <w:rsid w:val="00FA55A7"/>
    <w:rPr>
      <w:rFonts w:ascii="黑体" w:eastAsia="黑体" w:hAnsi="Times New Roman" w:cs="Times New Roman"/>
      <w:sz w:val="28"/>
      <w:szCs w:val="20"/>
    </w:rPr>
  </w:style>
  <w:style w:type="paragraph" w:customStyle="1" w:styleId="Title-Revision">
    <w:name w:val="Title - Revision"/>
    <w:basedOn w:val="afd"/>
    <w:rsid w:val="00FA55A7"/>
    <w:pPr>
      <w:spacing w:before="720"/>
    </w:pPr>
  </w:style>
  <w:style w:type="paragraph" w:customStyle="1" w:styleId="affd">
    <w:name w:val="缺省文本"/>
    <w:basedOn w:val="a4"/>
    <w:rsid w:val="00FA55A7"/>
    <w:pPr>
      <w:tabs>
        <w:tab w:val="left" w:pos="1260"/>
      </w:tabs>
      <w:autoSpaceDE w:val="0"/>
      <w:autoSpaceDN w:val="0"/>
      <w:adjustRightInd w:val="0"/>
      <w:spacing w:line="360" w:lineRule="auto"/>
      <w:jc w:val="left"/>
    </w:pPr>
    <w:rPr>
      <w:kern w:val="0"/>
      <w:sz w:val="24"/>
    </w:rPr>
  </w:style>
  <w:style w:type="paragraph" w:customStyle="1" w:styleId="affe">
    <w:name w:val="样式 宋体 五号 两端对齐 行距: 单倍行距"/>
    <w:basedOn w:val="a4"/>
    <w:rsid w:val="00FA55A7"/>
    <w:pPr>
      <w:adjustRightInd w:val="0"/>
      <w:textAlignment w:val="baseline"/>
    </w:pPr>
    <w:rPr>
      <w:rFonts w:ascii="宋体" w:hAnsi="宋体"/>
      <w:kern w:val="0"/>
      <w:sz w:val="21"/>
    </w:rPr>
  </w:style>
  <w:style w:type="paragraph" w:customStyle="1" w:styleId="074">
    <w:name w:val="标书正文:  0.74 厘米"/>
    <w:basedOn w:val="a4"/>
    <w:rsid w:val="00FA55A7"/>
    <w:pPr>
      <w:snapToGrid w:val="0"/>
      <w:spacing w:line="360" w:lineRule="auto"/>
      <w:ind w:firstLine="420"/>
    </w:pPr>
    <w:rPr>
      <w:sz w:val="24"/>
    </w:rPr>
  </w:style>
  <w:style w:type="paragraph" w:styleId="42">
    <w:name w:val="toc 4"/>
    <w:basedOn w:val="a4"/>
    <w:next w:val="a4"/>
    <w:rsid w:val="00FA55A7"/>
    <w:pPr>
      <w:ind w:leftChars="600" w:left="1260"/>
    </w:pPr>
  </w:style>
  <w:style w:type="paragraph" w:customStyle="1" w:styleId="a3">
    <w:name w:val="操作步骤"/>
    <w:basedOn w:val="a4"/>
    <w:rsid w:val="00FA55A7"/>
    <w:pPr>
      <w:numPr>
        <w:numId w:val="7"/>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ParaCharCharCharCharCharCharChar">
    <w:name w:val="默认段落字体 Para Char Char Char Char Char Char Char"/>
    <w:basedOn w:val="a4"/>
    <w:rsid w:val="00FA55A7"/>
    <w:rPr>
      <w:rFonts w:ascii="Tahoma" w:hAnsi="Tahoma"/>
      <w:sz w:val="24"/>
    </w:rPr>
  </w:style>
  <w:style w:type="paragraph" w:customStyle="1" w:styleId="afff">
    <w:name w:val="表格文本"/>
    <w:rsid w:val="00FA55A7"/>
    <w:pPr>
      <w:tabs>
        <w:tab w:val="decimal" w:pos="0"/>
      </w:tabs>
    </w:pPr>
    <w:rPr>
      <w:rFonts w:ascii="Arial" w:eastAsia="宋体" w:hAnsi="Arial" w:cs="Times New Roman"/>
      <w:kern w:val="0"/>
      <w:szCs w:val="20"/>
    </w:rPr>
  </w:style>
  <w:style w:type="paragraph" w:styleId="afff0">
    <w:name w:val="List Continue"/>
    <w:basedOn w:val="a4"/>
    <w:rsid w:val="00FA55A7"/>
    <w:pPr>
      <w:adjustRightInd w:val="0"/>
      <w:snapToGrid w:val="0"/>
      <w:spacing w:after="120" w:line="360" w:lineRule="auto"/>
      <w:ind w:leftChars="200" w:left="420"/>
    </w:pPr>
    <w:rPr>
      <w:sz w:val="24"/>
    </w:rPr>
  </w:style>
  <w:style w:type="paragraph" w:customStyle="1" w:styleId="ItemStep">
    <w:name w:val="Item Step"/>
    <w:rsid w:val="00FA55A7"/>
    <w:pPr>
      <w:tabs>
        <w:tab w:val="left" w:pos="1644"/>
      </w:tabs>
      <w:ind w:left="1644" w:hanging="510"/>
      <w:outlineLvl w:val="4"/>
    </w:pPr>
    <w:rPr>
      <w:rFonts w:ascii="Arial" w:eastAsia="宋体" w:hAnsi="Arial" w:cs="Times New Roman"/>
      <w:kern w:val="0"/>
      <w:szCs w:val="20"/>
    </w:rPr>
  </w:style>
  <w:style w:type="paragraph" w:customStyle="1" w:styleId="afff1">
    <w:name w:val="二级条标题"/>
    <w:basedOn w:val="afff2"/>
    <w:next w:val="afff3"/>
    <w:rsid w:val="00FA55A7"/>
    <w:pPr>
      <w:ind w:left="840"/>
      <w:outlineLvl w:val="3"/>
    </w:pPr>
  </w:style>
  <w:style w:type="paragraph" w:customStyle="1" w:styleId="afff2">
    <w:name w:val="一级条标题"/>
    <w:basedOn w:val="a"/>
    <w:next w:val="afff3"/>
    <w:rsid w:val="00FA55A7"/>
    <w:pPr>
      <w:numPr>
        <w:numId w:val="0"/>
      </w:numPr>
      <w:spacing w:beforeLines="0" w:afterLines="0"/>
      <w:ind w:left="525"/>
      <w:outlineLvl w:val="2"/>
    </w:pPr>
    <w:rPr>
      <w:sz w:val="21"/>
    </w:rPr>
  </w:style>
  <w:style w:type="paragraph" w:customStyle="1" w:styleId="afff3">
    <w:name w:val="段"/>
    <w:rsid w:val="00FA55A7"/>
    <w:pPr>
      <w:autoSpaceDE w:val="0"/>
      <w:autoSpaceDN w:val="0"/>
      <w:ind w:firstLineChars="200" w:firstLine="200"/>
      <w:jc w:val="both"/>
    </w:pPr>
    <w:rPr>
      <w:rFonts w:ascii="宋体" w:eastAsia="宋体" w:hAnsi="Times New Roman" w:cs="Times New Roman"/>
      <w:kern w:val="0"/>
      <w:szCs w:val="20"/>
    </w:rPr>
  </w:style>
  <w:style w:type="paragraph" w:customStyle="1" w:styleId="412">
    <w:name w:val="样式 正文缩进正文（首行缩进两字）表正文正文非缩进特点标题4段1 + 首行缩进:  2 字符"/>
    <w:basedOn w:val="afff4"/>
    <w:rsid w:val="00FA55A7"/>
    <w:pPr>
      <w:ind w:firstLineChars="200" w:firstLine="480"/>
    </w:pPr>
  </w:style>
  <w:style w:type="paragraph" w:styleId="afff4">
    <w:name w:val="Normal Indent"/>
    <w:basedOn w:val="a4"/>
    <w:rsid w:val="00FA55A7"/>
    <w:pPr>
      <w:adjustRightInd w:val="0"/>
      <w:snapToGrid w:val="0"/>
      <w:spacing w:line="360" w:lineRule="auto"/>
      <w:ind w:firstLine="420"/>
    </w:pPr>
    <w:rPr>
      <w:sz w:val="24"/>
    </w:rPr>
  </w:style>
  <w:style w:type="paragraph" w:customStyle="1" w:styleId="TableDescription">
    <w:name w:val="Table Description"/>
    <w:next w:val="a4"/>
    <w:rsid w:val="00FA55A7"/>
    <w:pPr>
      <w:keepNext/>
      <w:snapToGrid w:val="0"/>
      <w:spacing w:before="160" w:after="80"/>
      <w:ind w:left="1134"/>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FA55A7"/>
    <w:pPr>
      <w:keepLines/>
      <w:adjustRightInd w:val="0"/>
      <w:spacing w:before="120" w:after="120" w:line="360" w:lineRule="auto"/>
      <w:jc w:val="center"/>
    </w:pPr>
    <w:rPr>
      <w:rFonts w:ascii="Times New Roman"/>
      <w:b/>
      <w:kern w:val="44"/>
      <w:sz w:val="32"/>
    </w:rPr>
  </w:style>
  <w:style w:type="paragraph" w:styleId="15">
    <w:name w:val="index 1"/>
    <w:basedOn w:val="a4"/>
    <w:next w:val="a4"/>
    <w:rsid w:val="00FA55A7"/>
    <w:pPr>
      <w:adjustRightInd w:val="0"/>
      <w:spacing w:line="240" w:lineRule="atLeast"/>
      <w:textAlignment w:val="baseline"/>
    </w:pPr>
    <w:rPr>
      <w:rFonts w:ascii="宋体"/>
      <w:kern w:val="0"/>
      <w:sz w:val="21"/>
    </w:rPr>
  </w:style>
  <w:style w:type="paragraph" w:customStyle="1" w:styleId="16">
    <w:name w:val="1"/>
    <w:basedOn w:val="a4"/>
    <w:next w:val="ac"/>
    <w:rsid w:val="00FA55A7"/>
    <w:rPr>
      <w:rFonts w:ascii="宋体" w:hAnsi="Courier New"/>
      <w:sz w:val="21"/>
    </w:rPr>
  </w:style>
  <w:style w:type="paragraph" w:customStyle="1" w:styleId="CharCharCharCharCharCharCharCharCharCharCharCharCharCharCharChar">
    <w:name w:val="Char Char Char Char Char Char Char Char Char Char Char Char Char Char Char Char"/>
    <w:basedOn w:val="a4"/>
    <w:rsid w:val="00FA55A7"/>
    <w:pPr>
      <w:tabs>
        <w:tab w:val="left" w:pos="360"/>
      </w:tabs>
    </w:pPr>
    <w:rPr>
      <w:sz w:val="24"/>
    </w:rPr>
  </w:style>
  <w:style w:type="paragraph" w:customStyle="1" w:styleId="CharCharCharChar">
    <w:name w:val="文档正文 Char Char Char Char"/>
    <w:basedOn w:val="a4"/>
    <w:rsid w:val="00FA55A7"/>
    <w:pPr>
      <w:adjustRightInd w:val="0"/>
      <w:spacing w:line="440" w:lineRule="exact"/>
      <w:ind w:firstLine="420"/>
      <w:textAlignment w:val="baseline"/>
    </w:pPr>
    <w:rPr>
      <w:rFonts w:ascii="Arial Narrow" w:hAnsi="Arial Narrow"/>
      <w:kern w:val="0"/>
      <w:sz w:val="24"/>
    </w:rPr>
  </w:style>
  <w:style w:type="paragraph" w:styleId="60">
    <w:name w:val="toc 6"/>
    <w:basedOn w:val="a4"/>
    <w:next w:val="a4"/>
    <w:rsid w:val="00FA55A7"/>
    <w:pPr>
      <w:ind w:leftChars="1000" w:left="2100"/>
    </w:pPr>
  </w:style>
  <w:style w:type="paragraph" w:customStyle="1" w:styleId="CharChar1">
    <w:name w:val="Char Char1"/>
    <w:basedOn w:val="a4"/>
    <w:rsid w:val="00FA55A7"/>
    <w:pPr>
      <w:widowControl/>
      <w:spacing w:after="160" w:line="240" w:lineRule="exact"/>
      <w:jc w:val="left"/>
    </w:pPr>
    <w:rPr>
      <w:rFonts w:ascii="Verdana" w:hAnsi="Verdana"/>
      <w:kern w:val="0"/>
      <w:sz w:val="20"/>
      <w:lang w:eastAsia="en-US"/>
    </w:rPr>
  </w:style>
  <w:style w:type="paragraph" w:customStyle="1" w:styleId="afff5">
    <w:name w:val="样式 宋体 五号 行距: 单倍行距"/>
    <w:basedOn w:val="a4"/>
    <w:rsid w:val="00FA55A7"/>
    <w:pPr>
      <w:adjustRightInd w:val="0"/>
      <w:jc w:val="left"/>
    </w:pPr>
    <w:rPr>
      <w:rFonts w:ascii="宋体" w:hAnsi="宋体"/>
      <w:kern w:val="0"/>
      <w:sz w:val="21"/>
    </w:rPr>
  </w:style>
  <w:style w:type="paragraph" w:styleId="43">
    <w:name w:val="List Continue 4"/>
    <w:basedOn w:val="a4"/>
    <w:rsid w:val="00FA55A7"/>
    <w:pPr>
      <w:adjustRightInd w:val="0"/>
      <w:snapToGrid w:val="0"/>
      <w:spacing w:after="120" w:line="360" w:lineRule="auto"/>
      <w:ind w:leftChars="800" w:left="1680"/>
    </w:pPr>
    <w:rPr>
      <w:sz w:val="24"/>
    </w:rPr>
  </w:style>
  <w:style w:type="paragraph" w:customStyle="1" w:styleId="a2">
    <w:name w:val="首行缩进"/>
    <w:basedOn w:val="a4"/>
    <w:rsid w:val="00FA55A7"/>
    <w:pPr>
      <w:numPr>
        <w:numId w:val="8"/>
      </w:numPr>
      <w:tabs>
        <w:tab w:val="left" w:pos="540"/>
      </w:tabs>
      <w:spacing w:line="360" w:lineRule="auto"/>
    </w:pPr>
    <w:rPr>
      <w:rFonts w:eastAsia="仿宋_GB2312"/>
    </w:rPr>
  </w:style>
  <w:style w:type="paragraph" w:styleId="34">
    <w:name w:val="toc 3"/>
    <w:basedOn w:val="a4"/>
    <w:next w:val="a4"/>
    <w:uiPriority w:val="39"/>
    <w:rsid w:val="00FA55A7"/>
    <w:pPr>
      <w:ind w:leftChars="400" w:left="840"/>
    </w:pPr>
  </w:style>
  <w:style w:type="paragraph" w:customStyle="1" w:styleId="CharCharCharCharCharCharCharCharCharCharCharCharChar">
    <w:name w:val="Char Char Char Char Char Char Char Char Char Char Char Char Char"/>
    <w:basedOn w:val="a4"/>
    <w:rsid w:val="00FA55A7"/>
    <w:pPr>
      <w:widowControl/>
      <w:spacing w:after="160" w:line="240" w:lineRule="exact"/>
      <w:jc w:val="left"/>
    </w:pPr>
    <w:rPr>
      <w:rFonts w:ascii="Verdana" w:eastAsia="仿宋_GB2312" w:hAnsi="Verdana"/>
      <w:kern w:val="0"/>
      <w:sz w:val="24"/>
      <w:lang w:eastAsia="en-US"/>
    </w:rPr>
  </w:style>
  <w:style w:type="paragraph" w:customStyle="1" w:styleId="TableTextChar1">
    <w:name w:val="Table Text Char1"/>
    <w:rsid w:val="00FA55A7"/>
    <w:pPr>
      <w:snapToGrid w:val="0"/>
      <w:spacing w:before="80" w:after="80"/>
    </w:pPr>
    <w:rPr>
      <w:rFonts w:ascii="Arial" w:eastAsia="宋体" w:hAnsi="Arial" w:cs="Times New Roman"/>
      <w:sz w:val="18"/>
      <w:szCs w:val="20"/>
    </w:rPr>
  </w:style>
  <w:style w:type="paragraph" w:customStyle="1" w:styleId="21">
    <w:name w:val="样式2"/>
    <w:basedOn w:val="4"/>
    <w:rsid w:val="00FA55A7"/>
    <w:pPr>
      <w:numPr>
        <w:numId w:val="9"/>
      </w:numPr>
      <w:tabs>
        <w:tab w:val="left" w:pos="720"/>
      </w:tabs>
      <w:spacing w:before="560" w:line="400" w:lineRule="exact"/>
      <w:jc w:val="center"/>
      <w:outlineLvl w:val="0"/>
    </w:pPr>
    <w:rPr>
      <w:b w:val="0"/>
      <w:sz w:val="44"/>
    </w:rPr>
  </w:style>
  <w:style w:type="paragraph" w:customStyle="1" w:styleId="afff6">
    <w:name w:val="项目"/>
    <w:basedOn w:val="a4"/>
    <w:rsid w:val="00FA55A7"/>
    <w:pPr>
      <w:tabs>
        <w:tab w:val="left" w:pos="1280"/>
      </w:tabs>
      <w:spacing w:before="120" w:after="120" w:line="360" w:lineRule="auto"/>
      <w:ind w:left="-7" w:firstLine="567"/>
      <w:jc w:val="left"/>
      <w:textAlignment w:val="baseline"/>
    </w:pPr>
    <w:rPr>
      <w:rFonts w:ascii="宋体"/>
      <w:kern w:val="0"/>
      <w:sz w:val="24"/>
    </w:rPr>
  </w:style>
  <w:style w:type="paragraph" w:customStyle="1" w:styleId="afff7">
    <w:name w:val="图片文字"/>
    <w:basedOn w:val="a4"/>
    <w:rsid w:val="00FA55A7"/>
    <w:pPr>
      <w:spacing w:line="240" w:lineRule="atLeast"/>
      <w:jc w:val="center"/>
    </w:pPr>
    <w:rPr>
      <w:sz w:val="21"/>
    </w:rPr>
  </w:style>
  <w:style w:type="paragraph" w:customStyle="1" w:styleId="Char20">
    <w:name w:val="Char2"/>
    <w:basedOn w:val="a4"/>
    <w:rsid w:val="00FA55A7"/>
    <w:pPr>
      <w:spacing w:line="240" w:lineRule="atLeast"/>
      <w:ind w:left="420" w:firstLine="420"/>
    </w:pPr>
    <w:rPr>
      <w:kern w:val="0"/>
      <w:sz w:val="21"/>
    </w:rPr>
  </w:style>
  <w:style w:type="paragraph" w:customStyle="1" w:styleId="afff8">
    <w:name w:val="没有缩进（为图形使用）"/>
    <w:basedOn w:val="a4"/>
    <w:rsid w:val="00FA55A7"/>
    <w:pPr>
      <w:spacing w:before="120" w:after="120" w:line="360" w:lineRule="auto"/>
    </w:pPr>
    <w:rPr>
      <w:sz w:val="24"/>
    </w:rPr>
  </w:style>
  <w:style w:type="paragraph" w:styleId="35">
    <w:name w:val="Body Text 3"/>
    <w:basedOn w:val="a4"/>
    <w:link w:val="3Char1"/>
    <w:rsid w:val="00FA55A7"/>
    <w:pPr>
      <w:adjustRightInd w:val="0"/>
      <w:snapToGrid w:val="0"/>
      <w:spacing w:after="120" w:line="360" w:lineRule="auto"/>
    </w:pPr>
    <w:rPr>
      <w:sz w:val="16"/>
    </w:rPr>
  </w:style>
  <w:style w:type="character" w:customStyle="1" w:styleId="3Char1">
    <w:name w:val="正文文本 3 Char"/>
    <w:basedOn w:val="a5"/>
    <w:link w:val="35"/>
    <w:rsid w:val="00FA55A7"/>
    <w:rPr>
      <w:rFonts w:ascii="Times New Roman" w:eastAsia="宋体" w:hAnsi="Times New Roman" w:cs="Times New Roman"/>
      <w:sz w:val="16"/>
      <w:szCs w:val="20"/>
    </w:rPr>
  </w:style>
  <w:style w:type="paragraph" w:styleId="2a">
    <w:name w:val="List Continue 2"/>
    <w:basedOn w:val="a4"/>
    <w:rsid w:val="00FA55A7"/>
    <w:pPr>
      <w:adjustRightInd w:val="0"/>
      <w:snapToGrid w:val="0"/>
      <w:spacing w:after="120" w:line="360" w:lineRule="auto"/>
      <w:ind w:leftChars="400" w:left="840"/>
    </w:pPr>
    <w:rPr>
      <w:sz w:val="24"/>
    </w:rPr>
  </w:style>
  <w:style w:type="paragraph" w:customStyle="1" w:styleId="afff9">
    <w:name w:val="表文字"/>
    <w:rsid w:val="00FA55A7"/>
    <w:rPr>
      <w:rFonts w:ascii="宋体" w:eastAsia="宋体" w:hAnsi="Times New Roman" w:cs="Times New Roman"/>
      <w:sz w:val="20"/>
      <w:szCs w:val="20"/>
    </w:rPr>
  </w:style>
  <w:style w:type="paragraph" w:customStyle="1" w:styleId="afffa">
    <w:name w:val="普通正文"/>
    <w:basedOn w:val="a4"/>
    <w:rsid w:val="00FA55A7"/>
    <w:pPr>
      <w:adjustRightInd w:val="0"/>
      <w:spacing w:before="120" w:after="120" w:line="360" w:lineRule="auto"/>
      <w:ind w:firstLine="480"/>
      <w:jc w:val="left"/>
      <w:textAlignment w:val="baseline"/>
    </w:pPr>
    <w:rPr>
      <w:rFonts w:ascii="Arial" w:hAnsi="Arial"/>
      <w:kern w:val="0"/>
      <w:sz w:val="24"/>
    </w:rPr>
  </w:style>
  <w:style w:type="character" w:customStyle="1" w:styleId="Char14">
    <w:name w:val="日期 Char1"/>
    <w:basedOn w:val="a5"/>
    <w:link w:val="af2"/>
    <w:uiPriority w:val="99"/>
    <w:semiHidden/>
    <w:rsid w:val="00FA55A7"/>
    <w:rPr>
      <w:rFonts w:ascii="Times New Roman" w:eastAsia="宋体" w:hAnsi="Times New Roman" w:cs="Times New Roman"/>
      <w:sz w:val="28"/>
      <w:szCs w:val="20"/>
    </w:rPr>
  </w:style>
  <w:style w:type="paragraph" w:customStyle="1" w:styleId="afffb">
    <w:name w:val="编号正文"/>
    <w:basedOn w:val="afe"/>
    <w:rsid w:val="00FA55A7"/>
    <w:pPr>
      <w:snapToGrid/>
      <w:spacing w:line="360" w:lineRule="auto"/>
      <w:ind w:left="1407" w:hanging="1047"/>
      <w:jc w:val="left"/>
    </w:pPr>
    <w:rPr>
      <w:rFonts w:eastAsia="仿宋_GB2312"/>
    </w:rPr>
  </w:style>
  <w:style w:type="paragraph" w:customStyle="1" w:styleId="151">
    <w:name w:val="样式 行距: 1.5 倍行距1"/>
    <w:basedOn w:val="a4"/>
    <w:rsid w:val="00FA55A7"/>
    <w:pPr>
      <w:snapToGrid w:val="0"/>
    </w:pPr>
    <w:rPr>
      <w:sz w:val="21"/>
    </w:rPr>
  </w:style>
  <w:style w:type="paragraph" w:styleId="36">
    <w:name w:val="List Number 3"/>
    <w:basedOn w:val="a4"/>
    <w:rsid w:val="00FA55A7"/>
    <w:pPr>
      <w:tabs>
        <w:tab w:val="left" w:pos="2120"/>
      </w:tabs>
      <w:adjustRightInd w:val="0"/>
      <w:snapToGrid w:val="0"/>
      <w:spacing w:line="360" w:lineRule="auto"/>
      <w:ind w:left="2120" w:hanging="720"/>
    </w:pPr>
    <w:rPr>
      <w:sz w:val="24"/>
    </w:rPr>
  </w:style>
  <w:style w:type="paragraph" w:customStyle="1" w:styleId="CharChar1Char">
    <w:name w:val="Char Char1 Char"/>
    <w:basedOn w:val="a4"/>
    <w:rsid w:val="00FA55A7"/>
    <w:rPr>
      <w:rFonts w:ascii="Tahoma" w:hAnsi="Tahoma"/>
      <w:sz w:val="24"/>
      <w:szCs w:val="24"/>
    </w:rPr>
  </w:style>
  <w:style w:type="paragraph" w:customStyle="1" w:styleId="211">
    <w:name w:val="正文文本缩进 21"/>
    <w:basedOn w:val="a4"/>
    <w:rsid w:val="00FA55A7"/>
    <w:pPr>
      <w:adjustRightInd w:val="0"/>
      <w:spacing w:before="120"/>
      <w:ind w:firstLine="420"/>
      <w:textAlignment w:val="baseline"/>
    </w:pPr>
    <w:rPr>
      <w:sz w:val="24"/>
    </w:rPr>
  </w:style>
  <w:style w:type="paragraph" w:customStyle="1" w:styleId="Charf">
    <w:name w:val="正文格式 Char"/>
    <w:basedOn w:val="a4"/>
    <w:rsid w:val="00FA55A7"/>
    <w:pPr>
      <w:widowControl/>
      <w:adjustRightInd w:val="0"/>
      <w:spacing w:line="440" w:lineRule="atLeast"/>
      <w:ind w:firstLine="510"/>
      <w:textAlignment w:val="baseline"/>
    </w:pPr>
    <w:rPr>
      <w:kern w:val="0"/>
      <w:sz w:val="24"/>
    </w:rPr>
  </w:style>
  <w:style w:type="paragraph" w:customStyle="1" w:styleId="afffc">
    <w:name w:val="司法正文"/>
    <w:rsid w:val="00FA55A7"/>
    <w:pPr>
      <w:widowControl w:val="0"/>
      <w:ind w:firstLineChars="200" w:firstLine="200"/>
      <w:jc w:val="both"/>
    </w:pPr>
    <w:rPr>
      <w:rFonts w:ascii="Times New Roman" w:eastAsia="仿宋_GB2312" w:hAnsi="Times New Roman" w:cs="Times New Roman"/>
      <w:kern w:val="0"/>
      <w:sz w:val="32"/>
      <w:szCs w:val="20"/>
    </w:rPr>
  </w:style>
  <w:style w:type="paragraph" w:customStyle="1" w:styleId="afffd">
    <w:name w:val="正文（首行不缩进）"/>
    <w:basedOn w:val="a4"/>
    <w:rsid w:val="00FA55A7"/>
    <w:pPr>
      <w:autoSpaceDE w:val="0"/>
      <w:autoSpaceDN w:val="0"/>
      <w:adjustRightInd w:val="0"/>
      <w:spacing w:line="360" w:lineRule="auto"/>
      <w:jc w:val="left"/>
    </w:pPr>
    <w:rPr>
      <w:kern w:val="0"/>
      <w:sz w:val="21"/>
    </w:rPr>
  </w:style>
  <w:style w:type="paragraph" w:styleId="37">
    <w:name w:val="List Continue 3"/>
    <w:basedOn w:val="a4"/>
    <w:rsid w:val="00FA55A7"/>
    <w:pPr>
      <w:adjustRightInd w:val="0"/>
      <w:snapToGrid w:val="0"/>
      <w:spacing w:after="120" w:line="360" w:lineRule="auto"/>
      <w:ind w:leftChars="600" w:left="1260"/>
    </w:pPr>
    <w:rPr>
      <w:sz w:val="24"/>
    </w:rPr>
  </w:style>
  <w:style w:type="paragraph" w:customStyle="1" w:styleId="tabletext0">
    <w:name w:val="tabletext"/>
    <w:basedOn w:val="a4"/>
    <w:rsid w:val="00FA55A7"/>
    <w:pPr>
      <w:widowControl/>
      <w:spacing w:before="100" w:beforeAutospacing="1" w:after="100" w:afterAutospacing="1"/>
      <w:jc w:val="left"/>
    </w:pPr>
    <w:rPr>
      <w:rFonts w:ascii="宋体" w:hAnsi="宋体" w:cs="宋体"/>
      <w:kern w:val="0"/>
      <w:sz w:val="24"/>
      <w:szCs w:val="24"/>
    </w:rPr>
  </w:style>
  <w:style w:type="character" w:customStyle="1" w:styleId="Char15">
    <w:name w:val="纯文本 Char1"/>
    <w:basedOn w:val="a5"/>
    <w:link w:val="ac"/>
    <w:uiPriority w:val="99"/>
    <w:semiHidden/>
    <w:rsid w:val="00FA55A7"/>
    <w:rPr>
      <w:rFonts w:ascii="宋体" w:eastAsia="宋体" w:hAnsi="Courier New" w:cs="Courier New"/>
      <w:szCs w:val="21"/>
    </w:rPr>
  </w:style>
  <w:style w:type="paragraph" w:customStyle="1" w:styleId="afffe">
    <w:name w:val="_"/>
    <w:basedOn w:val="a4"/>
    <w:rsid w:val="00FA55A7"/>
    <w:pPr>
      <w:adjustRightInd w:val="0"/>
      <w:spacing w:line="360" w:lineRule="auto"/>
      <w:ind w:left="480" w:firstLineChars="200" w:firstLine="200"/>
      <w:textAlignment w:val="baseline"/>
    </w:pPr>
    <w:rPr>
      <w:kern w:val="0"/>
      <w:sz w:val="24"/>
    </w:rPr>
  </w:style>
  <w:style w:type="paragraph" w:customStyle="1" w:styleId="GB23122">
    <w:name w:val="样式 仿宋_GB2312 首行缩进:  2 字符"/>
    <w:basedOn w:val="a4"/>
    <w:rsid w:val="00FA55A7"/>
    <w:pPr>
      <w:spacing w:line="600" w:lineRule="exact"/>
      <w:ind w:firstLineChars="150" w:firstLine="420"/>
      <w:jc w:val="left"/>
    </w:pPr>
    <w:rPr>
      <w:rFonts w:ascii="仿宋_GB2312" w:eastAsia="仿宋_GB2312" w:hAnsi="Arial"/>
      <w:color w:val="000000"/>
      <w:kern w:val="0"/>
      <w:lang w:val="zh-CN"/>
    </w:rPr>
  </w:style>
  <w:style w:type="paragraph" w:styleId="50">
    <w:name w:val="toc 5"/>
    <w:basedOn w:val="a4"/>
    <w:next w:val="a4"/>
    <w:rsid w:val="00FA55A7"/>
    <w:pPr>
      <w:ind w:leftChars="800" w:left="1680"/>
    </w:pPr>
  </w:style>
  <w:style w:type="paragraph" w:customStyle="1" w:styleId="2b">
    <w:name w:val="正文字缩2字"/>
    <w:basedOn w:val="a4"/>
    <w:rsid w:val="00FA55A7"/>
    <w:pPr>
      <w:spacing w:before="60" w:after="60" w:line="360" w:lineRule="auto"/>
      <w:ind w:leftChars="200" w:left="200" w:firstLineChars="200" w:firstLine="200"/>
    </w:pPr>
    <w:rPr>
      <w:sz w:val="24"/>
    </w:rPr>
  </w:style>
  <w:style w:type="paragraph" w:styleId="38">
    <w:name w:val="List Bullet 3"/>
    <w:basedOn w:val="a4"/>
    <w:rsid w:val="00FA55A7"/>
    <w:pPr>
      <w:tabs>
        <w:tab w:val="left" w:pos="1200"/>
      </w:tabs>
      <w:adjustRightInd w:val="0"/>
      <w:snapToGrid w:val="0"/>
      <w:spacing w:line="360" w:lineRule="auto"/>
      <w:ind w:left="1200" w:hanging="360"/>
    </w:pPr>
    <w:rPr>
      <w:sz w:val="24"/>
    </w:rPr>
  </w:style>
  <w:style w:type="paragraph" w:customStyle="1" w:styleId="44">
    <w:name w:val="正文4"/>
    <w:basedOn w:val="a4"/>
    <w:rsid w:val="00FA55A7"/>
    <w:pPr>
      <w:tabs>
        <w:tab w:val="left" w:pos="1275"/>
      </w:tabs>
      <w:spacing w:before="60" w:after="60" w:line="360" w:lineRule="auto"/>
      <w:ind w:leftChars="400" w:left="820" w:hanging="705"/>
    </w:pPr>
    <w:rPr>
      <w:sz w:val="24"/>
    </w:rPr>
  </w:style>
  <w:style w:type="paragraph" w:styleId="affff">
    <w:name w:val="Revision"/>
    <w:rsid w:val="00FA55A7"/>
    <w:rPr>
      <w:rFonts w:ascii="Times New Roman" w:eastAsia="宋体" w:hAnsi="Times New Roman" w:cs="Times New Roman"/>
      <w:szCs w:val="20"/>
    </w:rPr>
  </w:style>
  <w:style w:type="paragraph" w:customStyle="1" w:styleId="17">
    <w:name w:val="样式1"/>
    <w:basedOn w:val="4"/>
    <w:rsid w:val="00FA55A7"/>
    <w:pPr>
      <w:tabs>
        <w:tab w:val="left" w:pos="720"/>
      </w:tabs>
      <w:spacing w:before="500" w:after="260" w:line="560" w:lineRule="atLeast"/>
      <w:ind w:left="420" w:hanging="420"/>
    </w:pPr>
  </w:style>
  <w:style w:type="paragraph" w:customStyle="1" w:styleId="INStep">
    <w:name w:val="IN Step"/>
    <w:basedOn w:val="a4"/>
    <w:rsid w:val="00FA55A7"/>
    <w:pPr>
      <w:keepLines/>
      <w:widowControl/>
      <w:tabs>
        <w:tab w:val="left" w:pos="1134"/>
      </w:tabs>
      <w:spacing w:before="80" w:after="80" w:line="300" w:lineRule="auto"/>
      <w:ind w:left="1134" w:hanging="907"/>
      <w:outlineLvl w:val="8"/>
    </w:pPr>
    <w:rPr>
      <w:rFonts w:ascii="Arial" w:hAnsi="Arial"/>
      <w:kern w:val="0"/>
      <w:sz w:val="21"/>
    </w:rPr>
  </w:style>
  <w:style w:type="paragraph" w:styleId="45">
    <w:name w:val="List Bullet 4"/>
    <w:basedOn w:val="a4"/>
    <w:rsid w:val="00FA55A7"/>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18">
    <w:name w:val="文本1"/>
    <w:basedOn w:val="a4"/>
    <w:rsid w:val="00FA55A7"/>
    <w:pPr>
      <w:adjustRightInd w:val="0"/>
      <w:spacing w:line="312" w:lineRule="atLeast"/>
      <w:jc w:val="center"/>
      <w:textAlignment w:val="baseline"/>
    </w:pPr>
    <w:rPr>
      <w:kern w:val="0"/>
      <w:sz w:val="18"/>
    </w:rPr>
  </w:style>
  <w:style w:type="paragraph" w:customStyle="1" w:styleId="xl23">
    <w:name w:val="xl23"/>
    <w:basedOn w:val="a4"/>
    <w:rsid w:val="00FA55A7"/>
    <w:pPr>
      <w:widowControl/>
      <w:spacing w:before="100" w:beforeAutospacing="1" w:after="100" w:afterAutospacing="1" w:line="360" w:lineRule="auto"/>
      <w:textAlignment w:val="top"/>
    </w:pPr>
    <w:rPr>
      <w:kern w:val="0"/>
      <w:sz w:val="24"/>
    </w:rPr>
  </w:style>
  <w:style w:type="paragraph" w:customStyle="1" w:styleId="0740">
    <w:name w:val="样式 首行缩进:  0.74 厘米"/>
    <w:basedOn w:val="a4"/>
    <w:rsid w:val="00FA55A7"/>
    <w:pPr>
      <w:spacing w:line="360" w:lineRule="auto"/>
      <w:ind w:firstLine="420"/>
    </w:pPr>
    <w:rPr>
      <w:sz w:val="24"/>
    </w:rPr>
  </w:style>
  <w:style w:type="paragraph" w:styleId="51">
    <w:name w:val="List 5"/>
    <w:basedOn w:val="a4"/>
    <w:rsid w:val="00FA55A7"/>
    <w:pPr>
      <w:adjustRightInd w:val="0"/>
      <w:snapToGrid w:val="0"/>
      <w:spacing w:line="360" w:lineRule="auto"/>
      <w:ind w:leftChars="800" w:left="100" w:hangingChars="200" w:hanging="200"/>
    </w:pPr>
    <w:rPr>
      <w:sz w:val="24"/>
    </w:rPr>
  </w:style>
  <w:style w:type="paragraph" w:customStyle="1" w:styleId="affff0">
    <w:name w:val="表格内文字"/>
    <w:basedOn w:val="ac"/>
    <w:rsid w:val="00FA55A7"/>
    <w:pPr>
      <w:adjustRightInd w:val="0"/>
    </w:pPr>
    <w:rPr>
      <w:color w:val="000000"/>
      <w:lang w:val="en-GB"/>
    </w:rPr>
  </w:style>
  <w:style w:type="paragraph" w:customStyle="1" w:styleId="19">
    <w:name w:val="文本框样式1"/>
    <w:basedOn w:val="a4"/>
    <w:rsid w:val="00FA55A7"/>
    <w:pPr>
      <w:adjustRightInd w:val="0"/>
      <w:snapToGrid w:val="0"/>
      <w:spacing w:before="60" w:line="180" w:lineRule="exact"/>
      <w:jc w:val="center"/>
    </w:pPr>
    <w:rPr>
      <w:sz w:val="21"/>
    </w:rPr>
  </w:style>
  <w:style w:type="paragraph" w:styleId="1a">
    <w:name w:val="toc 1"/>
    <w:basedOn w:val="a4"/>
    <w:next w:val="a4"/>
    <w:rsid w:val="00FA55A7"/>
    <w:pPr>
      <w:spacing w:line="180" w:lineRule="auto"/>
      <w:jc w:val="center"/>
    </w:pPr>
    <w:rPr>
      <w:sz w:val="30"/>
    </w:rPr>
  </w:style>
  <w:style w:type="paragraph" w:customStyle="1" w:styleId="605">
    <w:name w:val="样式 标题 6第五层条 + 三号 段前: 0.5 行"/>
    <w:basedOn w:val="6"/>
    <w:rsid w:val="00FA55A7"/>
    <w:pPr>
      <w:widowControl/>
      <w:adjustRightInd/>
      <w:snapToGrid/>
      <w:spacing w:beforeLines="50"/>
      <w:jc w:val="left"/>
    </w:pPr>
    <w:rPr>
      <w:snapToGrid w:val="0"/>
      <w:kern w:val="24"/>
      <w:sz w:val="28"/>
    </w:rPr>
  </w:style>
  <w:style w:type="paragraph" w:styleId="20">
    <w:name w:val="List Bullet 2"/>
    <w:basedOn w:val="a4"/>
    <w:rsid w:val="00FA55A7"/>
    <w:pPr>
      <w:numPr>
        <w:numId w:val="10"/>
      </w:numPr>
      <w:tabs>
        <w:tab w:val="left" w:pos="780"/>
      </w:tabs>
      <w:adjustRightInd w:val="0"/>
      <w:snapToGrid w:val="0"/>
      <w:spacing w:line="360" w:lineRule="auto"/>
    </w:pPr>
    <w:rPr>
      <w:sz w:val="24"/>
    </w:rPr>
  </w:style>
  <w:style w:type="paragraph" w:customStyle="1" w:styleId="CharChar14CharChar">
    <w:name w:val="Char Char14 Char Char"/>
    <w:basedOn w:val="a4"/>
    <w:rsid w:val="00FA55A7"/>
    <w:rPr>
      <w:sz w:val="21"/>
      <w:szCs w:val="24"/>
    </w:rPr>
  </w:style>
  <w:style w:type="paragraph" w:styleId="affff1">
    <w:name w:val="Document Map"/>
    <w:basedOn w:val="a4"/>
    <w:link w:val="Charf0"/>
    <w:rsid w:val="00FA55A7"/>
    <w:pPr>
      <w:shd w:val="clear" w:color="auto" w:fill="000080"/>
    </w:pPr>
  </w:style>
  <w:style w:type="character" w:customStyle="1" w:styleId="Charf0">
    <w:name w:val="文档结构图 Char"/>
    <w:basedOn w:val="a5"/>
    <w:link w:val="affff1"/>
    <w:rsid w:val="00FA55A7"/>
    <w:rPr>
      <w:rFonts w:ascii="Times New Roman" w:eastAsia="宋体" w:hAnsi="Times New Roman" w:cs="Times New Roman"/>
      <w:sz w:val="28"/>
      <w:szCs w:val="20"/>
      <w:shd w:val="clear" w:color="auto" w:fill="000080"/>
    </w:rPr>
  </w:style>
  <w:style w:type="paragraph" w:customStyle="1" w:styleId="TableHeading">
    <w:name w:val="Table Heading"/>
    <w:rsid w:val="00FA55A7"/>
    <w:pPr>
      <w:keepNext/>
      <w:snapToGrid w:val="0"/>
      <w:spacing w:before="80" w:after="80"/>
      <w:jc w:val="center"/>
    </w:pPr>
    <w:rPr>
      <w:rFonts w:ascii="Arial" w:eastAsia="黑体" w:hAnsi="Arial" w:cs="Times New Roman"/>
      <w:kern w:val="0"/>
      <w:sz w:val="18"/>
      <w:szCs w:val="20"/>
    </w:rPr>
  </w:style>
  <w:style w:type="paragraph" w:customStyle="1" w:styleId="ParaCharCharCharCharCharCharCharCharChar1CharCharCharChar">
    <w:name w:val="默认段落字体 Para Char Char Char Char Char Char Char Char Char1 Char Char Char Char"/>
    <w:basedOn w:val="a4"/>
    <w:rsid w:val="00FA55A7"/>
    <w:rPr>
      <w:rFonts w:ascii="Tahoma" w:hAnsi="Tahoma"/>
      <w:sz w:val="24"/>
    </w:rPr>
  </w:style>
  <w:style w:type="paragraph" w:customStyle="1" w:styleId="46">
    <w:name w:val="样式4"/>
    <w:basedOn w:val="4"/>
    <w:rsid w:val="00FA55A7"/>
    <w:pPr>
      <w:adjustRightInd w:val="0"/>
      <w:snapToGrid w:val="0"/>
    </w:pPr>
  </w:style>
  <w:style w:type="paragraph" w:customStyle="1" w:styleId="CharCharCharCharCharCharChar">
    <w:name w:val="Char Char Char Char Char Char Char"/>
    <w:basedOn w:val="a4"/>
    <w:rsid w:val="00FA55A7"/>
    <w:rPr>
      <w:rFonts w:ascii="Tahoma" w:hAnsi="Tahoma"/>
      <w:sz w:val="24"/>
    </w:rPr>
  </w:style>
  <w:style w:type="paragraph" w:customStyle="1" w:styleId="INFeature">
    <w:name w:val="IN Feature"/>
    <w:next w:val="INStep"/>
    <w:rsid w:val="00FA55A7"/>
    <w:pPr>
      <w:keepNext/>
      <w:keepLines/>
      <w:spacing w:before="240" w:after="240"/>
      <w:outlineLvl w:val="7"/>
    </w:pPr>
    <w:rPr>
      <w:rFonts w:ascii="Arial" w:eastAsia="黑体" w:hAnsi="Arial" w:cs="Times New Roman"/>
      <w:kern w:val="0"/>
      <w:szCs w:val="20"/>
    </w:rPr>
  </w:style>
  <w:style w:type="paragraph" w:customStyle="1" w:styleId="xl40">
    <w:name w:val="xl40"/>
    <w:basedOn w:val="a4"/>
    <w:rsid w:val="00FA55A7"/>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2">
    <w:name w:val="标准正文"/>
    <w:basedOn w:val="af6"/>
    <w:rsid w:val="00FA55A7"/>
    <w:pPr>
      <w:spacing w:before="60" w:after="60" w:line="360" w:lineRule="auto"/>
      <w:ind w:left="0" w:firstLine="482"/>
    </w:pPr>
    <w:rPr>
      <w:rFonts w:ascii="Arial" w:hAnsi="Arial"/>
      <w:sz w:val="24"/>
    </w:rPr>
  </w:style>
  <w:style w:type="paragraph" w:customStyle="1" w:styleId="affff3">
    <w:name w:val="正文格式"/>
    <w:basedOn w:val="a4"/>
    <w:rsid w:val="00FA55A7"/>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Note">
    <w:name w:val="Note"/>
    <w:basedOn w:val="a4"/>
    <w:rsid w:val="00FA55A7"/>
    <w:pPr>
      <w:pBdr>
        <w:top w:val="single" w:sz="12" w:space="3" w:color="auto"/>
        <w:bottom w:val="single" w:sz="12" w:space="3" w:color="auto"/>
      </w:pBdr>
      <w:spacing w:line="360" w:lineRule="auto"/>
    </w:pPr>
    <w:rPr>
      <w:sz w:val="24"/>
    </w:rPr>
  </w:style>
  <w:style w:type="paragraph" w:customStyle="1" w:styleId="2c">
    <w:name w:val="标题2"/>
    <w:basedOn w:val="23"/>
    <w:rsid w:val="00FA55A7"/>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f4">
    <w:name w:val="文章正文"/>
    <w:basedOn w:val="a4"/>
    <w:rsid w:val="00FA55A7"/>
    <w:pPr>
      <w:ind w:firstLineChars="200" w:firstLine="560"/>
    </w:pPr>
    <w:rPr>
      <w:rFonts w:ascii="仿宋_GB2312" w:eastAsia="仿宋_GB2312" w:hAnsi="宋体"/>
      <w:color w:val="000000"/>
    </w:rPr>
  </w:style>
  <w:style w:type="paragraph" w:customStyle="1" w:styleId="affff5">
    <w:name w:val="表头文本"/>
    <w:rsid w:val="00FA55A7"/>
    <w:pPr>
      <w:jc w:val="center"/>
    </w:pPr>
    <w:rPr>
      <w:rFonts w:ascii="Arial" w:eastAsia="宋体" w:hAnsi="Arial" w:cs="Times New Roman"/>
      <w:b/>
      <w:kern w:val="0"/>
      <w:szCs w:val="20"/>
    </w:rPr>
  </w:style>
  <w:style w:type="paragraph" w:customStyle="1" w:styleId="CharCharCharChar0">
    <w:name w:val="Char Char Char Char"/>
    <w:basedOn w:val="a4"/>
    <w:rsid w:val="00FA55A7"/>
    <w:pPr>
      <w:pageBreakBefore/>
      <w:widowControl/>
      <w:spacing w:after="160" w:line="240" w:lineRule="exact"/>
      <w:jc w:val="left"/>
    </w:pPr>
    <w:rPr>
      <w:rFonts w:ascii="Verdana" w:hAnsi="Verdana"/>
      <w:kern w:val="0"/>
      <w:sz w:val="20"/>
      <w:lang w:eastAsia="en-US"/>
    </w:rPr>
  </w:style>
  <w:style w:type="paragraph" w:customStyle="1" w:styleId="CharCharChar">
    <w:name w:val="Char Char Char"/>
    <w:basedOn w:val="a4"/>
    <w:rsid w:val="00FA55A7"/>
    <w:rPr>
      <w:rFonts w:ascii="Tahoma" w:hAnsi="Tahoma"/>
      <w:sz w:val="24"/>
    </w:rPr>
  </w:style>
  <w:style w:type="paragraph" w:customStyle="1" w:styleId="ItemStepinTable">
    <w:name w:val="Item Step in Table"/>
    <w:rsid w:val="00FA55A7"/>
    <w:pPr>
      <w:numPr>
        <w:numId w:val="1"/>
      </w:numPr>
      <w:tabs>
        <w:tab w:val="left" w:pos="397"/>
      </w:tabs>
      <w:spacing w:before="40" w:after="40"/>
      <w:jc w:val="both"/>
    </w:pPr>
    <w:rPr>
      <w:rFonts w:ascii="Arial" w:eastAsia="宋体" w:hAnsi="Arial" w:cs="Times New Roman"/>
      <w:kern w:val="0"/>
      <w:sz w:val="18"/>
      <w:szCs w:val="20"/>
    </w:rPr>
  </w:style>
  <w:style w:type="paragraph" w:customStyle="1" w:styleId="affff6">
    <w:name w:val="内容标题"/>
    <w:basedOn w:val="affff1"/>
    <w:rsid w:val="00FA55A7"/>
    <w:rPr>
      <w:rFonts w:ascii="Tahoma" w:hAnsi="Tahoma"/>
      <w:sz w:val="24"/>
    </w:rPr>
  </w:style>
  <w:style w:type="paragraph" w:customStyle="1" w:styleId="Char1CharCharChar1">
    <w:name w:val="Char1 Char Char Char1"/>
    <w:basedOn w:val="a4"/>
    <w:rsid w:val="00FA55A7"/>
    <w:rPr>
      <w:rFonts w:ascii="Tahoma" w:hAnsi="Tahoma"/>
      <w:sz w:val="24"/>
    </w:rPr>
  </w:style>
  <w:style w:type="paragraph" w:customStyle="1" w:styleId="affff7">
    <w:name w:val="表格正文"/>
    <w:basedOn w:val="a4"/>
    <w:rsid w:val="00FA55A7"/>
    <w:rPr>
      <w:rFonts w:ascii="Calibri" w:eastAsia="仿宋" w:hAnsi="Calibri" w:cs="宋体"/>
      <w:sz w:val="24"/>
    </w:rPr>
  </w:style>
  <w:style w:type="paragraph" w:customStyle="1" w:styleId="CharCharCharCharChar0">
    <w:name w:val="Char Char Char Char Char"/>
    <w:basedOn w:val="a4"/>
    <w:rsid w:val="00FA55A7"/>
    <w:pPr>
      <w:tabs>
        <w:tab w:val="left" w:pos="425"/>
      </w:tabs>
      <w:ind w:left="1620" w:hanging="360"/>
    </w:pPr>
    <w:rPr>
      <w:rFonts w:ascii="Tahoma" w:hAnsi="Tahoma"/>
      <w:sz w:val="24"/>
    </w:rPr>
  </w:style>
  <w:style w:type="paragraph" w:customStyle="1" w:styleId="affff8">
    <w:name w:val="表头"/>
    <w:basedOn w:val="affff7"/>
    <w:rsid w:val="00FA55A7"/>
    <w:pPr>
      <w:jc w:val="center"/>
    </w:pPr>
    <w:rPr>
      <w:b/>
      <w:bCs/>
    </w:rPr>
  </w:style>
  <w:style w:type="paragraph" w:customStyle="1" w:styleId="a0">
    <w:name w:val="表号"/>
    <w:basedOn w:val="a4"/>
    <w:rsid w:val="00FA55A7"/>
    <w:pPr>
      <w:numPr>
        <w:numId w:val="11"/>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ffff1"/>
    <w:rsid w:val="00FA55A7"/>
    <w:rPr>
      <w:rFonts w:ascii="宋体" w:hAnsi="Tahoma"/>
    </w:rPr>
  </w:style>
  <w:style w:type="paragraph" w:customStyle="1" w:styleId="bt">
    <w:name w:val="bt"/>
    <w:basedOn w:val="a4"/>
    <w:next w:val="afa"/>
    <w:rsid w:val="00FA55A7"/>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TableTextCharChar">
    <w:name w:val="Table Text Char Char"/>
    <w:rsid w:val="00FA55A7"/>
    <w:pPr>
      <w:snapToGrid w:val="0"/>
      <w:spacing w:before="80" w:after="80"/>
    </w:pPr>
    <w:rPr>
      <w:rFonts w:ascii="Arial" w:eastAsia="宋体" w:hAnsi="Arial" w:cs="Times New Roman"/>
      <w:sz w:val="18"/>
      <w:szCs w:val="20"/>
    </w:rPr>
  </w:style>
  <w:style w:type="paragraph" w:customStyle="1" w:styleId="1b">
    <w:name w:val="首行缩进 1"/>
    <w:basedOn w:val="a4"/>
    <w:rsid w:val="00FA55A7"/>
    <w:pPr>
      <w:spacing w:after="120" w:line="360" w:lineRule="auto"/>
      <w:ind w:firstLineChars="200" w:firstLine="200"/>
    </w:pPr>
    <w:rPr>
      <w:sz w:val="24"/>
    </w:rPr>
  </w:style>
  <w:style w:type="paragraph" w:customStyle="1" w:styleId="CharCharCharCharCharChar1Char">
    <w:name w:val="Char Char Char Char Char Char1 Char"/>
    <w:basedOn w:val="a4"/>
    <w:rsid w:val="00FA55A7"/>
    <w:pPr>
      <w:widowControl/>
      <w:spacing w:after="160" w:line="240" w:lineRule="exact"/>
      <w:jc w:val="left"/>
    </w:pPr>
    <w:rPr>
      <w:rFonts w:ascii="Verdana" w:hAnsi="Verdana"/>
      <w:kern w:val="0"/>
      <w:sz w:val="21"/>
      <w:lang w:eastAsia="en-US"/>
    </w:rPr>
  </w:style>
  <w:style w:type="paragraph" w:customStyle="1" w:styleId="affff9">
    <w:name w:val="关键词"/>
    <w:basedOn w:val="a4"/>
    <w:next w:val="a4"/>
    <w:rsid w:val="00FA55A7"/>
    <w:pPr>
      <w:spacing w:line="360" w:lineRule="auto"/>
    </w:pPr>
    <w:rPr>
      <w:rFonts w:eastAsia="黑体"/>
      <w:sz w:val="20"/>
    </w:rPr>
  </w:style>
  <w:style w:type="paragraph" w:customStyle="1" w:styleId="AANumbering">
    <w:name w:val="AA Numbering"/>
    <w:basedOn w:val="a4"/>
    <w:rsid w:val="00FA55A7"/>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a">
    <w:name w:val="af"/>
    <w:basedOn w:val="a4"/>
    <w:rsid w:val="00FA55A7"/>
    <w:pPr>
      <w:widowControl/>
      <w:spacing w:line="300" w:lineRule="atLeast"/>
      <w:jc w:val="left"/>
    </w:pPr>
    <w:rPr>
      <w:rFonts w:ascii="宋体" w:hAnsi="宋体"/>
      <w:kern w:val="0"/>
      <w:sz w:val="18"/>
    </w:rPr>
  </w:style>
  <w:style w:type="paragraph" w:customStyle="1" w:styleId="39">
    <w:name w:val="样式3"/>
    <w:basedOn w:val="1"/>
    <w:next w:val="1"/>
    <w:rsid w:val="00FA55A7"/>
    <w:pPr>
      <w:keepLines/>
      <w:adjustRightInd w:val="0"/>
      <w:spacing w:before="340" w:after="330" w:line="576" w:lineRule="auto"/>
    </w:pPr>
    <w:rPr>
      <w:rFonts w:ascii="Times New Roman" w:eastAsia="黑体"/>
      <w:b/>
      <w:kern w:val="44"/>
      <w:sz w:val="44"/>
    </w:rPr>
  </w:style>
  <w:style w:type="paragraph" w:customStyle="1" w:styleId="affffb">
    <w:name w:val="图例"/>
    <w:basedOn w:val="a4"/>
    <w:rsid w:val="00FA55A7"/>
    <w:pPr>
      <w:spacing w:before="120" w:after="120" w:line="360" w:lineRule="auto"/>
      <w:jc w:val="center"/>
    </w:pPr>
    <w:rPr>
      <w:rFonts w:eastAsia="仿宋_GB2312"/>
      <w:b/>
      <w:sz w:val="24"/>
    </w:rPr>
  </w:style>
  <w:style w:type="paragraph" w:customStyle="1" w:styleId="CharCharChar1CharCharCharCharCharCharCharCharCharCharCharCharChar">
    <w:name w:val="Char Char Char1 Char Char Char Char Char Char Char Char Char Char Char Char Char"/>
    <w:basedOn w:val="a4"/>
    <w:rsid w:val="00FA55A7"/>
    <w:pPr>
      <w:widowControl/>
      <w:spacing w:after="160" w:line="240" w:lineRule="exact"/>
      <w:jc w:val="left"/>
    </w:pPr>
    <w:rPr>
      <w:rFonts w:ascii="Verdana" w:hAnsi="Verdana"/>
      <w:kern w:val="0"/>
      <w:sz w:val="18"/>
      <w:lang w:eastAsia="en-US"/>
    </w:rPr>
  </w:style>
  <w:style w:type="paragraph" w:customStyle="1" w:styleId="00">
    <w:name w:val="00"/>
    <w:basedOn w:val="a4"/>
    <w:rsid w:val="00FA55A7"/>
    <w:pPr>
      <w:autoSpaceDE w:val="0"/>
      <w:autoSpaceDN w:val="0"/>
      <w:adjustRightInd w:val="0"/>
      <w:jc w:val="left"/>
    </w:pPr>
    <w:rPr>
      <w:rFonts w:ascii="黑体" w:eastAsia="黑体"/>
      <w:b/>
      <w:kern w:val="0"/>
      <w:sz w:val="20"/>
    </w:rPr>
  </w:style>
  <w:style w:type="paragraph" w:customStyle="1" w:styleId="Charf1">
    <w:name w:val="段 Char"/>
    <w:rsid w:val="00FA55A7"/>
    <w:pPr>
      <w:autoSpaceDE w:val="0"/>
      <w:autoSpaceDN w:val="0"/>
      <w:ind w:firstLineChars="200" w:firstLine="200"/>
      <w:jc w:val="both"/>
    </w:pPr>
    <w:rPr>
      <w:rFonts w:ascii="宋体" w:eastAsia="宋体" w:hAnsi="Times New Roman" w:cs="Times New Roman"/>
      <w:kern w:val="0"/>
      <w:szCs w:val="20"/>
    </w:rPr>
  </w:style>
  <w:style w:type="paragraph" w:customStyle="1" w:styleId="Char2CharCharCharCharCharChar">
    <w:name w:val="Char2 Char Char Char Char Char Char"/>
    <w:basedOn w:val="a4"/>
    <w:rsid w:val="00FA55A7"/>
    <w:rPr>
      <w:rFonts w:ascii="仿宋_GB2312"/>
      <w:b/>
      <w:sz w:val="30"/>
    </w:rPr>
  </w:style>
  <w:style w:type="paragraph" w:customStyle="1" w:styleId="1c">
    <w:name w:val="正文1"/>
    <w:basedOn w:val="a4"/>
    <w:rsid w:val="00FA55A7"/>
    <w:pPr>
      <w:spacing w:line="300" w:lineRule="auto"/>
      <w:ind w:firstLineChars="200" w:firstLine="200"/>
    </w:pPr>
    <w:rPr>
      <w:sz w:val="24"/>
    </w:rPr>
  </w:style>
  <w:style w:type="paragraph" w:customStyle="1" w:styleId="2d">
    <w:name w:val="附录2"/>
    <w:basedOn w:val="a4"/>
    <w:next w:val="a4"/>
    <w:rsid w:val="00FA55A7"/>
    <w:pPr>
      <w:tabs>
        <w:tab w:val="left" w:pos="420"/>
        <w:tab w:val="left" w:pos="624"/>
      </w:tabs>
      <w:ind w:left="420" w:hanging="420"/>
      <w:outlineLvl w:val="1"/>
    </w:pPr>
    <w:rPr>
      <w:rFonts w:ascii="黑体" w:eastAsia="黑体" w:hAnsi="黑体"/>
      <w:b/>
      <w:sz w:val="32"/>
    </w:rPr>
  </w:style>
  <w:style w:type="paragraph" w:customStyle="1" w:styleId="Char16">
    <w:name w:val="Char1"/>
    <w:basedOn w:val="a4"/>
    <w:rsid w:val="00FA55A7"/>
    <w:rPr>
      <w:sz w:val="21"/>
    </w:rPr>
  </w:style>
  <w:style w:type="paragraph" w:customStyle="1" w:styleId="ItemList">
    <w:name w:val="Item List"/>
    <w:rsid w:val="00FA55A7"/>
    <w:pPr>
      <w:numPr>
        <w:numId w:val="12"/>
      </w:numPr>
      <w:tabs>
        <w:tab w:val="left" w:pos="1644"/>
      </w:tabs>
      <w:spacing w:line="300" w:lineRule="auto"/>
      <w:jc w:val="both"/>
    </w:pPr>
    <w:rPr>
      <w:rFonts w:ascii="Arial" w:eastAsia="宋体" w:hAnsi="Arial" w:cs="Times New Roman"/>
      <w:kern w:val="0"/>
      <w:szCs w:val="20"/>
    </w:rPr>
  </w:style>
  <w:style w:type="paragraph" w:customStyle="1" w:styleId="20257">
    <w:name w:val="样式 样式 正文首行缩进 2 + 左  0 字符 + 首行缩进:  2.57 字符"/>
    <w:basedOn w:val="a4"/>
    <w:next w:val="a4"/>
    <w:rsid w:val="00FA55A7"/>
    <w:pPr>
      <w:adjustRightInd w:val="0"/>
      <w:snapToGrid w:val="0"/>
      <w:spacing w:after="120"/>
      <w:ind w:firstLineChars="257" w:firstLine="540"/>
    </w:pPr>
    <w:rPr>
      <w:sz w:val="21"/>
    </w:rPr>
  </w:style>
  <w:style w:type="paragraph" w:customStyle="1" w:styleId="52">
    <w:name w:val="标题5"/>
    <w:basedOn w:val="a4"/>
    <w:rsid w:val="00FA55A7"/>
    <w:pPr>
      <w:tabs>
        <w:tab w:val="left" w:pos="0"/>
      </w:tabs>
      <w:autoSpaceDE w:val="0"/>
      <w:autoSpaceDN w:val="0"/>
      <w:adjustRightInd w:val="0"/>
      <w:snapToGrid w:val="0"/>
      <w:spacing w:line="320" w:lineRule="atLeast"/>
    </w:pPr>
    <w:rPr>
      <w:rFonts w:ascii="宋体"/>
      <w:kern w:val="0"/>
      <w:sz w:val="21"/>
    </w:rPr>
  </w:style>
  <w:style w:type="paragraph" w:styleId="affffc">
    <w:name w:val="List Paragraph"/>
    <w:basedOn w:val="a4"/>
    <w:uiPriority w:val="34"/>
    <w:qFormat/>
    <w:rsid w:val="00C27700"/>
    <w:pPr>
      <w:ind w:firstLineChars="200" w:firstLine="420"/>
    </w:pPr>
    <w:rPr>
      <w:rFonts w:ascii="Calibri" w:hAnsi="Calibri"/>
      <w:sz w:val="21"/>
      <w:szCs w:val="22"/>
    </w:rPr>
  </w:style>
  <w:style w:type="character" w:customStyle="1" w:styleId="NormalCharacter">
    <w:name w:val="NormalCharacter"/>
    <w:semiHidden/>
    <w:rsid w:val="00C27700"/>
  </w:style>
</w:styles>
</file>

<file path=word/webSettings.xml><?xml version="1.0" encoding="utf-8"?>
<w:webSettings xmlns:r="http://schemas.openxmlformats.org/officeDocument/2006/relationships" xmlns:w="http://schemas.openxmlformats.org/wordprocessingml/2006/main">
  <w:divs>
    <w:div w:id="183579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76</Pages>
  <Words>6415</Words>
  <Characters>36571</Characters>
  <Application>Microsoft Office Word</Application>
  <DocSecurity>0</DocSecurity>
  <Lines>304</Lines>
  <Paragraphs>85</Paragraphs>
  <ScaleCrop>false</ScaleCrop>
  <Company>Microsoft</Company>
  <LinksUpToDate>false</LinksUpToDate>
  <CharactersWithSpaces>42901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2020-05-22T09:45:00Z</dcterms:created>
  <dcterms:modified xsi:type="dcterms:W3CDTF">2020-05-22T11:34:00Z</dcterms:modified>
</cp:coreProperties>
</file>