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5" w:rsidRPr="00B63A78" w:rsidRDefault="00176A02">
      <w:pPr>
        <w:spacing w:line="500" w:lineRule="exact"/>
        <w:jc w:val="center"/>
        <w:rPr>
          <w:rFonts w:asciiTheme="majorEastAsia" w:eastAsiaTheme="majorEastAsia" w:hAnsiTheme="majorEastAsia" w:cs="方正小标宋简体"/>
          <w:b/>
          <w:bCs/>
          <w:color w:val="000000"/>
          <w:sz w:val="44"/>
          <w:szCs w:val="44"/>
        </w:rPr>
      </w:pPr>
      <w:r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重庆市</w:t>
      </w:r>
      <w:r w:rsidR="00B536F6"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合川区人民医院</w:t>
      </w:r>
      <w:r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关于</w:t>
      </w:r>
    </w:p>
    <w:p w:rsidR="00B536F6" w:rsidRPr="00B63A78" w:rsidRDefault="00176A02">
      <w:pPr>
        <w:spacing w:line="500" w:lineRule="exact"/>
        <w:jc w:val="center"/>
        <w:rPr>
          <w:rFonts w:asciiTheme="majorEastAsia" w:eastAsiaTheme="majorEastAsia" w:hAnsiTheme="majorEastAsia" w:cs="方正小标宋简体"/>
          <w:b/>
          <w:bCs/>
          <w:color w:val="000000"/>
          <w:sz w:val="44"/>
          <w:szCs w:val="44"/>
        </w:rPr>
      </w:pPr>
      <w:r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征集</w:t>
      </w:r>
      <w:r w:rsidR="00906237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引进共享便民</w:t>
      </w:r>
      <w:r w:rsidR="00FF1F55"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服务</w:t>
      </w:r>
      <w:r w:rsidR="00B536F6"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价格</w:t>
      </w:r>
      <w:r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的</w:t>
      </w:r>
      <w:r w:rsidR="00B536F6"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公告</w:t>
      </w:r>
    </w:p>
    <w:p w:rsidR="00176A02" w:rsidRDefault="00176A02">
      <w:pPr>
        <w:rPr>
          <w:rFonts w:ascii="方正仿宋_GBK" w:eastAsia="方正仿宋_GBK" w:hAnsi="宋体"/>
          <w:sz w:val="32"/>
          <w:szCs w:val="32"/>
        </w:rPr>
      </w:pPr>
    </w:p>
    <w:p w:rsidR="00B536F6" w:rsidRPr="00B63A78" w:rsidRDefault="00B536F6">
      <w:pPr>
        <w:rPr>
          <w:rFonts w:asciiTheme="minorEastAsia" w:eastAsiaTheme="minorEastAsia" w:hAnsiTheme="minorEastAsia" w:cs="方正仿宋_GBK"/>
          <w:color w:val="000000"/>
          <w:sz w:val="30"/>
          <w:szCs w:val="30"/>
        </w:rPr>
      </w:pPr>
      <w:r w:rsidRPr="00B63A78">
        <w:rPr>
          <w:rFonts w:asciiTheme="minorEastAsia" w:eastAsiaTheme="minorEastAsia" w:hAnsiTheme="minorEastAsia" w:hint="eastAsia"/>
          <w:sz w:val="30"/>
          <w:szCs w:val="30"/>
        </w:rPr>
        <w:t>各潜在供应商：</w:t>
      </w:r>
    </w:p>
    <w:p w:rsidR="00176A02" w:rsidRPr="00B63A78" w:rsidRDefault="009C78A0" w:rsidP="00C435F7">
      <w:pPr>
        <w:tabs>
          <w:tab w:val="left" w:pos="6915"/>
        </w:tabs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 xml:space="preserve">  </w:t>
      </w:r>
      <w:r w:rsidR="00E71B43"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 xml:space="preserve">  我</w:t>
      </w:r>
      <w:r w:rsidR="00DF68B3"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>院</w:t>
      </w:r>
      <w:r w:rsidR="00E71B43"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>现向社会征集</w:t>
      </w:r>
      <w:r w:rsidR="00906237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>引进共享便民</w:t>
      </w:r>
      <w:r w:rsidR="00FF1F55"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>服务</w:t>
      </w:r>
      <w:r w:rsidR="00E71B43"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>价格信息，</w:t>
      </w:r>
      <w:r w:rsidR="00E71B43" w:rsidRPr="00B63A78">
        <w:rPr>
          <w:rFonts w:asciiTheme="minorEastAsia" w:eastAsiaTheme="minorEastAsia" w:hAnsiTheme="minorEastAsia" w:hint="eastAsia"/>
          <w:sz w:val="30"/>
          <w:szCs w:val="30"/>
        </w:rPr>
        <w:t>本次服务期限为3年</w:t>
      </w:r>
      <w:r w:rsidR="00906237">
        <w:rPr>
          <w:rFonts w:asciiTheme="minorEastAsia" w:eastAsiaTheme="minorEastAsia" w:hAnsiTheme="minorEastAsia" w:hint="eastAsia"/>
          <w:sz w:val="30"/>
          <w:szCs w:val="30"/>
        </w:rPr>
        <w:t>，欢迎各位潜在供应商</w:t>
      </w:r>
      <w:r w:rsidR="00CC5BC8">
        <w:rPr>
          <w:rFonts w:asciiTheme="minorEastAsia" w:eastAsiaTheme="minorEastAsia" w:hAnsiTheme="minorEastAsia" w:hint="eastAsia"/>
          <w:sz w:val="30"/>
          <w:szCs w:val="30"/>
        </w:rPr>
        <w:t>在我</w:t>
      </w:r>
      <w:r w:rsidR="00CC5BC8" w:rsidRPr="00CC5BC8">
        <w:rPr>
          <w:rFonts w:ascii="宋体" w:hAnsi="宋体" w:cs="宋体" w:hint="eastAsia"/>
          <w:sz w:val="30"/>
          <w:szCs w:val="30"/>
        </w:rPr>
        <w:t>院的场地费、维护清洁费、电费</w:t>
      </w:r>
      <w:r w:rsidR="00CC5BC8">
        <w:rPr>
          <w:rFonts w:ascii="宋体" w:hAnsi="宋体" w:cs="宋体" w:hint="eastAsia"/>
          <w:sz w:val="30"/>
          <w:szCs w:val="30"/>
        </w:rPr>
        <w:t>等所产生的费用</w:t>
      </w:r>
      <w:r w:rsidR="007E4A81">
        <w:rPr>
          <w:rFonts w:ascii="宋体" w:hAnsi="宋体" w:cs="宋体" w:hint="eastAsia"/>
          <w:sz w:val="30"/>
          <w:szCs w:val="30"/>
        </w:rPr>
        <w:t>进行</w:t>
      </w:r>
      <w:r w:rsidR="00906237">
        <w:rPr>
          <w:rFonts w:asciiTheme="minorEastAsia" w:eastAsiaTheme="minorEastAsia" w:hAnsiTheme="minorEastAsia" w:hint="eastAsia"/>
          <w:sz w:val="30"/>
          <w:szCs w:val="30"/>
        </w:rPr>
        <w:t>报价，详细资料见附件。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资料报送有2个渠道：</w:t>
      </w:r>
      <w:hyperlink r:id="rId7" w:history="1">
        <w:r w:rsidR="00176A02" w:rsidRPr="00B63A78">
          <w:rPr>
            <w:rStyle w:val="a7"/>
            <w:rFonts w:asciiTheme="minorEastAsia" w:eastAsiaTheme="minorEastAsia" w:hAnsiTheme="minorEastAsia" w:hint="eastAsia"/>
            <w:sz w:val="30"/>
            <w:szCs w:val="30"/>
          </w:rPr>
          <w:t>651863208@qq.com</w:t>
        </w:r>
      </w:hyperlink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及院纪委邮箱：hcrmyyjw2018@163.com，</w:t>
      </w:r>
      <w:r w:rsidR="00FF1F55" w:rsidRPr="00B63A78">
        <w:rPr>
          <w:rFonts w:asciiTheme="minorEastAsia" w:eastAsiaTheme="minorEastAsia" w:hAnsiTheme="minorEastAsia" w:hint="eastAsia"/>
          <w:sz w:val="30"/>
          <w:szCs w:val="30"/>
        </w:rPr>
        <w:t>或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将纸质件盖章后交后勤楼总务科办公室（四）吕老师处，联系人吕老师</w:t>
      </w:r>
      <w:r w:rsidR="00832211">
        <w:rPr>
          <w:rFonts w:asciiTheme="minorEastAsia" w:eastAsiaTheme="minorEastAsia" w:hAnsiTheme="minorEastAsia" w:hint="eastAsia"/>
          <w:sz w:val="30"/>
          <w:szCs w:val="30"/>
        </w:rPr>
        <w:t>023-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42842079</w:t>
      </w:r>
      <w:r w:rsidR="00E71B43" w:rsidRPr="00B63A78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资料收取截止时间：2021年</w:t>
      </w:r>
      <w:r w:rsidR="00906237">
        <w:rPr>
          <w:rFonts w:asciiTheme="minorEastAsia" w:eastAsiaTheme="minorEastAsia" w:hAnsiTheme="minorEastAsia" w:hint="eastAsia"/>
          <w:sz w:val="30"/>
          <w:szCs w:val="30"/>
        </w:rPr>
        <w:t>11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906237">
        <w:rPr>
          <w:rFonts w:asciiTheme="minorEastAsia" w:eastAsiaTheme="minorEastAsia" w:hAnsiTheme="minorEastAsia" w:hint="eastAsia"/>
          <w:sz w:val="30"/>
          <w:szCs w:val="30"/>
        </w:rPr>
        <w:t>5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日</w:t>
      </w:r>
      <w:r w:rsidR="00832211">
        <w:rPr>
          <w:rFonts w:asciiTheme="minorEastAsia" w:eastAsiaTheme="minorEastAsia" w:hAnsiTheme="minorEastAsia" w:hint="eastAsia"/>
          <w:sz w:val="30"/>
          <w:szCs w:val="30"/>
        </w:rPr>
        <w:t>18</w:t>
      </w:r>
      <w:r w:rsidR="00FF1F55" w:rsidRPr="00B63A78">
        <w:rPr>
          <w:rFonts w:asciiTheme="minorEastAsia" w:eastAsiaTheme="minorEastAsia" w:hAnsiTheme="minorEastAsia" w:hint="eastAsia"/>
          <w:sz w:val="30"/>
          <w:szCs w:val="30"/>
        </w:rPr>
        <w:t>∶</w:t>
      </w:r>
      <w:r w:rsidR="00832211">
        <w:rPr>
          <w:rFonts w:asciiTheme="minorEastAsia" w:eastAsiaTheme="minorEastAsia" w:hAnsiTheme="minorEastAsia" w:hint="eastAsia"/>
          <w:sz w:val="30"/>
          <w:szCs w:val="30"/>
        </w:rPr>
        <w:t>0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0</w:t>
      </w:r>
      <w:r w:rsidR="00FF1F55" w:rsidRPr="00B63A78">
        <w:rPr>
          <w:rFonts w:asciiTheme="minorEastAsia" w:eastAsiaTheme="minorEastAsia" w:hAnsiTheme="minorEastAsia" w:hint="eastAsia"/>
          <w:sz w:val="30"/>
          <w:szCs w:val="30"/>
        </w:rPr>
        <w:t>时</w:t>
      </w:r>
      <w:r w:rsidR="00E71B43" w:rsidRPr="00B63A78">
        <w:rPr>
          <w:rFonts w:asciiTheme="minorEastAsia" w:eastAsiaTheme="minorEastAsia" w:hAnsiTheme="minorEastAsia" w:hint="eastAsia"/>
          <w:sz w:val="30"/>
          <w:szCs w:val="30"/>
        </w:rPr>
        <w:t>，逾期不再受理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；所有资料</w:t>
      </w:r>
      <w:r w:rsidR="00C435F7" w:rsidRPr="00B63A78">
        <w:rPr>
          <w:rFonts w:asciiTheme="minorEastAsia" w:eastAsiaTheme="minorEastAsia" w:hAnsiTheme="minorEastAsia" w:hint="eastAsia"/>
          <w:sz w:val="30"/>
          <w:szCs w:val="30"/>
        </w:rPr>
        <w:t>（报价表和经营许可证复印件）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必须加盖单位公章，否则报价视为无效，特此公告！</w:t>
      </w:r>
    </w:p>
    <w:p w:rsidR="00176A02" w:rsidRPr="00B63A78" w:rsidRDefault="00176A02" w:rsidP="00B63A7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176A02" w:rsidRPr="00B63A78" w:rsidRDefault="00176A02" w:rsidP="00B63A7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B63A78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重庆市合川区人民医院</w:t>
      </w:r>
    </w:p>
    <w:p w:rsidR="00176A02" w:rsidRPr="00B63A78" w:rsidRDefault="00176A02" w:rsidP="00176A02">
      <w:pPr>
        <w:rPr>
          <w:rFonts w:asciiTheme="minorEastAsia" w:eastAsiaTheme="minorEastAsia" w:hAnsiTheme="minorEastAsia"/>
          <w:sz w:val="30"/>
          <w:szCs w:val="30"/>
        </w:rPr>
      </w:pPr>
      <w:r w:rsidRPr="00B63A78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</w:t>
      </w:r>
      <w:r w:rsidR="00B63A78"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 w:rsidRPr="00B63A78">
        <w:rPr>
          <w:rFonts w:asciiTheme="minorEastAsia" w:eastAsiaTheme="minorEastAsia" w:hAnsiTheme="minorEastAsia" w:hint="eastAsia"/>
          <w:sz w:val="30"/>
          <w:szCs w:val="30"/>
        </w:rPr>
        <w:t>2021年</w:t>
      </w:r>
      <w:r w:rsidR="00906237">
        <w:rPr>
          <w:rFonts w:asciiTheme="minorEastAsia" w:eastAsiaTheme="minorEastAsia" w:hAnsiTheme="minorEastAsia" w:hint="eastAsia"/>
          <w:sz w:val="30"/>
          <w:szCs w:val="30"/>
        </w:rPr>
        <w:t>10</w:t>
      </w:r>
      <w:r w:rsidRPr="00B63A78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906237">
        <w:rPr>
          <w:rFonts w:asciiTheme="minorEastAsia" w:eastAsiaTheme="minorEastAsia" w:hAnsiTheme="minorEastAsia" w:hint="eastAsia"/>
          <w:sz w:val="30"/>
          <w:szCs w:val="30"/>
        </w:rPr>
        <w:t>27</w:t>
      </w:r>
      <w:r w:rsidRPr="00B63A78">
        <w:rPr>
          <w:rFonts w:asciiTheme="minorEastAsia" w:eastAsiaTheme="minorEastAsia" w:hAnsiTheme="minorEastAsia" w:hint="eastAsia"/>
          <w:sz w:val="30"/>
          <w:szCs w:val="30"/>
        </w:rPr>
        <w:t>日</w:t>
      </w:r>
    </w:p>
    <w:p w:rsidR="00176A02" w:rsidRPr="00176A02" w:rsidRDefault="00176A02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176A02" w:rsidRDefault="00176A02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176A02" w:rsidRDefault="00176A02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B63A78" w:rsidRDefault="00B63A78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B63A78" w:rsidRDefault="00B63A78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176A02" w:rsidRDefault="00176A02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B63A78" w:rsidRDefault="00B63A78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906237" w:rsidRDefault="00906237" w:rsidP="00F81EA1">
      <w:pPr>
        <w:tabs>
          <w:tab w:val="center" w:pos="4153"/>
        </w:tabs>
        <w:rPr>
          <w:rFonts w:ascii="黑体" w:eastAsia="黑体" w:hAnsi="黑体" w:cs="方正仿宋_GBK"/>
          <w:sz w:val="24"/>
        </w:rPr>
      </w:pPr>
    </w:p>
    <w:p w:rsidR="00B63A78" w:rsidRPr="00906237" w:rsidRDefault="00906237" w:rsidP="00F81EA1">
      <w:pPr>
        <w:tabs>
          <w:tab w:val="center" w:pos="4153"/>
        </w:tabs>
        <w:rPr>
          <w:rFonts w:ascii="黑体" w:eastAsia="黑体" w:hAnsi="黑体" w:cs="方正仿宋_GBK"/>
          <w:sz w:val="24"/>
        </w:rPr>
      </w:pPr>
      <w:r>
        <w:rPr>
          <w:rFonts w:ascii="黑体" w:eastAsia="黑体" w:hAnsi="黑体" w:cs="方正仿宋_GBK" w:hint="eastAsia"/>
          <w:sz w:val="24"/>
        </w:rPr>
        <w:t>附件1</w:t>
      </w:r>
    </w:p>
    <w:p w:rsidR="00906237" w:rsidRPr="00AF1460" w:rsidRDefault="00906237" w:rsidP="00906237">
      <w:pPr>
        <w:spacing w:line="380" w:lineRule="exact"/>
        <w:jc w:val="center"/>
        <w:rPr>
          <w:rFonts w:ascii="方正小标宋_GBK" w:eastAsia="方正小标宋_GBK" w:hAnsi="方正小标宋_GBK" w:cs="方正小标宋_GBK"/>
          <w:b/>
          <w:sz w:val="32"/>
          <w:szCs w:val="32"/>
        </w:rPr>
      </w:pPr>
      <w:r w:rsidRPr="00AF1460"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共享便民服务参数要求</w:t>
      </w:r>
    </w:p>
    <w:p w:rsidR="00906237" w:rsidRDefault="00906237" w:rsidP="00906237">
      <w:pPr>
        <w:spacing w:line="380" w:lineRule="exact"/>
        <w:ind w:firstLine="495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一、参数要求：</w:t>
      </w:r>
    </w:p>
    <w:p w:rsidR="00906237" w:rsidRDefault="00906237" w:rsidP="00906237">
      <w:pPr>
        <w:spacing w:line="24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（一）共享轮椅（30台）技术参数：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（1）软件功能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1.1开锁方式采用蓝牙+4G技术等两种开锁方式。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1.2智能锁能反馈记录开关锁状态和RFID识别功能，可双重功能记录开关状态。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1.3支持微信扫码识别，用户无需下载软件，扫码后即可进入。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1.4可远程开锁及软件远程升级、重启。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1.5免费时长和收费标准可随时自行设置。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（2）手动轮椅车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2.1共享轮椅生产厂家具有医疗器械生产许可证。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2.2轮椅车轮胎为实心轮胎，免充气，轮毂一体成型。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2.3轮椅具有相关质量检测报告。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2.4轮椅可配置输液架。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2.5轮椅材质：全部采用高强度、超轻量航天级铝合金材质。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2.6轮椅桩可自由组合，随时移动。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2.7轮椅押金在银行开设有专用账户。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2.8具备产品投保证明   </w:t>
      </w:r>
    </w:p>
    <w:p w:rsidR="00906237" w:rsidRPr="00906237" w:rsidRDefault="00906237" w:rsidP="00906237">
      <w:pPr>
        <w:spacing w:line="240" w:lineRule="exact"/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 xml:space="preserve">               </w:t>
      </w:r>
    </w:p>
    <w:p w:rsidR="00906237" w:rsidRDefault="00906237" w:rsidP="00906237">
      <w:pPr>
        <w:spacing w:line="24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（二）共享药品袋（4台）技术参数：</w:t>
      </w:r>
    </w:p>
    <w:p w:rsidR="00906237" w:rsidRDefault="00906237" w:rsidP="00906237">
      <w:pPr>
        <w:pStyle w:val="a8"/>
        <w:numPr>
          <w:ilvl w:val="0"/>
          <w:numId w:val="2"/>
        </w:numPr>
        <w:spacing w:line="24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符合《限塑令》的要求</w:t>
      </w:r>
    </w:p>
    <w:p w:rsidR="00906237" w:rsidRDefault="00906237" w:rsidP="00906237">
      <w:pPr>
        <w:pStyle w:val="a8"/>
        <w:numPr>
          <w:ilvl w:val="0"/>
          <w:numId w:val="2"/>
        </w:numPr>
        <w:spacing w:line="24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光氧降解+生物降解，防水性好</w:t>
      </w:r>
    </w:p>
    <w:p w:rsidR="00906237" w:rsidRDefault="00906237" w:rsidP="00906237">
      <w:pPr>
        <w:numPr>
          <w:ilvl w:val="0"/>
          <w:numId w:val="2"/>
        </w:numPr>
        <w:spacing w:line="24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环保袋有相关质检报告；</w:t>
      </w:r>
    </w:p>
    <w:p w:rsidR="00906237" w:rsidRDefault="00906237" w:rsidP="00906237">
      <w:pPr>
        <w:numPr>
          <w:ilvl w:val="0"/>
          <w:numId w:val="2"/>
        </w:numPr>
        <w:spacing w:line="24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力学性能优异：达到6KG称重拉力强度、多倍柔韧性</w:t>
      </w:r>
    </w:p>
    <w:p w:rsidR="00906237" w:rsidRDefault="00906237" w:rsidP="00906237">
      <w:pPr>
        <w:numPr>
          <w:ilvl w:val="0"/>
          <w:numId w:val="2"/>
        </w:numPr>
        <w:spacing w:line="24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尺寸要求：L45cm*W30cm*H14cm（正负偏差不超过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%）；</w:t>
      </w:r>
    </w:p>
    <w:p w:rsidR="00906237" w:rsidRDefault="00906237" w:rsidP="00906237">
      <w:pPr>
        <w:spacing w:line="2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（三）共享厕纸（12处）技术参数：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、可远程控制出纸长度，每次出纸长度不得小于50cm；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、产品具有相关投保证明；</w:t>
      </w:r>
    </w:p>
    <w:p w:rsidR="00906237" w:rsidRDefault="00906237" w:rsidP="00906237">
      <w:pPr>
        <w:spacing w:line="240" w:lineRule="exact"/>
        <w:ind w:firstLineChars="200" w:firstLine="42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szCs w:val="21"/>
        </w:rPr>
        <w:t>3、支持微信扫码识别，用户免费领取厕纸；</w:t>
      </w:r>
    </w:p>
    <w:p w:rsidR="00906237" w:rsidRDefault="00906237" w:rsidP="00906237">
      <w:pPr>
        <w:pStyle w:val="a8"/>
        <w:numPr>
          <w:ilvl w:val="0"/>
          <w:numId w:val="3"/>
        </w:numPr>
        <w:spacing w:line="380" w:lineRule="exact"/>
        <w:ind w:firstLineChars="0"/>
        <w:jc w:val="left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hint="eastAsia"/>
          <w:b/>
          <w:sz w:val="24"/>
        </w:rPr>
        <w:t>服务要求：</w:t>
      </w:r>
    </w:p>
    <w:p w:rsidR="00906237" w:rsidRDefault="00906237" w:rsidP="00906237">
      <w:pPr>
        <w:numPr>
          <w:ilvl w:val="0"/>
          <w:numId w:val="4"/>
        </w:numPr>
        <w:spacing w:line="240" w:lineRule="exact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设备安装</w:t>
      </w:r>
      <w:r>
        <w:rPr>
          <w:rFonts w:ascii="宋体" w:hAnsi="宋体" w:cs="宋体"/>
          <w:szCs w:val="21"/>
        </w:rPr>
        <w:t>地点由医院进行指定。</w:t>
      </w:r>
    </w:p>
    <w:p w:rsidR="00906237" w:rsidRDefault="00906237" w:rsidP="00906237">
      <w:pPr>
        <w:numPr>
          <w:ilvl w:val="0"/>
          <w:numId w:val="4"/>
        </w:numPr>
        <w:spacing w:line="240" w:lineRule="exact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所有设备操作简单明了，有专门服务电话。</w:t>
      </w:r>
    </w:p>
    <w:p w:rsidR="00906237" w:rsidRDefault="00906237" w:rsidP="00906237">
      <w:pPr>
        <w:spacing w:line="240" w:lineRule="exact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3、所有</w:t>
      </w:r>
      <w:r>
        <w:rPr>
          <w:rFonts w:ascii="宋体" w:hAnsi="宋体" w:cs="宋体"/>
          <w:szCs w:val="21"/>
        </w:rPr>
        <w:t>设备均</w:t>
      </w:r>
      <w:r>
        <w:rPr>
          <w:rFonts w:ascii="宋体" w:hAnsi="宋体" w:cs="宋体" w:hint="eastAsia"/>
          <w:szCs w:val="21"/>
        </w:rPr>
        <w:t>要求</w:t>
      </w:r>
      <w:r>
        <w:rPr>
          <w:rFonts w:ascii="宋体" w:hAnsi="宋体" w:cs="宋体"/>
          <w:szCs w:val="21"/>
        </w:rPr>
        <w:t>安排</w:t>
      </w:r>
      <w:r>
        <w:rPr>
          <w:rFonts w:ascii="宋体" w:hAnsi="宋体" w:cs="宋体" w:hint="eastAsia"/>
          <w:szCs w:val="21"/>
        </w:rPr>
        <w:t>相关专业</w:t>
      </w:r>
      <w:r>
        <w:rPr>
          <w:rFonts w:ascii="宋体" w:hAnsi="宋体" w:cs="宋体"/>
          <w:szCs w:val="21"/>
        </w:rPr>
        <w:t>人员进行日常维护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保持设备正常运转</w:t>
      </w:r>
      <w:r>
        <w:rPr>
          <w:rFonts w:ascii="宋体" w:hAnsi="宋体" w:cs="宋体" w:hint="eastAsia"/>
          <w:szCs w:val="21"/>
        </w:rPr>
        <w:t>。</w:t>
      </w:r>
    </w:p>
    <w:p w:rsidR="00906237" w:rsidRDefault="00906237" w:rsidP="00906237">
      <w:pPr>
        <w:pStyle w:val="a8"/>
        <w:spacing w:line="240" w:lineRule="exact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4、机器</w:t>
      </w:r>
      <w:r>
        <w:rPr>
          <w:rFonts w:ascii="宋体" w:hAnsi="宋体" w:cs="宋体"/>
          <w:szCs w:val="21"/>
        </w:rPr>
        <w:t>故障应在</w:t>
      </w:r>
      <w:r>
        <w:rPr>
          <w:rFonts w:ascii="宋体" w:hAnsi="宋体" w:cs="宋体" w:hint="eastAsia"/>
          <w:szCs w:val="21"/>
        </w:rPr>
        <w:t>8小时</w:t>
      </w:r>
      <w:r>
        <w:rPr>
          <w:rFonts w:ascii="宋体" w:hAnsi="宋体" w:cs="宋体"/>
          <w:szCs w:val="21"/>
        </w:rPr>
        <w:t>内进行处置，紧急情况应在</w:t>
      </w:r>
      <w:r>
        <w:rPr>
          <w:rFonts w:ascii="宋体" w:hAnsi="宋体" w:cs="宋体" w:hint="eastAsia"/>
          <w:szCs w:val="21"/>
        </w:rPr>
        <w:t>2小时</w:t>
      </w:r>
      <w:r>
        <w:rPr>
          <w:rFonts w:ascii="宋体" w:hAnsi="宋体" w:cs="宋体"/>
          <w:szCs w:val="21"/>
        </w:rPr>
        <w:t>内进行处置。</w:t>
      </w:r>
    </w:p>
    <w:p w:rsidR="00906237" w:rsidRDefault="00906237" w:rsidP="00906237">
      <w:pPr>
        <w:pStyle w:val="a8"/>
        <w:spacing w:line="240" w:lineRule="exact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5、商品有合格</w:t>
      </w:r>
      <w:r>
        <w:rPr>
          <w:rFonts w:ascii="宋体" w:hAnsi="宋体" w:cs="宋体"/>
          <w:szCs w:val="21"/>
        </w:rPr>
        <w:t>证书</w:t>
      </w:r>
      <w:r>
        <w:rPr>
          <w:rFonts w:ascii="宋体" w:hAnsi="宋体" w:cs="宋体" w:hint="eastAsia"/>
          <w:szCs w:val="21"/>
        </w:rPr>
        <w:t>，有合法</w:t>
      </w:r>
      <w:r>
        <w:rPr>
          <w:rFonts w:ascii="宋体" w:hAnsi="宋体" w:cs="宋体"/>
          <w:szCs w:val="21"/>
        </w:rPr>
        <w:t>营业执照</w:t>
      </w:r>
      <w:r>
        <w:rPr>
          <w:rFonts w:ascii="宋体" w:hAnsi="宋体" w:cs="宋体" w:hint="eastAsia"/>
          <w:szCs w:val="21"/>
        </w:rPr>
        <w:t>。</w:t>
      </w:r>
    </w:p>
    <w:p w:rsidR="00906237" w:rsidRDefault="00906237" w:rsidP="00906237">
      <w:pPr>
        <w:pStyle w:val="a8"/>
        <w:spacing w:line="240" w:lineRule="exact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6、设备应</w:t>
      </w:r>
      <w:r>
        <w:rPr>
          <w:rFonts w:ascii="宋体" w:hAnsi="宋体" w:cs="宋体"/>
          <w:szCs w:val="21"/>
        </w:rPr>
        <w:t>美观大方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外观应与医院整体风格匹配</w:t>
      </w:r>
      <w:r>
        <w:rPr>
          <w:rFonts w:ascii="宋体" w:hAnsi="宋体" w:cs="宋体" w:hint="eastAsia"/>
          <w:szCs w:val="21"/>
        </w:rPr>
        <w:t xml:space="preserve">。 </w:t>
      </w:r>
    </w:p>
    <w:p w:rsidR="00906237" w:rsidRDefault="00906237" w:rsidP="00906237">
      <w:pPr>
        <w:spacing w:line="240" w:lineRule="exact"/>
        <w:ind w:firstLineChars="400" w:firstLine="84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szCs w:val="21"/>
        </w:rPr>
        <w:t>7、供应商为经销商的</w:t>
      </w:r>
      <w:r>
        <w:rPr>
          <w:rFonts w:ascii="宋体" w:hAnsi="宋体" w:hint="eastAsia"/>
          <w:szCs w:val="21"/>
        </w:rPr>
        <w:t>应具有产品生产厂家的授权</w:t>
      </w: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B63A78">
      <w:pPr>
        <w:tabs>
          <w:tab w:val="center" w:pos="4153"/>
        </w:tabs>
        <w:jc w:val="center"/>
        <w:rPr>
          <w:rFonts w:ascii="宋体" w:hAnsi="宋体"/>
          <w:b/>
          <w:sz w:val="24"/>
        </w:rPr>
      </w:pPr>
    </w:p>
    <w:p w:rsidR="00906237" w:rsidRDefault="00906237" w:rsidP="00906237">
      <w:pPr>
        <w:tabs>
          <w:tab w:val="center" w:pos="4153"/>
        </w:tabs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附件2</w:t>
      </w:r>
    </w:p>
    <w:p w:rsidR="00B63A78" w:rsidRPr="00B63A78" w:rsidRDefault="00B63A78" w:rsidP="00B63A78">
      <w:pPr>
        <w:tabs>
          <w:tab w:val="center" w:pos="4153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63A78">
        <w:rPr>
          <w:rFonts w:asciiTheme="majorEastAsia" w:eastAsiaTheme="majorEastAsia" w:hAnsiTheme="majorEastAsia" w:hint="eastAsia"/>
          <w:b/>
          <w:sz w:val="44"/>
          <w:szCs w:val="44"/>
        </w:rPr>
        <w:t>报价表</w:t>
      </w:r>
    </w:p>
    <w:p w:rsidR="00CD0278" w:rsidRDefault="00CD0278" w:rsidP="00F81EA1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</w:p>
    <w:p w:rsidR="00F81EA1" w:rsidRDefault="00B63A78" w:rsidP="00F81EA1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B63A78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906237">
        <w:rPr>
          <w:rFonts w:asciiTheme="minorEastAsia" w:eastAsiaTheme="minorEastAsia" w:hAnsiTheme="minorEastAsia" w:hint="eastAsia"/>
          <w:sz w:val="28"/>
          <w:szCs w:val="28"/>
        </w:rPr>
        <w:t>共享便民服务</w:t>
      </w:r>
    </w:p>
    <w:p w:rsidR="006B5925" w:rsidRPr="006B5925" w:rsidRDefault="006B5925" w:rsidP="00F81EA1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潜在供应商：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3357"/>
        <w:gridCol w:w="1134"/>
        <w:gridCol w:w="1843"/>
        <w:gridCol w:w="1559"/>
      </w:tblGrid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B63A78" w:rsidP="00B63A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357" w:type="dxa"/>
            <w:vAlign w:val="center"/>
          </w:tcPr>
          <w:p w:rsidR="00B63A78" w:rsidRPr="00B63A78" w:rsidRDefault="00906237" w:rsidP="00B63A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共享服务项目</w:t>
            </w:r>
          </w:p>
        </w:tc>
        <w:tc>
          <w:tcPr>
            <w:tcW w:w="1134" w:type="dxa"/>
            <w:vAlign w:val="center"/>
          </w:tcPr>
          <w:p w:rsidR="00B63A78" w:rsidRPr="00B63A78" w:rsidRDefault="00CC5BC8" w:rsidP="00B63A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</w:t>
            </w:r>
          </w:p>
        </w:tc>
        <w:tc>
          <w:tcPr>
            <w:tcW w:w="1843" w:type="dxa"/>
            <w:vAlign w:val="center"/>
          </w:tcPr>
          <w:p w:rsidR="00B63A78" w:rsidRPr="00B63A78" w:rsidRDefault="007E4A81" w:rsidP="00B63A7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3年/</w:t>
            </w:r>
            <w:r w:rsidR="00B63A78"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（元）</w:t>
            </w:r>
          </w:p>
        </w:tc>
        <w:tc>
          <w:tcPr>
            <w:tcW w:w="1559" w:type="dxa"/>
            <w:vAlign w:val="center"/>
          </w:tcPr>
          <w:p w:rsidR="00B63A78" w:rsidRPr="00B63A78" w:rsidRDefault="00B63A78" w:rsidP="00B63A7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357" w:type="dxa"/>
            <w:vAlign w:val="center"/>
          </w:tcPr>
          <w:p w:rsidR="00B63A78" w:rsidRPr="00B63A78" w:rsidRDefault="00CC5BC8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共享轮椅</w:t>
            </w:r>
          </w:p>
        </w:tc>
        <w:tc>
          <w:tcPr>
            <w:tcW w:w="1134" w:type="dxa"/>
            <w:vAlign w:val="center"/>
          </w:tcPr>
          <w:p w:rsidR="00B63A78" w:rsidRPr="00B63A78" w:rsidRDefault="00CC5BC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357" w:type="dxa"/>
            <w:vAlign w:val="center"/>
          </w:tcPr>
          <w:p w:rsidR="00B63A78" w:rsidRPr="00B63A78" w:rsidRDefault="00CC5BC8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共享厕纸</w:t>
            </w:r>
          </w:p>
        </w:tc>
        <w:tc>
          <w:tcPr>
            <w:tcW w:w="1134" w:type="dxa"/>
            <w:vAlign w:val="center"/>
          </w:tcPr>
          <w:p w:rsidR="00B63A78" w:rsidRPr="00B63A78" w:rsidRDefault="00CC5BC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357" w:type="dxa"/>
            <w:vAlign w:val="center"/>
          </w:tcPr>
          <w:p w:rsidR="00B63A78" w:rsidRPr="00B63A78" w:rsidRDefault="00CC5BC8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共享药品袋</w:t>
            </w:r>
          </w:p>
        </w:tc>
        <w:tc>
          <w:tcPr>
            <w:tcW w:w="1134" w:type="dxa"/>
            <w:vAlign w:val="center"/>
          </w:tcPr>
          <w:p w:rsidR="00B63A78" w:rsidRPr="00B63A78" w:rsidRDefault="00CC5BC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E4A81" w:rsidRPr="00B63A78" w:rsidTr="00901BE1">
        <w:tc>
          <w:tcPr>
            <w:tcW w:w="896" w:type="dxa"/>
            <w:vAlign w:val="center"/>
          </w:tcPr>
          <w:p w:rsidR="007E4A81" w:rsidRDefault="007E4A81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491" w:type="dxa"/>
            <w:gridSpan w:val="2"/>
            <w:vAlign w:val="center"/>
          </w:tcPr>
          <w:p w:rsidR="007E4A81" w:rsidRDefault="007E4A81" w:rsidP="007E4A81">
            <w:pPr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843" w:type="dxa"/>
            <w:vAlign w:val="center"/>
          </w:tcPr>
          <w:p w:rsidR="007E4A81" w:rsidRPr="00B63A78" w:rsidRDefault="007E4A81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4A81" w:rsidRPr="00B63A78" w:rsidRDefault="007E4A81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63A78" w:rsidRPr="00B63A78" w:rsidRDefault="00DE7D46" w:rsidP="00B63A78">
      <w:pPr>
        <w:spacing w:line="500" w:lineRule="exact"/>
        <w:ind w:firstLineChars="1600" w:firstLine="4480"/>
        <w:rPr>
          <w:rFonts w:asciiTheme="minorEastAsia" w:eastAsiaTheme="minorEastAsia" w:hAnsiTheme="minorEastAsia" w:cs="方正仿宋_GBK"/>
          <w:sz w:val="28"/>
          <w:szCs w:val="28"/>
        </w:rPr>
      </w:pPr>
      <w:r w:rsidRPr="00B63A78">
        <w:rPr>
          <w:rFonts w:asciiTheme="minorEastAsia" w:eastAsiaTheme="minorEastAsia" w:hAnsiTheme="minorEastAsia" w:cs="方正仿宋_GBK" w:hint="eastAsia"/>
          <w:sz w:val="28"/>
          <w:szCs w:val="28"/>
        </w:rPr>
        <w:t xml:space="preserve">    </w:t>
      </w:r>
    </w:p>
    <w:p w:rsidR="00B63A78" w:rsidRPr="00B63A78" w:rsidRDefault="00B63A78" w:rsidP="00B63A78">
      <w:pPr>
        <w:ind w:firstLineChars="1050" w:firstLine="2940"/>
        <w:rPr>
          <w:rFonts w:asciiTheme="minorEastAsia" w:eastAsiaTheme="minorEastAsia" w:hAnsiTheme="minorEastAsia"/>
          <w:sz w:val="28"/>
          <w:szCs w:val="28"/>
        </w:rPr>
      </w:pPr>
      <w:r w:rsidRPr="00B63A78">
        <w:rPr>
          <w:rFonts w:asciiTheme="minorEastAsia" w:eastAsiaTheme="minorEastAsia" w:hAnsiTheme="minorEastAsia" w:hint="eastAsia"/>
          <w:sz w:val="28"/>
          <w:szCs w:val="28"/>
        </w:rPr>
        <w:t xml:space="preserve">潜在供应商（公章）：                                   </w:t>
      </w:r>
    </w:p>
    <w:p w:rsidR="00B63A78" w:rsidRPr="00B63A78" w:rsidRDefault="00B63A78" w:rsidP="00B63A78">
      <w:pPr>
        <w:ind w:firstLineChars="1050" w:firstLine="2940"/>
        <w:rPr>
          <w:rFonts w:asciiTheme="minorEastAsia" w:eastAsiaTheme="minorEastAsia" w:hAnsiTheme="minorEastAsia"/>
          <w:sz w:val="28"/>
          <w:szCs w:val="28"/>
        </w:rPr>
      </w:pPr>
      <w:r w:rsidRPr="00B63A78">
        <w:rPr>
          <w:rFonts w:asciiTheme="minorEastAsia" w:eastAsiaTheme="minorEastAsia" w:hAnsiTheme="minorEastAsia" w:hint="eastAsia"/>
          <w:sz w:val="28"/>
          <w:szCs w:val="28"/>
        </w:rPr>
        <w:t>法定代表人</w:t>
      </w:r>
      <w:r>
        <w:rPr>
          <w:rFonts w:asciiTheme="minorEastAsia" w:eastAsiaTheme="minorEastAsia" w:hAnsiTheme="minorEastAsia" w:hint="eastAsia"/>
          <w:sz w:val="28"/>
          <w:szCs w:val="28"/>
        </w:rPr>
        <w:t>或</w:t>
      </w:r>
      <w:r w:rsidRPr="00B63A78">
        <w:rPr>
          <w:rFonts w:asciiTheme="minorEastAsia" w:eastAsiaTheme="minorEastAsia" w:hAnsiTheme="minorEastAsia" w:hint="eastAsia"/>
          <w:sz w:val="28"/>
          <w:szCs w:val="28"/>
        </w:rPr>
        <w:t xml:space="preserve">授权代表（签字或盖章）：                                     </w:t>
      </w:r>
    </w:p>
    <w:p w:rsidR="00B63A78" w:rsidRPr="00B63A78" w:rsidRDefault="00B63A78" w:rsidP="00B63A78">
      <w:pPr>
        <w:rPr>
          <w:rFonts w:asciiTheme="minorEastAsia" w:eastAsiaTheme="minorEastAsia" w:hAnsiTheme="minorEastAsia"/>
          <w:sz w:val="28"/>
          <w:szCs w:val="28"/>
        </w:rPr>
      </w:pPr>
      <w:r w:rsidRPr="00B63A78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</w:t>
      </w:r>
      <w:r w:rsidRPr="00B63A78">
        <w:rPr>
          <w:rFonts w:asciiTheme="minorEastAsia" w:eastAsiaTheme="minorEastAsia" w:hAnsiTheme="minorEastAsia" w:hint="eastAsia"/>
          <w:sz w:val="28"/>
          <w:szCs w:val="28"/>
        </w:rPr>
        <w:t xml:space="preserve"> 年     月     日</w:t>
      </w:r>
    </w:p>
    <w:p w:rsidR="00B536F6" w:rsidRPr="00B63A78" w:rsidRDefault="00B536F6" w:rsidP="00464826">
      <w:pPr>
        <w:rPr>
          <w:rFonts w:asciiTheme="minorEastAsia" w:eastAsiaTheme="minorEastAsia" w:hAnsiTheme="minorEastAsia" w:cs="方正仿宋_GBK"/>
          <w:sz w:val="28"/>
          <w:szCs w:val="28"/>
        </w:rPr>
      </w:pPr>
    </w:p>
    <w:sectPr w:rsidR="00B536F6" w:rsidRPr="00B63A78" w:rsidSect="0042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27" w:rsidRDefault="005C3F27" w:rsidP="003354C7">
      <w:r>
        <w:separator/>
      </w:r>
    </w:p>
  </w:endnote>
  <w:endnote w:type="continuationSeparator" w:id="1">
    <w:p w:rsidR="005C3F27" w:rsidRDefault="005C3F27" w:rsidP="0033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27" w:rsidRDefault="005C3F27" w:rsidP="003354C7">
      <w:r>
        <w:separator/>
      </w:r>
    </w:p>
  </w:footnote>
  <w:footnote w:type="continuationSeparator" w:id="1">
    <w:p w:rsidR="005C3F27" w:rsidRDefault="005C3F27" w:rsidP="00335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2CBC2"/>
    <w:multiLevelType w:val="singleLevel"/>
    <w:tmpl w:val="AF92CBC2"/>
    <w:lvl w:ilvl="0">
      <w:start w:val="3"/>
      <w:numFmt w:val="decimal"/>
      <w:suff w:val="nothing"/>
      <w:lvlText w:val="（%1）"/>
      <w:lvlJc w:val="left"/>
      <w:rPr>
        <w:rFonts w:hint="default"/>
        <w:color w:val="auto"/>
      </w:rPr>
    </w:lvl>
  </w:abstractNum>
  <w:abstractNum w:abstractNumId="1">
    <w:nsid w:val="5DF1228F"/>
    <w:multiLevelType w:val="singleLevel"/>
    <w:tmpl w:val="5DF1228F"/>
    <w:lvl w:ilvl="0">
      <w:start w:val="1"/>
      <w:numFmt w:val="decimal"/>
      <w:suff w:val="nothing"/>
      <w:lvlText w:val="%1、"/>
      <w:lvlJc w:val="left"/>
    </w:lvl>
  </w:abstractNum>
  <w:abstractNum w:abstractNumId="2">
    <w:nsid w:val="676B51BF"/>
    <w:multiLevelType w:val="multilevel"/>
    <w:tmpl w:val="676B51BF"/>
    <w:lvl w:ilvl="0">
      <w:start w:val="2"/>
      <w:numFmt w:val="japaneseCounting"/>
      <w:lvlText w:val="%1、"/>
      <w:lvlJc w:val="left"/>
      <w:pPr>
        <w:ind w:left="871" w:hanging="51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abstractNum w:abstractNumId="3">
    <w:nsid w:val="6DC8525A"/>
    <w:multiLevelType w:val="multilevel"/>
    <w:tmpl w:val="6DC8525A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CA6F65"/>
    <w:rsid w:val="00017934"/>
    <w:rsid w:val="00037D82"/>
    <w:rsid w:val="000457BD"/>
    <w:rsid w:val="00055C9D"/>
    <w:rsid w:val="0007188A"/>
    <w:rsid w:val="00084A07"/>
    <w:rsid w:val="000A4EB3"/>
    <w:rsid w:val="000D0EB6"/>
    <w:rsid w:val="000D66D6"/>
    <w:rsid w:val="000F37CA"/>
    <w:rsid w:val="001301E6"/>
    <w:rsid w:val="0014552F"/>
    <w:rsid w:val="00155CA0"/>
    <w:rsid w:val="0016555B"/>
    <w:rsid w:val="0017496A"/>
    <w:rsid w:val="00176A02"/>
    <w:rsid w:val="001A3FC0"/>
    <w:rsid w:val="001D5A49"/>
    <w:rsid w:val="0020736E"/>
    <w:rsid w:val="00221357"/>
    <w:rsid w:val="00244052"/>
    <w:rsid w:val="00252AB7"/>
    <w:rsid w:val="00260DC9"/>
    <w:rsid w:val="00273937"/>
    <w:rsid w:val="00281F04"/>
    <w:rsid w:val="00287D82"/>
    <w:rsid w:val="002E1055"/>
    <w:rsid w:val="002E127B"/>
    <w:rsid w:val="002F513A"/>
    <w:rsid w:val="003354C7"/>
    <w:rsid w:val="00365C1B"/>
    <w:rsid w:val="003A3C92"/>
    <w:rsid w:val="003B7CDD"/>
    <w:rsid w:val="003E04EA"/>
    <w:rsid w:val="003E248B"/>
    <w:rsid w:val="004260B9"/>
    <w:rsid w:val="0042633F"/>
    <w:rsid w:val="00445665"/>
    <w:rsid w:val="00450285"/>
    <w:rsid w:val="0046380A"/>
    <w:rsid w:val="00464826"/>
    <w:rsid w:val="004671E8"/>
    <w:rsid w:val="00471693"/>
    <w:rsid w:val="0048744D"/>
    <w:rsid w:val="00580CE9"/>
    <w:rsid w:val="005852FF"/>
    <w:rsid w:val="005C3F27"/>
    <w:rsid w:val="005D534A"/>
    <w:rsid w:val="0065244F"/>
    <w:rsid w:val="0066211F"/>
    <w:rsid w:val="00671CB8"/>
    <w:rsid w:val="006B5925"/>
    <w:rsid w:val="006F1949"/>
    <w:rsid w:val="007566BC"/>
    <w:rsid w:val="0076734B"/>
    <w:rsid w:val="007E4A81"/>
    <w:rsid w:val="008054F8"/>
    <w:rsid w:val="008130F5"/>
    <w:rsid w:val="00832211"/>
    <w:rsid w:val="008712DE"/>
    <w:rsid w:val="008B593A"/>
    <w:rsid w:val="00906237"/>
    <w:rsid w:val="00926C78"/>
    <w:rsid w:val="00935B76"/>
    <w:rsid w:val="00955853"/>
    <w:rsid w:val="00971FE8"/>
    <w:rsid w:val="00985418"/>
    <w:rsid w:val="009C78A0"/>
    <w:rsid w:val="009D5C2D"/>
    <w:rsid w:val="009E2F0F"/>
    <w:rsid w:val="00A33A57"/>
    <w:rsid w:val="00AE0AE7"/>
    <w:rsid w:val="00B37682"/>
    <w:rsid w:val="00B536F6"/>
    <w:rsid w:val="00B63A78"/>
    <w:rsid w:val="00B65305"/>
    <w:rsid w:val="00B77F37"/>
    <w:rsid w:val="00C435F7"/>
    <w:rsid w:val="00C50622"/>
    <w:rsid w:val="00C50B39"/>
    <w:rsid w:val="00CB0F5D"/>
    <w:rsid w:val="00CC3EED"/>
    <w:rsid w:val="00CC5BC8"/>
    <w:rsid w:val="00CD0278"/>
    <w:rsid w:val="00CD3828"/>
    <w:rsid w:val="00CF19FA"/>
    <w:rsid w:val="00D10165"/>
    <w:rsid w:val="00D1671D"/>
    <w:rsid w:val="00D413E5"/>
    <w:rsid w:val="00D53BDA"/>
    <w:rsid w:val="00D83106"/>
    <w:rsid w:val="00D87129"/>
    <w:rsid w:val="00DD7D69"/>
    <w:rsid w:val="00DE680D"/>
    <w:rsid w:val="00DE7D46"/>
    <w:rsid w:val="00DF68B3"/>
    <w:rsid w:val="00E37373"/>
    <w:rsid w:val="00E71B43"/>
    <w:rsid w:val="00E9687F"/>
    <w:rsid w:val="00E97B38"/>
    <w:rsid w:val="00EE0509"/>
    <w:rsid w:val="00EE783D"/>
    <w:rsid w:val="00F02ACF"/>
    <w:rsid w:val="00F04BC5"/>
    <w:rsid w:val="00F1160D"/>
    <w:rsid w:val="00F37740"/>
    <w:rsid w:val="00F51C07"/>
    <w:rsid w:val="00F81EA1"/>
    <w:rsid w:val="00FE5679"/>
    <w:rsid w:val="00FF1F55"/>
    <w:rsid w:val="0B4E2BDB"/>
    <w:rsid w:val="0C716A09"/>
    <w:rsid w:val="2C260C15"/>
    <w:rsid w:val="325C778D"/>
    <w:rsid w:val="3ACA6F65"/>
    <w:rsid w:val="3FCE0093"/>
    <w:rsid w:val="442A3801"/>
    <w:rsid w:val="4AA2374D"/>
    <w:rsid w:val="588C7A21"/>
    <w:rsid w:val="58C86D5F"/>
    <w:rsid w:val="595C7F72"/>
    <w:rsid w:val="60663BAD"/>
    <w:rsid w:val="6B8152BA"/>
    <w:rsid w:val="7147792A"/>
    <w:rsid w:val="7529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B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4260B9"/>
    <w:rPr>
      <w:rFonts w:ascii="Times New Roman" w:hAnsi="Times New Roman"/>
      <w:sz w:val="28"/>
      <w:szCs w:val="20"/>
    </w:rPr>
  </w:style>
  <w:style w:type="character" w:customStyle="1" w:styleId="Char">
    <w:name w:val="日期 Char"/>
    <w:basedOn w:val="a0"/>
    <w:link w:val="a3"/>
    <w:uiPriority w:val="99"/>
    <w:locked/>
    <w:rsid w:val="004260B9"/>
    <w:rPr>
      <w:rFonts w:ascii="Times New Roman" w:eastAsia="宋体" w:hAnsi="Times New Roman" w:cs="Times New Roman"/>
      <w:kern w:val="2"/>
      <w:sz w:val="28"/>
    </w:rPr>
  </w:style>
  <w:style w:type="paragraph" w:styleId="a4">
    <w:name w:val="footer"/>
    <w:basedOn w:val="a"/>
    <w:link w:val="Char0"/>
    <w:uiPriority w:val="99"/>
    <w:rsid w:val="0042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260B9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42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260B9"/>
    <w:rPr>
      <w:rFonts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F81EA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7D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6237"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5186320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zbb</cp:lastModifiedBy>
  <cp:revision>2</cp:revision>
  <cp:lastPrinted>2017-03-31T01:26:00Z</cp:lastPrinted>
  <dcterms:created xsi:type="dcterms:W3CDTF">2021-10-28T01:40:00Z</dcterms:created>
  <dcterms:modified xsi:type="dcterms:W3CDTF">2021-10-28T01:40:00Z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