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A5" w:rsidRDefault="003B37DA" w:rsidP="003B37DA">
      <w:pPr>
        <w:spacing w:line="360" w:lineRule="auto"/>
        <w:jc w:val="center"/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  <w:t>关于合川区人民医院</w:t>
      </w:r>
      <w:r w:rsidRPr="003B37DA"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消毒类、自体血回输体机等耗材</w:t>
      </w:r>
      <w:r w:rsidR="004E6AA5">
        <w:rPr>
          <w:rFonts w:ascii="方正仿宋_GBK" w:eastAsia="方正仿宋_GBK" w:hAnsi="方正仿宋_GBK" w:cs="方正仿宋_GBK" w:hint="eastAsia"/>
          <w:b/>
          <w:bCs/>
          <w:sz w:val="32"/>
          <w:szCs w:val="32"/>
          <w:u w:val="single"/>
        </w:rPr>
        <w:t>项目的补遗公告</w:t>
      </w:r>
    </w:p>
    <w:p w:rsidR="004E6AA5" w:rsidRPr="004E6AA5" w:rsidRDefault="004E6AA5" w:rsidP="004E6AA5">
      <w:pPr>
        <w:spacing w:line="360" w:lineRule="auto"/>
        <w:rPr>
          <w:rFonts w:ascii="方正仿宋_GBK" w:eastAsia="方正仿宋_GBK" w:hAnsi="方正仿宋_GBK" w:cs="方正仿宋_GBK"/>
          <w:b/>
          <w:bCs/>
          <w:sz w:val="32"/>
          <w:szCs w:val="32"/>
          <w:u w:val="single"/>
        </w:rPr>
      </w:pPr>
      <w:r w:rsidRPr="00243CBA">
        <w:rPr>
          <w:rFonts w:eastAsia="方正仿宋_GBK" w:hint="eastAsia"/>
          <w:sz w:val="24"/>
          <w:szCs w:val="24"/>
        </w:rPr>
        <w:t>各潜在投标人：</w:t>
      </w:r>
    </w:p>
    <w:p w:rsidR="004E6AA5" w:rsidRDefault="003B37DA" w:rsidP="004E6AA5">
      <w:pPr>
        <w:pStyle w:val="a0"/>
        <w:ind w:firstLineChars="250" w:firstLine="600"/>
        <w:jc w:val="left"/>
        <w:rPr>
          <w:rFonts w:eastAsia="方正仿宋_GBK"/>
          <w:sz w:val="24"/>
          <w:szCs w:val="24"/>
        </w:rPr>
      </w:pPr>
      <w:r>
        <w:rPr>
          <w:rFonts w:eastAsia="方正仿宋_GBK" w:hint="eastAsia"/>
          <w:sz w:val="24"/>
          <w:szCs w:val="24"/>
        </w:rPr>
        <w:t>“重庆市合川区人民医院消毒类、自体血回输机等耗材”项目（</w:t>
      </w:r>
      <w:r w:rsidR="004E6AA5" w:rsidRPr="00243CBA">
        <w:rPr>
          <w:rFonts w:eastAsia="方正仿宋_GBK" w:hint="eastAsia"/>
          <w:sz w:val="24"/>
          <w:szCs w:val="24"/>
        </w:rPr>
        <w:t>采购编号</w:t>
      </w:r>
      <w:r w:rsidR="004E6AA5" w:rsidRPr="00243CBA">
        <w:rPr>
          <w:rFonts w:eastAsia="方正仿宋_GBK" w:hint="eastAsia"/>
          <w:sz w:val="24"/>
          <w:szCs w:val="24"/>
        </w:rPr>
        <w:t xml:space="preserve"> </w:t>
      </w:r>
      <w:r w:rsidR="004E6AA5" w:rsidRPr="00243CBA">
        <w:rPr>
          <w:rFonts w:eastAsia="方正仿宋_GBK" w:hint="eastAsia"/>
          <w:sz w:val="24"/>
          <w:szCs w:val="24"/>
        </w:rPr>
        <w:t>：</w:t>
      </w:r>
      <w:r>
        <w:rPr>
          <w:rFonts w:eastAsia="方正仿宋_GBK" w:hint="eastAsia"/>
          <w:sz w:val="24"/>
          <w:szCs w:val="24"/>
        </w:rPr>
        <w:t>2021056</w:t>
      </w:r>
      <w:r w:rsidR="004E6AA5" w:rsidRPr="00243CBA">
        <w:rPr>
          <w:rFonts w:eastAsia="方正仿宋_GBK" w:hint="eastAsia"/>
          <w:sz w:val="24"/>
          <w:szCs w:val="24"/>
        </w:rPr>
        <w:t>）招标文件部分内容作以下补遗</w:t>
      </w:r>
      <w:r w:rsidR="004E6AA5">
        <w:rPr>
          <w:rFonts w:eastAsia="方正仿宋_GBK" w:hint="eastAsia"/>
          <w:sz w:val="24"/>
          <w:szCs w:val="24"/>
        </w:rPr>
        <w:t>：</w:t>
      </w:r>
    </w:p>
    <w:p w:rsidR="003B37DA" w:rsidRDefault="003B37DA" w:rsidP="003B37DA">
      <w:pPr>
        <w:pStyle w:val="a5"/>
        <w:wordWrap w:val="0"/>
        <w:ind w:left="840"/>
        <w:rPr>
          <w:rFonts w:eastAsia="方正仿宋_GBK" w:hint="eastAsia"/>
          <w:szCs w:val="24"/>
        </w:rPr>
      </w:pPr>
      <w:r w:rsidRPr="003B37DA">
        <w:rPr>
          <w:rFonts w:eastAsia="方正仿宋_GBK" w:hint="eastAsia"/>
          <w:szCs w:val="24"/>
        </w:rPr>
        <w:t>一、“第二章</w:t>
      </w:r>
      <w:r w:rsidRPr="003B37DA">
        <w:rPr>
          <w:rFonts w:eastAsia="方正仿宋_GBK" w:hint="eastAsia"/>
          <w:szCs w:val="24"/>
        </w:rPr>
        <w:t xml:space="preserve"> </w:t>
      </w:r>
      <w:r w:rsidRPr="003B37DA">
        <w:rPr>
          <w:rFonts w:eastAsia="方正仿宋_GBK" w:hint="eastAsia"/>
          <w:szCs w:val="24"/>
        </w:rPr>
        <w:t>项目技术规格、数量及质量要求</w:t>
      </w:r>
      <w:r w:rsidR="004E6AA5" w:rsidRPr="003B37DA">
        <w:rPr>
          <w:rFonts w:eastAsia="方正仿宋_GBK" w:hint="eastAsia"/>
          <w:szCs w:val="24"/>
        </w:rPr>
        <w:t>”</w:t>
      </w:r>
      <w:r w:rsidR="00295023">
        <w:rPr>
          <w:rFonts w:eastAsia="方正仿宋_GBK" w:hint="eastAsia"/>
          <w:szCs w:val="24"/>
        </w:rPr>
        <w:t>中的</w:t>
      </w:r>
      <w:r>
        <w:rPr>
          <w:rFonts w:eastAsia="方正仿宋_GBK" w:hint="eastAsia"/>
          <w:szCs w:val="24"/>
        </w:rPr>
        <w:t>“包</w:t>
      </w:r>
      <w:r>
        <w:rPr>
          <w:rFonts w:eastAsia="方正仿宋_GBK" w:hint="eastAsia"/>
          <w:szCs w:val="24"/>
        </w:rPr>
        <w:t>1</w:t>
      </w:r>
      <w:r w:rsidRPr="000D2E6B">
        <w:rPr>
          <w:rFonts w:ascii="黑体" w:eastAsia="黑体" w:hAnsi="黑体" w:cs="宋体" w:hint="eastAsia"/>
          <w:sz w:val="22"/>
        </w:rPr>
        <w:t>纸塑包装袋</w:t>
      </w:r>
      <w:r>
        <w:rPr>
          <w:rFonts w:eastAsia="方正仿宋_GBK" w:hint="eastAsia"/>
          <w:szCs w:val="24"/>
        </w:rPr>
        <w:t>”增加以下要求：</w:t>
      </w:r>
    </w:p>
    <w:p w:rsidR="003B37DA" w:rsidRPr="003B37DA" w:rsidRDefault="003B37DA" w:rsidP="003B37DA">
      <w:pPr>
        <w:pStyle w:val="a5"/>
        <w:wordWrap w:val="0"/>
        <w:ind w:left="840"/>
        <w:rPr>
          <w:rFonts w:eastAsia="方正仿宋_GBK" w:hint="eastAsia"/>
          <w:szCs w:val="24"/>
        </w:rPr>
      </w:pPr>
      <w:r>
        <w:rPr>
          <w:rFonts w:eastAsia="方正仿宋_GBK" w:hint="eastAsia"/>
          <w:szCs w:val="24"/>
        </w:rPr>
        <w:t>1.</w:t>
      </w:r>
      <w:r w:rsidRPr="003B37DA">
        <w:rPr>
          <w:rFonts w:eastAsia="方正仿宋_GBK" w:hint="eastAsia"/>
          <w:szCs w:val="24"/>
        </w:rPr>
        <w:t>具备安全评价报告</w:t>
      </w:r>
    </w:p>
    <w:p w:rsidR="003B37DA" w:rsidRDefault="003B37DA" w:rsidP="003B37DA">
      <w:pPr>
        <w:pStyle w:val="a5"/>
        <w:wordWrap w:val="0"/>
        <w:ind w:left="840"/>
        <w:rPr>
          <w:rFonts w:eastAsia="方正仿宋_GBK" w:hint="eastAsia"/>
          <w:szCs w:val="24"/>
        </w:rPr>
      </w:pPr>
      <w:r>
        <w:rPr>
          <w:rFonts w:eastAsia="方正仿宋_GBK" w:hint="eastAsia"/>
          <w:szCs w:val="24"/>
        </w:rPr>
        <w:t>2.</w:t>
      </w:r>
      <w:r w:rsidRPr="003B37DA">
        <w:rPr>
          <w:rFonts w:eastAsia="方正仿宋_GBK" w:hint="eastAsia"/>
          <w:szCs w:val="24"/>
        </w:rPr>
        <w:t>产品材质要求为：医用透析纸</w:t>
      </w:r>
      <w:r w:rsidRPr="003B37DA">
        <w:rPr>
          <w:rFonts w:eastAsia="方正仿宋_GBK" w:hint="eastAsia"/>
          <w:szCs w:val="24"/>
        </w:rPr>
        <w:t>+</w:t>
      </w:r>
      <w:r w:rsidRPr="003B37DA">
        <w:rPr>
          <w:rFonts w:eastAsia="方正仿宋_GBK" w:hint="eastAsia"/>
          <w:szCs w:val="24"/>
        </w:rPr>
        <w:t>多层复合膜；有能满足科室使用的各种规格型号，医用透析纸的纸张克重≥</w:t>
      </w:r>
      <w:r w:rsidRPr="003B37DA">
        <w:rPr>
          <w:rFonts w:eastAsia="方正仿宋_GBK" w:hint="eastAsia"/>
          <w:szCs w:val="24"/>
        </w:rPr>
        <w:t>70g</w:t>
      </w:r>
      <w:r w:rsidRPr="003B37DA">
        <w:rPr>
          <w:rFonts w:eastAsia="方正仿宋_GBK" w:hint="eastAsia"/>
          <w:szCs w:val="24"/>
        </w:rPr>
        <w:t>；可洁净剥离，无落絮；</w:t>
      </w:r>
    </w:p>
    <w:p w:rsidR="003B37DA" w:rsidRPr="003B37DA" w:rsidRDefault="003B37DA" w:rsidP="003B37DA">
      <w:pPr>
        <w:pStyle w:val="a5"/>
        <w:wordWrap w:val="0"/>
        <w:ind w:left="840"/>
        <w:rPr>
          <w:rFonts w:eastAsia="方正仿宋_GBK" w:hint="eastAsia"/>
          <w:szCs w:val="24"/>
        </w:rPr>
      </w:pPr>
      <w:r>
        <w:rPr>
          <w:rFonts w:eastAsia="方正仿宋_GBK" w:hint="eastAsia"/>
          <w:szCs w:val="24"/>
        </w:rPr>
        <w:t>3.</w:t>
      </w:r>
      <w:r w:rsidRPr="003B37DA">
        <w:rPr>
          <w:rFonts w:eastAsia="方正仿宋_GBK" w:hint="eastAsia"/>
          <w:szCs w:val="24"/>
        </w:rPr>
        <w:t>厂家需要提供出厂检验报告，内容包含：</w:t>
      </w:r>
    </w:p>
    <w:tbl>
      <w:tblPr>
        <w:tblW w:w="0" w:type="auto"/>
        <w:tblInd w:w="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5840"/>
      </w:tblGrid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（</w:t>
            </w:r>
            <w:r w:rsidRPr="003B37DA">
              <w:rPr>
                <w:rFonts w:eastAsia="方正仿宋_GBK" w:hint="eastAsia"/>
                <w:szCs w:val="24"/>
              </w:rPr>
              <w:t>1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质量测定报告</w:t>
            </w:r>
          </w:p>
        </w:tc>
      </w:tr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（</w:t>
            </w:r>
            <w:r w:rsidRPr="003B37DA">
              <w:rPr>
                <w:rFonts w:eastAsia="方正仿宋_GBK" w:hint="eastAsia"/>
                <w:szCs w:val="24"/>
              </w:rPr>
              <w:t>2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微生物屏障试验</w:t>
            </w:r>
          </w:p>
        </w:tc>
      </w:tr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（</w:t>
            </w:r>
            <w:r w:rsidRPr="003B37DA">
              <w:rPr>
                <w:rFonts w:eastAsia="方正仿宋_GBK" w:hint="eastAsia"/>
                <w:szCs w:val="24"/>
              </w:rPr>
              <w:t>3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灭菌因子穿透试验</w:t>
            </w:r>
          </w:p>
        </w:tc>
      </w:tr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（</w:t>
            </w:r>
            <w:r w:rsidRPr="003B37DA">
              <w:rPr>
                <w:rFonts w:eastAsia="方正仿宋_GBK" w:hint="eastAsia"/>
                <w:szCs w:val="24"/>
              </w:rPr>
              <w:t>4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无菌有效期</w:t>
            </w:r>
          </w:p>
        </w:tc>
      </w:tr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（</w:t>
            </w:r>
            <w:r w:rsidRPr="003B37DA">
              <w:rPr>
                <w:rFonts w:eastAsia="方正仿宋_GBK" w:hint="eastAsia"/>
                <w:szCs w:val="24"/>
              </w:rPr>
              <w:t>5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有效期</w:t>
            </w:r>
          </w:p>
        </w:tc>
      </w:tr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（</w:t>
            </w:r>
            <w:r w:rsidRPr="003B37DA">
              <w:rPr>
                <w:rFonts w:eastAsia="方正仿宋_GBK" w:hint="eastAsia"/>
                <w:szCs w:val="24"/>
              </w:rPr>
              <w:t>6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灭菌对包装标识影响</w:t>
            </w:r>
          </w:p>
        </w:tc>
      </w:tr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（</w:t>
            </w:r>
            <w:r w:rsidRPr="003B37DA">
              <w:rPr>
                <w:rFonts w:eastAsia="方正仿宋_GBK" w:hint="eastAsia"/>
                <w:szCs w:val="24"/>
              </w:rPr>
              <w:t>7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灭菌因子残留测定（压力蒸汽灭菌无需）</w:t>
            </w:r>
          </w:p>
        </w:tc>
      </w:tr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（</w:t>
            </w:r>
            <w:r w:rsidRPr="003B37DA">
              <w:rPr>
                <w:rFonts w:eastAsia="方正仿宋_GBK" w:hint="eastAsia"/>
                <w:szCs w:val="24"/>
              </w:rPr>
              <w:t>8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生物相容性测试（首次需要）</w:t>
            </w:r>
          </w:p>
        </w:tc>
      </w:tr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lastRenderedPageBreak/>
              <w:t>（</w:t>
            </w:r>
            <w:r w:rsidRPr="003B37DA">
              <w:rPr>
                <w:rFonts w:eastAsia="方正仿宋_GBK" w:hint="eastAsia"/>
                <w:szCs w:val="24"/>
              </w:rPr>
              <w:t>9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初始污染菌（首次需要）</w:t>
            </w:r>
          </w:p>
        </w:tc>
      </w:tr>
      <w:tr w:rsidR="003B37DA" w:rsidRPr="003B37DA" w:rsidTr="006E7543">
        <w:tc>
          <w:tcPr>
            <w:tcW w:w="1413" w:type="dxa"/>
            <w:vAlign w:val="center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（</w:t>
            </w:r>
            <w:r w:rsidRPr="003B37DA">
              <w:rPr>
                <w:rFonts w:eastAsia="方正仿宋_GBK" w:hint="eastAsia"/>
                <w:szCs w:val="24"/>
              </w:rPr>
              <w:t>10</w:t>
            </w:r>
            <w:r w:rsidRPr="003B37DA">
              <w:rPr>
                <w:rFonts w:eastAsia="方正仿宋_GBK" w:hint="eastAsia"/>
                <w:szCs w:val="24"/>
              </w:rPr>
              <w:t>）</w:t>
            </w:r>
          </w:p>
        </w:tc>
        <w:tc>
          <w:tcPr>
            <w:tcW w:w="5840" w:type="dxa"/>
          </w:tcPr>
          <w:p w:rsidR="003B37DA" w:rsidRPr="003B37DA" w:rsidRDefault="003B37DA" w:rsidP="003B37DA">
            <w:pPr>
              <w:pStyle w:val="a5"/>
              <w:wordWrap w:val="0"/>
              <w:ind w:firstLineChars="200" w:firstLine="480"/>
              <w:rPr>
                <w:rFonts w:eastAsia="方正仿宋_GBK" w:hint="eastAsia"/>
                <w:szCs w:val="24"/>
              </w:rPr>
            </w:pPr>
            <w:r w:rsidRPr="003B37DA">
              <w:rPr>
                <w:rFonts w:eastAsia="方正仿宋_GBK" w:hint="eastAsia"/>
                <w:szCs w:val="24"/>
              </w:rPr>
              <w:t>微粒污染（首次需要）</w:t>
            </w:r>
          </w:p>
        </w:tc>
      </w:tr>
    </w:tbl>
    <w:p w:rsidR="00295023" w:rsidRDefault="00295023" w:rsidP="003B37DA">
      <w:pPr>
        <w:pStyle w:val="a5"/>
        <w:wordWrap w:val="0"/>
        <w:spacing w:before="0" w:beforeAutospacing="0" w:after="0" w:afterAutospacing="0"/>
        <w:rPr>
          <w:rFonts w:eastAsia="方正仿宋_GBK"/>
          <w:szCs w:val="24"/>
        </w:rPr>
      </w:pPr>
      <w:r>
        <w:rPr>
          <w:rFonts w:eastAsia="方正仿宋_GBK" w:hint="eastAsia"/>
          <w:szCs w:val="24"/>
        </w:rPr>
        <w:t>其余内容无调整，特此函告！</w:t>
      </w:r>
    </w:p>
    <w:p w:rsidR="00295023" w:rsidRDefault="00295023" w:rsidP="00295023">
      <w:pPr>
        <w:pStyle w:val="a5"/>
        <w:wordWrap w:val="0"/>
        <w:spacing w:before="0" w:beforeAutospacing="0" w:after="0" w:afterAutospacing="0"/>
        <w:ind w:firstLineChars="200" w:firstLine="480"/>
        <w:rPr>
          <w:rFonts w:eastAsia="方正仿宋_GBK"/>
          <w:szCs w:val="24"/>
        </w:rPr>
      </w:pPr>
      <w:r>
        <w:rPr>
          <w:rFonts w:eastAsia="方正仿宋_GBK" w:hint="eastAsia"/>
          <w:szCs w:val="24"/>
        </w:rPr>
        <w:t xml:space="preserve">                                       </w:t>
      </w:r>
      <w:r>
        <w:rPr>
          <w:rFonts w:eastAsia="方正仿宋_GBK" w:hint="eastAsia"/>
          <w:szCs w:val="24"/>
        </w:rPr>
        <w:t>重庆市合川区人民医院</w:t>
      </w:r>
    </w:p>
    <w:p w:rsidR="00295023" w:rsidRDefault="00295023" w:rsidP="00295023">
      <w:pPr>
        <w:pStyle w:val="a5"/>
        <w:wordWrap w:val="0"/>
        <w:spacing w:before="0" w:beforeAutospacing="0" w:after="0" w:afterAutospacing="0"/>
        <w:ind w:firstLineChars="200" w:firstLine="480"/>
        <w:rPr>
          <w:rFonts w:eastAsia="方正仿宋_GBK"/>
          <w:szCs w:val="24"/>
        </w:rPr>
      </w:pPr>
      <w:r>
        <w:rPr>
          <w:rFonts w:eastAsia="方正仿宋_GBK" w:hint="eastAsia"/>
          <w:szCs w:val="24"/>
        </w:rPr>
        <w:t xml:space="preserve">                                         2021</w:t>
      </w:r>
      <w:r>
        <w:rPr>
          <w:rFonts w:eastAsia="方正仿宋_GBK" w:hint="eastAsia"/>
          <w:szCs w:val="24"/>
        </w:rPr>
        <w:t>年</w:t>
      </w:r>
      <w:r>
        <w:rPr>
          <w:rFonts w:eastAsia="方正仿宋_GBK" w:hint="eastAsia"/>
          <w:szCs w:val="24"/>
        </w:rPr>
        <w:t>11</w:t>
      </w:r>
      <w:r>
        <w:rPr>
          <w:rFonts w:eastAsia="方正仿宋_GBK" w:hint="eastAsia"/>
          <w:szCs w:val="24"/>
        </w:rPr>
        <w:t>月</w:t>
      </w:r>
      <w:r>
        <w:rPr>
          <w:rFonts w:eastAsia="方正仿宋_GBK" w:hint="eastAsia"/>
          <w:szCs w:val="24"/>
        </w:rPr>
        <w:t>1</w:t>
      </w:r>
      <w:r w:rsidR="003B37DA">
        <w:rPr>
          <w:rFonts w:eastAsia="方正仿宋_GBK" w:hint="eastAsia"/>
          <w:szCs w:val="24"/>
        </w:rPr>
        <w:t>2</w:t>
      </w:r>
      <w:r>
        <w:rPr>
          <w:rFonts w:eastAsia="方正仿宋_GBK" w:hint="eastAsia"/>
          <w:szCs w:val="24"/>
        </w:rPr>
        <w:t>日</w:t>
      </w:r>
    </w:p>
    <w:p w:rsidR="00295023" w:rsidRPr="00295023" w:rsidRDefault="00295023" w:rsidP="004E6AA5">
      <w:pPr>
        <w:pStyle w:val="a5"/>
        <w:wordWrap w:val="0"/>
        <w:spacing w:before="0" w:beforeAutospacing="0" w:after="0" w:afterAutospacing="0"/>
        <w:ind w:firstLineChars="200" w:firstLine="480"/>
        <w:rPr>
          <w:rFonts w:ascii="方正仿宋_GBK" w:eastAsia="方正仿宋_GBK" w:hAnsi="方正仿宋_GBK" w:cs="方正仿宋_GBK"/>
          <w:kern w:val="2"/>
          <w:szCs w:val="24"/>
        </w:rPr>
      </w:pPr>
    </w:p>
    <w:p w:rsidR="006F3C54" w:rsidRDefault="006F3C54">
      <w:pPr>
        <w:widowControl/>
        <w:jc w:val="left"/>
      </w:pPr>
      <w:r>
        <w:br w:type="page"/>
      </w:r>
    </w:p>
    <w:p w:rsidR="00DD74DC" w:rsidRDefault="006F3C54">
      <w:r>
        <w:lastRenderedPageBreak/>
        <w:t>附件一</w:t>
      </w:r>
    </w:p>
    <w:p w:rsidR="006F3C54" w:rsidRDefault="006F3C54" w:rsidP="006F3C54">
      <w:pPr>
        <w:spacing w:before="33"/>
        <w:ind w:right="19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燃烧器与锅炉匹配证明</w:t>
      </w:r>
    </w:p>
    <w:p w:rsidR="006F3C54" w:rsidRDefault="006F3C54" w:rsidP="006F3C54">
      <w:pPr>
        <w:pStyle w:val="a7"/>
        <w:rPr>
          <w:lang w:val="en-US"/>
        </w:rPr>
      </w:pPr>
      <w:r>
        <w:rPr>
          <w:rFonts w:hint="eastAsia"/>
          <w:lang w:val="en-US"/>
        </w:rPr>
        <w:t>兹证明：</w:t>
      </w:r>
    </w:p>
    <w:p w:rsidR="006F3C54" w:rsidRDefault="006F3C54" w:rsidP="006F3C54">
      <w:pPr>
        <w:pStyle w:val="a7"/>
        <w:ind w:firstLineChars="200" w:firstLine="560"/>
        <w:rPr>
          <w:lang w:val="en-US"/>
        </w:rPr>
      </w:pPr>
      <w:r>
        <w:rPr>
          <w:rFonts w:hint="eastAsia"/>
          <w:lang w:val="en-US"/>
        </w:rPr>
        <w:t>由XXXX有限公司出卖给合川区人民医院的2台品牌为“XXX”，型号为</w:t>
      </w:r>
      <w:r>
        <w:rPr>
          <w:rFonts w:hint="eastAsia"/>
          <w:u w:val="single"/>
          <w:lang w:val="en-US"/>
        </w:rPr>
        <w:t xml:space="preserve">XXXXX </w:t>
      </w:r>
      <w:r>
        <w:rPr>
          <w:rFonts w:hint="eastAsia"/>
          <w:lang w:val="en-US"/>
        </w:rPr>
        <w:t>的超低氮燃烧器，经用户给我司发送过来的燃烧器型式试验报告及其各项参数，能够符合用户的以下2</w:t>
      </w:r>
      <w:bookmarkStart w:id="0" w:name="_GoBack"/>
      <w:bookmarkEnd w:id="0"/>
      <w:r>
        <w:rPr>
          <w:rFonts w:hint="eastAsia"/>
          <w:lang w:val="en-US"/>
        </w:rPr>
        <w:t>台锅炉的各项参数要求：</w:t>
      </w:r>
    </w:p>
    <w:p w:rsidR="006F3C54" w:rsidRDefault="006F3C54" w:rsidP="006F3C54">
      <w:pPr>
        <w:pStyle w:val="a7"/>
        <w:rPr>
          <w:lang w:val="en-US"/>
        </w:rPr>
      </w:pPr>
      <w:r>
        <w:rPr>
          <w:rFonts w:hint="eastAsia"/>
          <w:lang w:val="en-US"/>
        </w:rPr>
        <w:t>1、锅炉型号:LSS2-1.0-Y(Q）   编号:LS2-13001和LS2-13002</w:t>
      </w:r>
    </w:p>
    <w:p w:rsidR="006F3C54" w:rsidRDefault="006F3C54" w:rsidP="006F3C54">
      <w:pPr>
        <w:pStyle w:val="a7"/>
        <w:ind w:firstLineChars="200" w:firstLine="560"/>
        <w:rPr>
          <w:lang w:val="en-US"/>
        </w:rPr>
      </w:pPr>
      <w:r>
        <w:rPr>
          <w:rFonts w:hint="eastAsia"/>
          <w:lang w:val="en-US"/>
        </w:rPr>
        <w:t>且燃烧器火焰尺寸符合锅炉炉膛尺寸。</w:t>
      </w:r>
    </w:p>
    <w:p w:rsidR="006F3C54" w:rsidRDefault="006F3C54" w:rsidP="006F3C54">
      <w:pPr>
        <w:pStyle w:val="a7"/>
        <w:rPr>
          <w:lang w:val="en-US"/>
        </w:rPr>
      </w:pPr>
      <w:r>
        <w:rPr>
          <w:rFonts w:hint="eastAsia"/>
          <w:lang w:val="en-US"/>
        </w:rPr>
        <w:t>2、燃烧器输出功率与锅炉匹配，满足锅炉满载输出。</w:t>
      </w:r>
    </w:p>
    <w:p w:rsidR="006F3C54" w:rsidRDefault="006F3C54" w:rsidP="006F3C54">
      <w:pPr>
        <w:pStyle w:val="a7"/>
        <w:rPr>
          <w:lang w:val="en-US"/>
        </w:rPr>
      </w:pPr>
    </w:p>
    <w:p w:rsidR="006F3C54" w:rsidRDefault="006F3C54" w:rsidP="006F3C54">
      <w:pPr>
        <w:pStyle w:val="a7"/>
        <w:ind w:firstLineChars="300" w:firstLine="964"/>
        <w:rPr>
          <w:lang w:val="en-US"/>
        </w:rPr>
      </w:pPr>
      <w:r>
        <w:rPr>
          <w:b/>
          <w:noProof/>
          <w:sz w:val="32"/>
          <w:szCs w:val="32"/>
          <w:lang w:val="en-US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6946265</wp:posOffset>
            </wp:positionH>
            <wp:positionV relativeFrom="paragraph">
              <wp:posOffset>358775</wp:posOffset>
            </wp:positionV>
            <wp:extent cx="1296670" cy="1296670"/>
            <wp:effectExtent l="54610" t="16510" r="58420" b="58420"/>
            <wp:wrapNone/>
            <wp:docPr id="1" name="图片 1" descr="665bf7298bf600379538e3a4e9cc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5bf7298bf600379538e3a4e9ccbe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660000">
                      <a:off x="0" y="0"/>
                      <a:ext cx="12966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/>
        </w:rPr>
        <w:t>特此证明！</w:t>
      </w:r>
    </w:p>
    <w:p w:rsidR="006F3C54" w:rsidRDefault="006F3C54" w:rsidP="006F3C54">
      <w:pPr>
        <w:pStyle w:val="a7"/>
        <w:rPr>
          <w:lang w:val="en-US"/>
        </w:rPr>
      </w:pPr>
    </w:p>
    <w:p w:rsidR="006F3C54" w:rsidRDefault="006F3C54" w:rsidP="006F3C54">
      <w:pPr>
        <w:pStyle w:val="a7"/>
        <w:rPr>
          <w:lang w:val="en-US"/>
        </w:rPr>
      </w:pPr>
    </w:p>
    <w:p w:rsidR="006F3C54" w:rsidRDefault="006F3C54" w:rsidP="006F3C54">
      <w:pPr>
        <w:pStyle w:val="a7"/>
        <w:jc w:val="center"/>
        <w:rPr>
          <w:lang w:val="en-US"/>
        </w:rPr>
      </w:pPr>
      <w:r>
        <w:rPr>
          <w:rFonts w:hint="eastAsia"/>
          <w:lang w:val="en-US"/>
        </w:rPr>
        <w:t xml:space="preserve">                                扬州斯大锅炉有限公司</w:t>
      </w:r>
    </w:p>
    <w:p w:rsidR="006F3C54" w:rsidRDefault="006F3C54" w:rsidP="006F3C54">
      <w:pPr>
        <w:pStyle w:val="a7"/>
        <w:ind w:firstLineChars="1800" w:firstLine="5040"/>
        <w:jc w:val="both"/>
        <w:rPr>
          <w:lang w:val="en-US"/>
        </w:rPr>
      </w:pPr>
      <w:r>
        <w:rPr>
          <w:rFonts w:hint="eastAsia"/>
          <w:lang w:val="en-US"/>
        </w:rPr>
        <w:t xml:space="preserve">  2021年  月  日</w:t>
      </w:r>
    </w:p>
    <w:p w:rsidR="006F3C54" w:rsidRDefault="006F3C54" w:rsidP="006F3C54">
      <w:pPr>
        <w:pStyle w:val="a7"/>
        <w:rPr>
          <w:sz w:val="20"/>
          <w:lang w:val="en-US"/>
        </w:rPr>
      </w:pPr>
    </w:p>
    <w:p w:rsidR="006F3C54" w:rsidRDefault="006F3C54" w:rsidP="006F3C54"/>
    <w:p w:rsidR="006F3C54" w:rsidRDefault="006F3C54" w:rsidP="006F3C54">
      <w:r>
        <w:t>注</w:t>
      </w:r>
      <w:r>
        <w:rPr>
          <w:rFonts w:hint="eastAsia"/>
        </w:rPr>
        <w:t>：</w:t>
      </w:r>
      <w:r w:rsidR="000D5ADB">
        <w:rPr>
          <w:rFonts w:hint="eastAsia"/>
        </w:rPr>
        <w:t>请在公司署名处加盖扬州斯大锅炉有限公司的公章，</w:t>
      </w:r>
      <w:r>
        <w:t>该证明文件为格式文本</w:t>
      </w:r>
      <w:r>
        <w:rPr>
          <w:rFonts w:hint="eastAsia"/>
        </w:rPr>
        <w:t>，</w:t>
      </w:r>
      <w:r>
        <w:t>与资质文件装订在一起</w:t>
      </w:r>
      <w:r>
        <w:rPr>
          <w:rFonts w:hint="eastAsia"/>
        </w:rPr>
        <w:t>。</w:t>
      </w:r>
    </w:p>
    <w:p w:rsidR="006F3C54" w:rsidRDefault="006F3C54" w:rsidP="006F3C54"/>
    <w:p w:rsidR="006F3C54" w:rsidRDefault="006F3C54" w:rsidP="006F3C54"/>
    <w:p w:rsidR="006F3C54" w:rsidRPr="006F3C54" w:rsidRDefault="006F3C54" w:rsidP="006F3C54">
      <w:pPr>
        <w:pStyle w:val="a0"/>
      </w:pPr>
    </w:p>
    <w:sectPr w:rsidR="006F3C54" w:rsidRPr="006F3C54" w:rsidSect="00DD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827" w:rsidRDefault="005D4827" w:rsidP="006F3C54">
      <w:r>
        <w:separator/>
      </w:r>
    </w:p>
  </w:endnote>
  <w:endnote w:type="continuationSeparator" w:id="1">
    <w:p w:rsidR="005D4827" w:rsidRDefault="005D4827" w:rsidP="006F3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827" w:rsidRDefault="005D4827" w:rsidP="006F3C54">
      <w:r>
        <w:separator/>
      </w:r>
    </w:p>
  </w:footnote>
  <w:footnote w:type="continuationSeparator" w:id="1">
    <w:p w:rsidR="005D4827" w:rsidRDefault="005D4827" w:rsidP="006F3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7414"/>
    <w:multiLevelType w:val="hybridMultilevel"/>
    <w:tmpl w:val="7A3EF766"/>
    <w:lvl w:ilvl="0" w:tplc="70EED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6AA5"/>
    <w:rsid w:val="000911E4"/>
    <w:rsid w:val="000D5ADB"/>
    <w:rsid w:val="001606BC"/>
    <w:rsid w:val="001D428B"/>
    <w:rsid w:val="00295023"/>
    <w:rsid w:val="00333AE7"/>
    <w:rsid w:val="003B37DA"/>
    <w:rsid w:val="004E6AA5"/>
    <w:rsid w:val="00582AB2"/>
    <w:rsid w:val="005D4827"/>
    <w:rsid w:val="006F3C54"/>
    <w:rsid w:val="00952D49"/>
    <w:rsid w:val="00A30B36"/>
    <w:rsid w:val="00C66292"/>
    <w:rsid w:val="00DD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E6AA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E6AA5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E6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4E6AA5"/>
    <w:rPr>
      <w:sz w:val="18"/>
      <w:szCs w:val="18"/>
    </w:rPr>
  </w:style>
  <w:style w:type="paragraph" w:styleId="a5">
    <w:name w:val="Normal (Web)"/>
    <w:basedOn w:val="a"/>
    <w:uiPriority w:val="99"/>
    <w:qFormat/>
    <w:rsid w:val="004E6AA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a6">
    <w:name w:val="footer"/>
    <w:basedOn w:val="a"/>
    <w:link w:val="Char0"/>
    <w:uiPriority w:val="99"/>
    <w:semiHidden/>
    <w:unhideWhenUsed/>
    <w:rsid w:val="006F3C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6F3C54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Char1"/>
    <w:uiPriority w:val="1"/>
    <w:qFormat/>
    <w:rsid w:val="006F3C54"/>
    <w:pPr>
      <w:autoSpaceDE w:val="0"/>
      <w:autoSpaceDN w:val="0"/>
      <w:jc w:val="left"/>
    </w:pPr>
    <w:rPr>
      <w:rFonts w:ascii="宋体" w:hAnsi="宋体" w:cs="宋体"/>
      <w:kern w:val="0"/>
      <w:szCs w:val="28"/>
      <w:lang w:val="zh-CN" w:bidi="zh-CN"/>
    </w:rPr>
  </w:style>
  <w:style w:type="character" w:customStyle="1" w:styleId="Char1">
    <w:name w:val="正文文本 Char"/>
    <w:basedOn w:val="a1"/>
    <w:link w:val="a7"/>
    <w:uiPriority w:val="1"/>
    <w:rsid w:val="006F3C54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8">
    <w:name w:val="List Paragraph"/>
    <w:basedOn w:val="a"/>
    <w:uiPriority w:val="34"/>
    <w:qFormat/>
    <w:rsid w:val="003B37DA"/>
    <w:pPr>
      <w:ind w:firstLineChars="200" w:firstLine="420"/>
    </w:pPr>
    <w:rPr>
      <w:rFonts w:ascii="Calibri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</Words>
  <Characters>707</Characters>
  <Application>Microsoft Office Word</Application>
  <DocSecurity>0</DocSecurity>
  <Lines>5</Lines>
  <Paragraphs>1</Paragraphs>
  <ScaleCrop>false</ScaleCrop>
  <Company>HP Inc.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zbb</dc:creator>
  <cp:lastModifiedBy>zbb</cp:lastModifiedBy>
  <cp:revision>2</cp:revision>
  <dcterms:created xsi:type="dcterms:W3CDTF">2021-11-12T09:36:00Z</dcterms:created>
  <dcterms:modified xsi:type="dcterms:W3CDTF">2021-11-12T09:36:00Z</dcterms:modified>
</cp:coreProperties>
</file>