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E862BD">
        <w:rPr>
          <w:rFonts w:ascii="宋体" w:hAnsi="宋体" w:cs="宋体" w:hint="eastAsia"/>
          <w:b/>
          <w:bCs/>
          <w:color w:val="000000"/>
          <w:sz w:val="44"/>
          <w:szCs w:val="44"/>
        </w:rPr>
        <w:t>采购</w:t>
      </w:r>
      <w:r w:rsidR="00E862BD" w:rsidRPr="00E862BD">
        <w:rPr>
          <w:rFonts w:ascii="宋体" w:hAnsi="宋体" w:cs="宋体" w:hint="eastAsia"/>
          <w:b/>
          <w:bCs/>
          <w:color w:val="000000"/>
          <w:sz w:val="44"/>
          <w:szCs w:val="44"/>
        </w:rPr>
        <w:t>称重转运床</w:t>
      </w:r>
      <w:r>
        <w:rPr>
          <w:rFonts w:ascii="宋体" w:hAnsi="宋体" w:cs="宋体" w:hint="eastAsia"/>
          <w:b/>
          <w:bCs/>
          <w:color w:val="000000"/>
          <w:sz w:val="44"/>
          <w:szCs w:val="44"/>
        </w:rPr>
        <w:t>的公告</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w:t>
      </w:r>
      <w:r w:rsidR="00E862BD">
        <w:rPr>
          <w:rFonts w:ascii="方正仿宋_GBK" w:eastAsia="方正仿宋_GBK" w:hAnsi="宋体" w:hint="eastAsia"/>
          <w:sz w:val="28"/>
          <w:szCs w:val="28"/>
        </w:rPr>
        <w:t>采购称重转运床</w:t>
      </w:r>
      <w:r>
        <w:rPr>
          <w:rFonts w:ascii="方正仿宋_GBK" w:eastAsia="方正仿宋_GBK" w:hAnsi="宋体" w:hint="eastAsia"/>
          <w:sz w:val="28"/>
          <w:szCs w:val="28"/>
        </w:rPr>
        <w:t>，欢迎有资格的供应商积极参加，相关具体要求如下：</w:t>
      </w:r>
    </w:p>
    <w:p w:rsidR="00FF2555" w:rsidRPr="00E862BD" w:rsidRDefault="00FF2555" w:rsidP="00FF2555">
      <w:pPr>
        <w:adjustRightInd w:val="0"/>
        <w:snapToGrid w:val="0"/>
        <w:spacing w:line="240" w:lineRule="atLeast"/>
        <w:ind w:firstLineChars="200" w:firstLine="560"/>
        <w:rPr>
          <w:rFonts w:ascii="方正仿宋_GBK" w:eastAsia="方正仿宋_GBK" w:hAnsi="宋体"/>
          <w:b/>
          <w:sz w:val="28"/>
          <w:szCs w:val="28"/>
        </w:rPr>
      </w:pPr>
      <w:r w:rsidRPr="00E862BD">
        <w:rPr>
          <w:rFonts w:ascii="方正黑体_GBK" w:eastAsia="方正黑体_GBK" w:hAnsi="宋体" w:hint="eastAsia"/>
          <w:b/>
          <w:sz w:val="28"/>
          <w:szCs w:val="28"/>
        </w:rPr>
        <w:t>一、项目名称</w:t>
      </w:r>
      <w:r w:rsidRPr="00E862BD">
        <w:rPr>
          <w:rFonts w:ascii="方正仿宋_GBK" w:eastAsia="方正仿宋_GBK" w:hAnsi="宋体" w:hint="eastAsia"/>
          <w:b/>
          <w:sz w:val="28"/>
          <w:szCs w:val="28"/>
        </w:rPr>
        <w:t xml:space="preserve">  </w:t>
      </w:r>
      <w:r w:rsidR="00E862BD" w:rsidRPr="00E862BD">
        <w:rPr>
          <w:rFonts w:ascii="方正仿宋_GBK" w:eastAsia="方正仿宋_GBK" w:hAnsi="宋体" w:hint="eastAsia"/>
          <w:b/>
          <w:bCs/>
          <w:sz w:val="28"/>
          <w:szCs w:val="28"/>
        </w:rPr>
        <w:t>称重转运床</w:t>
      </w:r>
    </w:p>
    <w:tbl>
      <w:tblPr>
        <w:tblW w:w="10065" w:type="dxa"/>
        <w:tblInd w:w="-34" w:type="dxa"/>
        <w:tblLook w:val="04A0"/>
      </w:tblPr>
      <w:tblGrid>
        <w:gridCol w:w="568"/>
        <w:gridCol w:w="3969"/>
        <w:gridCol w:w="2835"/>
        <w:gridCol w:w="850"/>
        <w:gridCol w:w="1843"/>
      </w:tblGrid>
      <w:tr w:rsidR="00FF2555" w:rsidTr="006150CB">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（人民币：万元）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FF2555" w:rsidRDefault="00FF2555"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总价限价（人民币：万元）</w:t>
            </w:r>
          </w:p>
        </w:tc>
      </w:tr>
      <w:tr w:rsidR="00FF2555" w:rsidTr="006150CB">
        <w:trPr>
          <w:trHeight w:val="6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F2555" w:rsidRDefault="00E862BD" w:rsidP="00FF2555">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称重转运床</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F2555" w:rsidRDefault="00E862BD"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F2555" w:rsidRDefault="00FF2555"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2台</w:t>
            </w:r>
          </w:p>
        </w:tc>
        <w:tc>
          <w:tcPr>
            <w:tcW w:w="1843" w:type="dxa"/>
            <w:tcBorders>
              <w:top w:val="single" w:sz="4" w:space="0" w:color="auto"/>
              <w:left w:val="nil"/>
              <w:bottom w:val="single" w:sz="4" w:space="0" w:color="auto"/>
              <w:right w:val="single" w:sz="4" w:space="0" w:color="auto"/>
            </w:tcBorders>
            <w:vAlign w:val="center"/>
          </w:tcPr>
          <w:p w:rsidR="00FF2555" w:rsidRDefault="00E862BD" w:rsidP="00B701DE">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7</w:t>
            </w:r>
          </w:p>
        </w:tc>
      </w:tr>
    </w:tbl>
    <w:p w:rsidR="00FF2555" w:rsidRPr="00E862BD" w:rsidRDefault="00FF2555" w:rsidP="00FF2555">
      <w:pPr>
        <w:adjustRightInd w:val="0"/>
        <w:snapToGrid w:val="0"/>
        <w:spacing w:line="240" w:lineRule="atLeast"/>
        <w:ind w:firstLineChars="200" w:firstLine="560"/>
        <w:rPr>
          <w:rFonts w:ascii="方正黑体_GBK" w:eastAsia="方正黑体_GBK" w:hAnsi="宋体"/>
          <w:b/>
          <w:sz w:val="28"/>
          <w:szCs w:val="28"/>
        </w:rPr>
      </w:pPr>
      <w:r w:rsidRPr="00E862BD">
        <w:rPr>
          <w:rFonts w:ascii="方正黑体_GBK" w:eastAsia="方正黑体_GBK" w:hAnsi="宋体" w:hint="eastAsia"/>
          <w:b/>
          <w:sz w:val="28"/>
          <w:szCs w:val="28"/>
        </w:rPr>
        <w:t>二、供应商要求</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FF2555" w:rsidRDefault="00FF2555" w:rsidP="00FF2555">
      <w:pPr>
        <w:tabs>
          <w:tab w:val="left" w:pos="7367"/>
        </w:tabs>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r>
        <w:rPr>
          <w:rFonts w:ascii="方正仿宋_GBK" w:eastAsia="方正仿宋_GBK" w:hAnsi="宋体"/>
          <w:sz w:val="28"/>
          <w:szCs w:val="28"/>
        </w:rPr>
        <w:tab/>
      </w:r>
    </w:p>
    <w:p w:rsidR="00FF2555" w:rsidRPr="00E862BD" w:rsidRDefault="00FF2555" w:rsidP="00FF2555">
      <w:pPr>
        <w:adjustRightInd w:val="0"/>
        <w:snapToGrid w:val="0"/>
        <w:spacing w:line="240" w:lineRule="atLeast"/>
        <w:ind w:firstLineChars="200" w:firstLine="560"/>
        <w:rPr>
          <w:rFonts w:ascii="方正黑体_GBK" w:eastAsia="方正黑体_GBK" w:hAnsi="宋体"/>
          <w:b/>
          <w:sz w:val="28"/>
          <w:szCs w:val="28"/>
        </w:rPr>
      </w:pPr>
      <w:r w:rsidRPr="00E862BD">
        <w:rPr>
          <w:rFonts w:ascii="方正黑体_GBK" w:eastAsia="方正黑体_GBK" w:hAnsi="宋体" w:hint="eastAsia"/>
          <w:b/>
          <w:sz w:val="28"/>
          <w:szCs w:val="28"/>
        </w:rPr>
        <w:t>三、报价要求</w:t>
      </w:r>
    </w:p>
    <w:p w:rsidR="00FF2555" w:rsidRPr="00E862BD" w:rsidRDefault="00FF2555" w:rsidP="00FF2555">
      <w:pPr>
        <w:adjustRightInd w:val="0"/>
        <w:snapToGrid w:val="0"/>
        <w:spacing w:line="240" w:lineRule="atLeast"/>
        <w:ind w:firstLineChars="200" w:firstLine="560"/>
        <w:rPr>
          <w:rFonts w:ascii="方正仿宋_GBK" w:eastAsia="方正仿宋_GBK" w:hAnsi="宋体"/>
          <w:sz w:val="28"/>
          <w:szCs w:val="28"/>
        </w:rPr>
      </w:pPr>
      <w:r w:rsidRPr="00E862BD">
        <w:rPr>
          <w:rFonts w:ascii="方正仿宋_GBK" w:eastAsia="方正仿宋_GBK" w:hAnsi="宋体" w:hint="eastAsia"/>
          <w:sz w:val="28"/>
          <w:szCs w:val="28"/>
        </w:rPr>
        <w:lastRenderedPageBreak/>
        <w:t>谈判地点：重庆市合川区人民医院行政楼一楼招标办（重庆市合川区南津街希尔安大道1366号）</w:t>
      </w:r>
    </w:p>
    <w:p w:rsidR="00FF2555" w:rsidRPr="00E862BD" w:rsidRDefault="00FF2555" w:rsidP="00FF2555">
      <w:pPr>
        <w:adjustRightInd w:val="0"/>
        <w:snapToGrid w:val="0"/>
        <w:spacing w:line="240" w:lineRule="atLeast"/>
        <w:ind w:firstLineChars="200" w:firstLine="560"/>
        <w:rPr>
          <w:rFonts w:ascii="方正仿宋_GBK" w:eastAsia="方正仿宋_GBK" w:hAnsi="宋体"/>
          <w:sz w:val="28"/>
          <w:szCs w:val="28"/>
        </w:rPr>
      </w:pPr>
      <w:r w:rsidRPr="00E862BD">
        <w:rPr>
          <w:rFonts w:ascii="方正仿宋_GBK" w:eastAsia="方正仿宋_GBK" w:hAnsi="宋体" w:hint="eastAsia"/>
          <w:sz w:val="28"/>
          <w:szCs w:val="28"/>
        </w:rPr>
        <w:t>谈判报名时间：2021年</w:t>
      </w:r>
      <w:r w:rsidR="00E862BD" w:rsidRPr="00E862BD">
        <w:rPr>
          <w:rFonts w:ascii="方正仿宋_GBK" w:eastAsia="方正仿宋_GBK" w:hAnsi="宋体" w:hint="eastAsia"/>
          <w:sz w:val="28"/>
          <w:szCs w:val="28"/>
        </w:rPr>
        <w:t>12</w:t>
      </w:r>
      <w:r w:rsidRPr="00E862BD">
        <w:rPr>
          <w:rFonts w:ascii="方正仿宋_GBK" w:eastAsia="方正仿宋_GBK" w:hAnsi="宋体" w:hint="eastAsia"/>
          <w:sz w:val="28"/>
          <w:szCs w:val="28"/>
        </w:rPr>
        <w:t>月</w:t>
      </w:r>
      <w:r w:rsidR="00E862BD" w:rsidRPr="00E862BD">
        <w:rPr>
          <w:rFonts w:ascii="方正仿宋_GBK" w:eastAsia="方正仿宋_GBK" w:hAnsi="宋体" w:hint="eastAsia"/>
          <w:sz w:val="28"/>
          <w:szCs w:val="28"/>
        </w:rPr>
        <w:t>21</w:t>
      </w:r>
      <w:r w:rsidRPr="00E862BD">
        <w:rPr>
          <w:rFonts w:ascii="方正仿宋_GBK" w:eastAsia="方正仿宋_GBK" w:hAnsi="宋体" w:hint="eastAsia"/>
          <w:sz w:val="28"/>
          <w:szCs w:val="28"/>
        </w:rPr>
        <w:t>日北京时间</w:t>
      </w:r>
      <w:r w:rsidR="00E862BD" w:rsidRPr="00E862BD">
        <w:rPr>
          <w:rFonts w:ascii="方正仿宋_GBK" w:eastAsia="方正仿宋_GBK" w:hAnsi="宋体" w:hint="eastAsia"/>
          <w:sz w:val="28"/>
          <w:szCs w:val="28"/>
        </w:rPr>
        <w:t>9:00-9</w:t>
      </w:r>
      <w:r w:rsidR="005B07BB" w:rsidRPr="00E862BD">
        <w:rPr>
          <w:rFonts w:ascii="方正仿宋_GBK" w:eastAsia="方正仿宋_GBK" w:hAnsi="宋体" w:hint="eastAsia"/>
          <w:sz w:val="28"/>
          <w:szCs w:val="28"/>
        </w:rPr>
        <w:t>：</w:t>
      </w:r>
      <w:r w:rsidR="00E862BD" w:rsidRPr="00E862BD">
        <w:rPr>
          <w:rFonts w:ascii="方正仿宋_GBK" w:eastAsia="方正仿宋_GBK" w:hAnsi="宋体" w:hint="eastAsia"/>
          <w:sz w:val="28"/>
          <w:szCs w:val="28"/>
        </w:rPr>
        <w:t>3</w:t>
      </w:r>
      <w:r w:rsidRPr="00E862BD">
        <w:rPr>
          <w:rFonts w:ascii="方正仿宋_GBK" w:eastAsia="方正仿宋_GBK" w:hAnsi="宋体" w:hint="eastAsia"/>
          <w:sz w:val="28"/>
          <w:szCs w:val="28"/>
        </w:rPr>
        <w:t>0</w:t>
      </w:r>
    </w:p>
    <w:p w:rsidR="00FF2555" w:rsidRPr="00E862BD" w:rsidRDefault="00FF2555" w:rsidP="00FF2555">
      <w:pPr>
        <w:adjustRightInd w:val="0"/>
        <w:snapToGrid w:val="0"/>
        <w:spacing w:line="240" w:lineRule="atLeast"/>
        <w:ind w:firstLineChars="200" w:firstLine="560"/>
        <w:rPr>
          <w:rFonts w:ascii="方正仿宋_GBK" w:eastAsia="方正仿宋_GBK" w:hAnsi="宋体"/>
          <w:sz w:val="28"/>
          <w:szCs w:val="28"/>
        </w:rPr>
      </w:pPr>
      <w:r w:rsidRPr="00E862BD">
        <w:rPr>
          <w:rFonts w:ascii="方正仿宋_GBK" w:eastAsia="方正仿宋_GBK" w:hAnsi="宋体" w:hint="eastAsia"/>
          <w:sz w:val="28"/>
          <w:szCs w:val="28"/>
        </w:rPr>
        <w:t>谈判开始时间：2021年</w:t>
      </w:r>
      <w:r w:rsidR="00E862BD" w:rsidRPr="00E862BD">
        <w:rPr>
          <w:rFonts w:ascii="方正仿宋_GBK" w:eastAsia="方正仿宋_GBK" w:hAnsi="宋体" w:hint="eastAsia"/>
          <w:sz w:val="28"/>
          <w:szCs w:val="28"/>
        </w:rPr>
        <w:t>12</w:t>
      </w:r>
      <w:r w:rsidRPr="00E862BD">
        <w:rPr>
          <w:rFonts w:ascii="方正仿宋_GBK" w:eastAsia="方正仿宋_GBK" w:hAnsi="宋体" w:hint="eastAsia"/>
          <w:sz w:val="28"/>
          <w:szCs w:val="28"/>
        </w:rPr>
        <w:t>月</w:t>
      </w:r>
      <w:r w:rsidR="00E862BD" w:rsidRPr="00E862BD">
        <w:rPr>
          <w:rFonts w:ascii="方正仿宋_GBK" w:eastAsia="方正仿宋_GBK" w:hAnsi="宋体" w:hint="eastAsia"/>
          <w:sz w:val="28"/>
          <w:szCs w:val="28"/>
        </w:rPr>
        <w:t>21</w:t>
      </w:r>
      <w:r w:rsidRPr="00E862BD">
        <w:rPr>
          <w:rFonts w:ascii="方正仿宋_GBK" w:eastAsia="方正仿宋_GBK" w:hAnsi="宋体" w:hint="eastAsia"/>
          <w:sz w:val="28"/>
          <w:szCs w:val="28"/>
        </w:rPr>
        <w:t>日北京时间</w:t>
      </w:r>
      <w:r w:rsidR="00E862BD" w:rsidRPr="00E862BD">
        <w:rPr>
          <w:rFonts w:ascii="方正仿宋_GBK" w:eastAsia="方正仿宋_GBK" w:hAnsi="宋体" w:hint="eastAsia"/>
          <w:sz w:val="28"/>
          <w:szCs w:val="28"/>
        </w:rPr>
        <w:t>9</w:t>
      </w:r>
      <w:r w:rsidRPr="00E862BD">
        <w:rPr>
          <w:rFonts w:ascii="方正仿宋_GBK" w:eastAsia="方正仿宋_GBK" w:hAnsi="宋体" w:hint="eastAsia"/>
          <w:sz w:val="28"/>
          <w:szCs w:val="28"/>
        </w:rPr>
        <w:t>：</w:t>
      </w:r>
      <w:r w:rsidR="00E862BD" w:rsidRPr="00E862BD">
        <w:rPr>
          <w:rFonts w:ascii="方正仿宋_GBK" w:eastAsia="方正仿宋_GBK" w:hAnsi="宋体" w:hint="eastAsia"/>
          <w:sz w:val="28"/>
          <w:szCs w:val="28"/>
        </w:rPr>
        <w:t>3</w:t>
      </w:r>
      <w:r w:rsidRPr="00E862BD">
        <w:rPr>
          <w:rFonts w:ascii="方正仿宋_GBK" w:eastAsia="方正仿宋_GBK" w:hAnsi="宋体" w:hint="eastAsia"/>
          <w:sz w:val="28"/>
          <w:szCs w:val="28"/>
        </w:rPr>
        <w:t>0。</w:t>
      </w:r>
    </w:p>
    <w:p w:rsidR="00FF2555" w:rsidRPr="00FF2555" w:rsidRDefault="00FF2555" w:rsidP="00FF2555">
      <w:pPr>
        <w:adjustRightInd w:val="0"/>
        <w:snapToGrid w:val="0"/>
        <w:spacing w:line="240" w:lineRule="atLeast"/>
        <w:ind w:firstLineChars="200" w:firstLine="560"/>
        <w:rPr>
          <w:sz w:val="28"/>
          <w:szCs w:val="28"/>
          <w:u w:val="single"/>
        </w:rPr>
      </w:pPr>
      <w:r w:rsidRPr="00E862BD">
        <w:rPr>
          <w:rFonts w:ascii="方正仿宋_GBK" w:eastAsia="方正仿宋_GBK" w:hAnsi="宋体" w:hint="eastAsia"/>
          <w:sz w:val="28"/>
          <w:szCs w:val="28"/>
        </w:rPr>
        <w:t>经评审符合要求的最低报价供应商中标。</w:t>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sidRPr="00E862BD">
        <w:rPr>
          <w:rFonts w:ascii="方正黑体_GBK" w:eastAsia="方正黑体_GBK" w:hAnsi="宋体" w:hint="eastAsia"/>
          <w:b/>
          <w:sz w:val="28"/>
          <w:szCs w:val="28"/>
        </w:rPr>
        <w:t>四、项目参数</w:t>
      </w:r>
      <w:r>
        <w:rPr>
          <w:rFonts w:ascii="方正黑体_GBK" w:eastAsia="方正黑体_GBK" w:hAnsi="宋体" w:hint="eastAsia"/>
          <w:sz w:val="28"/>
          <w:szCs w:val="28"/>
        </w:rPr>
        <w:t>（供应商必须提供产品彩页或厂家盖章的技术参数证明文件）</w:t>
      </w:r>
    </w:p>
    <w:p w:rsidR="00FF2555" w:rsidRPr="00E9699D" w:rsidRDefault="00123BC8" w:rsidP="00123BC8">
      <w:pPr>
        <w:widowControl/>
        <w:adjustRightInd w:val="0"/>
        <w:snapToGrid w:val="0"/>
        <w:spacing w:line="240" w:lineRule="atLeast"/>
        <w:ind w:firstLineChars="100" w:firstLine="280"/>
        <w:rPr>
          <w:rFonts w:ascii="方正仿宋_GBK" w:eastAsia="方正仿宋_GBK" w:hAnsi="宋体"/>
          <w:b/>
          <w:sz w:val="28"/>
          <w:szCs w:val="28"/>
          <w:u w:val="single"/>
        </w:rPr>
      </w:pPr>
      <w:r>
        <w:rPr>
          <w:rFonts w:ascii="方正仿宋_GBK" w:eastAsia="方正仿宋_GBK" w:hAnsi="宋体" w:hint="eastAsia"/>
          <w:b/>
          <w:sz w:val="28"/>
          <w:szCs w:val="28"/>
          <w:u w:val="single"/>
        </w:rPr>
        <w:t>（一）技术参数</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1、规格：全长1930mm，宽663mm，高低升降510</w:t>
      </w:r>
      <w:r w:rsidRPr="00E862BD">
        <w:rPr>
          <w:rFonts w:ascii="方正仿宋_GBK" w:eastAsia="方正仿宋_GBK" w:hAnsi="宋体"/>
          <w:sz w:val="28"/>
          <w:szCs w:val="28"/>
        </w:rPr>
        <w:t>—</w:t>
      </w:r>
      <w:r w:rsidRPr="00E862BD">
        <w:rPr>
          <w:rFonts w:ascii="方正仿宋_GBK" w:eastAsia="方正仿宋_GBK" w:hAnsi="宋体"/>
          <w:sz w:val="28"/>
          <w:szCs w:val="28"/>
        </w:rPr>
        <w:t>850mm，背部升降0</w:t>
      </w:r>
      <w:r w:rsidRPr="00E862BD">
        <w:rPr>
          <w:rFonts w:ascii="方正仿宋_GBK" w:eastAsia="方正仿宋_GBK" w:hAnsi="宋体"/>
          <w:sz w:val="28"/>
          <w:szCs w:val="28"/>
        </w:rPr>
        <w:t>—</w:t>
      </w:r>
      <w:r w:rsidRPr="00E862BD">
        <w:rPr>
          <w:rFonts w:ascii="方正仿宋_GBK" w:eastAsia="方正仿宋_GBK" w:hAnsi="宋体"/>
          <w:sz w:val="28"/>
          <w:szCs w:val="28"/>
        </w:rPr>
        <w:t>70</w:t>
      </w:r>
      <w:r w:rsidRPr="00E862BD">
        <w:rPr>
          <w:rFonts w:ascii="方正仿宋_GBK" w:eastAsia="方正仿宋_GBK" w:hAnsi="宋体"/>
          <w:sz w:val="28"/>
          <w:szCs w:val="28"/>
        </w:rPr>
        <w:t>°</w:t>
      </w:r>
      <w:r w:rsidRPr="00E862BD">
        <w:rPr>
          <w:rFonts w:ascii="方正仿宋_GBK" w:eastAsia="方正仿宋_GBK" w:hAnsi="宋体"/>
          <w:sz w:val="28"/>
          <w:szCs w:val="28"/>
        </w:rPr>
        <w:t>。</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2、安全工作载荷170KG</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3、背部升降系统：背部升降采用静音气弹簧控制。</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4、高低调节：金属材质摇杆系统，过载保护功能，不易折断。</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5、床板：PP树脂成型制品。</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6、框架：采用钢制/部分铝制品制成。</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7、护栏板： PP树脂成型两侧护栏板，高度300mm，患者更安全，可以水平固定，增加床体宽度，让输液者的手臂有舒适的放置处；并具有双安全锁进行锁定，防止误操作，提高了操作的安全性。</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8、护栏板上设有角度显示，方便护理时知道背部升起的角度；两侧护栏板中间有凹槽，防止导管滑落，方便输液引流。铝压铸一体成型护栏支架，强度更高，人性化，外观更好。</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9、脚轮：中控锁双面带防缠绕功能脚轮，防止头发等杂物进入脚轮内部而造成推行故障，四个直径150mm的脚轮，推车四角都有脚轮控制系统，一脚制动，四轮同时固定。</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10、中控刹车连动杆采用一体化圆管成型，保证更高的强度。</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11、三挡中控直行轮系统，脚轮采用三个万向中控脚轮，加上一个三挡直行脚轮（在头侧），在需要床体直行时，把踏板往绿色的方向踩下，进入直行档位。</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12、床体下有二段式托盘，托盘分为大小</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13、输液架收藏架，固定收藏输液架。</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lastRenderedPageBreak/>
        <w:t>14、氧气瓶搁架</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15、转运床垫：面料表面防水处理，易于清洗，四角装有拉链，外部面料可水洗；防静电3段式构造，只需一人操作即可以平行对接和转运病人。</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16</w:t>
      </w:r>
      <w:r w:rsidR="006150CB">
        <w:rPr>
          <w:rFonts w:ascii="方正仿宋_GBK" w:eastAsia="方正仿宋_GBK" w:hAnsi="宋体" w:hint="eastAsia"/>
          <w:sz w:val="28"/>
          <w:szCs w:val="28"/>
        </w:rPr>
        <w:t>、</w:t>
      </w:r>
      <w:r w:rsidRPr="00E862BD">
        <w:rPr>
          <w:rFonts w:ascii="方正仿宋_GBK" w:eastAsia="方正仿宋_GBK" w:hAnsi="宋体"/>
          <w:sz w:val="28"/>
          <w:szCs w:val="28"/>
        </w:rPr>
        <w:t>①</w:t>
      </w:r>
      <w:r w:rsidRPr="00E862BD">
        <w:rPr>
          <w:rFonts w:ascii="方正仿宋_GBK" w:eastAsia="方正仿宋_GBK" w:hAnsi="宋体"/>
          <w:sz w:val="28"/>
          <w:szCs w:val="28"/>
        </w:rPr>
        <w:t>喷塑件安全抗菌，抗菌率（大肠杆菌和金黄色葡萄球菌）</w:t>
      </w:r>
      <w:r w:rsidRPr="00E862BD">
        <w:rPr>
          <w:rFonts w:ascii="方正仿宋_GBK" w:eastAsia="方正仿宋_GBK" w:hAnsi="宋体"/>
          <w:sz w:val="28"/>
          <w:szCs w:val="28"/>
        </w:rPr>
        <w:t>≥</w:t>
      </w:r>
      <w:r w:rsidRPr="00E862BD">
        <w:rPr>
          <w:rFonts w:ascii="方正仿宋_GBK" w:eastAsia="方正仿宋_GBK" w:hAnsi="宋体"/>
          <w:sz w:val="28"/>
          <w:szCs w:val="28"/>
        </w:rPr>
        <w:t>99%，提供喷塑件的省级及以上相关检测机构出具的检测报告复印件，送检单位和投标产品制造商一致，保证材料可以长期供应可溯源。</w:t>
      </w:r>
    </w:p>
    <w:p w:rsidR="00E862BD" w:rsidRPr="00E862BD" w:rsidRDefault="00E862BD" w:rsidP="00E862BD">
      <w:pPr>
        <w:adjustRightInd w:val="0"/>
        <w:snapToGrid w:val="0"/>
        <w:spacing w:line="240" w:lineRule="atLeast"/>
        <w:rPr>
          <w:rFonts w:ascii="方正仿宋_GBK" w:eastAsia="方正仿宋_GBK" w:hAnsi="宋体"/>
          <w:sz w:val="28"/>
          <w:szCs w:val="28"/>
        </w:rPr>
      </w:pPr>
      <w:r w:rsidRPr="00E862BD">
        <w:rPr>
          <w:rFonts w:ascii="方正仿宋_GBK" w:eastAsia="方正仿宋_GBK" w:hAnsi="宋体"/>
          <w:sz w:val="28"/>
          <w:szCs w:val="28"/>
        </w:rPr>
        <w:t>②</w:t>
      </w:r>
      <w:r w:rsidRPr="00E862BD">
        <w:rPr>
          <w:rFonts w:ascii="方正仿宋_GBK" w:eastAsia="方正仿宋_GBK" w:hAnsi="宋体"/>
          <w:sz w:val="28"/>
          <w:szCs w:val="28"/>
        </w:rPr>
        <w:t>主要材料ABS塑胶件安全抗菌，保证使用安全。抗菌率（金黄色葡萄球菌）&gt;95%，提供ABS塑胶件的省级及以上相关检测机构出具的检测报告复印件，送检单位和投标产品制造商一致，保证材料可以长期供应可溯源。</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17.智能称重系统，液晶显示，全方位称重功能（0-170kg）误差0-0.5kg</w:t>
      </w:r>
    </w:p>
    <w:p w:rsidR="00E862BD" w:rsidRPr="00E862BD" w:rsidRDefault="00123BC8" w:rsidP="00123BC8">
      <w:pPr>
        <w:adjustRightInd w:val="0"/>
        <w:snapToGrid w:val="0"/>
        <w:spacing w:line="240" w:lineRule="atLeast"/>
        <w:ind w:firstLineChars="100" w:firstLine="280"/>
        <w:rPr>
          <w:rFonts w:ascii="方正仿宋_GBK" w:eastAsia="方正仿宋_GBK" w:hAnsi="宋体"/>
          <w:sz w:val="28"/>
          <w:szCs w:val="28"/>
        </w:rPr>
      </w:pPr>
      <w:r>
        <w:rPr>
          <w:rFonts w:ascii="方正仿宋_GBK" w:eastAsia="方正仿宋_GBK" w:hAnsi="宋体" w:hint="eastAsia"/>
          <w:sz w:val="28"/>
          <w:szCs w:val="28"/>
        </w:rPr>
        <w:t>（二）</w:t>
      </w:r>
      <w:r w:rsidR="00E862BD" w:rsidRPr="00E862BD">
        <w:rPr>
          <w:rFonts w:ascii="方正仿宋_GBK" w:eastAsia="方正仿宋_GBK" w:hAnsi="宋体"/>
          <w:sz w:val="28"/>
          <w:szCs w:val="28"/>
        </w:rPr>
        <w:t>配置清单：</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1、床本体1台；</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2、一体式护栏2片；</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3、双面脚轮4只；</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4、中控锁定踏板4套；</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5、三挡直行脚轮1只；</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6、整体升降摇杆1套；</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7、背部升降气压弹簧</w:t>
      </w:r>
      <w:r>
        <w:rPr>
          <w:rFonts w:ascii="方正仿宋_GBK" w:eastAsia="方正仿宋_GBK" w:hAnsi="宋体"/>
          <w:sz w:val="28"/>
          <w:szCs w:val="28"/>
        </w:rPr>
        <w:t> </w:t>
      </w:r>
      <w:r w:rsidRPr="00E862BD">
        <w:rPr>
          <w:rFonts w:ascii="方正仿宋_GBK" w:eastAsia="方正仿宋_GBK" w:hAnsi="宋体"/>
          <w:sz w:val="28"/>
          <w:szCs w:val="28"/>
        </w:rPr>
        <w:t>1套；</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8、大型底部托盘1块；</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9、输液架</w:t>
      </w:r>
      <w:r w:rsidRPr="00E862BD">
        <w:rPr>
          <w:rFonts w:ascii="方正仿宋_GBK" w:eastAsia="方正仿宋_GBK" w:hAnsi="宋体" w:hint="eastAsia"/>
          <w:sz w:val="28"/>
          <w:szCs w:val="28"/>
        </w:rPr>
        <w:t>2</w:t>
      </w:r>
      <w:r w:rsidRPr="00E862BD">
        <w:rPr>
          <w:rFonts w:ascii="方正仿宋_GBK" w:eastAsia="方正仿宋_GBK" w:hAnsi="宋体"/>
          <w:sz w:val="28"/>
          <w:szCs w:val="28"/>
        </w:rPr>
        <w:t>根；</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10、标准输液架插孔 4个；</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11、氧气瓶挂架1个；</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12、转运床垫 1张；</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sidRPr="00E862BD">
        <w:rPr>
          <w:rFonts w:ascii="方正仿宋_GBK" w:eastAsia="方正仿宋_GBK" w:hAnsi="宋体"/>
          <w:sz w:val="28"/>
          <w:szCs w:val="28"/>
        </w:rPr>
        <w:t>13、智能称重系统1套。</w:t>
      </w:r>
    </w:p>
    <w:p w:rsidR="00E862BD" w:rsidRPr="00E862BD" w:rsidRDefault="00E862BD" w:rsidP="00123BC8">
      <w:pPr>
        <w:adjustRightInd w:val="0"/>
        <w:snapToGrid w:val="0"/>
        <w:spacing w:line="240" w:lineRule="atLeast"/>
        <w:ind w:firstLineChars="100" w:firstLine="280"/>
        <w:rPr>
          <w:rFonts w:ascii="方正仿宋_GBK" w:eastAsia="方正仿宋_GBK" w:hAnsi="宋体"/>
          <w:sz w:val="28"/>
          <w:szCs w:val="28"/>
        </w:rPr>
      </w:pPr>
      <w:r>
        <w:rPr>
          <w:rFonts w:ascii="方正仿宋_GBK" w:eastAsia="方正仿宋_GBK" w:hAnsi="宋体" w:hint="eastAsia"/>
          <w:sz w:val="28"/>
          <w:szCs w:val="28"/>
        </w:rPr>
        <w:t>14、</w:t>
      </w:r>
      <w:r w:rsidRPr="00E862BD">
        <w:rPr>
          <w:rFonts w:ascii="方正仿宋_GBK" w:eastAsia="方正仿宋_GBK" w:hAnsi="宋体" w:hint="eastAsia"/>
          <w:sz w:val="28"/>
          <w:szCs w:val="28"/>
        </w:rPr>
        <w:t>备用一套(4个）车轮。</w:t>
      </w:r>
      <w:bookmarkStart w:id="0" w:name="_GoBack"/>
      <w:bookmarkEnd w:id="0"/>
    </w:p>
    <w:p w:rsidR="00E862BD" w:rsidRPr="00E862BD" w:rsidRDefault="00E862BD" w:rsidP="00E862BD">
      <w:pPr>
        <w:adjustRightInd w:val="0"/>
        <w:snapToGrid w:val="0"/>
        <w:spacing w:line="240" w:lineRule="atLeast"/>
        <w:rPr>
          <w:rFonts w:ascii="方正仿宋_GBK" w:eastAsia="方正仿宋_GBK" w:hAnsi="宋体"/>
          <w:sz w:val="28"/>
          <w:szCs w:val="28"/>
        </w:rPr>
      </w:pPr>
    </w:p>
    <w:p w:rsidR="00FF2555" w:rsidRDefault="00FF2555" w:rsidP="00FF2555">
      <w:pPr>
        <w:adjustRightInd w:val="0"/>
        <w:snapToGrid w:val="0"/>
        <w:spacing w:line="240" w:lineRule="atLeast"/>
        <w:rPr>
          <w:rFonts w:ascii="方正仿宋_GBK" w:eastAsia="方正仿宋_GBK" w:hAnsi="宋体"/>
          <w:b/>
          <w:color w:val="FF0000"/>
          <w:sz w:val="28"/>
          <w:szCs w:val="28"/>
        </w:rPr>
      </w:pPr>
      <w:r>
        <w:rPr>
          <w:rFonts w:ascii="方正仿宋_GBK" w:eastAsia="方正仿宋_GBK" w:hAnsi="宋体" w:hint="eastAsia"/>
          <w:b/>
          <w:color w:val="FF0000"/>
          <w:sz w:val="28"/>
          <w:szCs w:val="28"/>
        </w:rPr>
        <w:t>技术</w:t>
      </w:r>
      <w:r w:rsidR="00123BC8">
        <w:rPr>
          <w:rFonts w:ascii="方正仿宋_GBK" w:eastAsia="方正仿宋_GBK" w:hAnsi="宋体" w:hint="eastAsia"/>
          <w:b/>
          <w:color w:val="FF0000"/>
          <w:sz w:val="28"/>
          <w:szCs w:val="28"/>
        </w:rPr>
        <w:t>参数</w:t>
      </w:r>
      <w:r>
        <w:rPr>
          <w:rFonts w:ascii="方正仿宋_GBK" w:eastAsia="方正仿宋_GBK" w:hAnsi="宋体" w:hint="eastAsia"/>
          <w:b/>
          <w:color w:val="FF0000"/>
          <w:sz w:val="28"/>
          <w:szCs w:val="28"/>
        </w:rPr>
        <w:t>咨询</w:t>
      </w:r>
      <w:r w:rsidR="00D40681">
        <w:rPr>
          <w:rFonts w:ascii="方正仿宋_GBK" w:eastAsia="方正仿宋_GBK" w:hAnsi="宋体" w:hint="eastAsia"/>
          <w:b/>
          <w:color w:val="FF0000"/>
          <w:sz w:val="28"/>
          <w:szCs w:val="28"/>
        </w:rPr>
        <w:t xml:space="preserve"> </w:t>
      </w:r>
      <w:r w:rsidR="00123BC8">
        <w:rPr>
          <w:rFonts w:ascii="方正仿宋_GBK" w:eastAsia="方正仿宋_GBK" w:hAnsi="宋体" w:hint="eastAsia"/>
          <w:b/>
          <w:color w:val="FF0000"/>
          <w:sz w:val="28"/>
          <w:szCs w:val="28"/>
        </w:rPr>
        <w:t>阙</w:t>
      </w:r>
      <w:r>
        <w:rPr>
          <w:rFonts w:ascii="方正仿宋_GBK" w:eastAsia="方正仿宋_GBK" w:hAnsi="宋体" w:hint="eastAsia"/>
          <w:b/>
          <w:color w:val="FF0000"/>
          <w:sz w:val="28"/>
          <w:szCs w:val="28"/>
        </w:rPr>
        <w:t>老师</w:t>
      </w:r>
      <w:r w:rsidR="00D40681">
        <w:rPr>
          <w:rFonts w:ascii="方正仿宋_GBK" w:eastAsia="方正仿宋_GBK" w:hAnsi="宋体" w:hint="eastAsia"/>
          <w:b/>
          <w:color w:val="FF0000"/>
          <w:sz w:val="28"/>
          <w:szCs w:val="28"/>
        </w:rPr>
        <w:t>：</w:t>
      </w:r>
      <w:r w:rsidR="00030100">
        <w:rPr>
          <w:rFonts w:ascii="方正仿宋_GBK" w:eastAsia="方正仿宋_GBK" w:hAnsi="宋体" w:hint="eastAsia"/>
          <w:b/>
          <w:color w:val="FF0000"/>
          <w:sz w:val="28"/>
          <w:szCs w:val="28"/>
        </w:rPr>
        <w:t>15320480159</w:t>
      </w:r>
      <w:r>
        <w:rPr>
          <w:rFonts w:ascii="方正仿宋_GBK" w:eastAsia="方正仿宋_GBK" w:hAnsi="宋体" w:hint="eastAsia"/>
          <w:b/>
          <w:color w:val="FF0000"/>
          <w:sz w:val="28"/>
          <w:szCs w:val="28"/>
        </w:rPr>
        <w:t xml:space="preserve">    招标咨询</w:t>
      </w:r>
      <w:r w:rsidR="00D40681">
        <w:rPr>
          <w:rFonts w:ascii="方正仿宋_GBK" w:eastAsia="方正仿宋_GBK" w:hAnsi="宋体" w:hint="eastAsia"/>
          <w:b/>
          <w:color w:val="FF0000"/>
          <w:sz w:val="28"/>
          <w:szCs w:val="28"/>
        </w:rPr>
        <w:t xml:space="preserve"> </w:t>
      </w:r>
      <w:r>
        <w:rPr>
          <w:rFonts w:ascii="方正仿宋_GBK" w:eastAsia="方正仿宋_GBK" w:hAnsi="宋体" w:hint="eastAsia"/>
          <w:b/>
          <w:color w:val="FF0000"/>
          <w:sz w:val="28"/>
          <w:szCs w:val="28"/>
        </w:rPr>
        <w:t>尹老师：023-42827145</w:t>
      </w:r>
    </w:p>
    <w:p w:rsidR="00FF2555" w:rsidRDefault="00CF0E1B" w:rsidP="00FF2555">
      <w:pPr>
        <w:adjustRightInd w:val="0"/>
        <w:snapToGrid w:val="0"/>
        <w:spacing w:line="240" w:lineRule="atLeas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注：以上设备参数要求全部满足。</w:t>
      </w:r>
    </w:p>
    <w:p w:rsidR="00FF2555" w:rsidRDefault="00FF2555" w:rsidP="00FF2555">
      <w:pPr>
        <w:widowControl/>
        <w:jc w:val="left"/>
        <w:rPr>
          <w:rFonts w:ascii="方正黑体_GBK" w:eastAsia="方正黑体_GBK" w:hAnsi="宋体"/>
          <w:sz w:val="28"/>
          <w:szCs w:val="28"/>
        </w:rPr>
      </w:pPr>
      <w:r>
        <w:rPr>
          <w:rFonts w:ascii="方正黑体_GBK" w:eastAsia="方正黑体_GBK" w:hAnsi="宋体"/>
          <w:sz w:val="28"/>
          <w:szCs w:val="28"/>
        </w:rPr>
        <w:br w:type="page"/>
      </w:r>
    </w:p>
    <w:p w:rsidR="00FF2555" w:rsidRPr="0062646A" w:rsidRDefault="00FF2555" w:rsidP="00FF2555">
      <w:pPr>
        <w:adjustRightInd w:val="0"/>
        <w:snapToGrid w:val="0"/>
        <w:spacing w:line="240" w:lineRule="atLeast"/>
        <w:rPr>
          <w:rFonts w:ascii="方正黑体_GBK" w:eastAsia="方正黑体_GBK" w:hAnsi="宋体"/>
          <w:b/>
          <w:sz w:val="28"/>
          <w:szCs w:val="28"/>
        </w:rPr>
      </w:pPr>
      <w:r w:rsidRPr="0062646A">
        <w:rPr>
          <w:rFonts w:ascii="方正黑体_GBK" w:eastAsia="方正黑体_GBK" w:hAnsi="宋体" w:hint="eastAsia"/>
          <w:b/>
          <w:sz w:val="28"/>
          <w:szCs w:val="28"/>
        </w:rPr>
        <w:lastRenderedPageBreak/>
        <w:t>五、商务要求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rPr>
        <w:t>1.交货时间</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lang w:val="zh-CN"/>
        </w:rPr>
        <w:t>采购合同签订后十五个日历日以内全部交货；并在交货后5天以内完成安装、调试工作。</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sidRPr="00D15132">
        <w:rPr>
          <w:rFonts w:ascii="方正仿宋_GBK" w:eastAsia="方正仿宋_GBK" w:hAnsi="宋体" w:hint="eastAsia"/>
          <w:sz w:val="24"/>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（4）产品经安装调试并运行正常。如果产品经采购人试用后发现其不符合具体的技术参数要求，性能不达标，采购人可退回设备，供应商提交的货物为验收不合格。（所造成的一切损失由供应商承担）。</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 w:name="_Toc511909616"/>
      <w:bookmarkStart w:id="2" w:name="_Toc344475121"/>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FF2555" w:rsidRPr="003D341E" w:rsidRDefault="00FF2555" w:rsidP="00FF2555">
      <w:pPr>
        <w:adjustRightInd w:val="0"/>
        <w:snapToGrid w:val="0"/>
        <w:spacing w:line="240" w:lineRule="atLeast"/>
        <w:ind w:firstLineChars="200" w:firstLine="480"/>
        <w:rPr>
          <w:rFonts w:ascii="方正仿宋_GBK" w:eastAsia="方正仿宋_GBK" w:hAnsi="宋体"/>
          <w:b/>
          <w:sz w:val="24"/>
          <w:u w:val="single"/>
        </w:rPr>
      </w:pPr>
      <w:bookmarkStart w:id="3" w:name="_Toc511909617"/>
      <w:bookmarkStart w:id="4" w:name="_Toc344475122"/>
      <w:r w:rsidRPr="003D341E">
        <w:rPr>
          <w:rFonts w:ascii="方正仿宋_GBK" w:eastAsia="方正仿宋_GBK" w:hAnsi="宋体" w:hint="eastAsia"/>
          <w:b/>
          <w:sz w:val="24"/>
          <w:u w:val="single"/>
        </w:rPr>
        <w:t>产品质量保证期</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rPr>
      </w:pPr>
      <w:r w:rsidRPr="003D341E">
        <w:rPr>
          <w:rFonts w:ascii="方正仿宋_GBK" w:eastAsia="方正仿宋_GBK" w:hAnsi="宋体" w:hint="eastAsia"/>
          <w:sz w:val="24"/>
        </w:rPr>
        <w:t>1</w:t>
      </w:r>
      <w:r w:rsidR="00996576">
        <w:rPr>
          <w:rFonts w:ascii="方正仿宋_GBK" w:eastAsia="方正仿宋_GBK" w:hAnsi="宋体" w:hint="eastAsia"/>
          <w:sz w:val="24"/>
        </w:rPr>
        <w:t>、供应商应明确承诺：大于等于</w:t>
      </w:r>
      <w:r w:rsidR="00E862BD">
        <w:rPr>
          <w:rFonts w:ascii="方正仿宋_GBK" w:eastAsia="方正仿宋_GBK" w:hAnsi="宋体" w:hint="eastAsia"/>
          <w:sz w:val="24"/>
        </w:rPr>
        <w:t>3年</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2、投标产品属于国家规定“三包”范围的，其产品质量保证期不得低于“三包”规定。</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3、供应商的质量保证期承诺优于国家“三包”规定的，按供应商实际承诺执行。</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FF2555" w:rsidRDefault="00FF2555" w:rsidP="00FF2555">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FF2555" w:rsidRPr="003D341E" w:rsidRDefault="00FF2555" w:rsidP="00FF2555">
      <w:pPr>
        <w:pStyle w:val="3"/>
        <w:adjustRightInd w:val="0"/>
        <w:snapToGrid w:val="0"/>
        <w:spacing w:before="0" w:after="0" w:line="240" w:lineRule="atLeast"/>
        <w:ind w:firstLineChars="150" w:firstLine="360"/>
        <w:rPr>
          <w:rFonts w:ascii="方正仿宋_GBK" w:eastAsia="方正仿宋_GBK" w:hAnsi="宋体"/>
          <w:b w:val="0"/>
          <w:sz w:val="24"/>
          <w:szCs w:val="24"/>
        </w:rPr>
      </w:pPr>
      <w:r w:rsidRPr="003D341E">
        <w:rPr>
          <w:rFonts w:ascii="方正仿宋_GBK" w:eastAsia="方正仿宋_GBK" w:hAnsi="宋体" w:hint="eastAsia"/>
          <w:b w:val="0"/>
          <w:sz w:val="24"/>
          <w:szCs w:val="24"/>
        </w:rPr>
        <w:t>安装验收合格后付合同金额</w:t>
      </w:r>
      <w:r w:rsidR="00E862BD">
        <w:rPr>
          <w:rFonts w:ascii="方正仿宋_GBK" w:eastAsia="方正仿宋_GBK" w:hAnsi="宋体" w:hint="eastAsia"/>
          <w:b w:val="0"/>
          <w:sz w:val="24"/>
          <w:szCs w:val="24"/>
        </w:rPr>
        <w:t>95</w:t>
      </w:r>
      <w:r w:rsidRPr="003D341E">
        <w:rPr>
          <w:rFonts w:ascii="方正仿宋_GBK" w:eastAsia="方正仿宋_GBK" w:hAnsi="宋体" w:hint="eastAsia"/>
          <w:b w:val="0"/>
          <w:sz w:val="24"/>
          <w:szCs w:val="24"/>
        </w:rPr>
        <w:t>％。余款</w:t>
      </w:r>
      <w:r w:rsidR="00E862BD">
        <w:rPr>
          <w:rFonts w:ascii="方正仿宋_GBK" w:eastAsia="方正仿宋_GBK" w:hAnsi="宋体" w:hint="eastAsia"/>
          <w:b w:val="0"/>
          <w:sz w:val="24"/>
          <w:szCs w:val="24"/>
        </w:rPr>
        <w:t>5</w:t>
      </w:r>
      <w:r w:rsidRPr="003D341E">
        <w:rPr>
          <w:rFonts w:ascii="方正仿宋_GBK" w:eastAsia="方正仿宋_GBK" w:hAnsi="宋体" w:hint="eastAsia"/>
          <w:b w:val="0"/>
          <w:sz w:val="24"/>
          <w:szCs w:val="24"/>
        </w:rPr>
        <w:t>％作为质保金，质保期满后无息一次性付清</w:t>
      </w:r>
      <w:r w:rsidR="00E862BD">
        <w:rPr>
          <w:rFonts w:ascii="方正仿宋_GBK" w:eastAsia="方正仿宋_GBK" w:hAnsi="宋体" w:hint="eastAsia"/>
          <w:b w:val="0"/>
          <w:sz w:val="24"/>
          <w:szCs w:val="24"/>
        </w:rPr>
        <w:t>。</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FF2555" w:rsidRDefault="00FF2555"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w:t>
      </w:r>
      <w:r>
        <w:rPr>
          <w:rFonts w:ascii="方正仿宋_GBK" w:eastAsia="方正仿宋_GBK" w:hAnsi="宋体" w:hint="eastAsia"/>
          <w:sz w:val="24"/>
        </w:rPr>
        <w:lastRenderedPageBreak/>
        <w:t>此而引起的一切法律责任和费用。</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FF2555" w:rsidRDefault="00E862BD"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（一</w:t>
      </w:r>
      <w:r w:rsidR="00FF2555">
        <w:rPr>
          <w:rFonts w:ascii="方正仿宋_GBK" w:eastAsia="方正仿宋_GBK" w:hAnsi="宋体" w:hint="eastAsia"/>
          <w:sz w:val="24"/>
        </w:rPr>
        <w:t>）供应商必须在响应</w:t>
      </w:r>
      <w:r>
        <w:rPr>
          <w:rFonts w:ascii="方正仿宋_GBK" w:eastAsia="方正仿宋_GBK" w:hAnsi="宋体" w:hint="eastAsia"/>
          <w:sz w:val="24"/>
        </w:rPr>
        <w:t>文件中对以上条款和服务承诺明确列出，承诺内容必须达到本篇及</w:t>
      </w:r>
      <w:r w:rsidR="00FF2555">
        <w:rPr>
          <w:rFonts w:ascii="方正仿宋_GBK" w:eastAsia="方正仿宋_GBK" w:hAnsi="宋体" w:hint="eastAsia"/>
          <w:sz w:val="24"/>
        </w:rPr>
        <w:t>其他条款的要求。</w:t>
      </w:r>
    </w:p>
    <w:p w:rsidR="00FF2555" w:rsidRDefault="00E862BD" w:rsidP="00FF2555">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（二</w:t>
      </w:r>
      <w:r w:rsidR="00FF2555">
        <w:rPr>
          <w:rFonts w:ascii="方正仿宋_GBK" w:eastAsia="方正仿宋_GBK" w:hAnsi="宋体" w:hint="eastAsia"/>
          <w:sz w:val="24"/>
        </w:rPr>
        <w:t>）其他未尽事宜由供需双方在采购合同中详细约定。</w:t>
      </w:r>
    </w:p>
    <w:p w:rsidR="00FF2555" w:rsidRDefault="00FF2555" w:rsidP="00FF2555">
      <w:pPr>
        <w:adjustRightInd w:val="0"/>
        <w:snapToGrid w:val="0"/>
        <w:spacing w:line="240" w:lineRule="atLeast"/>
      </w:pPr>
    </w:p>
    <w:p w:rsidR="00FF2555" w:rsidRDefault="00FF2555" w:rsidP="00FF2555">
      <w:pPr>
        <w:widowControl/>
        <w:jc w:val="left"/>
      </w:pPr>
      <w:r>
        <w:br w:type="page"/>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12789072"/>
      <w:bookmarkStart w:id="11" w:name="_Toc511909622"/>
    </w:p>
    <w:bookmarkEnd w:id="10"/>
    <w:bookmarkEnd w:id="11"/>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7"/>
          <w:headerReference w:type="default" r:id="rId8"/>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FF2555" w:rsidRDefault="00E862BD"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（一）紧急采购</w:t>
      </w:r>
      <w:r w:rsidR="00FF2555">
        <w:rPr>
          <w:rFonts w:ascii="方正仿宋_GBK" w:eastAsia="方正仿宋_GBK" w:hAnsi="宋体" w:hint="eastAsia"/>
          <w:sz w:val="24"/>
        </w:rPr>
        <w:t>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FF2555" w:rsidRDefault="00FF2555" w:rsidP="00FF2555">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2555" w:rsidTr="00B701DE">
        <w:trPr>
          <w:trHeight w:val="885"/>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FF2555" w:rsidTr="00B701DE">
        <w:trPr>
          <w:trHeight w:val="724"/>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36"/>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4"/>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8"/>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0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bl>
    <w:p w:rsidR="00FF2555" w:rsidRDefault="00FF2555" w:rsidP="00FF2555">
      <w:pPr>
        <w:adjustRightInd w:val="0"/>
        <w:snapToGrid w:val="0"/>
        <w:spacing w:line="240" w:lineRule="atLeast"/>
        <w:rPr>
          <w:rFonts w:ascii="方正仿宋_GBK" w:eastAsia="方正仿宋_GBK" w:hAnsi="宋体"/>
          <w:sz w:val="24"/>
          <w:szCs w:val="28"/>
        </w:rPr>
      </w:pPr>
    </w:p>
    <w:p w:rsidR="00FF2555" w:rsidRDefault="00FF2555" w:rsidP="00FF2555">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FF2555" w:rsidRDefault="00FF2555" w:rsidP="00FF2555">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FF2555" w:rsidRDefault="00FF2555" w:rsidP="00FF2555">
      <w:pPr>
        <w:adjustRightInd w:val="0"/>
        <w:snapToGrid w:val="0"/>
        <w:spacing w:line="240" w:lineRule="atLeast"/>
      </w:pPr>
      <w:r>
        <w:rPr>
          <w:rFonts w:ascii="方正仿宋_GBK" w:eastAsia="方正仿宋_GBK" w:hAnsi="宋体" w:hint="eastAsia"/>
          <w:sz w:val="24"/>
        </w:rPr>
        <w:t xml:space="preserve">                                                    供应商名称（公章）：</w:t>
      </w:r>
    </w:p>
    <w:p w:rsidR="00FF2555" w:rsidRDefault="00FF2555" w:rsidP="00FF2555">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adjustRightInd w:val="0"/>
        <w:snapToGrid w:val="0"/>
        <w:spacing w:line="240" w:lineRule="atLeast"/>
        <w:ind w:firstLineChars="200" w:firstLine="480"/>
        <w:rPr>
          <w:rFonts w:ascii="方正仿宋_GBK" w:eastAsia="方正仿宋_GBK" w:hAnsi="宋体"/>
          <w:sz w:val="24"/>
          <w:bdr w:val="single" w:sz="4" w:space="0" w:color="auto"/>
        </w:rPr>
        <w:sectPr w:rsidR="00FF2555">
          <w:headerReference w:type="default" r:id="rId9"/>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313008357"/>
      <w:bookmarkStart w:id="22" w:name="_Toc511909624"/>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44B" w:rsidRDefault="00A3444B" w:rsidP="00FF2555">
      <w:r>
        <w:separator/>
      </w:r>
    </w:p>
  </w:endnote>
  <w:endnote w:type="continuationSeparator" w:id="1">
    <w:p w:rsidR="00A3444B" w:rsidRDefault="00A3444B" w:rsidP="00FF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44B" w:rsidRDefault="00A3444B" w:rsidP="00FF2555">
      <w:r>
        <w:separator/>
      </w:r>
    </w:p>
  </w:footnote>
  <w:footnote w:type="continuationSeparator" w:id="1">
    <w:p w:rsidR="00A3444B" w:rsidRDefault="00A3444B"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030100"/>
    <w:rsid w:val="00123BC8"/>
    <w:rsid w:val="0014603A"/>
    <w:rsid w:val="003C7041"/>
    <w:rsid w:val="005B07BB"/>
    <w:rsid w:val="006150CB"/>
    <w:rsid w:val="0062646A"/>
    <w:rsid w:val="006E117D"/>
    <w:rsid w:val="008E2146"/>
    <w:rsid w:val="00926C93"/>
    <w:rsid w:val="00996576"/>
    <w:rsid w:val="00A3444B"/>
    <w:rsid w:val="00AA22E9"/>
    <w:rsid w:val="00B34493"/>
    <w:rsid w:val="00BA2531"/>
    <w:rsid w:val="00CF0E1B"/>
    <w:rsid w:val="00D40681"/>
    <w:rsid w:val="00E862BD"/>
    <w:rsid w:val="00F41E36"/>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uiPriority w:val="99"/>
    <w:semiHidden/>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 w:type="paragraph" w:styleId="a6">
    <w:name w:val="Normal (Web)"/>
    <w:basedOn w:val="a"/>
    <w:uiPriority w:val="99"/>
    <w:unhideWhenUsed/>
    <w:qFormat/>
    <w:rsid w:val="00E862BD"/>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8CCA-5EE9-4A1D-A362-E46C347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1030</Words>
  <Characters>5871</Characters>
  <Application>Microsoft Office Word</Application>
  <DocSecurity>0</DocSecurity>
  <Lines>48</Lines>
  <Paragraphs>13</Paragraphs>
  <ScaleCrop>false</ScaleCrop>
  <Company>HP Inc.</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zbb</cp:lastModifiedBy>
  <cp:revision>4</cp:revision>
  <dcterms:created xsi:type="dcterms:W3CDTF">2021-12-16T01:26:00Z</dcterms:created>
  <dcterms:modified xsi:type="dcterms:W3CDTF">2021-12-16T03:36:00Z</dcterms:modified>
</cp:coreProperties>
</file>