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Default="00A656C2" w:rsidP="00A656C2">
      <w:pPr>
        <w:spacing w:line="600" w:lineRule="exact"/>
        <w:jc w:val="center"/>
        <w:outlineLvl w:val="0"/>
        <w:rPr>
          <w:rFonts w:ascii="仿宋" w:eastAsia="仿宋" w:hAnsi="仿宋"/>
          <w:sz w:val="52"/>
        </w:rPr>
      </w:pPr>
    </w:p>
    <w:p w:rsidR="00A656C2" w:rsidRPr="008736B2" w:rsidRDefault="00A656C2" w:rsidP="00A656C2">
      <w:pPr>
        <w:spacing w:line="1600" w:lineRule="exact"/>
        <w:jc w:val="center"/>
        <w:outlineLvl w:val="0"/>
        <w:rPr>
          <w:rFonts w:ascii="方正黑体_GBK" w:eastAsia="方正黑体_GBK"/>
          <w:sz w:val="112"/>
          <w:szCs w:val="112"/>
        </w:rPr>
      </w:pPr>
      <w:r w:rsidRPr="008736B2">
        <w:rPr>
          <w:rFonts w:ascii="方正黑体_GBK" w:eastAsia="方正黑体_GBK" w:hint="eastAsia"/>
          <w:sz w:val="112"/>
          <w:szCs w:val="112"/>
        </w:rPr>
        <w:t>询价采购</w:t>
      </w:r>
      <w:r>
        <w:rPr>
          <w:rFonts w:ascii="方正黑体_GBK" w:eastAsia="方正黑体_GBK" w:hint="eastAsia"/>
          <w:sz w:val="112"/>
          <w:szCs w:val="112"/>
        </w:rPr>
        <w:t>文件</w:t>
      </w: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Pr="001838D8" w:rsidRDefault="00A656C2" w:rsidP="003322C5">
      <w:pPr>
        <w:spacing w:line="700" w:lineRule="exact"/>
        <w:ind w:firstLineChars="736" w:firstLine="2650"/>
        <w:rPr>
          <w:rFonts w:ascii="方正小标宋_GBK" w:eastAsia="方正小标宋_GBK" w:hAnsi="宋体"/>
          <w:sz w:val="36"/>
          <w:szCs w:val="30"/>
        </w:rPr>
      </w:pPr>
      <w:r w:rsidRPr="001838D8">
        <w:rPr>
          <w:rFonts w:ascii="方正小标宋_GBK" w:eastAsia="方正小标宋_GBK" w:hAnsi="宋体" w:hint="eastAsia"/>
          <w:sz w:val="36"/>
          <w:szCs w:val="30"/>
        </w:rPr>
        <w:t>项目编号：</w:t>
      </w:r>
      <w:r w:rsidR="00DE21DE">
        <w:rPr>
          <w:rFonts w:ascii="方正小标宋_GBK" w:eastAsia="方正小标宋_GBK" w:hAnsi="宋体" w:hint="eastAsia"/>
          <w:sz w:val="36"/>
          <w:szCs w:val="30"/>
        </w:rPr>
        <w:t>2021016</w:t>
      </w:r>
    </w:p>
    <w:p w:rsidR="00A656C2" w:rsidRPr="001838D8" w:rsidRDefault="00A656C2" w:rsidP="003322C5">
      <w:pPr>
        <w:spacing w:line="700" w:lineRule="exact"/>
        <w:ind w:firstLineChars="100" w:firstLine="360"/>
        <w:rPr>
          <w:rFonts w:ascii="宋体" w:hAnsi="宋体"/>
          <w:b/>
          <w:sz w:val="30"/>
          <w:szCs w:val="30"/>
        </w:rPr>
      </w:pPr>
      <w:r w:rsidRPr="001838D8">
        <w:rPr>
          <w:rFonts w:ascii="方正小标宋_GBK" w:eastAsia="方正小标宋_GBK" w:hAnsi="宋体" w:hint="eastAsia"/>
          <w:sz w:val="36"/>
          <w:szCs w:val="30"/>
        </w:rPr>
        <w:t>项目名称：</w:t>
      </w:r>
      <w:r w:rsidR="00287E43">
        <w:rPr>
          <w:rFonts w:ascii="方正小标宋_GBK" w:eastAsia="方正小标宋_GBK" w:hAnsi="宋体" w:hint="eastAsia"/>
          <w:sz w:val="36"/>
          <w:szCs w:val="30"/>
        </w:rPr>
        <w:t>体位垫、消毒液等</w:t>
      </w:r>
      <w:r>
        <w:rPr>
          <w:rFonts w:ascii="方正小标宋_GBK" w:eastAsia="方正小标宋_GBK" w:hAnsi="宋体" w:hint="eastAsia"/>
          <w:sz w:val="36"/>
          <w:szCs w:val="30"/>
        </w:rPr>
        <w:t>医用器械耗材</w:t>
      </w:r>
      <w:r w:rsidR="003322C5">
        <w:rPr>
          <w:rFonts w:ascii="方正小标宋_GBK" w:eastAsia="方正小标宋_GBK" w:hAnsi="宋体" w:hint="eastAsia"/>
          <w:sz w:val="36"/>
          <w:szCs w:val="30"/>
        </w:rPr>
        <w:t>（第二次）</w:t>
      </w:r>
    </w:p>
    <w:p w:rsidR="00A656C2" w:rsidRPr="00183FE9" w:rsidRDefault="00A656C2" w:rsidP="00A656C2">
      <w:pPr>
        <w:pStyle w:val="aff"/>
        <w:spacing w:line="500" w:lineRule="exact"/>
        <w:ind w:left="0"/>
        <w:jc w:val="center"/>
        <w:outlineLvl w:val="0"/>
        <w:rPr>
          <w:rFonts w:ascii="仿宋" w:eastAsia="仿宋" w:hAnsi="仿宋"/>
          <w:b/>
          <w:sz w:val="32"/>
        </w:rPr>
      </w:pPr>
    </w:p>
    <w:p w:rsidR="00A656C2" w:rsidRPr="00287E43" w:rsidRDefault="00A656C2" w:rsidP="00A656C2">
      <w:pPr>
        <w:pStyle w:val="aff"/>
        <w:spacing w:line="500" w:lineRule="exact"/>
        <w:ind w:left="0"/>
        <w:jc w:val="center"/>
        <w:rPr>
          <w:rFonts w:ascii="仿宋" w:eastAsia="仿宋" w:hAnsi="仿宋"/>
          <w:b/>
          <w:sz w:val="32"/>
        </w:rPr>
      </w:pPr>
    </w:p>
    <w:p w:rsidR="00A656C2" w:rsidRPr="00DE053B"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Pr="008736B2" w:rsidRDefault="00A656C2" w:rsidP="00A656C2">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A656C2" w:rsidRPr="008736B2" w:rsidRDefault="00DE21DE" w:rsidP="00A656C2">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w:t>
      </w:r>
      <w:r w:rsidR="00A656C2" w:rsidRPr="008736B2">
        <w:rPr>
          <w:rFonts w:ascii="方正小标宋_GBK" w:eastAsia="方正小标宋_GBK" w:hAnsi="宋体" w:hint="eastAsia"/>
          <w:sz w:val="36"/>
          <w:szCs w:val="30"/>
        </w:rPr>
        <w:t>年</w:t>
      </w:r>
      <w:r w:rsidR="002776DF">
        <w:rPr>
          <w:rFonts w:ascii="方正小标宋_GBK" w:eastAsia="方正小标宋_GBK" w:hAnsi="宋体" w:hint="eastAsia"/>
          <w:sz w:val="36"/>
          <w:szCs w:val="30"/>
        </w:rPr>
        <w:t>五</w:t>
      </w:r>
      <w:r w:rsidR="00A656C2" w:rsidRPr="008736B2">
        <w:rPr>
          <w:rFonts w:ascii="方正小标宋_GBK" w:eastAsia="方正小标宋_GBK" w:hAnsi="宋体" w:hint="eastAsia"/>
          <w:sz w:val="36"/>
          <w:szCs w:val="30"/>
        </w:rPr>
        <w:t>月</w:t>
      </w:r>
    </w:p>
    <w:p w:rsidR="00A656C2" w:rsidRDefault="00A656C2" w:rsidP="00A656C2">
      <w:pPr>
        <w:snapToGrid w:val="0"/>
        <w:spacing w:line="500" w:lineRule="exact"/>
        <w:rPr>
          <w:rFonts w:ascii="仿宋" w:eastAsia="仿宋" w:hAnsi="仿宋"/>
          <w:sz w:val="44"/>
        </w:rPr>
        <w:sectPr w:rsidR="00A656C2">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Default="00A656C2" w:rsidP="00A656C2">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A656C2" w:rsidRDefault="00A656C2" w:rsidP="00A656C2">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006830B8">
        <w:rPr>
          <w:rFonts w:ascii="仿宋" w:eastAsia="仿宋" w:hAnsi="仿宋" w:hint="eastAsia"/>
          <w:sz w:val="24"/>
          <w:szCs w:val="24"/>
        </w:rPr>
        <w:t>部分</w:t>
      </w:r>
      <w:r w:rsidRPr="00A656C2">
        <w:rPr>
          <w:rFonts w:ascii="仿宋" w:eastAsia="仿宋" w:hAnsi="仿宋" w:hint="eastAsia"/>
          <w:sz w:val="24"/>
          <w:szCs w:val="24"/>
        </w:rPr>
        <w:t>医用器械耗材</w:t>
      </w:r>
      <w:r>
        <w:rPr>
          <w:rFonts w:ascii="仿宋" w:eastAsia="仿宋" w:hAnsi="仿宋" w:hint="eastAsia"/>
          <w:sz w:val="24"/>
          <w:szCs w:val="24"/>
        </w:rPr>
        <w:t>进行询价采购，欢迎有资格的投标人参加投标。</w:t>
      </w:r>
    </w:p>
    <w:p w:rsidR="00A656C2" w:rsidRDefault="00A656C2" w:rsidP="00B76293">
      <w:pPr>
        <w:pStyle w:val="2"/>
        <w:spacing w:line="500" w:lineRule="exact"/>
        <w:ind w:firstLineChars="200" w:firstLine="480"/>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sidR="009F5023" w:rsidRPr="00400C21">
        <w:rPr>
          <w:rFonts w:ascii="仿宋" w:eastAsia="仿宋" w:hAnsi="仿宋" w:hint="eastAsia"/>
          <w:sz w:val="24"/>
          <w:szCs w:val="24"/>
        </w:rPr>
        <w:t>眼科等医用器械耗材</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2501"/>
        <w:gridCol w:w="2433"/>
      </w:tblGrid>
      <w:tr w:rsidR="009F5023" w:rsidTr="009F5023">
        <w:trPr>
          <w:trHeight w:val="348"/>
        </w:trPr>
        <w:tc>
          <w:tcPr>
            <w:tcW w:w="4815" w:type="dxa"/>
          </w:tcPr>
          <w:p w:rsidR="009F5023" w:rsidRDefault="00E828AC" w:rsidP="00E828AC">
            <w:pPr>
              <w:jc w:val="center"/>
              <w:rPr>
                <w:rFonts w:ascii="宋体" w:hAnsi="宋体" w:cs="宋体"/>
                <w:sz w:val="24"/>
                <w:szCs w:val="24"/>
              </w:rPr>
            </w:pPr>
            <w:bookmarkStart w:id="2" w:name="_Toc521403711"/>
            <w:r>
              <w:rPr>
                <w:rFonts w:ascii="宋体" w:hAnsi="宋体" w:cs="宋体" w:hint="eastAsia"/>
                <w:sz w:val="24"/>
                <w:szCs w:val="24"/>
              </w:rPr>
              <w:t>项目</w:t>
            </w:r>
            <w:r w:rsidR="009F5023">
              <w:rPr>
                <w:rFonts w:ascii="宋体" w:hAnsi="宋体" w:cs="宋体" w:hint="eastAsia"/>
                <w:sz w:val="24"/>
                <w:szCs w:val="24"/>
              </w:rPr>
              <w:t>名称</w:t>
            </w:r>
          </w:p>
        </w:tc>
        <w:tc>
          <w:tcPr>
            <w:tcW w:w="2501" w:type="dxa"/>
          </w:tcPr>
          <w:p w:rsidR="009F5023" w:rsidRDefault="009F5023" w:rsidP="00E828AC">
            <w:pPr>
              <w:jc w:val="center"/>
              <w:rPr>
                <w:rFonts w:ascii="宋体" w:hAnsi="宋体" w:cs="宋体"/>
                <w:sz w:val="24"/>
                <w:szCs w:val="24"/>
              </w:rPr>
            </w:pPr>
            <w:r>
              <w:rPr>
                <w:rFonts w:ascii="宋体" w:hAnsi="宋体" w:cs="宋体" w:hint="eastAsia"/>
                <w:sz w:val="24"/>
                <w:szCs w:val="24"/>
              </w:rPr>
              <w:t>参数</w:t>
            </w:r>
          </w:p>
        </w:tc>
        <w:tc>
          <w:tcPr>
            <w:tcW w:w="2433" w:type="dxa"/>
          </w:tcPr>
          <w:p w:rsidR="009F5023" w:rsidRDefault="009F5023" w:rsidP="00E828AC">
            <w:pPr>
              <w:jc w:val="center"/>
              <w:rPr>
                <w:rFonts w:ascii="宋体" w:hAnsi="宋体" w:cs="宋体"/>
                <w:sz w:val="24"/>
                <w:szCs w:val="24"/>
              </w:rPr>
            </w:pPr>
            <w:r>
              <w:rPr>
                <w:rFonts w:ascii="宋体" w:hAnsi="宋体" w:cs="宋体" w:hint="eastAsia"/>
                <w:sz w:val="24"/>
                <w:szCs w:val="24"/>
              </w:rPr>
              <w:t>备注</w:t>
            </w:r>
          </w:p>
        </w:tc>
      </w:tr>
      <w:tr w:rsidR="009F5023" w:rsidTr="009F5023">
        <w:trPr>
          <w:trHeight w:val="565"/>
        </w:trPr>
        <w:tc>
          <w:tcPr>
            <w:tcW w:w="4815" w:type="dxa"/>
          </w:tcPr>
          <w:p w:rsidR="009F5023" w:rsidRPr="000D1A41" w:rsidRDefault="009F5023" w:rsidP="00A656C2">
            <w:pPr>
              <w:rPr>
                <w:rFonts w:ascii="仿宋" w:eastAsia="仿宋" w:hAnsi="仿宋"/>
                <w:sz w:val="24"/>
                <w:szCs w:val="24"/>
              </w:rPr>
            </w:pPr>
            <w:r w:rsidRPr="00400C21">
              <w:rPr>
                <w:rFonts w:ascii="仿宋" w:eastAsia="仿宋" w:hAnsi="仿宋" w:hint="eastAsia"/>
                <w:sz w:val="24"/>
                <w:szCs w:val="24"/>
              </w:rPr>
              <w:t>医用器械耗材</w:t>
            </w:r>
          </w:p>
        </w:tc>
        <w:tc>
          <w:tcPr>
            <w:tcW w:w="2501" w:type="dxa"/>
          </w:tcPr>
          <w:p w:rsidR="009F5023" w:rsidRPr="000D1A41" w:rsidRDefault="009F5023" w:rsidP="00A656C2">
            <w:pPr>
              <w:rPr>
                <w:rFonts w:ascii="仿宋" w:eastAsia="仿宋" w:hAnsi="仿宋"/>
                <w:sz w:val="24"/>
                <w:szCs w:val="24"/>
              </w:rPr>
            </w:pPr>
            <w:r w:rsidRPr="000D1A41">
              <w:rPr>
                <w:rFonts w:ascii="仿宋" w:eastAsia="仿宋" w:hAnsi="仿宋" w:hint="eastAsia"/>
                <w:sz w:val="24"/>
                <w:szCs w:val="24"/>
              </w:rPr>
              <w:t>见后附参数表</w:t>
            </w:r>
          </w:p>
        </w:tc>
        <w:tc>
          <w:tcPr>
            <w:tcW w:w="2433" w:type="dxa"/>
          </w:tcPr>
          <w:p w:rsidR="009F5023" w:rsidRPr="000D1A41" w:rsidRDefault="009F5023" w:rsidP="00A656C2">
            <w:pPr>
              <w:rPr>
                <w:rFonts w:ascii="仿宋" w:eastAsia="仿宋" w:hAnsi="仿宋"/>
                <w:sz w:val="24"/>
                <w:szCs w:val="24"/>
              </w:rPr>
            </w:pPr>
            <w:r>
              <w:rPr>
                <w:rFonts w:ascii="仿宋" w:eastAsia="仿宋" w:hAnsi="仿宋" w:hint="eastAsia"/>
                <w:sz w:val="24"/>
                <w:szCs w:val="24"/>
              </w:rPr>
              <w:t>详见第二章</w:t>
            </w:r>
          </w:p>
        </w:tc>
      </w:tr>
    </w:tbl>
    <w:p w:rsidR="00A656C2" w:rsidRDefault="00A656C2" w:rsidP="00A656C2">
      <w:r>
        <w:rPr>
          <w:rFonts w:ascii="仿宋" w:eastAsia="仿宋" w:hAnsi="仿宋" w:hint="eastAsia"/>
          <w:sz w:val="24"/>
          <w:szCs w:val="24"/>
        </w:rPr>
        <w:t>注：供应商针对各项医用</w:t>
      </w:r>
      <w:r w:rsidR="009F5023">
        <w:rPr>
          <w:rFonts w:ascii="仿宋" w:eastAsia="仿宋" w:hAnsi="仿宋" w:hint="eastAsia"/>
          <w:sz w:val="24"/>
          <w:szCs w:val="24"/>
        </w:rPr>
        <w:t>器械</w:t>
      </w:r>
      <w:r>
        <w:rPr>
          <w:rFonts w:ascii="仿宋" w:eastAsia="仿宋" w:hAnsi="仿宋" w:hint="eastAsia"/>
          <w:sz w:val="24"/>
          <w:szCs w:val="24"/>
        </w:rPr>
        <w:t>耗材应分别单独报价。</w:t>
      </w:r>
    </w:p>
    <w:p w:rsidR="00A656C2" w:rsidRDefault="00A656C2" w:rsidP="00B76293">
      <w:pPr>
        <w:pStyle w:val="2"/>
        <w:spacing w:line="500" w:lineRule="exact"/>
        <w:ind w:firstLineChars="200" w:firstLine="480"/>
        <w:rPr>
          <w:rFonts w:ascii="仿宋" w:eastAsia="仿宋" w:hAnsi="仿宋"/>
          <w:b/>
          <w:sz w:val="24"/>
        </w:rPr>
      </w:pPr>
      <w:r>
        <w:rPr>
          <w:rFonts w:ascii="仿宋" w:eastAsia="仿宋" w:hAnsi="仿宋" w:hint="eastAsia"/>
          <w:b/>
          <w:sz w:val="24"/>
        </w:rPr>
        <w:t>二、投标人资格要求</w:t>
      </w:r>
      <w:bookmarkEnd w:id="2"/>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A656C2" w:rsidRPr="00442C08" w:rsidRDefault="00A656C2" w:rsidP="00B76293">
      <w:pPr>
        <w:spacing w:line="400" w:lineRule="exact"/>
        <w:ind w:firstLineChars="200" w:firstLine="480"/>
        <w:rPr>
          <w:rFonts w:ascii="仿宋" w:eastAsia="仿宋" w:hAnsi="仿宋"/>
          <w:b/>
          <w:sz w:val="24"/>
          <w:szCs w:val="24"/>
        </w:rPr>
      </w:pPr>
      <w:r w:rsidRPr="00442C08">
        <w:rPr>
          <w:rFonts w:ascii="仿宋" w:eastAsia="仿宋" w:hAnsi="仿宋" w:hint="eastAsia"/>
          <w:b/>
          <w:sz w:val="24"/>
          <w:szCs w:val="24"/>
        </w:rPr>
        <w:t>（一）基本资格条件</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A656C2" w:rsidRPr="004D6E65" w:rsidRDefault="00A656C2" w:rsidP="00B76293">
      <w:pPr>
        <w:spacing w:line="400" w:lineRule="exact"/>
        <w:ind w:firstLineChars="200" w:firstLine="480"/>
        <w:rPr>
          <w:rFonts w:ascii="仿宋" w:eastAsia="仿宋" w:hAnsi="仿宋"/>
          <w:b/>
          <w:sz w:val="24"/>
          <w:szCs w:val="24"/>
        </w:rPr>
      </w:pPr>
      <w:r w:rsidRPr="004D6E65">
        <w:rPr>
          <w:rFonts w:ascii="仿宋" w:eastAsia="仿宋" w:hAnsi="仿宋" w:hint="eastAsia"/>
          <w:b/>
          <w:sz w:val="24"/>
          <w:szCs w:val="24"/>
        </w:rPr>
        <w:t>（二）特定资格条件</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1、具备所投标</w:t>
      </w:r>
      <w:r w:rsidR="009F5023" w:rsidRPr="004D6E65">
        <w:rPr>
          <w:rFonts w:ascii="仿宋" w:eastAsia="仿宋" w:hAnsi="仿宋" w:cs="宋体" w:hint="eastAsia"/>
          <w:kern w:val="0"/>
          <w:sz w:val="24"/>
          <w:szCs w:val="24"/>
        </w:rPr>
        <w:t>器械</w:t>
      </w:r>
      <w:r w:rsidRPr="004D6E65">
        <w:rPr>
          <w:rFonts w:ascii="仿宋" w:eastAsia="仿宋" w:hAnsi="仿宋" w:cs="宋体" w:hint="eastAsia"/>
          <w:kern w:val="0"/>
          <w:sz w:val="24"/>
          <w:szCs w:val="24"/>
        </w:rPr>
        <w:t>耗材生产商认可的经销资格；</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2、具备所投标设备有效期内的《中华人民共和国医疗器械注册证》以及《医疗器械产品注册登记表》；</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3、具备有效期内《医疗器械经营企业许可证》。</w:t>
      </w:r>
    </w:p>
    <w:p w:rsidR="00A656C2" w:rsidRPr="004D6E65" w:rsidRDefault="00A656C2" w:rsidP="00A656C2">
      <w:pPr>
        <w:spacing w:line="400" w:lineRule="exact"/>
        <w:ind w:firstLineChars="200" w:firstLine="480"/>
        <w:rPr>
          <w:rFonts w:ascii="仿宋" w:eastAsia="仿宋" w:hAnsi="仿宋"/>
          <w:sz w:val="24"/>
          <w:szCs w:val="24"/>
        </w:rPr>
      </w:pPr>
      <w:r w:rsidRPr="004D6E65">
        <w:rPr>
          <w:rFonts w:ascii="仿宋" w:eastAsia="仿宋" w:hAnsi="仿宋" w:hint="eastAsia"/>
          <w:sz w:val="24"/>
          <w:szCs w:val="24"/>
        </w:rPr>
        <w:t>（以上证明材料的复印件（加盖投标人公章），原件备查）</w:t>
      </w:r>
    </w:p>
    <w:p w:rsidR="00A656C2" w:rsidRPr="004D6E65" w:rsidRDefault="00A656C2" w:rsidP="00B76293">
      <w:pPr>
        <w:pStyle w:val="2"/>
        <w:spacing w:line="500" w:lineRule="exact"/>
        <w:ind w:firstLineChars="200" w:firstLine="480"/>
        <w:rPr>
          <w:rFonts w:ascii="仿宋" w:eastAsia="仿宋" w:hAnsi="仿宋"/>
          <w:b/>
          <w:sz w:val="24"/>
        </w:rPr>
      </w:pPr>
      <w:bookmarkStart w:id="3" w:name="_Toc521403712"/>
      <w:r w:rsidRPr="004D6E65">
        <w:rPr>
          <w:rFonts w:ascii="仿宋" w:eastAsia="仿宋" w:hAnsi="仿宋" w:hint="eastAsia"/>
          <w:b/>
          <w:sz w:val="24"/>
        </w:rPr>
        <w:t>三、投标、开标有关说明</w:t>
      </w:r>
      <w:bookmarkEnd w:id="3"/>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24233A">
        <w:rPr>
          <w:rFonts w:ascii="仿宋" w:eastAsia="仿宋" w:hAnsi="仿宋" w:hint="eastAsia"/>
          <w:sz w:val="24"/>
          <w:szCs w:val="24"/>
        </w:rPr>
        <w:t>行采家（</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1.时间：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022073">
        <w:rPr>
          <w:rFonts w:ascii="仿宋" w:eastAsia="仿宋" w:hAnsi="仿宋" w:hint="eastAsia"/>
          <w:sz w:val="24"/>
          <w:szCs w:val="24"/>
        </w:rPr>
        <w:t>5</w:t>
      </w:r>
      <w:r>
        <w:rPr>
          <w:rFonts w:ascii="仿宋" w:eastAsia="仿宋" w:hAnsi="仿宋" w:hint="eastAsia"/>
          <w:sz w:val="24"/>
          <w:szCs w:val="24"/>
        </w:rPr>
        <w:t>月</w:t>
      </w:r>
      <w:r w:rsidR="00225BC2">
        <w:rPr>
          <w:rFonts w:ascii="仿宋" w:eastAsia="仿宋" w:hAnsi="仿宋" w:hint="eastAsia"/>
          <w:sz w:val="24"/>
          <w:szCs w:val="24"/>
        </w:rPr>
        <w:t>17</w:t>
      </w:r>
      <w:r>
        <w:rPr>
          <w:rFonts w:ascii="仿宋" w:eastAsia="仿宋" w:hAnsi="仿宋" w:hint="eastAsia"/>
          <w:sz w:val="24"/>
          <w:szCs w:val="24"/>
        </w:rPr>
        <w:t>日</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w:t>
      </w:r>
      <w:proofErr w:type="gramStart"/>
      <w:r w:rsidR="0024233A">
        <w:rPr>
          <w:rFonts w:ascii="仿宋" w:eastAsia="仿宋" w:hAnsi="仿宋" w:hint="eastAsia"/>
          <w:sz w:val="24"/>
          <w:szCs w:val="24"/>
        </w:rPr>
        <w:t>行采家</w:t>
      </w:r>
      <w:proofErr w:type="gramEnd"/>
      <w:r w:rsidR="0024233A">
        <w:rPr>
          <w:rFonts w:ascii="仿宋" w:eastAsia="仿宋" w:hAnsi="仿宋" w:hint="eastAsia"/>
          <w:sz w:val="24"/>
          <w:szCs w:val="24"/>
        </w:rPr>
        <w:t>（</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自行下载</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w:t>
      </w:r>
      <w:r>
        <w:rPr>
          <w:rFonts w:ascii="仿宋" w:eastAsia="仿宋" w:hAnsi="仿宋" w:hint="eastAsia"/>
          <w:sz w:val="24"/>
          <w:szCs w:val="24"/>
        </w:rPr>
        <w:lastRenderedPageBreak/>
        <w:t>行政楼一楼）</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C93F0C">
        <w:rPr>
          <w:rFonts w:ascii="仿宋" w:eastAsia="仿宋" w:hAnsi="仿宋" w:hint="eastAsia"/>
          <w:sz w:val="24"/>
          <w:szCs w:val="24"/>
          <w:u w:val="single"/>
        </w:rPr>
        <w:t>24</w:t>
      </w:r>
      <w:r>
        <w:rPr>
          <w:rFonts w:ascii="仿宋" w:eastAsia="仿宋" w:hAnsi="仿宋" w:hint="eastAsia"/>
          <w:sz w:val="24"/>
          <w:szCs w:val="24"/>
        </w:rPr>
        <w:t>日北京时间09:00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C93F0C">
        <w:rPr>
          <w:rFonts w:ascii="仿宋" w:eastAsia="仿宋" w:hAnsi="仿宋" w:hint="eastAsia"/>
          <w:sz w:val="24"/>
          <w:szCs w:val="24"/>
          <w:u w:val="single"/>
        </w:rPr>
        <w:t>24</w:t>
      </w:r>
      <w:r>
        <w:rPr>
          <w:rFonts w:ascii="仿宋" w:eastAsia="仿宋" w:hAnsi="仿宋" w:hint="eastAsia"/>
          <w:sz w:val="24"/>
          <w:szCs w:val="24"/>
          <w:u w:val="single"/>
        </w:rPr>
        <w:t xml:space="preserve"> </w:t>
      </w:r>
      <w:r>
        <w:rPr>
          <w:rFonts w:ascii="仿宋" w:eastAsia="仿宋" w:hAnsi="仿宋" w:hint="eastAsia"/>
          <w:sz w:val="24"/>
          <w:szCs w:val="24"/>
        </w:rPr>
        <w:t>日北京时间09:30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DE21DE">
        <w:rPr>
          <w:rFonts w:ascii="仿宋" w:eastAsia="仿宋" w:hAnsi="仿宋" w:hint="eastAsia"/>
          <w:sz w:val="24"/>
          <w:szCs w:val="24"/>
        </w:rPr>
        <w:t xml:space="preserve"> 2021</w:t>
      </w:r>
      <w:r>
        <w:rPr>
          <w:rFonts w:ascii="仿宋" w:eastAsia="仿宋" w:hAnsi="仿宋" w:hint="eastAsia"/>
          <w:sz w:val="24"/>
          <w:szCs w:val="24"/>
        </w:rPr>
        <w:t>年</w:t>
      </w:r>
      <w:r>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C93F0C">
        <w:rPr>
          <w:rFonts w:ascii="仿宋" w:eastAsia="仿宋" w:hAnsi="仿宋" w:hint="eastAsia"/>
          <w:sz w:val="24"/>
          <w:szCs w:val="24"/>
          <w:u w:val="single"/>
        </w:rPr>
        <w:t>24</w:t>
      </w:r>
      <w:r w:rsidR="009F5023">
        <w:rPr>
          <w:rFonts w:ascii="仿宋" w:eastAsia="仿宋" w:hAnsi="仿宋" w:hint="eastAsia"/>
          <w:sz w:val="24"/>
          <w:szCs w:val="24"/>
          <w:u w:val="single"/>
        </w:rPr>
        <w:t xml:space="preserve"> </w:t>
      </w:r>
      <w:r>
        <w:rPr>
          <w:rFonts w:ascii="仿宋" w:eastAsia="仿宋" w:hAnsi="仿宋" w:hint="eastAsia"/>
          <w:sz w:val="24"/>
          <w:szCs w:val="24"/>
        </w:rPr>
        <w:t>日北京时间09:30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022073" w:rsidRPr="00022073"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022073">
        <w:rPr>
          <w:rFonts w:ascii="仿宋" w:eastAsia="仿宋" w:hAnsi="仿宋" w:hint="eastAsia"/>
          <w:sz w:val="24"/>
          <w:szCs w:val="24"/>
        </w:rPr>
        <w:t>）技术咨询人：王老师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42843359</w:t>
      </w:r>
    </w:p>
    <w:p w:rsidR="00A656C2" w:rsidRPr="00022073" w:rsidRDefault="00022073" w:rsidP="00022073">
      <w:pPr>
        <w:spacing w:line="400" w:lineRule="exact"/>
        <w:ind w:firstLineChars="1100" w:firstLine="2640"/>
        <w:rPr>
          <w:rFonts w:ascii="仿宋" w:eastAsia="仿宋" w:hAnsi="仿宋"/>
          <w:sz w:val="24"/>
          <w:szCs w:val="24"/>
        </w:rPr>
      </w:pPr>
      <w:r w:rsidRPr="00022073">
        <w:rPr>
          <w:rFonts w:ascii="仿宋" w:eastAsia="仿宋" w:hAnsi="仿宋" w:hint="eastAsia"/>
          <w:sz w:val="24"/>
          <w:szCs w:val="24"/>
        </w:rPr>
        <w:t>周老师18983356926</w:t>
      </w:r>
    </w:p>
    <w:p w:rsidR="00A656C2" w:rsidRPr="00022073" w:rsidRDefault="00A656C2" w:rsidP="00A656C2">
      <w:pPr>
        <w:spacing w:line="400" w:lineRule="exact"/>
        <w:ind w:firstLineChars="500" w:firstLine="1200"/>
        <w:rPr>
          <w:rFonts w:ascii="仿宋" w:eastAsia="仿宋" w:hAnsi="仿宋"/>
          <w:sz w:val="24"/>
          <w:szCs w:val="24"/>
        </w:rPr>
      </w:pPr>
      <w:r w:rsidRPr="00022073">
        <w:rPr>
          <w:rFonts w:ascii="仿宋" w:eastAsia="仿宋" w:hAnsi="仿宋" w:hint="eastAsia"/>
          <w:sz w:val="24"/>
          <w:szCs w:val="24"/>
        </w:rPr>
        <w:t>报名咨询人：尹老师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42827145</w:t>
      </w:r>
    </w:p>
    <w:p w:rsidR="00A656C2" w:rsidRDefault="00A656C2" w:rsidP="00B76293">
      <w:pPr>
        <w:pStyle w:val="2"/>
        <w:spacing w:line="400" w:lineRule="exact"/>
        <w:ind w:firstLineChars="200" w:firstLine="480"/>
        <w:rPr>
          <w:rFonts w:ascii="仿宋" w:eastAsia="仿宋" w:hAnsi="仿宋"/>
          <w:b/>
          <w:sz w:val="24"/>
        </w:rPr>
      </w:pPr>
      <w:bookmarkStart w:id="4" w:name="_Toc521403713"/>
      <w:r>
        <w:rPr>
          <w:rFonts w:ascii="仿宋" w:eastAsia="仿宋" w:hAnsi="仿宋" w:hint="eastAsia"/>
          <w:b/>
          <w:sz w:val="24"/>
        </w:rPr>
        <w:t>四、</w:t>
      </w:r>
      <w:bookmarkStart w:id="5" w:name="_Toc521403715"/>
      <w:bookmarkEnd w:id="4"/>
      <w:r>
        <w:rPr>
          <w:rFonts w:ascii="仿宋" w:eastAsia="仿宋" w:hAnsi="仿宋" w:hint="eastAsia"/>
          <w:b/>
          <w:sz w:val="24"/>
        </w:rPr>
        <w:t>投标有关规定</w:t>
      </w:r>
      <w:bookmarkEnd w:id="5"/>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w:t>
      </w:r>
      <w:proofErr w:type="gramStart"/>
      <w:r>
        <w:rPr>
          <w:rFonts w:ascii="仿宋" w:eastAsia="仿宋" w:hAnsi="仿宋" w:hint="eastAsia"/>
          <w:sz w:val="24"/>
          <w:szCs w:val="24"/>
        </w:rPr>
        <w:t>在</w:t>
      </w:r>
      <w:r w:rsidR="004D6E65">
        <w:rPr>
          <w:rFonts w:ascii="仿宋" w:eastAsia="仿宋" w:hAnsi="仿宋" w:hint="eastAsia"/>
          <w:sz w:val="24"/>
          <w:szCs w:val="24"/>
        </w:rPr>
        <w:t>行采家或</w:t>
      </w:r>
      <w:proofErr w:type="gramEnd"/>
      <w:r>
        <w:rPr>
          <w:rFonts w:ascii="仿宋" w:eastAsia="仿宋" w:hAnsi="仿宋" w:hint="eastAsia"/>
          <w:sz w:val="24"/>
          <w:szCs w:val="24"/>
        </w:rPr>
        <w:t>合川区人民医院官网上发布，请各投标人注意下载；无论投标人下载与否，均视同投标人已知晓本项目补遗文件的内容。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A656C2" w:rsidRDefault="00A656C2" w:rsidP="007249D8">
      <w:pPr>
        <w:snapToGrid w:val="0"/>
        <w:spacing w:line="400" w:lineRule="exact"/>
        <w:rPr>
          <w:rFonts w:ascii="仿宋" w:eastAsia="仿宋" w:hAnsi="仿宋"/>
          <w:sz w:val="24"/>
          <w:szCs w:val="24"/>
        </w:rPr>
        <w:sectPr w:rsidR="00A656C2">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C9486F" w:rsidRPr="00C9486F" w:rsidRDefault="00A656C2" w:rsidP="00C9486F">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lastRenderedPageBreak/>
        <w:t>第二章 项目技术规格、数量及质量要求</w:t>
      </w:r>
    </w:p>
    <w:p w:rsidR="00A656C2" w:rsidRPr="001E1506" w:rsidRDefault="00A656C2" w:rsidP="00B76293">
      <w:pPr>
        <w:pStyle w:val="2"/>
        <w:spacing w:line="600" w:lineRule="exact"/>
        <w:ind w:firstLineChars="200" w:firstLine="480"/>
        <w:rPr>
          <w:rFonts w:ascii="仿宋" w:eastAsia="仿宋" w:hAnsi="仿宋"/>
          <w:b/>
          <w:sz w:val="24"/>
        </w:rPr>
      </w:pPr>
      <w:r>
        <w:rPr>
          <w:rFonts w:ascii="仿宋" w:eastAsia="仿宋" w:hAnsi="仿宋" w:hint="eastAsia"/>
          <w:b/>
          <w:sz w:val="24"/>
        </w:rPr>
        <w:t>一、招标项目一览表</w:t>
      </w:r>
    </w:p>
    <w:p w:rsidR="009F5023" w:rsidRPr="0024233A" w:rsidRDefault="0024233A" w:rsidP="0024233A">
      <w:pPr>
        <w:jc w:val="center"/>
        <w:rPr>
          <w:rFonts w:ascii="方正黑体_GBK" w:eastAsia="方正黑体_GBK" w:hAnsi="宋体" w:cs="宋体"/>
          <w:b/>
          <w:bCs/>
          <w:color w:val="FF0000"/>
          <w:kern w:val="0"/>
          <w:sz w:val="32"/>
          <w:szCs w:val="32"/>
        </w:rPr>
      </w:pPr>
      <w:r w:rsidRPr="0024233A">
        <w:rPr>
          <w:rFonts w:ascii="方正黑体_GBK" w:eastAsia="方正黑体_GBK" w:hAnsi="宋体" w:cs="宋体" w:hint="eastAsia"/>
          <w:b/>
          <w:bCs/>
          <w:color w:val="FF0000"/>
          <w:kern w:val="0"/>
          <w:sz w:val="32"/>
          <w:szCs w:val="32"/>
        </w:rPr>
        <w:t>医用</w:t>
      </w:r>
      <w:r w:rsidR="009F5023" w:rsidRPr="0024233A">
        <w:rPr>
          <w:rFonts w:ascii="方正黑体_GBK" w:eastAsia="方正黑体_GBK" w:hAnsi="宋体" w:cs="宋体" w:hint="eastAsia"/>
          <w:b/>
          <w:bCs/>
          <w:color w:val="FF0000"/>
          <w:kern w:val="0"/>
          <w:sz w:val="32"/>
          <w:szCs w:val="32"/>
        </w:rPr>
        <w:t>器械耗材</w:t>
      </w:r>
    </w:p>
    <w:tbl>
      <w:tblPr>
        <w:tblStyle w:val="affff5"/>
        <w:tblW w:w="14425" w:type="dxa"/>
        <w:tblLook w:val="04A0"/>
      </w:tblPr>
      <w:tblGrid>
        <w:gridCol w:w="817"/>
        <w:gridCol w:w="3856"/>
        <w:gridCol w:w="2079"/>
        <w:gridCol w:w="780"/>
        <w:gridCol w:w="1712"/>
        <w:gridCol w:w="1354"/>
        <w:gridCol w:w="3827"/>
      </w:tblGrid>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序号</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品名</w:t>
            </w:r>
          </w:p>
        </w:tc>
        <w:tc>
          <w:tcPr>
            <w:tcW w:w="2079"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规格</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单位</w:t>
            </w:r>
          </w:p>
        </w:tc>
        <w:tc>
          <w:tcPr>
            <w:tcW w:w="1712"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限价</w:t>
            </w:r>
            <w:r w:rsidRPr="00EA168F">
              <w:rPr>
                <w:rFonts w:ascii="宋体" w:hAnsi="宋体" w:cs="宋体" w:hint="eastAsia"/>
                <w:color w:val="000000"/>
                <w:kern w:val="0"/>
                <w:sz w:val="22"/>
              </w:rPr>
              <w:br/>
              <w:t>（</w:t>
            </w:r>
            <w:r w:rsidR="00073700">
              <w:rPr>
                <w:rFonts w:ascii="宋体" w:hAnsi="宋体" w:cs="宋体" w:hint="eastAsia"/>
                <w:color w:val="000000"/>
                <w:kern w:val="0"/>
                <w:sz w:val="22"/>
              </w:rPr>
              <w:t>人民币：</w:t>
            </w:r>
            <w:r>
              <w:rPr>
                <w:rFonts w:ascii="宋体" w:hAnsi="宋体" w:cs="宋体" w:hint="eastAsia"/>
                <w:color w:val="000000"/>
                <w:kern w:val="0"/>
                <w:sz w:val="22"/>
              </w:rPr>
              <w:t>元</w:t>
            </w:r>
            <w:r w:rsidRPr="00EA168F">
              <w:rPr>
                <w:rFonts w:ascii="宋体" w:hAnsi="宋体" w:cs="宋体" w:hint="eastAsia"/>
                <w:color w:val="000000"/>
                <w:kern w:val="0"/>
                <w:sz w:val="22"/>
              </w:rPr>
              <w:t>）</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参考用量</w:t>
            </w:r>
          </w:p>
        </w:tc>
        <w:tc>
          <w:tcPr>
            <w:tcW w:w="382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备注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序2</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压力蒸汽灭菌化学指示物（PCD）</w:t>
            </w:r>
          </w:p>
        </w:tc>
        <w:tc>
          <w:tcPr>
            <w:tcW w:w="2079" w:type="dxa"/>
            <w:noWrap/>
            <w:hideMark/>
          </w:tcPr>
          <w:p w:rsidR="00FE1213" w:rsidRPr="00EA168F" w:rsidRDefault="00FE1213" w:rsidP="00DE21DE">
            <w:pPr>
              <w:widowControl/>
              <w:jc w:val="center"/>
              <w:rPr>
                <w:color w:val="000000"/>
                <w:kern w:val="0"/>
                <w:sz w:val="22"/>
              </w:rPr>
            </w:pPr>
            <w:r w:rsidRPr="00EA168F">
              <w:rPr>
                <w:color w:val="000000"/>
                <w:kern w:val="0"/>
                <w:sz w:val="22"/>
              </w:rPr>
              <w:t>500</w:t>
            </w:r>
            <w:r w:rsidRPr="00EA168F">
              <w:rPr>
                <w:rFonts w:ascii="宋体" w:hAnsi="宋体" w:hint="eastAsia"/>
                <w:color w:val="000000"/>
                <w:kern w:val="0"/>
                <w:sz w:val="22"/>
              </w:rPr>
              <w:t>片</w:t>
            </w:r>
            <w:r w:rsidRPr="00EA168F">
              <w:rPr>
                <w:color w:val="000000"/>
                <w:kern w:val="0"/>
                <w:sz w:val="22"/>
              </w:rPr>
              <w:t>/</w:t>
            </w:r>
            <w:r w:rsidRPr="00EA168F">
              <w:rPr>
                <w:rFonts w:ascii="宋体" w:hAnsi="宋体" w:hint="eastAsia"/>
                <w:color w:val="000000"/>
                <w:kern w:val="0"/>
                <w:sz w:val="22"/>
              </w:rPr>
              <w:t>盒</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片</w:t>
            </w:r>
          </w:p>
        </w:tc>
        <w:tc>
          <w:tcPr>
            <w:tcW w:w="1712"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 xml:space="preserve">54.00 </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5</w:t>
            </w:r>
            <w:r w:rsidR="00DF595F">
              <w:rPr>
                <w:rFonts w:ascii="宋体" w:hAnsi="宋体" w:cs="宋体" w:hint="eastAsia"/>
                <w:color w:val="000000"/>
                <w:kern w:val="0"/>
                <w:sz w:val="22"/>
              </w:rPr>
              <w:t>00</w:t>
            </w:r>
          </w:p>
        </w:tc>
        <w:tc>
          <w:tcPr>
            <w:tcW w:w="3827"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进口 主要成分：醋酸</w:t>
            </w:r>
            <w:proofErr w:type="gramStart"/>
            <w:r w:rsidRPr="00EA168F">
              <w:rPr>
                <w:rFonts w:ascii="宋体" w:hAnsi="宋体" w:cs="宋体" w:hint="eastAsia"/>
                <w:color w:val="000000"/>
                <w:kern w:val="0"/>
                <w:sz w:val="22"/>
              </w:rPr>
              <w:t>铅硫代乙</w:t>
            </w:r>
            <w:proofErr w:type="gramEnd"/>
            <w:r w:rsidRPr="00EA168F">
              <w:rPr>
                <w:rFonts w:ascii="宋体" w:hAnsi="宋体" w:cs="宋体" w:hint="eastAsia"/>
                <w:color w:val="000000"/>
                <w:kern w:val="0"/>
                <w:sz w:val="22"/>
              </w:rPr>
              <w:t>酰胺。适用于单个压力蒸汽灭菌过程的监测尤其是空腔及带管腔器械灭菌过程的监测。</w:t>
            </w:r>
            <w:r w:rsidR="00B76293">
              <w:rPr>
                <w:rFonts w:ascii="宋体" w:hAnsi="宋体" w:cs="宋体" w:hint="eastAsia"/>
                <w:color w:val="000000"/>
                <w:kern w:val="0"/>
                <w:sz w:val="22"/>
              </w:rPr>
              <w:t>（带样品</w:t>
            </w:r>
            <w:r w:rsidR="00B76293">
              <w:rPr>
                <w:rFonts w:ascii="宋体" w:hAnsi="宋体" w:cs="宋体"/>
                <w:color w:val="000000"/>
                <w:kern w:val="0"/>
                <w:sz w:val="22"/>
              </w:rPr>
              <w:t>）</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序3</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电极</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环形 球形</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93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5</w:t>
            </w:r>
            <w:r w:rsidR="00DF595F">
              <w:rPr>
                <w:rFonts w:ascii="宋体" w:hAnsi="宋体" w:cs="宋体" w:hint="eastAsia"/>
                <w:kern w:val="0"/>
                <w:sz w:val="22"/>
              </w:rPr>
              <w:t>0</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与LEEP</w:t>
            </w:r>
            <w:proofErr w:type="gramStart"/>
            <w:r w:rsidRPr="00EA168F">
              <w:rPr>
                <w:rFonts w:ascii="宋体" w:hAnsi="宋体" w:cs="宋体" w:hint="eastAsia"/>
                <w:kern w:val="0"/>
                <w:sz w:val="22"/>
              </w:rPr>
              <w:t>刀配套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序4</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十二指肠胃管</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23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543</w:t>
            </w:r>
          </w:p>
        </w:tc>
        <w:tc>
          <w:tcPr>
            <w:tcW w:w="3827" w:type="dxa"/>
            <w:hideMark/>
          </w:tcPr>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材质:硅橡胶        </w:t>
            </w:r>
          </w:p>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长度≧1.2米  </w:t>
            </w:r>
          </w:p>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有彩色刻度标识</w:t>
            </w:r>
            <w:r w:rsidR="00B76293">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序5</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骨圆针</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长度</w:t>
            </w:r>
            <w:r w:rsidRPr="00EA168F">
              <w:rPr>
                <w:kern w:val="0"/>
                <w:sz w:val="22"/>
              </w:rPr>
              <w:t>25</w:t>
            </w:r>
            <w:r w:rsidRPr="00EA168F">
              <w:rPr>
                <w:rFonts w:ascii="宋体" w:hAnsi="宋体" w:cs="宋体" w:hint="eastAsia"/>
                <w:kern w:val="0"/>
                <w:sz w:val="22"/>
              </w:rPr>
              <w:t>、</w:t>
            </w:r>
            <w:r w:rsidRPr="00EA168F">
              <w:rPr>
                <w:kern w:val="0"/>
                <w:sz w:val="22"/>
              </w:rPr>
              <w:t>28</w:t>
            </w:r>
            <w:r w:rsidRPr="00EA168F">
              <w:rPr>
                <w:rFonts w:ascii="宋体" w:hAnsi="宋体" w:cs="宋体" w:hint="eastAsia"/>
                <w:kern w:val="0"/>
                <w:sz w:val="22"/>
              </w:rPr>
              <w:t>、</w:t>
            </w:r>
            <w:r w:rsidRPr="00EA168F">
              <w:rPr>
                <w:kern w:val="0"/>
                <w:sz w:val="22"/>
              </w:rPr>
              <w:t>30cm</w:t>
            </w: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颗</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7.82</w:t>
            </w:r>
          </w:p>
        </w:tc>
        <w:tc>
          <w:tcPr>
            <w:tcW w:w="1354" w:type="dxa"/>
            <w:noWrap/>
            <w:hideMark/>
          </w:tcPr>
          <w:p w:rsidR="00FE1213" w:rsidRPr="00EA168F" w:rsidRDefault="00FE1213" w:rsidP="00DE21DE">
            <w:pPr>
              <w:widowControl/>
              <w:jc w:val="center"/>
              <w:rPr>
                <w:rFonts w:ascii="宋体" w:hAnsi="宋体" w:cs="宋体"/>
                <w:kern w:val="0"/>
                <w:sz w:val="22"/>
              </w:rPr>
            </w:pPr>
            <w:r>
              <w:rPr>
                <w:rFonts w:ascii="宋体" w:hAnsi="宋体" w:cs="宋体" w:hint="eastAsia"/>
                <w:kern w:val="0"/>
                <w:sz w:val="22"/>
              </w:rPr>
              <w:t>1</w:t>
            </w:r>
            <w:r w:rsidR="00DF595F">
              <w:rPr>
                <w:rFonts w:ascii="宋体" w:hAnsi="宋体" w:cs="宋体" w:hint="eastAsia"/>
                <w:kern w:val="0"/>
                <w:sz w:val="22"/>
              </w:rPr>
              <w:t>500</w:t>
            </w:r>
          </w:p>
        </w:tc>
        <w:tc>
          <w:tcPr>
            <w:tcW w:w="3827" w:type="dxa"/>
            <w:noWrap/>
            <w:hideMark/>
          </w:tcPr>
          <w:p w:rsidR="00FE1213" w:rsidRPr="00EA168F" w:rsidRDefault="00B76293" w:rsidP="00DE21DE">
            <w:pPr>
              <w:widowControl/>
              <w:jc w:val="center"/>
              <w:rPr>
                <w:rFonts w:ascii="宋体" w:hAnsi="宋体" w:cs="宋体"/>
                <w:kern w:val="0"/>
                <w:sz w:val="22"/>
              </w:rPr>
            </w:pPr>
            <w:r>
              <w:rPr>
                <w:rFonts w:ascii="宋体" w:hAnsi="宋体" w:cs="宋体" w:hint="eastAsia"/>
                <w:kern w:val="0"/>
                <w:sz w:val="22"/>
              </w:rPr>
              <w:t>带样品</w:t>
            </w:r>
            <w:r w:rsidR="00FE1213" w:rsidRPr="00EA168F">
              <w:rPr>
                <w:rFonts w:ascii="宋体" w:hAnsi="宋体" w:cs="宋体" w:hint="eastAsia"/>
                <w:kern w:val="0"/>
                <w:sz w:val="22"/>
              </w:rPr>
              <w:t xml:space="preserve">　</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序6</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大便采集器</w:t>
            </w:r>
          </w:p>
        </w:tc>
        <w:tc>
          <w:tcPr>
            <w:tcW w:w="2079" w:type="dxa"/>
            <w:hideMark/>
          </w:tcPr>
          <w:p w:rsidR="00FE1213" w:rsidRPr="00EA168F" w:rsidRDefault="00FE1213" w:rsidP="00DE21DE">
            <w:pPr>
              <w:widowControl/>
              <w:jc w:val="center"/>
              <w:rPr>
                <w:kern w:val="0"/>
                <w:sz w:val="22"/>
              </w:rPr>
            </w:pPr>
            <w:r w:rsidRPr="00EA168F">
              <w:rPr>
                <w:kern w:val="0"/>
                <w:sz w:val="22"/>
              </w:rPr>
              <w:t>25ml</w:t>
            </w:r>
            <w:r w:rsidRPr="00EA168F">
              <w:rPr>
                <w:rFonts w:ascii="宋体" w:hAnsi="宋体" w:hint="eastAsia"/>
                <w:kern w:val="0"/>
                <w:sz w:val="22"/>
              </w:rPr>
              <w:t>（螺旋盖）</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0.47</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6</w:t>
            </w:r>
            <w:r w:rsidR="00DF595F">
              <w:rPr>
                <w:rFonts w:ascii="宋体" w:hAnsi="宋体" w:cs="宋体" w:hint="eastAsia"/>
                <w:kern w:val="0"/>
                <w:sz w:val="22"/>
              </w:rPr>
              <w:t>0</w:t>
            </w:r>
            <w:r>
              <w:rPr>
                <w:rFonts w:ascii="宋体" w:hAnsi="宋体" w:cs="宋体" w:hint="eastAsia"/>
                <w:kern w:val="0"/>
                <w:sz w:val="22"/>
              </w:rPr>
              <w:t>00</w:t>
            </w:r>
          </w:p>
        </w:tc>
        <w:tc>
          <w:tcPr>
            <w:tcW w:w="3827" w:type="dxa"/>
            <w:hideMark/>
          </w:tcPr>
          <w:p w:rsidR="00FE1213" w:rsidRPr="00EA168F" w:rsidRDefault="00D67690" w:rsidP="00D67690">
            <w:pPr>
              <w:widowControl/>
              <w:jc w:val="center"/>
              <w:rPr>
                <w:rFonts w:ascii="宋体" w:hAnsi="宋体" w:cs="宋体"/>
                <w:kern w:val="0"/>
                <w:sz w:val="22"/>
              </w:rPr>
            </w:pPr>
            <w:r>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序7</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心电导联线</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BI9800</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700</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2</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与动态心电记录</w:t>
            </w:r>
            <w:proofErr w:type="gramStart"/>
            <w:r w:rsidRPr="00EA168F">
              <w:rPr>
                <w:rFonts w:ascii="宋体" w:hAnsi="宋体" w:cs="宋体" w:hint="eastAsia"/>
                <w:kern w:val="0"/>
                <w:sz w:val="22"/>
              </w:rPr>
              <w:t>盒配套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序8</w:t>
            </w:r>
          </w:p>
        </w:tc>
        <w:tc>
          <w:tcPr>
            <w:tcW w:w="3856"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卡匣式过氧化氢灭菌剂</w:t>
            </w:r>
          </w:p>
        </w:tc>
        <w:tc>
          <w:tcPr>
            <w:tcW w:w="2079"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12胶囊*4ml/</w:t>
            </w:r>
            <w:proofErr w:type="gramStart"/>
            <w:r w:rsidRPr="00EA168F">
              <w:rPr>
                <w:rFonts w:ascii="宋体" w:hAnsi="宋体" w:cs="宋体" w:hint="eastAsia"/>
                <w:kern w:val="0"/>
                <w:sz w:val="22"/>
              </w:rPr>
              <w:t>个</w:t>
            </w:r>
            <w:proofErr w:type="gramEnd"/>
          </w:p>
        </w:tc>
        <w:tc>
          <w:tcPr>
            <w:tcW w:w="780" w:type="dxa"/>
            <w:noWrap/>
            <w:hideMark/>
          </w:tcPr>
          <w:p w:rsidR="00FE1213" w:rsidRPr="00EA168F" w:rsidRDefault="00FE1213" w:rsidP="00DE21DE">
            <w:pPr>
              <w:widowControl/>
              <w:jc w:val="center"/>
              <w:rPr>
                <w:rFonts w:ascii="宋体" w:hAnsi="宋体" w:cs="宋体"/>
                <w:kern w:val="0"/>
                <w:sz w:val="22"/>
              </w:rPr>
            </w:pPr>
            <w:proofErr w:type="gramStart"/>
            <w:r w:rsidRPr="00EA168F">
              <w:rPr>
                <w:rFonts w:ascii="宋体" w:hAnsi="宋体" w:cs="宋体" w:hint="eastAsia"/>
                <w:kern w:val="0"/>
                <w:sz w:val="22"/>
              </w:rPr>
              <w:t>个</w:t>
            </w:r>
            <w:proofErr w:type="gramEnd"/>
          </w:p>
        </w:tc>
        <w:tc>
          <w:tcPr>
            <w:tcW w:w="1712"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198</w:t>
            </w:r>
          </w:p>
        </w:tc>
        <w:tc>
          <w:tcPr>
            <w:tcW w:w="1354" w:type="dxa"/>
            <w:noWrap/>
            <w:hideMark/>
          </w:tcPr>
          <w:p w:rsidR="00FE1213" w:rsidRPr="00EA168F"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EA168F">
              <w:rPr>
                <w:rFonts w:ascii="宋体" w:hAnsi="宋体" w:cs="宋体" w:hint="eastAsia"/>
                <w:kern w:val="0"/>
                <w:sz w:val="22"/>
              </w:rPr>
              <w:t xml:space="preserve">　</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PS-200型白象过氧化氢等离子灭菌器专用（新购设备）</w:t>
            </w:r>
          </w:p>
        </w:tc>
      </w:tr>
      <w:tr w:rsidR="00FE1213" w:rsidRPr="009B608C" w:rsidTr="007D057B">
        <w:trPr>
          <w:trHeight w:val="434"/>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0</w:t>
            </w: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生化与激素</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5ml*6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850</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r w:rsidR="007D057B">
              <w:rPr>
                <w:rFonts w:ascii="宋体" w:hAnsi="宋体" w:cs="宋体" w:hint="eastAsia"/>
                <w:kern w:val="0"/>
                <w:sz w:val="22"/>
              </w:rPr>
              <w:t>/</w:t>
            </w:r>
          </w:p>
        </w:tc>
        <w:tc>
          <w:tcPr>
            <w:tcW w:w="3827" w:type="dxa"/>
            <w:vMerge w:val="restart"/>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检验科流水线</w:t>
            </w:r>
            <w:proofErr w:type="gramStart"/>
            <w:r w:rsidRPr="009B608C">
              <w:rPr>
                <w:rFonts w:ascii="宋体" w:hAnsi="宋体" w:cs="宋体" w:hint="eastAsia"/>
                <w:kern w:val="0"/>
                <w:sz w:val="22"/>
              </w:rPr>
              <w:t>质控品</w:t>
            </w:r>
            <w:proofErr w:type="gramEnd"/>
          </w:p>
        </w:tc>
      </w:tr>
      <w:tr w:rsidR="00FE1213" w:rsidRPr="009B608C" w:rsidTr="007D057B">
        <w:trPr>
          <w:trHeight w:val="398"/>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多专业免疫</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1980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1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特定</w:t>
            </w:r>
            <w:proofErr w:type="gramStart"/>
            <w:r w:rsidRPr="009B608C">
              <w:rPr>
                <w:rFonts w:ascii="宋体" w:hAnsi="宋体" w:cs="宋体" w:hint="eastAsia"/>
                <w:kern w:val="0"/>
                <w:sz w:val="22"/>
              </w:rPr>
              <w:t>蛋白质控品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4200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0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1</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硅胶消毒盒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265*162*45</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双层硅胶耐高温</w:t>
            </w:r>
          </w:p>
        </w:tc>
      </w:tr>
      <w:tr w:rsidR="00FE1213" w:rsidRPr="009B608C" w:rsidTr="007D057B">
        <w:trPr>
          <w:trHeight w:val="28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开睑器</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198</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3"/>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眼用显微</w:t>
            </w:r>
            <w:proofErr w:type="gramStart"/>
            <w:r w:rsidRPr="00DE21DE">
              <w:rPr>
                <w:rFonts w:ascii="宋体" w:hAnsi="宋体" w:cs="宋体" w:hint="eastAsia"/>
                <w:kern w:val="0"/>
                <w:sz w:val="22"/>
              </w:rPr>
              <w:t>持针器</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Φ7    120</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9"/>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系线</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直平台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220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4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缝线结扎</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1*2齿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298</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3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晶体植入</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鸭嘴式</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Φ8 圆柄弧形10带定位</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r w:rsidR="007D057B">
              <w:rPr>
                <w:rFonts w:ascii="宋体" w:hAnsi="宋体" w:cs="宋体" w:hint="eastAsia"/>
                <w:kern w:val="0"/>
                <w:sz w:val="22"/>
              </w:rPr>
              <w:t>/</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满足1.8微切口</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1320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微创手术用</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角膜剪</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弯钝头 116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312</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膜状内障剪</w:t>
            </w:r>
          </w:p>
        </w:tc>
        <w:tc>
          <w:tcPr>
            <w:tcW w:w="2079"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弯尖</w:t>
            </w:r>
            <w:proofErr w:type="gramEnd"/>
            <w:r w:rsidRPr="00DE21DE">
              <w:rPr>
                <w:rFonts w:ascii="宋体" w:hAnsi="宋体" w:cs="宋体" w:hint="eastAsia"/>
                <w:kern w:val="0"/>
                <w:sz w:val="22"/>
              </w:rPr>
              <w:t xml:space="preserve"> 柄长105 </w:t>
            </w:r>
            <w:proofErr w:type="gramStart"/>
            <w:r w:rsidRPr="00DE21DE">
              <w:rPr>
                <w:rFonts w:ascii="宋体" w:hAnsi="宋体" w:cs="宋体" w:hint="eastAsia"/>
                <w:kern w:val="0"/>
                <w:sz w:val="22"/>
              </w:rPr>
              <w:t>刃</w:t>
            </w:r>
            <w:proofErr w:type="gramEnd"/>
            <w:r w:rsidRPr="00DE21DE">
              <w:rPr>
                <w:rFonts w:ascii="宋体" w:hAnsi="宋体" w:cs="宋体" w:hint="eastAsia"/>
                <w:kern w:val="0"/>
                <w:sz w:val="22"/>
              </w:rPr>
              <w:t>长16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晶体线环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冲洗式 3*8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眼科手术辅助用钩（超乳调节）杆）</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头部1.8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注吸器手柄</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20G</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晶体定位钩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T型头</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显微止血夹</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球形</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眼科用测量尺</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2</w:t>
            </w:r>
          </w:p>
        </w:tc>
        <w:tc>
          <w:tcPr>
            <w:tcW w:w="3856"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一次性无菌保护套</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DSA三件套：      25×70/90×70/46×60×20</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零购25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vMerge w:val="restart"/>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无菌，用于医疗器械防护</w:t>
            </w:r>
            <w:r w:rsidR="00B76293">
              <w:rPr>
                <w:rFonts w:ascii="宋体" w:hAnsi="宋体" w:cs="宋体" w:hint="eastAsia"/>
                <w:kern w:val="0"/>
                <w:sz w:val="22"/>
              </w:rPr>
              <w:t>（带样品）</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关节镜套</w:t>
            </w:r>
            <w:proofErr w:type="gramEnd"/>
            <w:r w:rsidRPr="00DE21DE">
              <w:rPr>
                <w:rFonts w:ascii="宋体" w:hAnsi="宋体" w:cs="宋体" w:hint="eastAsia"/>
                <w:kern w:val="0"/>
                <w:sz w:val="22"/>
              </w:rPr>
              <w:t>60*40cmY型</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23.75</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显微镜套100*120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10.26</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220</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腔镜套20*200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4.28</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腔镜套12*160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3.61</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腔镜套15*200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5.23</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腔镜套15*150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5.04</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1440</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电钻套20*150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5.51</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电钻套20*60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3.99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C型臂套100*120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10.93</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C型臂套80*80cm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6.65</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4</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俯卧</w:t>
            </w:r>
            <w:proofErr w:type="gramStart"/>
            <w:r w:rsidRPr="00DE21DE">
              <w:rPr>
                <w:rFonts w:ascii="宋体" w:hAnsi="宋体" w:cs="宋体" w:hint="eastAsia"/>
                <w:kern w:val="0"/>
                <w:sz w:val="22"/>
              </w:rPr>
              <w:t>位头垫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28*24*14cm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5828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val="restart"/>
            <w:hideMark/>
          </w:tcPr>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 xml:space="preserve">1、材质：高分子凝胶不含硅胶、乳胶和塑化剂                </w:t>
            </w:r>
          </w:p>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 xml:space="preserve"> 2、能透过X线，在放射性、CT检查及放射治疗时均可使用       </w:t>
            </w:r>
          </w:p>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3、</w:t>
            </w:r>
            <w:proofErr w:type="gramStart"/>
            <w:r w:rsidRPr="00DE21DE">
              <w:rPr>
                <w:rFonts w:ascii="宋体" w:hAnsi="宋体" w:cs="宋体" w:hint="eastAsia"/>
                <w:kern w:val="0"/>
                <w:sz w:val="22"/>
              </w:rPr>
              <w:t>绝缘不</w:t>
            </w:r>
            <w:proofErr w:type="gramEnd"/>
            <w:r w:rsidRPr="00DE21DE">
              <w:rPr>
                <w:rFonts w:ascii="宋体" w:hAnsi="宋体" w:cs="宋体" w:hint="eastAsia"/>
                <w:kern w:val="0"/>
                <w:sz w:val="22"/>
              </w:rPr>
              <w:t xml:space="preserve">导电，耐受温度从-10至50度                       </w:t>
            </w:r>
          </w:p>
          <w:p w:rsidR="00FE1213" w:rsidRPr="00DE21DE" w:rsidRDefault="00FE1213" w:rsidP="007D057B">
            <w:pPr>
              <w:widowControl/>
              <w:jc w:val="left"/>
              <w:rPr>
                <w:rFonts w:ascii="宋体" w:hAnsi="宋体" w:cs="宋体"/>
                <w:kern w:val="0"/>
                <w:sz w:val="22"/>
              </w:rPr>
            </w:pPr>
            <w:r w:rsidRPr="00DE21DE">
              <w:rPr>
                <w:rFonts w:ascii="宋体" w:hAnsi="宋体" w:cs="宋体" w:hint="eastAsia"/>
                <w:kern w:val="0"/>
                <w:sz w:val="22"/>
              </w:rPr>
              <w:t>4、可用酒精等无腐蚀性消毒液消毒</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俯卧</w:t>
            </w:r>
            <w:proofErr w:type="gramStart"/>
            <w:r w:rsidRPr="00DE21DE">
              <w:rPr>
                <w:rFonts w:ascii="宋体" w:hAnsi="宋体" w:cs="宋体" w:hint="eastAsia"/>
                <w:kern w:val="0"/>
                <w:sz w:val="22"/>
              </w:rPr>
              <w:t>位头垫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23*20*11cm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6555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俯卧位垫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63*46*15cm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7614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俯卧位垫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64*54*18cm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9212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侧卧位垫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72*46*15cm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6298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侧卧位垫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70*50*17cm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9212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凹形体位垫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2162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50*10*4cm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2707.2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50*15*7cm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3384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50*15*10cm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5734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50*15*12cm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6298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圆型头</w:t>
            </w:r>
            <w:proofErr w:type="gramEnd"/>
            <w:r w:rsidRPr="00DE21DE">
              <w:rPr>
                <w:rFonts w:ascii="宋体" w:hAnsi="宋体" w:cs="宋体" w:hint="eastAsia"/>
                <w:kern w:val="0"/>
                <w:sz w:val="22"/>
              </w:rPr>
              <w:t>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20*9*5cm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1602.7</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圆碗型头圈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8*2cm（内径）/20*5cm（外径）</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1316</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开放式头圈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20*7*5cm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1692</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隧道垫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64*46*25cm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8554</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体</w:t>
            </w:r>
            <w:proofErr w:type="gramStart"/>
            <w:r w:rsidRPr="00DE21DE">
              <w:rPr>
                <w:rFonts w:ascii="宋体" w:hAnsi="宋体" w:cs="宋体" w:hint="eastAsia"/>
                <w:kern w:val="0"/>
                <w:sz w:val="22"/>
              </w:rPr>
              <w:t>部固定带</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60*7*1cm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752</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通用型头枕</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25*23*6cm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1974</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通用方垫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50*30*1.5cm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2350</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臀垫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50*40*1.5cm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2873.58</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5</w:t>
            </w: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压力蒸汽灭菌标准生物测试包（快速）</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120.56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195</w:t>
            </w:r>
          </w:p>
        </w:tc>
        <w:tc>
          <w:tcPr>
            <w:tcW w:w="3827" w:type="dxa"/>
            <w:vMerge w:val="restart"/>
            <w:hideMark/>
          </w:tcPr>
          <w:p w:rsidR="00FE1213" w:rsidRPr="00F95773" w:rsidRDefault="00B76293" w:rsidP="00DE21DE">
            <w:pPr>
              <w:widowControl/>
              <w:jc w:val="center"/>
              <w:rPr>
                <w:rFonts w:ascii="宋体" w:hAnsi="宋体" w:cs="宋体"/>
                <w:kern w:val="0"/>
                <w:sz w:val="22"/>
              </w:rPr>
            </w:pPr>
            <w:r>
              <w:rPr>
                <w:rFonts w:ascii="宋体" w:hAnsi="宋体" w:cs="宋体" w:hint="eastAsia"/>
                <w:kern w:val="0"/>
                <w:sz w:val="22"/>
              </w:rPr>
              <w:t>带样品</w:t>
            </w:r>
            <w:r w:rsidR="00FE1213" w:rsidRPr="00F95773">
              <w:rPr>
                <w:rFonts w:ascii="宋体" w:hAnsi="宋体" w:cs="宋体" w:hint="eastAsia"/>
                <w:kern w:val="0"/>
                <w:sz w:val="22"/>
              </w:rPr>
              <w:t xml:space="preserve">　</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压力蒸汽灭菌包内化学指示卡（爬行式）</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w:t>
            </w:r>
            <w:r w:rsidRPr="00DE21DE">
              <w:rPr>
                <w:rFonts w:ascii="宋体" w:hAnsi="宋体" w:cs="宋体" w:hint="eastAsia"/>
                <w:kern w:val="0"/>
                <w:sz w:val="22"/>
              </w:rPr>
              <w:t>张</w:t>
            </w:r>
            <w:r w:rsidRPr="00DE21DE">
              <w:rPr>
                <w:rFonts w:ascii="宋体" w:hAnsi="宋体" w:cs="宋体"/>
                <w:kern w:val="0"/>
                <w:sz w:val="22"/>
              </w:rPr>
              <w:t>/</w:t>
            </w:r>
            <w:r w:rsidRPr="00DE21DE">
              <w:rPr>
                <w:rFonts w:ascii="宋体" w:hAnsi="宋体" w:cs="宋体" w:hint="eastAsia"/>
                <w:kern w:val="0"/>
                <w:sz w:val="22"/>
              </w:rPr>
              <w:t>包</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张</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1.94</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1500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压力蒸汽灭菌包内化学</w:t>
            </w:r>
            <w:proofErr w:type="gramStart"/>
            <w:r w:rsidRPr="00F95773">
              <w:rPr>
                <w:rFonts w:ascii="宋体" w:hAnsi="宋体" w:cs="宋体" w:hint="eastAsia"/>
                <w:kern w:val="0"/>
                <w:sz w:val="22"/>
              </w:rPr>
              <w:t>指示卡</w:t>
            </w:r>
            <w:proofErr w:type="gramEnd"/>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条</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0.66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50500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B-D</w:t>
            </w:r>
            <w:r w:rsidRPr="00DE21DE">
              <w:rPr>
                <w:rFonts w:ascii="宋体" w:hAnsi="宋体" w:cs="宋体" w:hint="eastAsia"/>
                <w:kern w:val="0"/>
                <w:sz w:val="22"/>
              </w:rPr>
              <w:t>测试包</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29.75</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540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压力蒸汽灭菌生物培养指示剂</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支</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16.66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70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压力蒸汽灭菌生物培养指示（快速）</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支</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29.75</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17</w:t>
            </w: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一次性使用捆扎止血带（乳胶管）</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5*7</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米</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2.43</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1200</w:t>
            </w:r>
          </w:p>
        </w:tc>
        <w:tc>
          <w:tcPr>
            <w:tcW w:w="3827" w:type="dxa"/>
            <w:vMerge w:val="restart"/>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可耐高温高压灭菌处理</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一次性使用捆扎止血带（乳胶管）</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6*9</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米</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2.63</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18</w:t>
            </w: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总氯试纸</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零购385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7D057B"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1、检测范围：0-0.1-0.5-1-3-5-10mg/L  </w:t>
            </w:r>
          </w:p>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2、有比色卡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余氯试纸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385.00</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1、能快速检测水中余氯含量</w:t>
            </w:r>
            <w:r w:rsidRPr="00F95773">
              <w:rPr>
                <w:rFonts w:ascii="宋体" w:hAnsi="宋体" w:cs="宋体" w:hint="eastAsia"/>
                <w:kern w:val="0"/>
                <w:sz w:val="22"/>
              </w:rPr>
              <w:br/>
              <w:t>2、有比色卡</w:t>
            </w:r>
            <w:r w:rsidRPr="00F95773">
              <w:rPr>
                <w:rFonts w:ascii="宋体" w:hAnsi="宋体" w:cs="宋体" w:hint="eastAsia"/>
                <w:kern w:val="0"/>
                <w:sz w:val="22"/>
              </w:rPr>
              <w:br/>
              <w:t>3、检测范围：0-10mg/L</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B76293">
        <w:trPr>
          <w:trHeight w:val="1384"/>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水的总硬度检测试纸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276.44</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1、纸质式，有比色卡对照</w:t>
            </w:r>
            <w:r w:rsidRPr="00F95773">
              <w:rPr>
                <w:rFonts w:ascii="宋体" w:hAnsi="宋体" w:cs="宋体" w:hint="eastAsia"/>
                <w:kern w:val="0"/>
                <w:sz w:val="22"/>
              </w:rPr>
              <w:br/>
              <w:t>2、检测范围：0-300mg/L以CaC03计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过氧乙酸测试纸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205.35</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1、纸质式</w:t>
            </w:r>
            <w:r w:rsidRPr="00F95773">
              <w:rPr>
                <w:rFonts w:ascii="宋体" w:hAnsi="宋体" w:cs="宋体" w:hint="eastAsia"/>
                <w:kern w:val="0"/>
                <w:sz w:val="22"/>
              </w:rPr>
              <w:br/>
              <w:t>2、检测范围：0-40mg/L</w:t>
            </w:r>
            <w:r w:rsidRPr="00F95773">
              <w:rPr>
                <w:rFonts w:ascii="宋体" w:hAnsi="宋体" w:cs="宋体" w:hint="eastAsia"/>
                <w:kern w:val="0"/>
                <w:sz w:val="22"/>
              </w:rPr>
              <w:br/>
              <w:t>3、有比色卡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19</w:t>
            </w:r>
          </w:p>
        </w:tc>
        <w:tc>
          <w:tcPr>
            <w:tcW w:w="3856" w:type="dxa"/>
            <w:vMerge w:val="restart"/>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葡清牌</w:t>
            </w:r>
            <w:proofErr w:type="gramEnd"/>
            <w:r w:rsidRPr="00DE21DE">
              <w:rPr>
                <w:rFonts w:ascii="宋体" w:hAnsi="宋体" w:cs="宋体" w:hint="eastAsia"/>
                <w:kern w:val="0"/>
                <w:sz w:val="22"/>
              </w:rPr>
              <w:t>天然皂液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val="restart"/>
            <w:hideMark/>
          </w:tcPr>
          <w:p w:rsidR="00FE1213" w:rsidRPr="00DE21DE" w:rsidRDefault="00B76293" w:rsidP="00DE21DE">
            <w:pPr>
              <w:widowControl/>
              <w:jc w:val="center"/>
              <w:rPr>
                <w:rFonts w:ascii="宋体" w:hAnsi="宋体" w:cs="宋体"/>
                <w:kern w:val="0"/>
                <w:sz w:val="22"/>
              </w:rPr>
            </w:pPr>
            <w:r>
              <w:rPr>
                <w:rFonts w:ascii="宋体" w:hAnsi="宋体" w:cs="宋体" w:hint="eastAsia"/>
                <w:kern w:val="0"/>
                <w:sz w:val="22"/>
              </w:rPr>
              <w:t>（带样品</w:t>
            </w:r>
            <w:r>
              <w:rPr>
                <w:rFonts w:ascii="宋体" w:hAnsi="宋体" w:cs="宋体"/>
                <w:kern w:val="0"/>
                <w:sz w:val="22"/>
              </w:rPr>
              <w:t>）</w:t>
            </w:r>
            <w:r w:rsidR="00FE1213" w:rsidRPr="00DE21DE">
              <w:rPr>
                <w:rFonts w:ascii="宋体" w:hAnsi="宋体" w:cs="宋体" w:hint="eastAsia"/>
                <w:kern w:val="0"/>
                <w:sz w:val="22"/>
              </w:rPr>
              <w:t xml:space="preserve">　</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1000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18.50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37.10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0C21B0">
            <w:pPr>
              <w:widowControl/>
              <w:jc w:val="center"/>
              <w:rPr>
                <w:rFonts w:ascii="宋体" w:hAnsi="宋体" w:cs="宋体"/>
                <w:kern w:val="0"/>
                <w:sz w:val="22"/>
              </w:rPr>
            </w:pPr>
            <w:r>
              <w:rPr>
                <w:rFonts w:ascii="宋体" w:hAnsi="宋体" w:cs="宋体" w:hint="eastAsia"/>
                <w:kern w:val="0"/>
                <w:sz w:val="22"/>
              </w:rPr>
              <w:t xml:space="preserve">包20 </w:t>
            </w:r>
          </w:p>
        </w:tc>
        <w:tc>
          <w:tcPr>
            <w:tcW w:w="3856"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泡腾消毒片（二氯）</w:t>
            </w:r>
          </w:p>
        </w:tc>
        <w:tc>
          <w:tcPr>
            <w:tcW w:w="2079"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0.33g*300片</w:t>
            </w:r>
          </w:p>
        </w:tc>
        <w:tc>
          <w:tcPr>
            <w:tcW w:w="780"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3200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主要成分：二氯异氰尿酸钠 有效氯含量47-53%，330mg/片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泡腾含氯消毒片（三氯）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1g*100片</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550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主要成分：三氯异氰尿酸钠 有效氯含量45-52%，1g/片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2%强化戊二醛消毒液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2500ml/桶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17</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344</w:t>
            </w:r>
          </w:p>
        </w:tc>
        <w:tc>
          <w:tcPr>
            <w:tcW w:w="3827" w:type="dxa"/>
            <w:vMerge w:val="restart"/>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须为同一生产厂家</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L-2型戊二醛浓度</w:t>
            </w:r>
            <w:proofErr w:type="gramStart"/>
            <w:r w:rsidRPr="00DE21DE">
              <w:rPr>
                <w:rFonts w:ascii="宋体" w:hAnsi="宋体" w:cs="宋体" w:hint="eastAsia"/>
                <w:kern w:val="0"/>
                <w:sz w:val="22"/>
              </w:rPr>
              <w:t>指示卡</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240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Tr="007D057B">
        <w:trPr>
          <w:trHeight w:val="521"/>
        </w:trPr>
        <w:tc>
          <w:tcPr>
            <w:tcW w:w="817" w:type="dxa"/>
            <w:vMerge w:val="restart"/>
          </w:tcPr>
          <w:p w:rsidR="00FE1213" w:rsidRPr="00E31B28" w:rsidRDefault="00FE1213" w:rsidP="009F5023">
            <w:pPr>
              <w:rPr>
                <w:rFonts w:ascii="方正黑体_GBK" w:eastAsia="方正黑体_GBK"/>
                <w:color w:val="000000"/>
                <w:sz w:val="24"/>
                <w:szCs w:val="24"/>
              </w:rPr>
            </w:pPr>
            <w:r>
              <w:rPr>
                <w:rFonts w:ascii="方正黑体_GBK" w:eastAsia="方正黑体_GBK" w:hint="eastAsia"/>
                <w:color w:val="000000"/>
                <w:sz w:val="24"/>
                <w:szCs w:val="24"/>
              </w:rPr>
              <w:t>包21</w:t>
            </w:r>
          </w:p>
        </w:tc>
        <w:tc>
          <w:tcPr>
            <w:tcW w:w="3856" w:type="dxa"/>
            <w:vMerge w:val="restart"/>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消毒液（喷雾型）</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6.43</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restart"/>
            <w:vAlign w:val="center"/>
          </w:tcPr>
          <w:p w:rsidR="00FE1213" w:rsidRPr="00874C61" w:rsidRDefault="00FE1213" w:rsidP="000C21B0">
            <w:pPr>
              <w:widowControl/>
              <w:jc w:val="center"/>
              <w:rPr>
                <w:rFonts w:ascii="宋体" w:hAnsi="宋体" w:cs="宋体"/>
                <w:kern w:val="0"/>
                <w:sz w:val="22"/>
              </w:rPr>
            </w:pPr>
            <w:r w:rsidRPr="00874C61">
              <w:rPr>
                <w:rFonts w:ascii="宋体" w:hAnsi="宋体" w:cs="宋体" w:hint="eastAsia"/>
                <w:kern w:val="0"/>
                <w:sz w:val="22"/>
              </w:rPr>
              <w:t xml:space="preserve"> 主要成分： 苯扎溴铵（含量：4.5g-5.0g∕L），乙醇（含量：65-75%）。产品适用于注射部位皮肤消毒，手消毒，伤口创面消毒及物体表面消毒。</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110ml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7.68</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rPr>
          <w:trHeight w:val="802"/>
        </w:trPr>
        <w:tc>
          <w:tcPr>
            <w:tcW w:w="817" w:type="dxa"/>
            <w:vMerge/>
          </w:tcPr>
          <w:p w:rsidR="00FE1213" w:rsidRDefault="00FE1213" w:rsidP="009F5023">
            <w:pPr>
              <w:rPr>
                <w:rFonts w:ascii="方正黑体_GBK" w:eastAsia="方正黑体_GBK"/>
                <w:color w:val="000000"/>
                <w:sz w:val="32"/>
                <w:szCs w:val="32"/>
              </w:rPr>
            </w:pPr>
          </w:p>
        </w:tc>
        <w:tc>
          <w:tcPr>
            <w:tcW w:w="3856" w:type="dxa"/>
            <w:vMerge w:val="restart"/>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免洗手消毒剂（液体、泡沫、凝胶）</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18.05</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9750</w:t>
            </w:r>
          </w:p>
        </w:tc>
        <w:tc>
          <w:tcPr>
            <w:tcW w:w="3827" w:type="dxa"/>
            <w:vMerge w:val="restart"/>
            <w:vAlign w:val="center"/>
          </w:tcPr>
          <w:p w:rsidR="00FE1213" w:rsidRPr="00874C61" w:rsidRDefault="00FE1213" w:rsidP="002B78D9">
            <w:pPr>
              <w:widowControl/>
              <w:jc w:val="left"/>
              <w:rPr>
                <w:rFonts w:ascii="宋体" w:hAnsi="宋体" w:cs="宋体"/>
                <w:kern w:val="0"/>
                <w:sz w:val="22"/>
              </w:rPr>
            </w:pPr>
            <w:r w:rsidRPr="00874C61">
              <w:rPr>
                <w:rFonts w:ascii="宋体" w:hAnsi="宋体" w:cs="宋体" w:hint="eastAsia"/>
                <w:kern w:val="0"/>
                <w:sz w:val="22"/>
              </w:rPr>
              <w:t>1、主要成分：乙醇（含量54-66%）适用于病房医务人员手消毒。                 2、按需方要求提供消毒液规格、剂型。    3、含产品固定用挂架（包安装）                  4、单瓶剂量±5ml</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9.02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40</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医疗器械专用消毒液</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148.2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12</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成分：次氯酸钠 有效氯含量2%±0.2%，适用于医疗器械、内镜的消毒灭菌</w:t>
            </w:r>
            <w:r w:rsidR="002B78D9">
              <w:rPr>
                <w:rFonts w:ascii="宋体" w:hAnsi="宋体" w:cs="宋体" w:hint="eastAsia"/>
                <w:color w:val="000000"/>
                <w:kern w:val="0"/>
                <w:sz w:val="22"/>
              </w:rPr>
              <w:t xml:space="preserve">        </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碘伏消毒液</w:t>
            </w:r>
          </w:p>
        </w:tc>
        <w:tc>
          <w:tcPr>
            <w:tcW w:w="2079"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4.9</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9599</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有效碘含量0.48-0.53%适用于皮肤及外科手术手消毒</w:t>
            </w:r>
            <w:r w:rsidR="00B76293">
              <w:rPr>
                <w:rFonts w:ascii="宋体" w:hAnsi="宋体" w:cs="宋体" w:hint="eastAsia"/>
                <w:kern w:val="0"/>
                <w:sz w:val="22"/>
              </w:rPr>
              <w:t>（带样品</w:t>
            </w:r>
            <w:r w:rsidR="00B76293">
              <w:rPr>
                <w:rFonts w:ascii="宋体" w:hAnsi="宋体" w:cs="宋体"/>
                <w:kern w:val="0"/>
                <w:sz w:val="22"/>
              </w:rPr>
              <w:t>）</w:t>
            </w:r>
          </w:p>
        </w:tc>
      </w:tr>
    </w:tbl>
    <w:bookmarkEnd w:id="8"/>
    <w:p w:rsidR="00A656C2" w:rsidRDefault="00A656C2" w:rsidP="0059117A">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w:t>
      </w:r>
      <w:r w:rsidR="00D67690" w:rsidRPr="00D67690">
        <w:rPr>
          <w:rFonts w:ascii="仿宋" w:eastAsia="仿宋" w:hAnsi="仿宋" w:cs="宋体" w:hint="eastAsia"/>
          <w:kern w:val="0"/>
          <w:sz w:val="24"/>
          <w:szCs w:val="24"/>
        </w:rPr>
        <w:t xml:space="preserve"> </w:t>
      </w:r>
      <w:r w:rsidR="00D67690">
        <w:rPr>
          <w:rFonts w:ascii="仿宋" w:eastAsia="仿宋" w:hAnsi="仿宋" w:cs="宋体" w:hint="eastAsia"/>
          <w:kern w:val="0"/>
          <w:sz w:val="24"/>
          <w:szCs w:val="24"/>
        </w:rPr>
        <w:t>以上表格中的产品名称为我院现使用产品的名称，投标人可提供满足参数要求且功能一致的产品。</w:t>
      </w:r>
      <w:r>
        <w:rPr>
          <w:rFonts w:ascii="仿宋" w:eastAsia="仿宋" w:hAnsi="仿宋" w:cs="宋体" w:hint="eastAsia"/>
          <w:kern w:val="0"/>
          <w:sz w:val="24"/>
          <w:szCs w:val="24"/>
        </w:rPr>
        <w:t>以上产品需提供三个月的产品试用期，若试用期间出现三次及以上（含三级）器械不良事件或科室投诉，将取消投标人中标候选人资格，由第二中标候选人顺位中标。</w:t>
      </w:r>
    </w:p>
    <w:p w:rsidR="00A656C2" w:rsidRDefault="0059117A"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A656C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022073" w:rsidRDefault="00022073"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3.参考用量为“/”的产品表示无法预估用量。</w:t>
      </w:r>
    </w:p>
    <w:p w:rsidR="00A656C2" w:rsidRDefault="00022073" w:rsidP="00D67690">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A656C2">
        <w:rPr>
          <w:rFonts w:ascii="仿宋" w:eastAsia="仿宋" w:hAnsi="仿宋" w:cs="宋体" w:hint="eastAsia"/>
          <w:kern w:val="0"/>
          <w:sz w:val="24"/>
          <w:szCs w:val="24"/>
        </w:rPr>
        <w:t>.</w:t>
      </w:r>
      <w:r w:rsidR="00D67690">
        <w:rPr>
          <w:rFonts w:ascii="仿宋" w:eastAsia="仿宋" w:hAnsi="仿宋" w:cs="宋体" w:hint="eastAsia"/>
          <w:kern w:val="0"/>
          <w:sz w:val="24"/>
          <w:szCs w:val="24"/>
        </w:rPr>
        <w:t>以上序1-序8的产品投标时报单价；包9-包21的产品报整包唯一折率（如包9折率97%，成交价即为包9所有产品的限价*97%）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2856"/>
        <w:gridCol w:w="3250"/>
        <w:gridCol w:w="1632"/>
        <w:gridCol w:w="1632"/>
        <w:gridCol w:w="1227"/>
      </w:tblGrid>
      <w:tr w:rsidR="00D67690" w:rsidTr="00A656C2">
        <w:trPr>
          <w:trHeight w:hRule="exact" w:val="573"/>
          <w:jc w:val="center"/>
        </w:trPr>
        <w:tc>
          <w:tcPr>
            <w:tcW w:w="13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lastRenderedPageBreak/>
              <w:t>序号</w:t>
            </w:r>
          </w:p>
        </w:tc>
        <w:tc>
          <w:tcPr>
            <w:tcW w:w="28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品名</w:t>
            </w:r>
          </w:p>
        </w:tc>
        <w:tc>
          <w:tcPr>
            <w:tcW w:w="3250"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规格型号</w:t>
            </w:r>
          </w:p>
        </w:tc>
        <w:tc>
          <w:tcPr>
            <w:tcW w:w="1632"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品牌</w:t>
            </w:r>
          </w:p>
        </w:tc>
        <w:tc>
          <w:tcPr>
            <w:tcW w:w="1632" w:type="dxa"/>
            <w:vAlign w:val="center"/>
          </w:tcPr>
          <w:p w:rsidR="00D67690" w:rsidRPr="00D3555B" w:rsidRDefault="00D67690" w:rsidP="00A656C2">
            <w:pPr>
              <w:jc w:val="center"/>
              <w:rPr>
                <w:rFonts w:ascii="仿宋" w:eastAsia="仿宋" w:hAnsi="仿宋"/>
                <w:b/>
                <w:sz w:val="21"/>
                <w:szCs w:val="21"/>
              </w:rPr>
            </w:pPr>
            <w:r>
              <w:rPr>
                <w:rFonts w:ascii="仿宋" w:eastAsia="仿宋" w:hAnsi="仿宋" w:hint="eastAsia"/>
                <w:b/>
                <w:sz w:val="21"/>
                <w:szCs w:val="21"/>
              </w:rPr>
              <w:t>报价</w:t>
            </w:r>
          </w:p>
        </w:tc>
        <w:tc>
          <w:tcPr>
            <w:tcW w:w="1227"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备注</w:t>
            </w:r>
          </w:p>
        </w:tc>
      </w:tr>
      <w:tr w:rsidR="00D67690" w:rsidTr="00A656C2">
        <w:trPr>
          <w:trHeight w:hRule="exact" w:val="425"/>
          <w:jc w:val="center"/>
        </w:trPr>
        <w:tc>
          <w:tcPr>
            <w:tcW w:w="1356" w:type="dxa"/>
            <w:vAlign w:val="center"/>
          </w:tcPr>
          <w:p w:rsidR="00D67690" w:rsidRDefault="00D67690" w:rsidP="00A656C2">
            <w:pPr>
              <w:pStyle w:val="aff"/>
              <w:spacing w:line="240" w:lineRule="atLeast"/>
              <w:ind w:left="0"/>
              <w:jc w:val="center"/>
              <w:outlineLvl w:val="0"/>
              <w:rPr>
                <w:rFonts w:ascii="仿宋" w:eastAsia="仿宋" w:hAnsi="仿宋"/>
                <w:sz w:val="21"/>
                <w:szCs w:val="21"/>
              </w:rPr>
            </w:pPr>
            <w:r>
              <w:rPr>
                <w:rFonts w:ascii="仿宋" w:eastAsia="仿宋" w:hAnsi="仿宋" w:hint="eastAsia"/>
                <w:sz w:val="21"/>
                <w:szCs w:val="21"/>
              </w:rPr>
              <w:t>序1</w:t>
            </w:r>
          </w:p>
        </w:tc>
        <w:tc>
          <w:tcPr>
            <w:tcW w:w="2856" w:type="dxa"/>
            <w:vAlign w:val="center"/>
          </w:tcPr>
          <w:p w:rsidR="00D67690" w:rsidRDefault="00D67690" w:rsidP="00A656C2">
            <w:pPr>
              <w:snapToGrid w:val="0"/>
              <w:spacing w:line="400" w:lineRule="exact"/>
              <w:jc w:val="center"/>
              <w:rPr>
                <w:rFonts w:ascii="仿宋" w:eastAsia="仿宋" w:hAnsi="仿宋"/>
                <w:sz w:val="18"/>
                <w:szCs w:val="18"/>
              </w:rPr>
            </w:pPr>
            <w:r w:rsidRPr="00D67690">
              <w:rPr>
                <w:rFonts w:ascii="仿宋" w:eastAsia="仿宋" w:hAnsi="仿宋" w:hint="eastAsia"/>
                <w:sz w:val="18"/>
                <w:szCs w:val="18"/>
              </w:rPr>
              <w:t>灭菌等渗冲洗液（含冲洗管路）</w:t>
            </w:r>
          </w:p>
        </w:tc>
        <w:tc>
          <w:tcPr>
            <w:tcW w:w="3250" w:type="dxa"/>
            <w:vAlign w:val="center"/>
          </w:tcPr>
          <w:p w:rsidR="00D67690" w:rsidRDefault="00D67690" w:rsidP="00A656C2">
            <w:pPr>
              <w:snapToGrid w:val="0"/>
              <w:spacing w:line="400" w:lineRule="exact"/>
              <w:jc w:val="center"/>
              <w:rPr>
                <w:rFonts w:ascii="仿宋" w:eastAsia="仿宋" w:hAnsi="仿宋"/>
                <w:sz w:val="18"/>
                <w:szCs w:val="18"/>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227"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r>
      <w:tr w:rsidR="00D67690" w:rsidTr="00D67690">
        <w:trPr>
          <w:trHeight w:hRule="exact" w:val="261"/>
          <w:jc w:val="center"/>
        </w:trPr>
        <w:tc>
          <w:tcPr>
            <w:tcW w:w="1356" w:type="dxa"/>
            <w:vMerge w:val="restart"/>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r w:rsidRPr="00D67690">
              <w:rPr>
                <w:rFonts w:ascii="仿宋" w:eastAsia="仿宋" w:hAnsi="仿宋" w:hint="eastAsia"/>
                <w:sz w:val="18"/>
                <w:szCs w:val="18"/>
              </w:rPr>
              <w:t>包9</w:t>
            </w: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val="restart"/>
          </w:tcPr>
          <w:p w:rsidR="00D67690" w:rsidRDefault="00D67690" w:rsidP="00A656C2">
            <w:pPr>
              <w:jc w:val="center"/>
              <w:rPr>
                <w:rFonts w:ascii="仿宋" w:eastAsia="仿宋" w:hAnsi="仿宋"/>
                <w:sz w:val="21"/>
                <w:szCs w:val="21"/>
              </w:rPr>
            </w:pPr>
            <w:r>
              <w:rPr>
                <w:rFonts w:ascii="仿宋" w:eastAsia="仿宋" w:hAnsi="仿宋" w:hint="eastAsia"/>
                <w:sz w:val="21"/>
                <w:szCs w:val="21"/>
              </w:rPr>
              <w:t>xx%</w:t>
            </w: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hint="eastAsia"/>
                <w:sz w:val="18"/>
                <w:szCs w:val="18"/>
              </w:rPr>
              <w:t>9</w:t>
            </w:r>
            <w:r w:rsidRPr="00D67690">
              <w:rPr>
                <w:rFonts w:ascii="仿宋" w:eastAsia="仿宋" w:hAnsi="仿宋"/>
                <w:sz w:val="18"/>
                <w:szCs w:val="18"/>
              </w:rPr>
              <w:t>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3"/>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74"/>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9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95%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bl>
    <w:p w:rsidR="00A656C2" w:rsidRDefault="00A656C2" w:rsidP="00A656C2">
      <w:pPr>
        <w:ind w:firstLineChars="200" w:firstLine="480"/>
        <w:rPr>
          <w:rFonts w:ascii="仿宋" w:eastAsia="仿宋" w:hAnsi="仿宋" w:cs="宋体"/>
          <w:kern w:val="0"/>
          <w:sz w:val="24"/>
          <w:szCs w:val="24"/>
        </w:rPr>
        <w:sectPr w:rsidR="00A656C2">
          <w:pgSz w:w="16840" w:h="11907" w:orient="landscape"/>
          <w:pgMar w:top="1304" w:right="1134" w:bottom="1191" w:left="1134" w:header="964" w:footer="992" w:gutter="0"/>
          <w:pgNumType w:fmt="numberInDash"/>
          <w:cols w:space="720"/>
          <w:docGrid w:linePitch="381"/>
        </w:sectPr>
      </w:pPr>
    </w:p>
    <w:p w:rsidR="00A656C2" w:rsidRDefault="00A656C2" w:rsidP="00A656C2">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A656C2" w:rsidRDefault="00A656C2" w:rsidP="00B76293">
      <w:pPr>
        <w:pStyle w:val="2"/>
        <w:spacing w:line="500" w:lineRule="exact"/>
        <w:ind w:firstLineChars="200" w:firstLine="480"/>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A656C2" w:rsidRDefault="00A656C2" w:rsidP="00A656C2">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proofErr w:type="gramStart"/>
      <w:r w:rsidR="007D057B">
        <w:rPr>
          <w:rFonts w:ascii="仿宋" w:eastAsia="仿宋" w:hAnsi="仿宋" w:cs="宋体" w:hint="eastAsia"/>
          <w:kern w:val="0"/>
          <w:sz w:val="24"/>
          <w:szCs w:val="24"/>
          <w:u w:val="single"/>
        </w:rPr>
        <w:t>贰</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656C2" w:rsidRDefault="00A656C2" w:rsidP="00B76293">
      <w:pPr>
        <w:pStyle w:val="2"/>
        <w:spacing w:line="500" w:lineRule="exact"/>
        <w:ind w:firstLineChars="200" w:firstLine="480"/>
        <w:rPr>
          <w:rFonts w:ascii="仿宋" w:eastAsia="仿宋" w:hAnsi="仿宋"/>
          <w:b/>
          <w:sz w:val="24"/>
          <w:szCs w:val="24"/>
        </w:rPr>
      </w:pPr>
      <w:r>
        <w:rPr>
          <w:rFonts w:ascii="仿宋" w:eastAsia="仿宋" w:hAnsi="仿宋" w:hint="eastAsia"/>
          <w:b/>
          <w:sz w:val="24"/>
          <w:szCs w:val="24"/>
        </w:rPr>
        <w:t>二、报价要求</w:t>
      </w:r>
      <w:bookmarkEnd w:id="12"/>
    </w:p>
    <w:p w:rsidR="00A656C2" w:rsidRDefault="00A656C2" w:rsidP="00A656C2">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Default="00A656C2" w:rsidP="00B76293">
      <w:pPr>
        <w:pStyle w:val="2"/>
        <w:spacing w:line="500" w:lineRule="exact"/>
        <w:ind w:firstLineChars="200" w:firstLine="480"/>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A656C2" w:rsidRDefault="00A656C2" w:rsidP="00A656C2">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w:t>
      </w:r>
      <w:r>
        <w:rPr>
          <w:rFonts w:ascii="仿宋" w:eastAsia="仿宋" w:hAnsi="仿宋" w:cs="宋体" w:hint="eastAsia"/>
          <w:kern w:val="0"/>
          <w:sz w:val="24"/>
          <w:szCs w:val="24"/>
        </w:rPr>
        <w:lastRenderedPageBreak/>
        <w:t>的一切费用。</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656C2" w:rsidRDefault="00A656C2" w:rsidP="00B76293">
      <w:pPr>
        <w:pStyle w:val="2"/>
        <w:spacing w:line="500" w:lineRule="exact"/>
        <w:ind w:firstLineChars="200" w:firstLine="480"/>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A656C2" w:rsidRDefault="00A656C2" w:rsidP="00A656C2">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49372F" w:rsidRDefault="00A656C2" w:rsidP="0049372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付款方式：</w:t>
      </w:r>
      <w:bookmarkEnd w:id="19"/>
      <w:r w:rsidR="0049372F" w:rsidRPr="0049372F">
        <w:rPr>
          <w:rFonts w:ascii="仿宋" w:eastAsia="仿宋" w:hAnsi="仿宋" w:cs="宋体" w:hint="eastAsia"/>
          <w:kern w:val="0"/>
          <w:sz w:val="24"/>
          <w:szCs w:val="24"/>
        </w:rPr>
        <w:t>中标公司向院方出具签收或收货证明，双方确认结算结果无误的 3个月后，院方1</w:t>
      </w:r>
      <w:r w:rsidR="0049372F">
        <w:rPr>
          <w:rFonts w:ascii="仿宋" w:eastAsia="仿宋" w:hAnsi="仿宋" w:cs="宋体" w:hint="eastAsia"/>
          <w:kern w:val="0"/>
          <w:sz w:val="24"/>
          <w:szCs w:val="24"/>
        </w:rPr>
        <w:t>5</w:t>
      </w:r>
      <w:r w:rsidR="0049372F" w:rsidRPr="0049372F">
        <w:rPr>
          <w:rFonts w:ascii="仿宋" w:eastAsia="仿宋" w:hAnsi="仿宋" w:cs="宋体" w:hint="eastAsia"/>
          <w:kern w:val="0"/>
          <w:sz w:val="24"/>
          <w:szCs w:val="24"/>
        </w:rPr>
        <w:t>个工作日内一次性付清确认量的全部货款。</w:t>
      </w:r>
    </w:p>
    <w:p w:rsidR="00A656C2" w:rsidRDefault="00A656C2" w:rsidP="00B76293">
      <w:pPr>
        <w:spacing w:line="600" w:lineRule="exact"/>
        <w:ind w:firstLineChars="200" w:firstLine="480"/>
        <w:jc w:val="left"/>
        <w:rPr>
          <w:rFonts w:ascii="仿宋" w:eastAsia="仿宋" w:hAnsi="仿宋"/>
          <w:b/>
          <w:sz w:val="24"/>
          <w:szCs w:val="24"/>
        </w:rPr>
      </w:pPr>
      <w:r>
        <w:rPr>
          <w:rFonts w:ascii="仿宋" w:eastAsia="仿宋" w:hAnsi="仿宋" w:hint="eastAsia"/>
          <w:b/>
          <w:sz w:val="24"/>
          <w:szCs w:val="24"/>
        </w:rPr>
        <w:t>五、知识产权</w:t>
      </w:r>
      <w:bookmarkEnd w:id="17"/>
      <w:bookmarkEnd w:id="18"/>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Default="00A656C2" w:rsidP="00B76293">
      <w:pPr>
        <w:pStyle w:val="2"/>
        <w:spacing w:line="400" w:lineRule="exact"/>
        <w:ind w:firstLineChars="200" w:firstLine="480"/>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A656C2" w:rsidRDefault="00A656C2" w:rsidP="00A656C2">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656C2" w:rsidRDefault="00A656C2" w:rsidP="00B76293">
      <w:pPr>
        <w:pStyle w:val="2"/>
        <w:spacing w:line="400" w:lineRule="exact"/>
        <w:ind w:firstLineChars="200" w:firstLine="480"/>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656C2" w:rsidRDefault="00A656C2" w:rsidP="00A656C2">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第四篇  资格审查及评标办法</w:t>
      </w:r>
      <w:bookmarkEnd w:id="26"/>
    </w:p>
    <w:p w:rsidR="00A656C2" w:rsidRDefault="00A656C2" w:rsidP="00B76293">
      <w:pPr>
        <w:pStyle w:val="2"/>
        <w:spacing w:line="400" w:lineRule="exact"/>
        <w:ind w:firstLineChars="200" w:firstLine="480"/>
        <w:rPr>
          <w:rFonts w:ascii="仿宋" w:eastAsia="仿宋" w:hAnsi="仿宋"/>
          <w:b/>
          <w:sz w:val="24"/>
          <w:szCs w:val="24"/>
        </w:rPr>
      </w:pPr>
      <w:bookmarkStart w:id="27" w:name="_Toc492721015"/>
      <w:bookmarkStart w:id="28" w:name="_Toc521403730"/>
      <w:r>
        <w:rPr>
          <w:rFonts w:ascii="仿宋" w:eastAsia="仿宋" w:hAnsi="仿宋" w:hint="eastAsia"/>
          <w:b/>
          <w:sz w:val="24"/>
          <w:szCs w:val="24"/>
        </w:rPr>
        <w:t>一、资格审查</w:t>
      </w:r>
      <w:bookmarkEnd w:id="27"/>
      <w:bookmarkEnd w:id="28"/>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Tr="00A656C2">
        <w:trPr>
          <w:trHeight w:val="445"/>
        </w:trPr>
        <w:tc>
          <w:tcPr>
            <w:tcW w:w="676"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656C2" w:rsidTr="00A656C2">
        <w:tc>
          <w:tcPr>
            <w:tcW w:w="676" w:type="dxa"/>
            <w:vMerge w:val="restart"/>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vAlign w:val="center"/>
          </w:tcPr>
          <w:p w:rsidR="00A656C2" w:rsidRDefault="00A656C2" w:rsidP="00A656C2">
            <w:pPr>
              <w:spacing w:line="240" w:lineRule="exact"/>
              <w:rPr>
                <w:rFonts w:ascii="仿宋" w:eastAsia="仿宋" w:hAnsi="仿宋"/>
                <w:sz w:val="21"/>
                <w:szCs w:val="21"/>
              </w:rPr>
            </w:pPr>
            <w:r w:rsidRPr="0017206E">
              <w:rPr>
                <w:rFonts w:ascii="仿宋" w:eastAsia="仿宋" w:hAnsi="仿宋" w:hint="eastAsia"/>
                <w:sz w:val="21"/>
                <w:szCs w:val="21"/>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656C2" w:rsidRDefault="00A656C2" w:rsidP="00A656C2">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b/>
                <w:sz w:val="21"/>
                <w:szCs w:val="21"/>
              </w:rPr>
              <w:t xml:space="preserve"> </w:t>
            </w:r>
          </w:p>
        </w:tc>
      </w:tr>
      <w:tr w:rsidR="00A656C2" w:rsidTr="00A656C2">
        <w:trPr>
          <w:trHeight w:val="311"/>
        </w:trPr>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vAlign w:val="center"/>
          </w:tcPr>
          <w:p w:rsidR="00A656C2" w:rsidRDefault="00A656C2" w:rsidP="00A656C2">
            <w:pPr>
              <w:spacing w:line="240" w:lineRule="exact"/>
              <w:rPr>
                <w:rFonts w:ascii="仿宋" w:eastAsia="仿宋" w:hAnsi="仿宋"/>
                <w:sz w:val="21"/>
                <w:szCs w:val="21"/>
              </w:rPr>
            </w:pPr>
          </w:p>
        </w:tc>
      </w:tr>
      <w:tr w:rsidR="00A656C2" w:rsidTr="00A656C2">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656C2" w:rsidTr="00A656C2">
        <w:trPr>
          <w:trHeight w:val="309"/>
        </w:trPr>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656C2" w:rsidRDefault="00A656C2" w:rsidP="00B76293">
      <w:pPr>
        <w:pStyle w:val="2"/>
        <w:spacing w:line="400" w:lineRule="exact"/>
        <w:ind w:firstLineChars="200" w:firstLine="480"/>
        <w:rPr>
          <w:rFonts w:ascii="仿宋" w:eastAsia="仿宋" w:hAnsi="仿宋"/>
          <w:b/>
          <w:sz w:val="24"/>
          <w:szCs w:val="24"/>
        </w:rPr>
      </w:pPr>
      <w:bookmarkStart w:id="29" w:name="_Toc492721016"/>
      <w:bookmarkStart w:id="30" w:name="_Toc521403731"/>
      <w:r>
        <w:rPr>
          <w:rFonts w:ascii="仿宋" w:eastAsia="仿宋" w:hAnsi="仿宋" w:hint="eastAsia"/>
          <w:b/>
          <w:sz w:val="24"/>
          <w:szCs w:val="24"/>
        </w:rPr>
        <w:t>二、评标方法</w:t>
      </w:r>
      <w:bookmarkEnd w:id="29"/>
      <w:bookmarkEnd w:id="30"/>
    </w:p>
    <w:p w:rsidR="00A656C2" w:rsidRDefault="00A656C2" w:rsidP="00B76293">
      <w:pPr>
        <w:snapToGrid w:val="0"/>
        <w:spacing w:line="420" w:lineRule="exact"/>
        <w:ind w:firstLineChars="200" w:firstLine="480"/>
        <w:outlineLvl w:val="0"/>
        <w:rPr>
          <w:rFonts w:ascii="仿宋" w:eastAsia="仿宋" w:hAnsi="仿宋"/>
          <w:b/>
          <w:sz w:val="24"/>
          <w:szCs w:val="24"/>
        </w:rPr>
      </w:pPr>
      <w:r>
        <w:rPr>
          <w:rFonts w:ascii="仿宋" w:eastAsia="仿宋" w:hAnsi="仿宋" w:hint="eastAsia"/>
          <w:b/>
          <w:sz w:val="24"/>
          <w:szCs w:val="24"/>
        </w:rPr>
        <w:t>（一）评标原则</w:t>
      </w:r>
    </w:p>
    <w:p w:rsidR="00A656C2" w:rsidRDefault="00A656C2" w:rsidP="00A656C2">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656C2" w:rsidRDefault="00A656C2" w:rsidP="00A656C2">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Tr="00A656C2">
        <w:trPr>
          <w:trHeight w:val="321"/>
        </w:trPr>
        <w:tc>
          <w:tcPr>
            <w:tcW w:w="675"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656C2" w:rsidTr="00A656C2">
        <w:trPr>
          <w:trHeight w:val="435"/>
        </w:trPr>
        <w:tc>
          <w:tcPr>
            <w:tcW w:w="675" w:type="dxa"/>
            <w:vMerge w:val="restart"/>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656C2" w:rsidTr="00A656C2">
        <w:trPr>
          <w:trHeight w:val="386"/>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656C2" w:rsidTr="00A656C2">
        <w:trPr>
          <w:trHeight w:val="560"/>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656C2" w:rsidTr="00A656C2">
        <w:trPr>
          <w:trHeight w:val="351"/>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656C2" w:rsidTr="00A656C2">
        <w:trPr>
          <w:trHeight w:val="300"/>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w:t>
            </w:r>
            <w:r w:rsidR="007D057B">
              <w:rPr>
                <w:rFonts w:ascii="仿宋" w:eastAsia="仿宋" w:hAnsi="仿宋" w:cs="宋体" w:hint="eastAsia"/>
                <w:kern w:val="0"/>
                <w:sz w:val="21"/>
                <w:szCs w:val="21"/>
              </w:rPr>
              <w:t>（产品备注）</w:t>
            </w:r>
            <w:r>
              <w:rPr>
                <w:rFonts w:ascii="仿宋" w:eastAsia="仿宋" w:hAnsi="仿宋" w:cs="宋体" w:hint="eastAsia"/>
                <w:kern w:val="0"/>
                <w:sz w:val="21"/>
                <w:szCs w:val="21"/>
              </w:rPr>
              <w:t>有1条不满足的，技术部分不符合，视为无效标。</w:t>
            </w:r>
          </w:p>
        </w:tc>
      </w:tr>
      <w:tr w:rsidR="00A656C2" w:rsidTr="00A656C2">
        <w:trPr>
          <w:trHeight w:val="269"/>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响应（必须满足或者优于商务要求）</w:t>
            </w:r>
          </w:p>
        </w:tc>
      </w:tr>
      <w:tr w:rsidR="00A656C2" w:rsidTr="00A656C2">
        <w:trPr>
          <w:trHeight w:val="137"/>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656C2" w:rsidRDefault="00A656C2" w:rsidP="00A656C2">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Default="00A656C2" w:rsidP="00B76293">
      <w:pPr>
        <w:pStyle w:val="2"/>
        <w:spacing w:line="400" w:lineRule="exact"/>
        <w:ind w:firstLineChars="200" w:firstLine="480"/>
        <w:rPr>
          <w:rFonts w:ascii="仿宋" w:eastAsia="仿宋" w:hAnsi="仿宋"/>
          <w:b/>
          <w:sz w:val="24"/>
          <w:szCs w:val="24"/>
        </w:rPr>
      </w:pPr>
      <w:bookmarkStart w:id="31" w:name="_Toc492721018"/>
      <w:bookmarkStart w:id="32" w:name="_Toc521403733"/>
      <w:r>
        <w:rPr>
          <w:rFonts w:ascii="仿宋" w:eastAsia="仿宋" w:hAnsi="仿宋" w:hint="eastAsia"/>
          <w:b/>
          <w:sz w:val="24"/>
          <w:szCs w:val="24"/>
        </w:rPr>
        <w:t>三、无效投标条款</w:t>
      </w:r>
      <w:bookmarkEnd w:id="31"/>
      <w:bookmarkEnd w:id="32"/>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9"/>
          <w:rFonts w:ascii="仿宋" w:eastAsia="仿宋" w:hAnsi="仿宋" w:cs="仿宋" w:hint="eastAsia"/>
          <w:sz w:val="24"/>
          <w:szCs w:val="24"/>
        </w:rPr>
        <w:t>投标人组成联合体投标的</w:t>
      </w:r>
      <w:r>
        <w:rPr>
          <w:rFonts w:ascii="仿宋" w:eastAsia="仿宋" w:hAnsi="仿宋" w:cs="仿宋" w:hint="eastAsia"/>
          <w:sz w:val="24"/>
          <w:szCs w:val="24"/>
        </w:rPr>
        <w:t>；</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656C2" w:rsidRDefault="00A656C2" w:rsidP="00B76293">
      <w:pPr>
        <w:pStyle w:val="2"/>
        <w:spacing w:line="400" w:lineRule="exact"/>
        <w:ind w:firstLineChars="200" w:firstLine="480"/>
        <w:rPr>
          <w:rFonts w:ascii="仿宋" w:eastAsia="仿宋" w:hAnsi="仿宋"/>
          <w:b/>
          <w:sz w:val="24"/>
          <w:szCs w:val="24"/>
        </w:rPr>
      </w:pPr>
      <w:bookmarkStart w:id="33" w:name="_Toc492721019"/>
      <w:bookmarkStart w:id="34" w:name="_Toc521403734"/>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3"/>
      <w:bookmarkEnd w:id="34"/>
      <w:proofErr w:type="gramEnd"/>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（三）因重大变故，采购任务取消的。</w:t>
      </w:r>
    </w:p>
    <w:p w:rsidR="00A656C2" w:rsidRDefault="00A656C2" w:rsidP="00A656C2">
      <w:pPr>
        <w:snapToGrid w:val="0"/>
        <w:spacing w:line="400" w:lineRule="exact"/>
        <w:ind w:firstLineChars="200" w:firstLine="480"/>
        <w:rPr>
          <w:rFonts w:ascii="仿宋" w:eastAsia="仿宋" w:hAnsi="仿宋"/>
          <w:sz w:val="24"/>
          <w:szCs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sz w:val="28"/>
        </w:rPr>
        <w:br w:type="page"/>
      </w:r>
      <w:bookmarkStart w:id="35" w:name="_Toc521403735"/>
      <w:r>
        <w:rPr>
          <w:rFonts w:ascii="仿宋" w:eastAsia="仿宋" w:hAnsi="仿宋" w:hint="eastAsia"/>
          <w:b/>
        </w:rPr>
        <w:lastRenderedPageBreak/>
        <w:t>第五篇  投标人须知</w:t>
      </w:r>
      <w:bookmarkEnd w:id="35"/>
    </w:p>
    <w:p w:rsidR="00A656C2" w:rsidRDefault="00A656C2" w:rsidP="00B76293">
      <w:pPr>
        <w:pStyle w:val="2"/>
        <w:spacing w:line="400" w:lineRule="exact"/>
        <w:ind w:firstLineChars="200" w:firstLine="480"/>
        <w:rPr>
          <w:rFonts w:ascii="仿宋" w:eastAsia="仿宋" w:hAnsi="仿宋"/>
          <w:b/>
          <w:sz w:val="24"/>
        </w:rPr>
      </w:pPr>
      <w:bookmarkStart w:id="36" w:name="_Toc521403736"/>
      <w:r>
        <w:rPr>
          <w:rFonts w:ascii="仿宋" w:eastAsia="仿宋" w:hAnsi="仿宋" w:hint="eastAsia"/>
          <w:b/>
          <w:sz w:val="24"/>
        </w:rPr>
        <w:t>一、投标人</w:t>
      </w:r>
      <w:bookmarkEnd w:id="36"/>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B76293">
      <w:pPr>
        <w:pStyle w:val="2"/>
        <w:spacing w:line="400" w:lineRule="exact"/>
        <w:ind w:firstLineChars="200" w:firstLine="480"/>
        <w:rPr>
          <w:rFonts w:ascii="仿宋" w:eastAsia="仿宋" w:hAnsi="仿宋"/>
          <w:b/>
          <w:sz w:val="24"/>
        </w:rPr>
      </w:pPr>
      <w:bookmarkStart w:id="37" w:name="_Toc521403738"/>
      <w:r>
        <w:rPr>
          <w:rFonts w:ascii="仿宋" w:eastAsia="仿宋" w:hAnsi="仿宋" w:hint="eastAsia"/>
          <w:b/>
          <w:sz w:val="24"/>
        </w:rPr>
        <w:t>二、投标文件</w:t>
      </w:r>
      <w:bookmarkEnd w:id="37"/>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656C2" w:rsidRDefault="00A656C2" w:rsidP="00A656C2">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（三）修正错误</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A656C2" w:rsidRDefault="00A656C2" w:rsidP="00A656C2">
      <w:pPr>
        <w:pStyle w:val="afa"/>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w:t>
      </w:r>
      <w:r>
        <w:rPr>
          <w:rFonts w:ascii="仿宋" w:eastAsia="仿宋" w:hAnsi="仿宋" w:hint="eastAsia"/>
          <w:sz w:val="24"/>
        </w:rPr>
        <w:lastRenderedPageBreak/>
        <w:t>上注明项目名称、投标人名称。</w:t>
      </w:r>
      <w:bookmarkStart w:id="38" w:name="OLE_LINK3"/>
      <w:r>
        <w:rPr>
          <w:rFonts w:ascii="仿宋" w:eastAsia="仿宋" w:hAnsi="仿宋" w:hint="eastAsia"/>
          <w:sz w:val="24"/>
        </w:rPr>
        <w:t>封套的封口处应加盖投标人公章。</w:t>
      </w:r>
      <w:bookmarkEnd w:id="38"/>
      <w:r w:rsidRPr="0017206E">
        <w:rPr>
          <w:rFonts w:ascii="仿宋" w:eastAsia="仿宋" w:hAnsi="仿宋" w:hint="eastAsia"/>
          <w:sz w:val="24"/>
        </w:rPr>
        <w:t>未按上述要求密封、标记的，采购人有权退还其投标文件。</w:t>
      </w:r>
    </w:p>
    <w:p w:rsidR="00A656C2" w:rsidRDefault="00A656C2" w:rsidP="00B76293">
      <w:pPr>
        <w:pStyle w:val="2"/>
        <w:spacing w:line="400" w:lineRule="exact"/>
        <w:ind w:firstLineChars="200" w:firstLine="480"/>
        <w:rPr>
          <w:rFonts w:ascii="仿宋" w:eastAsia="仿宋" w:hAnsi="仿宋"/>
          <w:b/>
          <w:sz w:val="24"/>
        </w:rPr>
      </w:pPr>
      <w:bookmarkStart w:id="39" w:name="_Toc521403739"/>
      <w:r>
        <w:rPr>
          <w:rFonts w:ascii="仿宋" w:eastAsia="仿宋" w:hAnsi="仿宋" w:hint="eastAsia"/>
          <w:b/>
          <w:sz w:val="24"/>
        </w:rPr>
        <w:t>三、开标</w:t>
      </w:r>
      <w:bookmarkEnd w:id="39"/>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656C2" w:rsidRDefault="00A656C2" w:rsidP="00B76293">
      <w:pPr>
        <w:pStyle w:val="2"/>
        <w:spacing w:line="400" w:lineRule="exact"/>
        <w:ind w:firstLineChars="200" w:firstLine="480"/>
        <w:rPr>
          <w:rFonts w:ascii="仿宋" w:eastAsia="仿宋" w:hAnsi="仿宋"/>
          <w:b/>
          <w:sz w:val="24"/>
        </w:rPr>
      </w:pPr>
      <w:bookmarkStart w:id="40" w:name="_Toc521403740"/>
      <w:r>
        <w:rPr>
          <w:rFonts w:ascii="仿宋" w:eastAsia="仿宋" w:hAnsi="仿宋" w:hint="eastAsia"/>
          <w:b/>
          <w:sz w:val="24"/>
        </w:rPr>
        <w:t>四、评标</w:t>
      </w:r>
      <w:bookmarkEnd w:id="40"/>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656C2" w:rsidRDefault="00A656C2" w:rsidP="00B76293">
      <w:pPr>
        <w:pStyle w:val="2"/>
        <w:spacing w:line="400" w:lineRule="exact"/>
        <w:ind w:firstLineChars="200" w:firstLine="480"/>
        <w:rPr>
          <w:rFonts w:ascii="仿宋" w:eastAsia="仿宋" w:hAnsi="仿宋"/>
          <w:b/>
          <w:sz w:val="24"/>
        </w:rPr>
      </w:pPr>
      <w:bookmarkStart w:id="41" w:name="_Toc521403741"/>
      <w:r>
        <w:rPr>
          <w:rFonts w:ascii="仿宋" w:eastAsia="仿宋" w:hAnsi="仿宋" w:hint="eastAsia"/>
          <w:b/>
          <w:sz w:val="24"/>
        </w:rPr>
        <w:t>五、定标</w:t>
      </w:r>
      <w:bookmarkEnd w:id="41"/>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656C2" w:rsidRDefault="00A656C2" w:rsidP="00A656C2">
      <w:pPr>
        <w:pStyle w:val="afa"/>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656C2" w:rsidRDefault="00A656C2" w:rsidP="00B76293">
      <w:pPr>
        <w:pStyle w:val="2"/>
        <w:spacing w:line="400" w:lineRule="exact"/>
        <w:ind w:firstLineChars="200" w:firstLine="480"/>
        <w:rPr>
          <w:rFonts w:ascii="仿宋" w:eastAsia="仿宋" w:hAnsi="仿宋"/>
          <w:b/>
          <w:sz w:val="24"/>
        </w:rPr>
      </w:pPr>
      <w:bookmarkStart w:id="42" w:name="_Toc521403743"/>
      <w:r>
        <w:rPr>
          <w:rFonts w:ascii="仿宋" w:eastAsia="仿宋" w:hAnsi="仿宋" w:hint="eastAsia"/>
          <w:b/>
          <w:sz w:val="24"/>
        </w:rPr>
        <w:t>六、</w:t>
      </w:r>
      <w:r>
        <w:rPr>
          <w:rFonts w:ascii="仿宋" w:eastAsia="仿宋" w:hAnsi="仿宋" w:cs="仿宋" w:hint="eastAsia"/>
          <w:b/>
          <w:sz w:val="24"/>
        </w:rPr>
        <w:t>询问、质疑和投诉</w:t>
      </w:r>
      <w:bookmarkEnd w:id="42"/>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656C2" w:rsidRDefault="00A656C2" w:rsidP="00A656C2">
      <w:pPr>
        <w:spacing w:line="400" w:lineRule="exact"/>
        <w:ind w:right="12" w:firstLine="480"/>
        <w:rPr>
          <w:rFonts w:ascii="仿宋" w:eastAsia="仿宋" w:hAnsi="仿宋" w:cs="仿宋"/>
          <w:sz w:val="24"/>
        </w:rPr>
      </w:pPr>
      <w:r w:rsidRPr="00580A62">
        <w:rPr>
          <w:rFonts w:ascii="仿宋" w:eastAsia="仿宋" w:hAnsi="仿宋" w:cs="仿宋" w:hint="eastAsia"/>
          <w:sz w:val="24"/>
        </w:rPr>
        <w:t>1.质疑内容、时限</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A656C2" w:rsidRDefault="00A656C2" w:rsidP="00B76293">
      <w:pPr>
        <w:pStyle w:val="2"/>
        <w:spacing w:line="400" w:lineRule="exact"/>
        <w:ind w:firstLineChars="200" w:firstLine="480"/>
        <w:rPr>
          <w:rFonts w:ascii="仿宋" w:eastAsia="仿宋" w:hAnsi="仿宋"/>
          <w:b/>
          <w:sz w:val="24"/>
        </w:rPr>
      </w:pPr>
      <w:bookmarkStart w:id="43" w:name="_Toc521403744"/>
      <w:r>
        <w:rPr>
          <w:rFonts w:ascii="仿宋" w:eastAsia="仿宋" w:hAnsi="仿宋" w:hint="eastAsia"/>
          <w:b/>
          <w:sz w:val="24"/>
        </w:rPr>
        <w:t>七、签订合同</w:t>
      </w:r>
      <w:bookmarkEnd w:id="43"/>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656C2" w:rsidRDefault="00A656C2" w:rsidP="00A656C2">
      <w:pPr>
        <w:spacing w:line="400" w:lineRule="exact"/>
        <w:rPr>
          <w:rFonts w:ascii="仿宋" w:eastAsia="仿宋" w:hAnsi="仿宋"/>
          <w:sz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rPr>
        <w:br w:type="page"/>
      </w:r>
      <w:bookmarkStart w:id="44" w:name="_Toc521403749"/>
      <w:r>
        <w:rPr>
          <w:rFonts w:ascii="仿宋" w:eastAsia="仿宋" w:hAnsi="仿宋" w:hint="eastAsia"/>
          <w:b/>
        </w:rPr>
        <w:lastRenderedPageBreak/>
        <w:t>第六篇  投标文件格式</w:t>
      </w:r>
      <w:bookmarkEnd w:id="44"/>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一、经济文件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二、技术文件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三、商务文件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A656C2" w:rsidRDefault="00A656C2" w:rsidP="00B76293">
      <w:pPr>
        <w:tabs>
          <w:tab w:val="left" w:pos="1764"/>
        </w:tabs>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五、资格文件（单独装订）</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A656C2" w:rsidRDefault="00A656C2" w:rsidP="00B76293">
      <w:pPr>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656C2" w:rsidRPr="00580A62" w:rsidRDefault="00A656C2" w:rsidP="00A656C2">
      <w:pPr>
        <w:pStyle w:val="2"/>
        <w:pageBreakBefore/>
        <w:spacing w:line="500" w:lineRule="exact"/>
        <w:rPr>
          <w:rFonts w:ascii="仿宋" w:eastAsia="仿宋" w:hAnsi="仿宋"/>
          <w:b/>
          <w:color w:val="FF0000"/>
          <w:szCs w:val="28"/>
        </w:rPr>
      </w:pPr>
      <w:bookmarkStart w:id="45" w:name="_Toc429584884"/>
      <w:bookmarkStart w:id="46" w:name="_Toc492721037"/>
      <w:bookmarkStart w:id="47" w:name="_Toc521403750"/>
      <w:r w:rsidRPr="00DC37A7">
        <w:rPr>
          <w:rFonts w:ascii="仿宋" w:eastAsia="仿宋" w:hAnsi="仿宋" w:hint="eastAsia"/>
          <w:b/>
          <w:color w:val="FF0000"/>
          <w:szCs w:val="28"/>
        </w:rPr>
        <w:lastRenderedPageBreak/>
        <w:t>一、经济文件</w:t>
      </w:r>
      <w:bookmarkEnd w:id="45"/>
      <w:bookmarkEnd w:id="46"/>
      <w:bookmarkEnd w:id="47"/>
    </w:p>
    <w:p w:rsidR="00A656C2" w:rsidRPr="00580A62" w:rsidRDefault="00A656C2" w:rsidP="00B76293">
      <w:pPr>
        <w:snapToGrid w:val="0"/>
        <w:spacing w:line="500" w:lineRule="exact"/>
        <w:ind w:firstLineChars="200" w:firstLine="560"/>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343"/>
        <w:gridCol w:w="1996"/>
        <w:gridCol w:w="2105"/>
        <w:gridCol w:w="1210"/>
        <w:gridCol w:w="996"/>
      </w:tblGrid>
      <w:tr w:rsidR="006462D3" w:rsidRPr="00DC37A7" w:rsidTr="006462D3">
        <w:trPr>
          <w:trHeight w:hRule="exact" w:val="533"/>
          <w:jc w:val="center"/>
        </w:trPr>
        <w:tc>
          <w:tcPr>
            <w:tcW w:w="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343"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规格型号</w:t>
            </w:r>
          </w:p>
        </w:tc>
        <w:tc>
          <w:tcPr>
            <w:tcW w:w="2105"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210"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报价</w:t>
            </w:r>
          </w:p>
        </w:tc>
        <w:tc>
          <w:tcPr>
            <w:tcW w:w="996"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9</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10</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bl>
    <w:p w:rsidR="00A656C2" w:rsidRPr="00DC37A7" w:rsidRDefault="00A656C2" w:rsidP="00A656C2">
      <w:pPr>
        <w:spacing w:line="500" w:lineRule="exact"/>
        <w:ind w:firstLineChars="200" w:firstLine="480"/>
        <w:rPr>
          <w:rFonts w:ascii="仿宋" w:eastAsia="仿宋" w:hAnsi="仿宋"/>
          <w:color w:val="FF0000"/>
          <w:sz w:val="24"/>
          <w:szCs w:val="28"/>
        </w:rPr>
      </w:pPr>
    </w:p>
    <w:p w:rsidR="00A656C2" w:rsidRPr="00DC37A7" w:rsidRDefault="00A656C2" w:rsidP="00A656C2">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A656C2" w:rsidRDefault="00A656C2" w:rsidP="00A656C2">
      <w:pPr>
        <w:pStyle w:val="2"/>
        <w:pageBreakBefore/>
        <w:spacing w:line="500" w:lineRule="exact"/>
        <w:rPr>
          <w:rFonts w:ascii="仿宋" w:eastAsia="仿宋" w:hAnsi="仿宋"/>
          <w:b/>
          <w:sz w:val="24"/>
        </w:rPr>
      </w:pPr>
      <w:bookmarkStart w:id="48" w:name="_Toc521403751"/>
      <w:r>
        <w:rPr>
          <w:rFonts w:ascii="仿宋" w:eastAsia="仿宋" w:hAnsi="仿宋" w:hint="eastAsia"/>
          <w:b/>
          <w:szCs w:val="28"/>
        </w:rPr>
        <w:lastRenderedPageBreak/>
        <w:t>二、技术文件</w:t>
      </w:r>
      <w:bookmarkEnd w:id="48"/>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656C2" w:rsidRDefault="00A656C2" w:rsidP="00A656C2">
      <w:pPr>
        <w:tabs>
          <w:tab w:val="left" w:pos="6300"/>
        </w:tabs>
        <w:snapToGrid w:val="0"/>
        <w:spacing w:line="500" w:lineRule="exact"/>
        <w:ind w:firstLine="570"/>
        <w:rPr>
          <w:rFonts w:ascii="仿宋" w:eastAsia="仿宋" w:hAnsi="仿宋"/>
          <w:szCs w:val="24"/>
        </w:rPr>
      </w:pPr>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w:t>
      </w:r>
    </w:p>
    <w:p w:rsidR="00A656C2" w:rsidRDefault="00A656C2" w:rsidP="00A656C2">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656C2" w:rsidRDefault="00A656C2" w:rsidP="00A656C2">
      <w:pPr>
        <w:snapToGrid w:val="0"/>
        <w:spacing w:line="500" w:lineRule="exact"/>
        <w:ind w:firstLineChars="200" w:firstLine="480"/>
        <w:rPr>
          <w:rFonts w:ascii="仿宋" w:eastAsia="仿宋" w:hAnsi="仿宋"/>
          <w:sz w:val="24"/>
          <w:szCs w:val="28"/>
        </w:rPr>
      </w:pPr>
    </w:p>
    <w:p w:rsidR="00A656C2" w:rsidRDefault="00A656C2" w:rsidP="00A656C2">
      <w:pPr>
        <w:pStyle w:val="2"/>
        <w:pageBreakBefore/>
        <w:spacing w:line="500" w:lineRule="exact"/>
        <w:rPr>
          <w:rFonts w:ascii="仿宋" w:eastAsia="仿宋" w:hAnsi="仿宋"/>
          <w:b/>
          <w:szCs w:val="28"/>
        </w:rPr>
      </w:pPr>
      <w:bookmarkStart w:id="49" w:name="_Toc429584886"/>
      <w:bookmarkStart w:id="50" w:name="_Toc492721039"/>
      <w:bookmarkStart w:id="51" w:name="_Toc521403752"/>
      <w:r>
        <w:rPr>
          <w:rFonts w:ascii="仿宋" w:eastAsia="仿宋" w:hAnsi="仿宋" w:hint="eastAsia"/>
          <w:b/>
          <w:szCs w:val="28"/>
        </w:rPr>
        <w:lastRenderedPageBreak/>
        <w:t>三、商务文件</w:t>
      </w:r>
      <w:bookmarkEnd w:id="49"/>
      <w:bookmarkEnd w:id="50"/>
      <w:bookmarkEnd w:id="51"/>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A656C2" w:rsidRDefault="00A656C2" w:rsidP="00A656C2">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A656C2" w:rsidRDefault="00A656C2" w:rsidP="00A656C2">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A656C2" w:rsidRDefault="00A656C2" w:rsidP="00A656C2">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A656C2" w:rsidRDefault="00A656C2" w:rsidP="00A656C2">
      <w:pPr>
        <w:pStyle w:val="2"/>
        <w:pageBreakBefore/>
        <w:spacing w:line="500" w:lineRule="exact"/>
        <w:rPr>
          <w:rFonts w:ascii="仿宋" w:eastAsia="仿宋" w:hAnsi="仿宋"/>
          <w:b/>
          <w:szCs w:val="28"/>
        </w:rPr>
      </w:pPr>
      <w:bookmarkStart w:id="52" w:name="_Toc429584885"/>
      <w:bookmarkStart w:id="53" w:name="_Toc492721038"/>
      <w:bookmarkStart w:id="54" w:name="_Toc521403754"/>
      <w:r>
        <w:rPr>
          <w:rFonts w:ascii="仿宋" w:eastAsia="仿宋" w:hAnsi="仿宋" w:hint="eastAsia"/>
          <w:b/>
          <w:szCs w:val="28"/>
        </w:rPr>
        <w:lastRenderedPageBreak/>
        <w:t>五、资格文件</w:t>
      </w:r>
      <w:bookmarkEnd w:id="52"/>
      <w:bookmarkEnd w:id="53"/>
      <w:r>
        <w:rPr>
          <w:rFonts w:ascii="仿宋" w:eastAsia="仿宋" w:hAnsi="仿宋" w:hint="eastAsia"/>
          <w:b/>
          <w:szCs w:val="28"/>
        </w:rPr>
        <w:t>（单独装订）</w:t>
      </w:r>
      <w:bookmarkEnd w:id="54"/>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A656C2" w:rsidRDefault="00A656C2" w:rsidP="00A656C2">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A656C2" w:rsidRDefault="00A656C2" w:rsidP="00A656C2">
      <w:pPr>
        <w:tabs>
          <w:tab w:val="left" w:pos="6300"/>
        </w:tabs>
        <w:snapToGrid w:val="0"/>
        <w:spacing w:line="500" w:lineRule="exact"/>
        <w:ind w:firstLine="570"/>
        <w:rPr>
          <w:rFonts w:ascii="仿宋" w:eastAsia="仿宋" w:hAnsi="仿宋"/>
          <w:sz w:val="24"/>
          <w:szCs w:val="28"/>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A656C2" w:rsidRDefault="00A656C2" w:rsidP="00A656C2">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A656C2" w:rsidRDefault="00A656C2" w:rsidP="00A656C2">
      <w:pPr>
        <w:tabs>
          <w:tab w:val="left" w:pos="6300"/>
        </w:tabs>
        <w:snapToGrid w:val="0"/>
        <w:spacing w:line="500" w:lineRule="exact"/>
        <w:ind w:firstLineChars="200" w:firstLine="480"/>
        <w:rPr>
          <w:rFonts w:ascii="仿宋" w:eastAsia="仿宋" w:hAnsi="仿宋"/>
          <w:sz w:val="24"/>
          <w:szCs w:val="24"/>
        </w:rPr>
      </w:pP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656C2" w:rsidRDefault="00A656C2" w:rsidP="00A656C2">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F53212" w:rsidRDefault="00F53212"/>
    <w:sectPr w:rsidR="00F53212"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07" w:rsidRDefault="000B5D07" w:rsidP="00A656C2">
      <w:r>
        <w:separator/>
      </w:r>
    </w:p>
  </w:endnote>
  <w:endnote w:type="continuationSeparator" w:id="0">
    <w:p w:rsidR="000B5D07" w:rsidRDefault="000B5D07" w:rsidP="00A6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FC2263">
    <w:pPr>
      <w:pStyle w:val="a4"/>
      <w:framePr w:wrap="around" w:vAnchor="text" w:hAnchor="margin" w:xAlign="center" w:y="1"/>
      <w:rPr>
        <w:rStyle w:val="a7"/>
      </w:rPr>
    </w:pPr>
    <w:r>
      <w:fldChar w:fldCharType="begin"/>
    </w:r>
    <w:r w:rsidR="003322C5">
      <w:rPr>
        <w:rStyle w:val="a7"/>
      </w:rPr>
      <w:instrText xml:space="preserve">PAGE  </w:instrText>
    </w:r>
    <w:r>
      <w:fldChar w:fldCharType="end"/>
    </w:r>
  </w:p>
  <w:p w:rsidR="003322C5" w:rsidRDefault="003322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FC2263">
    <w:pPr>
      <w:pStyle w:val="a4"/>
      <w:jc w:val="center"/>
      <w:rPr>
        <w:sz w:val="24"/>
      </w:rPr>
    </w:pPr>
    <w:r>
      <w:rPr>
        <w:sz w:val="24"/>
      </w:rPr>
      <w:fldChar w:fldCharType="begin"/>
    </w:r>
    <w:r w:rsidR="003322C5">
      <w:rPr>
        <w:rStyle w:val="a7"/>
        <w:sz w:val="24"/>
      </w:rPr>
      <w:instrText xml:space="preserve"> PAGE </w:instrText>
    </w:r>
    <w:r>
      <w:rPr>
        <w:sz w:val="24"/>
      </w:rPr>
      <w:fldChar w:fldCharType="separate"/>
    </w:r>
    <w:r w:rsidR="003322C5">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FC2263">
    <w:pPr>
      <w:pStyle w:val="a4"/>
      <w:framePr w:wrap="around" w:vAnchor="text" w:hAnchor="margin" w:xAlign="right" w:y="1"/>
      <w:rPr>
        <w:rStyle w:val="a7"/>
      </w:rPr>
    </w:pPr>
    <w:r>
      <w:fldChar w:fldCharType="begin"/>
    </w:r>
    <w:r w:rsidR="003322C5">
      <w:rPr>
        <w:rStyle w:val="a7"/>
      </w:rPr>
      <w:instrText xml:space="preserve">PAGE  </w:instrText>
    </w:r>
    <w:r>
      <w:fldChar w:fldCharType="end"/>
    </w:r>
  </w:p>
  <w:p w:rsidR="003322C5" w:rsidRDefault="003322C5">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FC2263">
    <w:pPr>
      <w:pStyle w:val="a4"/>
      <w:ind w:right="360"/>
      <w:jc w:val="center"/>
    </w:pPr>
    <w:r>
      <w:fldChar w:fldCharType="begin"/>
    </w:r>
    <w:r w:rsidR="003322C5">
      <w:rPr>
        <w:rStyle w:val="a7"/>
      </w:rPr>
      <w:instrText xml:space="preserve"> PAGE </w:instrText>
    </w:r>
    <w:r>
      <w:fldChar w:fldCharType="separate"/>
    </w:r>
    <w:r w:rsidR="00225BC2">
      <w:rPr>
        <w:rStyle w:val="a7"/>
        <w:noProof/>
      </w:rPr>
      <w:t>- 2 -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FC2263">
    <w:pPr>
      <w:pStyle w:val="a4"/>
      <w:jc w:val="center"/>
      <w:rPr>
        <w:sz w:val="24"/>
      </w:rPr>
    </w:pPr>
    <w:r>
      <w:rPr>
        <w:sz w:val="24"/>
      </w:rPr>
      <w:fldChar w:fldCharType="begin"/>
    </w:r>
    <w:r w:rsidR="003322C5">
      <w:rPr>
        <w:rStyle w:val="a7"/>
        <w:sz w:val="24"/>
      </w:rPr>
      <w:instrText xml:space="preserve"> PAGE </w:instrText>
    </w:r>
    <w:r>
      <w:rPr>
        <w:sz w:val="24"/>
      </w:rPr>
      <w:fldChar w:fldCharType="separate"/>
    </w:r>
    <w:r w:rsidR="00225BC2">
      <w:rPr>
        <w:rStyle w:val="a7"/>
        <w:noProof/>
        <w:sz w:val="24"/>
      </w:rPr>
      <w:t>- 11 -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07" w:rsidRDefault="000B5D07" w:rsidP="00A656C2">
      <w:r>
        <w:separator/>
      </w:r>
    </w:p>
  </w:footnote>
  <w:footnote w:type="continuationSeparator" w:id="0">
    <w:p w:rsidR="000B5D07" w:rsidRDefault="000B5D07"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rsidP="00225BC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6C2"/>
    <w:rsid w:val="00022073"/>
    <w:rsid w:val="00054FE8"/>
    <w:rsid w:val="00073700"/>
    <w:rsid w:val="000B5D07"/>
    <w:rsid w:val="000C21B0"/>
    <w:rsid w:val="000C7BDF"/>
    <w:rsid w:val="000E7526"/>
    <w:rsid w:val="001125D6"/>
    <w:rsid w:val="001836F2"/>
    <w:rsid w:val="00183FE9"/>
    <w:rsid w:val="001A55A1"/>
    <w:rsid w:val="001C7A13"/>
    <w:rsid w:val="0021393C"/>
    <w:rsid w:val="00225BC2"/>
    <w:rsid w:val="0024233A"/>
    <w:rsid w:val="00266F81"/>
    <w:rsid w:val="002776DF"/>
    <w:rsid w:val="002825CC"/>
    <w:rsid w:val="00287E43"/>
    <w:rsid w:val="002B78D9"/>
    <w:rsid w:val="002D0C6B"/>
    <w:rsid w:val="002F7506"/>
    <w:rsid w:val="003322C5"/>
    <w:rsid w:val="003874DD"/>
    <w:rsid w:val="003A5621"/>
    <w:rsid w:val="003D0414"/>
    <w:rsid w:val="00400C21"/>
    <w:rsid w:val="0043319F"/>
    <w:rsid w:val="0049372F"/>
    <w:rsid w:val="004D6E65"/>
    <w:rsid w:val="00510B7F"/>
    <w:rsid w:val="00553D2E"/>
    <w:rsid w:val="00562FCB"/>
    <w:rsid w:val="0059117A"/>
    <w:rsid w:val="005A0E34"/>
    <w:rsid w:val="005D5BC6"/>
    <w:rsid w:val="005F0E94"/>
    <w:rsid w:val="00625963"/>
    <w:rsid w:val="006462D3"/>
    <w:rsid w:val="006830B8"/>
    <w:rsid w:val="006A0CC4"/>
    <w:rsid w:val="006B1311"/>
    <w:rsid w:val="006B550A"/>
    <w:rsid w:val="007249D8"/>
    <w:rsid w:val="007664BA"/>
    <w:rsid w:val="007D057B"/>
    <w:rsid w:val="007E116B"/>
    <w:rsid w:val="00857869"/>
    <w:rsid w:val="009436FD"/>
    <w:rsid w:val="00953E41"/>
    <w:rsid w:val="009A7A0D"/>
    <w:rsid w:val="009E7AA8"/>
    <w:rsid w:val="009F5023"/>
    <w:rsid w:val="00A2725B"/>
    <w:rsid w:val="00A656C2"/>
    <w:rsid w:val="00AA098B"/>
    <w:rsid w:val="00B247EA"/>
    <w:rsid w:val="00B76293"/>
    <w:rsid w:val="00BE1684"/>
    <w:rsid w:val="00BE51B5"/>
    <w:rsid w:val="00C63745"/>
    <w:rsid w:val="00C93F0C"/>
    <w:rsid w:val="00C9486F"/>
    <w:rsid w:val="00CB607E"/>
    <w:rsid w:val="00CC0C3C"/>
    <w:rsid w:val="00CE35F1"/>
    <w:rsid w:val="00CF772C"/>
    <w:rsid w:val="00D473EC"/>
    <w:rsid w:val="00D67690"/>
    <w:rsid w:val="00DA0C9C"/>
    <w:rsid w:val="00DE053B"/>
    <w:rsid w:val="00DE21DE"/>
    <w:rsid w:val="00DF595F"/>
    <w:rsid w:val="00E31B28"/>
    <w:rsid w:val="00E612E7"/>
    <w:rsid w:val="00E828AC"/>
    <w:rsid w:val="00EA5075"/>
    <w:rsid w:val="00F168E2"/>
    <w:rsid w:val="00F322B6"/>
    <w:rsid w:val="00F53212"/>
    <w:rsid w:val="00FC2263"/>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A7FAA54-3714-4F71-B1C3-644C99CA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1958</Words>
  <Characters>11165</Characters>
  <Application>Microsoft Office Word</Application>
  <DocSecurity>0</DocSecurity>
  <Lines>93</Lines>
  <Paragraphs>26</Paragraphs>
  <ScaleCrop>false</ScaleCrop>
  <Company>Microsoft</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7</cp:revision>
  <dcterms:created xsi:type="dcterms:W3CDTF">2021-05-11T09:26:00Z</dcterms:created>
  <dcterms:modified xsi:type="dcterms:W3CDTF">2021-05-17T02:27:00Z</dcterms:modified>
</cp:coreProperties>
</file>