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合川区人民医院</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化粪池清掏项目招标公告</w:t>
      </w:r>
    </w:p>
    <w:p>
      <w:pPr>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标书编号:20</w:t>
      </w:r>
      <w:r>
        <w:rPr>
          <w:rFonts w:hint="eastAsia" w:ascii="方正小标宋_GBK" w:hAnsi="方正小标宋_GBK" w:eastAsia="方正小标宋_GBK" w:cs="方正小标宋_GBK"/>
          <w:sz w:val="28"/>
          <w:szCs w:val="28"/>
          <w:lang w:val="en-US" w:eastAsia="zh-CN"/>
        </w:rPr>
        <w:t>22010</w:t>
      </w:r>
    </w:p>
    <w:p>
      <w:pPr>
        <w:jc w:val="center"/>
        <w:rPr>
          <w:rFonts w:ascii="方正小标宋_GBK" w:hAnsi="方正小标宋_GBK" w:eastAsia="方正小标宋_GBK" w:cs="方正小标宋_GBK"/>
          <w:sz w:val="28"/>
          <w:szCs w:val="28"/>
        </w:rPr>
      </w:pP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我院化粪池清掏项目已具备招标条件，经医院研究决定，向社会公开招标化粪池清掏队伍，现将有关事宜说明如下：</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一、项目概况：</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1.招标单位：合川区人民医院</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2.项目名称：化粪池清掏项目。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3.实施地点：合川区人民医院院内</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4.招标限价：</w:t>
      </w:r>
      <w:r>
        <w:rPr>
          <w:rFonts w:hint="eastAsia" w:ascii="方正仿宋_GBK" w:eastAsia="方正仿宋_GBK" w:cs="方正仿宋_GBK"/>
          <w:color w:val="000000"/>
          <w:sz w:val="32"/>
          <w:szCs w:val="32"/>
        </w:rPr>
        <w:t>33600元</w:t>
      </w:r>
      <w:bookmarkStart w:id="0" w:name="_GoBack"/>
      <w:bookmarkEnd w:id="0"/>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二、主要内容 ：</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1.对医院污水处理站所有池子包括</w:t>
      </w:r>
      <w:r>
        <w:rPr>
          <w:rFonts w:hint="eastAsia" w:ascii="方正仿宋_GBK" w:hAnsi="方正仿宋_GBK" w:eastAsia="方正仿宋_GBK" w:cs="方正仿宋_GBK"/>
          <w:color w:val="000000"/>
          <w:sz w:val="32"/>
          <w:szCs w:val="32"/>
        </w:rPr>
        <w:t>非病区污水化粪池、感染科污水化粪池、感染科污水消毒池、病区污水化粪池、水解酸化池、沉淀池等14个池子和</w:t>
      </w:r>
      <w:r>
        <w:rPr>
          <w:rFonts w:hint="eastAsia" w:ascii="方正仿宋_GBK" w:hAnsi="方正仿宋_GBK" w:eastAsia="方正仿宋_GBK" w:cs="方正仿宋_GBK"/>
          <w:sz w:val="32"/>
          <w:szCs w:val="32"/>
        </w:rPr>
        <w:t>门诊部2个集水池、住院部1个预处理池容积共计约2800立方米及相邻管道进行清掏。中标人对清掏出的污物、污泥按相关要求规范消毒处理和处置，并提交影像和记录资料。</w:t>
      </w:r>
    </w:p>
    <w:p>
      <w:pPr>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2.清掏时须采用干湿分离式吸粪车，必要时人工清掏。本次招标价格除水、电以外的所有费用包干</w:t>
      </w:r>
      <w:r>
        <w:rPr>
          <w:rFonts w:hint="eastAsia" w:ascii="方正仿宋_GBK" w:hAnsi="方正仿宋_GBK" w:eastAsia="方正仿宋_GBK" w:cs="方正仿宋_GBK"/>
          <w:color w:val="000000"/>
          <w:sz w:val="32"/>
          <w:szCs w:val="32"/>
        </w:rPr>
        <w:t>，包材料、人工、管理、税金、人员安全、场地清洁等一切费用。</w:t>
      </w:r>
    </w:p>
    <w:p>
      <w:pPr>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3.中标人在服务过程中自行做好安全措施，</w:t>
      </w:r>
      <w:r>
        <w:rPr>
          <w:rFonts w:hint="eastAsia" w:ascii="方正仿宋_GBK" w:hAnsi="方正仿宋_GBK" w:eastAsia="方正仿宋_GBK" w:cs="方正仿宋_GBK"/>
          <w:sz w:val="32"/>
          <w:szCs w:val="32"/>
        </w:rPr>
        <w:t>配备必要的安全生产和劳动保护设施，因施工中发生的一切安全事故，由承包人承担。</w:t>
      </w:r>
    </w:p>
    <w:p>
      <w:pPr>
        <w:pStyle w:val="7"/>
        <w:ind w:firstLine="0"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三、资格要求：</w:t>
      </w:r>
    </w:p>
    <w:p>
      <w:pPr>
        <w:autoSpaceDN w:val="0"/>
        <w:ind w:firstLine="56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有化粪池清掏资格的企业或个体工商户（营业执照经营范围必须包含化粪池清掏），有意者持相关资质证书、营业执照复印件、法人身份证明、授权委托书等相关材料和单独密封的报价书一起，参加招标</w:t>
      </w:r>
      <w:r>
        <w:rPr>
          <w:rFonts w:hint="eastAsia" w:ascii="方正仿宋_GBK" w:hAnsi="方正仿宋_GBK" w:eastAsia="方正仿宋_GBK" w:cs="方正仿宋_GBK"/>
          <w:sz w:val="32"/>
          <w:szCs w:val="32"/>
        </w:rPr>
        <w:t>采购</w:t>
      </w:r>
      <w:r>
        <w:rPr>
          <w:rFonts w:hint="eastAsia" w:ascii="方正仿宋_GBK" w:hAnsi="方正仿宋_GBK" w:eastAsia="方正仿宋_GBK" w:cs="方正仿宋_GBK"/>
          <w:color w:val="000000"/>
          <w:sz w:val="32"/>
          <w:szCs w:val="32"/>
        </w:rPr>
        <w:t>。（资格文件一式三份；报价文件三份，单独封装）</w:t>
      </w:r>
    </w:p>
    <w:p>
      <w:pPr>
        <w:autoSpaceDN w:val="0"/>
        <w:jc w:val="left"/>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color w:val="000000"/>
          <w:sz w:val="32"/>
          <w:szCs w:val="32"/>
        </w:rPr>
        <w:t>四、服务周期：合同签订后</w:t>
      </w:r>
      <w:r>
        <w:rPr>
          <w:rFonts w:hint="eastAsia" w:ascii="方正仿宋_GBK" w:hAnsi="方正仿宋_GBK" w:eastAsia="方正仿宋_GBK" w:cs="方正仿宋_GBK"/>
          <w:bCs/>
          <w:color w:val="000000"/>
          <w:sz w:val="32"/>
          <w:szCs w:val="32"/>
        </w:rPr>
        <w:t>15</w:t>
      </w:r>
      <w:r>
        <w:rPr>
          <w:rFonts w:ascii="方正仿宋_GBK" w:hAnsi="方正仿宋_GBK" w:eastAsia="方正仿宋_GBK" w:cs="方正仿宋_GBK"/>
          <w:bCs/>
          <w:color w:val="000000"/>
          <w:sz w:val="32"/>
          <w:szCs w:val="32"/>
        </w:rPr>
        <w:t>天内完成</w:t>
      </w:r>
      <w:r>
        <w:rPr>
          <w:rFonts w:hint="eastAsia" w:ascii="方正仿宋_GBK" w:hAnsi="方正仿宋_GBK" w:eastAsia="方正仿宋_GBK" w:cs="方正仿宋_GBK"/>
          <w:bCs/>
          <w:color w:val="000000"/>
          <w:sz w:val="32"/>
          <w:szCs w:val="32"/>
        </w:rPr>
        <w:t>。</w:t>
      </w:r>
    </w:p>
    <w:p>
      <w:pPr>
        <w:autoSpaceDN w:val="0"/>
        <w:spacing w:line="450" w:lineRule="atLeast"/>
        <w:jc w:val="left"/>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color w:val="000000"/>
          <w:sz w:val="32"/>
          <w:szCs w:val="32"/>
        </w:rPr>
        <w:t>五、</w:t>
      </w:r>
      <w:r>
        <w:rPr>
          <w:rFonts w:hint="eastAsia" w:ascii="方正仿宋_GBK" w:hAnsi="方正仿宋_GBK" w:eastAsia="方正仿宋_GBK" w:cs="方正仿宋_GBK"/>
          <w:bCs/>
          <w:color w:val="000000"/>
          <w:sz w:val="32"/>
          <w:szCs w:val="32"/>
        </w:rPr>
        <w:t>付款方式：清掏服务完成，经甲方验收合格后15个工作日内一次性支付全部合同款。</w:t>
      </w:r>
    </w:p>
    <w:p>
      <w:pPr>
        <w:autoSpaceDN w:val="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六、现场踏勘：投标人自行踏勘。现场联系人：刘老师</w:t>
      </w:r>
    </w:p>
    <w:p>
      <w:pPr>
        <w:autoSpaceDN w:val="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电话：18716388589</w:t>
      </w:r>
    </w:p>
    <w:p>
      <w:pPr>
        <w:autoSpaceDN w:val="0"/>
        <w:spacing w:line="450" w:lineRule="atLeast"/>
        <w:jc w:val="left"/>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color w:val="000000"/>
          <w:sz w:val="32"/>
          <w:szCs w:val="32"/>
        </w:rPr>
        <w:t>七、采购方式</w:t>
      </w:r>
      <w:r>
        <w:rPr>
          <w:rFonts w:hint="eastAsia" w:ascii="方正仿宋_GBK" w:hAnsi="方正仿宋_GBK" w:eastAsia="方正仿宋_GBK" w:cs="方正仿宋_GBK"/>
          <w:bCs/>
          <w:color w:val="000000"/>
          <w:sz w:val="32"/>
          <w:szCs w:val="32"/>
        </w:rPr>
        <w:t>：竞争性谈判。</w:t>
      </w:r>
    </w:p>
    <w:p>
      <w:pPr>
        <w:rPr>
          <w:rFonts w:ascii="方正仿宋_GBK" w:hAnsi="方正仿宋_GBK" w:eastAsia="方正仿宋_GBK" w:cs="方正仿宋_GBK"/>
          <w:bCs/>
          <w:color w:val="000000"/>
          <w:spacing w:val="3"/>
          <w:sz w:val="32"/>
          <w:szCs w:val="32"/>
          <w:shd w:val="clear" w:color="auto" w:fill="FFFFFF"/>
        </w:rPr>
      </w:pPr>
      <w:r>
        <w:rPr>
          <w:rFonts w:hint="eastAsia" w:ascii="方正仿宋_GBK" w:hAnsi="方正仿宋_GBK" w:eastAsia="方正仿宋_GBK" w:cs="方正仿宋_GBK"/>
          <w:bCs/>
          <w:color w:val="000000"/>
          <w:spacing w:val="3"/>
          <w:sz w:val="32"/>
          <w:szCs w:val="32"/>
          <w:shd w:val="clear" w:color="auto" w:fill="FFFFFF"/>
        </w:rPr>
        <w:t>八、其他事项</w:t>
      </w:r>
    </w:p>
    <w:p>
      <w:pPr>
        <w:rPr>
          <w:rFonts w:ascii="方正仿宋_GBK" w:hAnsi="方正仿宋_GBK" w:eastAsia="方正仿宋_GBK" w:cs="方正仿宋_GBK"/>
          <w:bCs/>
          <w:color w:val="000000"/>
          <w:spacing w:val="3"/>
          <w:sz w:val="32"/>
          <w:szCs w:val="32"/>
          <w:shd w:val="clear" w:color="auto" w:fill="FFFFFF"/>
        </w:rPr>
      </w:pPr>
      <w:r>
        <w:rPr>
          <w:rFonts w:hint="eastAsia" w:ascii="方正仿宋_GBK" w:hAnsi="方正仿宋_GBK" w:eastAsia="方正仿宋_GBK" w:cs="方正仿宋_GBK"/>
          <w:bCs/>
          <w:color w:val="000000"/>
          <w:spacing w:val="3"/>
          <w:sz w:val="32"/>
          <w:szCs w:val="32"/>
          <w:shd w:val="clear" w:color="auto" w:fill="FFFFFF"/>
        </w:rPr>
        <w:t>（一）本采购项目不需要提前报名，投标人在投标文件递交时间内现场报名。凡有意参加投标者，从本招标公告发布之日起，请在合川区人民医院网站上下载本项目的招标文件、答疑、补遗等开标前的有关资料，不论投标人下载与否，招标人都视为投标人收到以上资料并全部知晓有关招标过程和事宜，否则，由此产生的一切后果由投标人自负。</w:t>
      </w:r>
    </w:p>
    <w:p>
      <w:pPr>
        <w:rPr>
          <w:rFonts w:ascii="方正仿宋_GBK" w:hAnsi="方正仿宋_GBK" w:eastAsia="方正仿宋_GBK" w:cs="方正仿宋_GBK"/>
          <w:bCs/>
          <w:color w:val="000000"/>
          <w:spacing w:val="3"/>
          <w:sz w:val="32"/>
          <w:szCs w:val="32"/>
          <w:shd w:val="clear" w:color="auto" w:fill="FFFFFF"/>
        </w:rPr>
      </w:pPr>
      <w:r>
        <w:rPr>
          <w:rFonts w:hint="eastAsia" w:ascii="方正仿宋_GBK" w:hAnsi="方正仿宋_GBK" w:eastAsia="方正仿宋_GBK" w:cs="方正仿宋_GBK"/>
          <w:bCs/>
          <w:color w:val="000000"/>
          <w:spacing w:val="3"/>
          <w:sz w:val="32"/>
          <w:szCs w:val="32"/>
          <w:shd w:val="clear" w:color="auto" w:fill="FFFFFF"/>
        </w:rPr>
        <w:t>（二）质疑：投标人将质疑以书面文件送至重庆市合川区人民医院招标办，提出质疑时间应在</w:t>
      </w:r>
      <w:r>
        <w:rPr>
          <w:rFonts w:hint="eastAsia" w:ascii="方正仿宋_GBK" w:hAnsi="方正仿宋_GBK" w:eastAsia="方正仿宋_GBK" w:cs="方正仿宋_GBK"/>
          <w:bCs/>
          <w:color w:val="FF0000"/>
          <w:spacing w:val="3"/>
          <w:sz w:val="32"/>
          <w:szCs w:val="32"/>
          <w:shd w:val="clear" w:color="auto" w:fill="FFFFFF"/>
        </w:rPr>
        <w:t>202</w:t>
      </w:r>
      <w:r>
        <w:rPr>
          <w:rFonts w:hint="eastAsia" w:ascii="方正仿宋_GBK" w:hAnsi="方正仿宋_GBK" w:eastAsia="方正仿宋_GBK" w:cs="方正仿宋_GBK"/>
          <w:bCs/>
          <w:color w:val="FF0000"/>
          <w:spacing w:val="3"/>
          <w:sz w:val="32"/>
          <w:szCs w:val="32"/>
          <w:shd w:val="clear" w:color="auto" w:fill="FFFFFF"/>
          <w:lang w:val="en-US" w:eastAsia="zh-CN"/>
        </w:rPr>
        <w:t>2</w:t>
      </w:r>
      <w:r>
        <w:rPr>
          <w:rFonts w:hint="eastAsia" w:ascii="方正仿宋_GBK" w:hAnsi="方正仿宋_GBK" w:eastAsia="方正仿宋_GBK" w:cs="方正仿宋_GBK"/>
          <w:bCs/>
          <w:color w:val="FF0000"/>
          <w:spacing w:val="3"/>
          <w:sz w:val="32"/>
          <w:szCs w:val="32"/>
          <w:shd w:val="clear" w:color="auto" w:fill="FFFFFF"/>
        </w:rPr>
        <w:t>年</w:t>
      </w:r>
      <w:r>
        <w:rPr>
          <w:rFonts w:hint="eastAsia" w:ascii="方正仿宋_GBK" w:hAnsi="方正仿宋_GBK" w:eastAsia="方正仿宋_GBK" w:cs="方正仿宋_GBK"/>
          <w:bCs/>
          <w:color w:val="FF0000"/>
          <w:spacing w:val="3"/>
          <w:sz w:val="32"/>
          <w:szCs w:val="32"/>
          <w:shd w:val="clear" w:color="auto" w:fill="FFFFFF"/>
          <w:lang w:val="en-US" w:eastAsia="zh-CN"/>
        </w:rPr>
        <w:t>3</w:t>
      </w:r>
      <w:r>
        <w:rPr>
          <w:rFonts w:hint="eastAsia" w:ascii="方正仿宋_GBK" w:hAnsi="方正仿宋_GBK" w:eastAsia="方正仿宋_GBK" w:cs="方正仿宋_GBK"/>
          <w:bCs/>
          <w:color w:val="FF0000"/>
          <w:spacing w:val="3"/>
          <w:sz w:val="32"/>
          <w:szCs w:val="32"/>
          <w:shd w:val="clear" w:color="auto" w:fill="FFFFFF"/>
        </w:rPr>
        <w:t>月</w:t>
      </w:r>
      <w:r>
        <w:rPr>
          <w:rFonts w:hint="eastAsia" w:ascii="方正仿宋_GBK" w:hAnsi="方正仿宋_GBK" w:eastAsia="方正仿宋_GBK" w:cs="方正仿宋_GBK"/>
          <w:bCs/>
          <w:color w:val="FF0000"/>
          <w:spacing w:val="3"/>
          <w:sz w:val="32"/>
          <w:szCs w:val="32"/>
          <w:shd w:val="clear" w:color="auto" w:fill="FFFFFF"/>
          <w:lang w:val="en-US" w:eastAsia="zh-CN"/>
        </w:rPr>
        <w:t>30</w:t>
      </w:r>
      <w:r>
        <w:rPr>
          <w:rFonts w:hint="eastAsia" w:ascii="方正仿宋_GBK" w:hAnsi="方正仿宋_GBK" w:eastAsia="方正仿宋_GBK" w:cs="方正仿宋_GBK"/>
          <w:bCs/>
          <w:color w:val="FF0000"/>
          <w:spacing w:val="3"/>
          <w:sz w:val="32"/>
          <w:szCs w:val="32"/>
          <w:shd w:val="clear" w:color="auto" w:fill="FFFFFF"/>
        </w:rPr>
        <w:t>日12:00</w:t>
      </w:r>
      <w:r>
        <w:rPr>
          <w:rFonts w:hint="eastAsia" w:ascii="方正仿宋_GBK" w:hAnsi="方正仿宋_GBK" w:eastAsia="方正仿宋_GBK" w:cs="方正仿宋_GBK"/>
          <w:bCs/>
          <w:color w:val="000000"/>
          <w:spacing w:val="3"/>
          <w:sz w:val="32"/>
          <w:szCs w:val="32"/>
          <w:shd w:val="clear" w:color="auto" w:fill="FFFFFF"/>
        </w:rPr>
        <w:t>时前（北京时间），过期不再受理质疑。</w:t>
      </w:r>
    </w:p>
    <w:p>
      <w:pPr>
        <w:rPr>
          <w:rFonts w:ascii="方正仿宋_GBK" w:hAnsi="方正仿宋_GBK" w:eastAsia="方正仿宋_GBK" w:cs="方正仿宋_GBK"/>
          <w:bCs/>
          <w:color w:val="000000"/>
          <w:spacing w:val="3"/>
          <w:sz w:val="32"/>
          <w:szCs w:val="32"/>
          <w:shd w:val="clear" w:color="auto" w:fill="FFFFFF"/>
        </w:rPr>
      </w:pPr>
      <w:r>
        <w:rPr>
          <w:rFonts w:hint="eastAsia" w:ascii="方正仿宋_GBK" w:hAnsi="方正仿宋_GBK" w:eastAsia="方正仿宋_GBK" w:cs="方正仿宋_GBK"/>
          <w:bCs/>
          <w:color w:val="000000"/>
          <w:spacing w:val="3"/>
          <w:sz w:val="32"/>
          <w:szCs w:val="32"/>
          <w:shd w:val="clear" w:color="auto" w:fill="FFFFFF"/>
        </w:rPr>
        <w:t>（三）答疑：2021年</w:t>
      </w:r>
      <w:r>
        <w:rPr>
          <w:rFonts w:hint="eastAsia" w:ascii="方正仿宋_GBK" w:hAnsi="方正仿宋_GBK" w:eastAsia="方正仿宋_GBK" w:cs="方正仿宋_GBK"/>
          <w:bCs/>
          <w:color w:val="000000"/>
          <w:spacing w:val="3"/>
          <w:sz w:val="32"/>
          <w:szCs w:val="32"/>
          <w:shd w:val="clear" w:color="auto" w:fill="FFFFFF"/>
          <w:lang w:val="en-US" w:eastAsia="zh-CN"/>
        </w:rPr>
        <w:t>3</w:t>
      </w:r>
      <w:r>
        <w:rPr>
          <w:rFonts w:hint="eastAsia" w:ascii="方正仿宋_GBK" w:hAnsi="方正仿宋_GBK" w:eastAsia="方正仿宋_GBK" w:cs="方正仿宋_GBK"/>
          <w:bCs/>
          <w:color w:val="FF0000"/>
          <w:spacing w:val="3"/>
          <w:sz w:val="32"/>
          <w:szCs w:val="32"/>
          <w:shd w:val="clear" w:color="auto" w:fill="FFFFFF"/>
        </w:rPr>
        <w:t>月</w:t>
      </w:r>
      <w:r>
        <w:rPr>
          <w:rFonts w:hint="eastAsia" w:ascii="方正仿宋_GBK" w:hAnsi="方正仿宋_GBK" w:eastAsia="方正仿宋_GBK" w:cs="方正仿宋_GBK"/>
          <w:bCs/>
          <w:color w:val="FF0000"/>
          <w:spacing w:val="3"/>
          <w:sz w:val="32"/>
          <w:szCs w:val="32"/>
          <w:shd w:val="clear" w:color="auto" w:fill="FFFFFF"/>
          <w:lang w:val="en-US" w:eastAsia="zh-CN"/>
        </w:rPr>
        <w:t>31</w:t>
      </w:r>
      <w:r>
        <w:rPr>
          <w:rFonts w:hint="eastAsia" w:ascii="方正仿宋_GBK" w:hAnsi="方正仿宋_GBK" w:eastAsia="方正仿宋_GBK" w:cs="方正仿宋_GBK"/>
          <w:bCs/>
          <w:color w:val="FF0000"/>
          <w:spacing w:val="3"/>
          <w:sz w:val="32"/>
          <w:szCs w:val="32"/>
          <w:shd w:val="clear" w:color="auto" w:fill="FFFFFF"/>
        </w:rPr>
        <w:t>日12:00时</w:t>
      </w:r>
      <w:r>
        <w:rPr>
          <w:rFonts w:hint="eastAsia" w:ascii="方正仿宋_GBK" w:hAnsi="方正仿宋_GBK" w:eastAsia="方正仿宋_GBK" w:cs="方正仿宋_GBK"/>
          <w:bCs/>
          <w:color w:val="000000"/>
          <w:spacing w:val="3"/>
          <w:sz w:val="32"/>
          <w:szCs w:val="32"/>
          <w:shd w:val="clear" w:color="auto" w:fill="FFFFFF"/>
        </w:rPr>
        <w:t>分前（北京时间），如遇特殊情况澄清的时间顺延。</w:t>
      </w:r>
    </w:p>
    <w:p>
      <w:pPr>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pacing w:val="3"/>
          <w:sz w:val="32"/>
          <w:szCs w:val="32"/>
          <w:shd w:val="clear" w:color="auto" w:fill="FFFFFF"/>
        </w:rPr>
        <w:t>（四）投标人自行承担参加本项目的全部费用、责任和风险。</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九、报名时间、开标时间及地点：</w:t>
      </w:r>
    </w:p>
    <w:p>
      <w:pPr>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w:t>报名时间：202</w:t>
      </w:r>
      <w:r>
        <w:rPr>
          <w:rFonts w:hint="eastAsia" w:ascii="方正仿宋_GBK" w:hAnsi="方正仿宋_GBK" w:eastAsia="方正仿宋_GBK" w:cs="方正仿宋_GBK"/>
          <w:color w:val="FF0000"/>
          <w:sz w:val="32"/>
          <w:szCs w:val="32"/>
          <w:lang w:val="en-US" w:eastAsia="zh-CN"/>
        </w:rPr>
        <w:t>2</w:t>
      </w:r>
      <w:r>
        <w:rPr>
          <w:rFonts w:hint="eastAsia" w:ascii="方正仿宋_GBK" w:hAnsi="方正仿宋_GBK" w:eastAsia="方正仿宋_GBK" w:cs="方正仿宋_GBK"/>
          <w:color w:val="FF0000"/>
          <w:sz w:val="32"/>
          <w:szCs w:val="32"/>
        </w:rPr>
        <w:t>年</w:t>
      </w:r>
      <w:r>
        <w:rPr>
          <w:rFonts w:hint="eastAsia" w:ascii="方正仿宋_GBK" w:hAnsi="方正仿宋_GBK" w:eastAsia="方正仿宋_GBK" w:cs="方正仿宋_GBK"/>
          <w:color w:val="FF0000"/>
          <w:sz w:val="32"/>
          <w:szCs w:val="32"/>
          <w:lang w:val="en-US" w:eastAsia="zh-CN"/>
        </w:rPr>
        <w:t>4</w:t>
      </w:r>
      <w:r>
        <w:rPr>
          <w:rFonts w:hint="eastAsia" w:ascii="方正仿宋_GBK" w:hAnsi="方正仿宋_GBK" w:eastAsia="方正仿宋_GBK" w:cs="方正仿宋_GBK"/>
          <w:color w:val="FF0000"/>
          <w:sz w:val="32"/>
          <w:szCs w:val="32"/>
        </w:rPr>
        <w:t>月</w:t>
      </w:r>
      <w:r>
        <w:rPr>
          <w:rFonts w:hint="eastAsia" w:ascii="方正仿宋_GBK" w:hAnsi="方正仿宋_GBK" w:eastAsia="方正仿宋_GBK" w:cs="方正仿宋_GBK"/>
          <w:color w:val="FF0000"/>
          <w:sz w:val="32"/>
          <w:szCs w:val="32"/>
          <w:lang w:val="en-US" w:eastAsia="zh-CN"/>
        </w:rPr>
        <w:t>1</w:t>
      </w:r>
      <w:r>
        <w:rPr>
          <w:rFonts w:hint="eastAsia" w:ascii="方正仿宋_GBK" w:hAnsi="方正仿宋_GBK" w:eastAsia="方正仿宋_GBK" w:cs="方正仿宋_GBK"/>
          <w:color w:val="FF0000"/>
          <w:sz w:val="32"/>
          <w:szCs w:val="32"/>
        </w:rPr>
        <w:t>日9：00-9：30。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报名地点：合川区人民医院招标办</w:t>
      </w:r>
      <w:r>
        <w:rPr>
          <w:rFonts w:hint="eastAsia" w:ascii="方正仿宋_GBK" w:hAnsi="方正仿宋_GBK" w:eastAsia="方正仿宋_GBK" w:cs="方正仿宋_GBK"/>
          <w:color w:val="000000"/>
          <w:sz w:val="32"/>
          <w:szCs w:val="32"/>
        </w:rPr>
        <w:t>行政楼一楼（南津街希尔安大道1366号）。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联系人： 尹老师，联系电话：023—42827145。  </w:t>
      </w:r>
    </w:p>
    <w:p>
      <w:pPr>
        <w:autoSpaceDN w:val="0"/>
        <w:ind w:firstLine="640" w:firstLineChars="200"/>
        <w:jc w:val="left"/>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color w:val="FF0000"/>
          <w:sz w:val="32"/>
          <w:szCs w:val="32"/>
        </w:rPr>
        <w:t>开标时间：202</w:t>
      </w:r>
      <w:r>
        <w:rPr>
          <w:rFonts w:hint="eastAsia" w:ascii="方正仿宋_GBK" w:hAnsi="方正仿宋_GBK" w:eastAsia="方正仿宋_GBK" w:cs="方正仿宋_GBK"/>
          <w:color w:val="FF0000"/>
          <w:sz w:val="32"/>
          <w:szCs w:val="32"/>
          <w:lang w:val="en-US" w:eastAsia="zh-CN"/>
        </w:rPr>
        <w:t>2</w:t>
      </w:r>
      <w:r>
        <w:rPr>
          <w:rFonts w:hint="eastAsia" w:ascii="方正仿宋_GBK" w:hAnsi="方正仿宋_GBK" w:eastAsia="方正仿宋_GBK" w:cs="方正仿宋_GBK"/>
          <w:color w:val="FF0000"/>
          <w:sz w:val="32"/>
          <w:szCs w:val="32"/>
        </w:rPr>
        <w:t>年</w:t>
      </w:r>
      <w:r>
        <w:rPr>
          <w:rFonts w:hint="eastAsia" w:ascii="方正仿宋_GBK" w:hAnsi="方正仿宋_GBK" w:eastAsia="方正仿宋_GBK" w:cs="方正仿宋_GBK"/>
          <w:color w:val="FF0000"/>
          <w:sz w:val="32"/>
          <w:szCs w:val="32"/>
          <w:lang w:val="en-US" w:eastAsia="zh-CN"/>
        </w:rPr>
        <w:t>4</w:t>
      </w:r>
      <w:r>
        <w:rPr>
          <w:rFonts w:hint="eastAsia" w:ascii="方正仿宋_GBK" w:hAnsi="方正仿宋_GBK" w:eastAsia="方正仿宋_GBK" w:cs="方正仿宋_GBK"/>
          <w:color w:val="FF0000"/>
          <w:sz w:val="32"/>
          <w:szCs w:val="32"/>
        </w:rPr>
        <w:t>月</w:t>
      </w:r>
      <w:r>
        <w:rPr>
          <w:rFonts w:hint="eastAsia" w:ascii="方正仿宋_GBK" w:hAnsi="方正仿宋_GBK" w:eastAsia="方正仿宋_GBK" w:cs="方正仿宋_GBK"/>
          <w:color w:val="FF0000"/>
          <w:sz w:val="32"/>
          <w:szCs w:val="32"/>
          <w:lang w:val="en-US" w:eastAsia="zh-CN"/>
        </w:rPr>
        <w:t>1</w:t>
      </w:r>
      <w:r>
        <w:rPr>
          <w:rFonts w:hint="eastAsia" w:ascii="方正仿宋_GBK" w:hAnsi="方正仿宋_GBK" w:eastAsia="方正仿宋_GBK" w:cs="方正仿宋_GBK"/>
          <w:color w:val="FF0000"/>
          <w:sz w:val="32"/>
          <w:szCs w:val="32"/>
        </w:rPr>
        <w:t>日9：30。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开标地点：</w:t>
      </w:r>
      <w:r>
        <w:rPr>
          <w:rFonts w:hint="eastAsia" w:ascii="方正仿宋_GBK" w:hAnsi="方正仿宋_GBK" w:eastAsia="方正仿宋_GBK" w:cs="方正仿宋_GBK"/>
          <w:sz w:val="32"/>
          <w:szCs w:val="32"/>
        </w:rPr>
        <w:t>区人民医院招标办</w:t>
      </w:r>
      <w:r>
        <w:rPr>
          <w:rFonts w:hint="eastAsia" w:ascii="方正仿宋_GBK" w:hAnsi="方正仿宋_GBK" w:eastAsia="方正仿宋_GBK" w:cs="方正仿宋_GBK"/>
          <w:color w:val="000000"/>
          <w:sz w:val="32"/>
          <w:szCs w:val="32"/>
        </w:rPr>
        <w:t>行政大楼一楼（南津街希尔安大道1366号）。</w:t>
      </w:r>
    </w:p>
    <w:p>
      <w:pPr>
        <w:autoSpaceDN w:val="0"/>
        <w:ind w:firstLine="420" w:firstLineChars="200"/>
        <w:jc w:val="left"/>
      </w:pPr>
    </w:p>
    <w:p/>
    <w:p/>
    <w:p/>
    <w:p/>
    <w:p/>
    <w:p/>
    <w:p/>
    <w:p/>
    <w:p/>
    <w:p/>
    <w:p/>
    <w:p/>
    <w:p/>
    <w:p/>
    <w:p/>
    <w:p/>
    <w:p/>
    <w:p/>
    <w:p/>
    <w:p/>
    <w:p/>
    <w:p/>
    <w:p/>
    <w:p>
      <w:pPr>
        <w:tabs>
          <w:tab w:val="left" w:pos="6300"/>
        </w:tabs>
        <w:snapToGrid w:val="0"/>
        <w:spacing w:line="500" w:lineRule="exact"/>
        <w:ind w:firstLine="3646" w:firstLineChars="1302"/>
        <w:rPr>
          <w:rFonts w:ascii="方正仿宋_GBK" w:hAnsi="宋体" w:eastAsia="方正仿宋_GBK"/>
          <w:sz w:val="28"/>
          <w:szCs w:val="28"/>
        </w:rPr>
      </w:pPr>
      <w:r>
        <w:rPr>
          <w:rFonts w:hint="eastAsia" w:ascii="方正仿宋_GBK" w:hAnsi="宋体" w:eastAsia="方正仿宋_GBK"/>
          <w:sz w:val="28"/>
          <w:szCs w:val="28"/>
        </w:rPr>
        <w:t>诚信声明</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采购项目名称：</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致：（采购机构名称）：</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特此声明。</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right="424" w:firstLine="570"/>
        <w:jc w:val="right"/>
        <w:rPr>
          <w:rFonts w:ascii="方正仿宋_GBK" w:hAnsi="宋体" w:eastAsia="方正仿宋_GBK"/>
          <w:sz w:val="28"/>
          <w:szCs w:val="28"/>
        </w:rPr>
      </w:pPr>
      <w:r>
        <w:rPr>
          <w:rFonts w:hint="eastAsia" w:ascii="方正仿宋_GBK" w:hAnsi="宋体" w:eastAsia="方正仿宋_GBK"/>
          <w:sz w:val="28"/>
          <w:szCs w:val="28"/>
        </w:rPr>
        <w:t>（投标人公章）</w:t>
      </w:r>
    </w:p>
    <w:p>
      <w:pPr>
        <w:tabs>
          <w:tab w:val="left" w:pos="6300"/>
        </w:tabs>
        <w:snapToGrid w:val="0"/>
        <w:spacing w:line="500" w:lineRule="exact"/>
        <w:ind w:right="480" w:firstLine="570"/>
        <w:jc w:val="right"/>
        <w:rPr>
          <w:rFonts w:ascii="方正仿宋_GBK" w:hAnsi="宋体" w:eastAsia="方正仿宋_GBK"/>
          <w:sz w:val="28"/>
          <w:szCs w:val="28"/>
        </w:rPr>
      </w:pPr>
      <w:r>
        <w:rPr>
          <w:rFonts w:hint="eastAsia" w:ascii="方正仿宋_GBK" w:hAnsi="宋体" w:eastAsia="方正仿宋_GBK"/>
          <w:sz w:val="28"/>
          <w:szCs w:val="28"/>
        </w:rPr>
        <w:t>年   月   日</w:t>
      </w:r>
    </w:p>
    <w:p>
      <w:pPr>
        <w:tabs>
          <w:tab w:val="left" w:pos="6300"/>
        </w:tabs>
        <w:snapToGrid w:val="0"/>
        <w:spacing w:line="480" w:lineRule="exact"/>
        <w:outlineLvl w:val="0"/>
        <w:rPr>
          <w:rFonts w:ascii="宋体" w:hAnsi="宋体"/>
        </w:rPr>
      </w:pPr>
    </w:p>
    <w:p>
      <w:pPr>
        <w:tabs>
          <w:tab w:val="left" w:pos="6300"/>
        </w:tabs>
        <w:snapToGrid w:val="0"/>
        <w:spacing w:line="480" w:lineRule="exact"/>
        <w:outlineLvl w:val="0"/>
        <w:rPr>
          <w:rFonts w:ascii="宋体" w:hAnsi="宋体"/>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r>
        <w:rPr>
          <w:rFonts w:hint="eastAsia" w:ascii="仿宋_GB2312" w:eastAsia="仿宋_GB2312"/>
          <w:sz w:val="28"/>
          <w:szCs w:val="28"/>
        </w:rPr>
        <w:t>法定代表人身份证明书（格式）</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u w:val="single"/>
        </w:rPr>
      </w:pPr>
      <w:r>
        <w:rPr>
          <w:rFonts w:hint="eastAsia" w:ascii="仿宋_GB2312" w:eastAsia="仿宋_GB2312"/>
          <w:sz w:val="28"/>
          <w:szCs w:val="28"/>
        </w:rPr>
        <w:t>采购项目名称：</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致：（采购机构名称）：</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（法定代表人姓名）在（投标人名称）任（职务名称）职务，是（投标人名称）的法定代表人。</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特此证明。</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 xml:space="preserve">                                           （投标人公章）</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 xml:space="preserve">                                             年   月   日</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（附：法定代表人身份证正反面复印件）</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ind w:firstLine="2240" w:firstLineChars="800"/>
        <w:outlineLvl w:val="0"/>
        <w:rPr>
          <w:rFonts w:ascii="仿宋_GB2312" w:eastAsia="仿宋_GB2312"/>
          <w:sz w:val="28"/>
          <w:szCs w:val="28"/>
        </w:rPr>
      </w:pPr>
      <w:r>
        <w:rPr>
          <w:rFonts w:hint="eastAsia" w:ascii="仿宋_GB2312" w:eastAsia="仿宋_GB2312"/>
          <w:sz w:val="28"/>
          <w:szCs w:val="28"/>
        </w:rPr>
        <w:br w:type="page"/>
      </w:r>
      <w:r>
        <w:rPr>
          <w:rFonts w:hint="eastAsia" w:ascii="仿宋_GB2312" w:eastAsia="仿宋_GB2312"/>
          <w:sz w:val="28"/>
          <w:szCs w:val="28"/>
        </w:rPr>
        <w:t>法定代表人授权委托书（格式）</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u w:val="single"/>
        </w:rPr>
      </w:pPr>
      <w:r>
        <w:rPr>
          <w:rFonts w:hint="eastAsia" w:ascii="仿宋_GB2312" w:eastAsia="仿宋_GB2312"/>
          <w:sz w:val="28"/>
          <w:szCs w:val="28"/>
        </w:rPr>
        <w:t>采购项目名称：</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致：（集中采购机构名称）：</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我单位对被授权人的签名负全部责任。</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在撤消授权的书面通知以前，本授权书一直有效。被授权人在授权书有效期内签署的所有文件不因授权的撤消而失效。</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被授权人签名：               投标人法定代表人签名：</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（附：被授权人身份证正反面复印件）</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ind w:firstLine="5320" w:firstLineChars="1900"/>
        <w:outlineLvl w:val="0"/>
        <w:rPr>
          <w:rFonts w:ascii="仿宋_GB2312" w:eastAsia="仿宋_GB2312"/>
          <w:sz w:val="28"/>
          <w:szCs w:val="28"/>
        </w:rPr>
      </w:pPr>
      <w:r>
        <w:rPr>
          <w:rFonts w:hint="eastAsia" w:ascii="仿宋_GB2312" w:eastAsia="仿宋_GB2312"/>
          <w:sz w:val="28"/>
          <w:szCs w:val="28"/>
        </w:rPr>
        <w:t>（投标人公章）</w:t>
      </w:r>
    </w:p>
    <w:p>
      <w:pPr>
        <w:tabs>
          <w:tab w:val="left" w:pos="6300"/>
        </w:tabs>
        <w:snapToGrid w:val="0"/>
        <w:spacing w:line="480" w:lineRule="exact"/>
        <w:ind w:firstLine="5460" w:firstLineChars="1950"/>
        <w:outlineLvl w:val="0"/>
        <w:rPr>
          <w:rFonts w:ascii="仿宋_GB2312" w:eastAsia="仿宋_GB2312"/>
          <w:sz w:val="28"/>
          <w:szCs w:val="28"/>
        </w:rPr>
      </w:pPr>
      <w:r>
        <w:rPr>
          <w:rFonts w:hint="eastAsia" w:ascii="仿宋_GB2312" w:eastAsia="仿宋_GB2312"/>
          <w:sz w:val="28"/>
          <w:szCs w:val="28"/>
        </w:rPr>
        <w:t>年   月   日</w:t>
      </w:r>
    </w:p>
    <w:p>
      <w:pPr>
        <w:tabs>
          <w:tab w:val="left" w:pos="6300"/>
        </w:tabs>
        <w:snapToGrid w:val="0"/>
        <w:spacing w:line="480" w:lineRule="exact"/>
        <w:ind w:firstLine="3220" w:firstLineChars="1150"/>
        <w:outlineLvl w:val="0"/>
        <w:rPr>
          <w:rFonts w:ascii="仿宋_GB2312" w:eastAsia="仿宋_GB2312"/>
          <w:sz w:val="28"/>
          <w:szCs w:val="28"/>
        </w:rPr>
      </w:pPr>
      <w:r>
        <w:rPr>
          <w:rFonts w:hint="eastAsia" w:ascii="仿宋_GB2312" w:eastAsia="仿宋_GB2312"/>
          <w:sz w:val="28"/>
          <w:szCs w:val="28"/>
        </w:rPr>
        <w:br w:type="column"/>
      </w:r>
      <w:r>
        <w:rPr>
          <w:rFonts w:hint="eastAsia" w:ascii="仿宋_GB2312" w:eastAsia="仿宋_GB2312"/>
          <w:sz w:val="28"/>
          <w:szCs w:val="28"/>
        </w:rPr>
        <w:t>报  价  函</w:t>
      </w:r>
    </w:p>
    <w:p>
      <w:pPr>
        <w:tabs>
          <w:tab w:val="left" w:pos="6300"/>
        </w:tabs>
        <w:snapToGrid w:val="0"/>
        <w:spacing w:line="480" w:lineRule="exact"/>
        <w:rPr>
          <w:rFonts w:ascii="仿宋_GB2312" w:hAnsi="宋体" w:eastAsia="仿宋_GB2312"/>
          <w:sz w:val="28"/>
          <w:szCs w:val="28"/>
        </w:rPr>
      </w:pPr>
      <w:r>
        <w:rPr>
          <w:rFonts w:hint="eastAsia" w:ascii="仿宋_GB2312" w:hAnsi="宋体" w:eastAsia="仿宋_GB2312"/>
          <w:sz w:val="28"/>
          <w:szCs w:val="28"/>
        </w:rPr>
        <w:t>重庆市合川区人民医院：</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我方收到____________________________（采购项目名称）的采购邀请函，经详细研究，决定参加该项目的报价。</w:t>
      </w:r>
    </w:p>
    <w:p>
      <w:pPr>
        <w:tabs>
          <w:tab w:val="left" w:pos="6300"/>
        </w:tabs>
        <w:snapToGrid w:val="0"/>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1.愿意按照采购邀请函中的一切要求，提供货物和服务，报价为人民币大写：元整；人民币小写RMB：元。</w:t>
      </w:r>
    </w:p>
    <w:p>
      <w:pPr>
        <w:tabs>
          <w:tab w:val="left" w:pos="6300"/>
        </w:tabs>
        <w:snapToGrid w:val="0"/>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2.我们现提交的报价文件为：“资格证明文件”和“报价文件”二部分组成，每一部分一式三份，其中正本一份，副本二份。</w:t>
      </w:r>
    </w:p>
    <w:p>
      <w:pPr>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3.我们完全理解和接受贵方采购邀请函的一切规定和要求，完全答应采购邀请函中规定的所有条件和评审办法。</w:t>
      </w:r>
    </w:p>
    <w:p>
      <w:pPr>
        <w:spacing w:line="520" w:lineRule="exact"/>
        <w:ind w:firstLine="504" w:firstLineChars="180"/>
        <w:rPr>
          <w:rFonts w:ascii="仿宋_GB2312"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rPr>
        <w:t>如果我方投标文件被接受，我方将履行采购邀请函中规定的各项要求，按《中华人民共和国政府采购法》和合同约定条款承担我方的责任。</w:t>
      </w:r>
    </w:p>
    <w:p>
      <w:pPr>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5.若我们成为成交供应商，我方将按照最终结果签订合同，并且严格履行合同义务。本报价函将成为合同不可分割的一部分，与合同具有同等的法律效力。</w:t>
      </w:r>
    </w:p>
    <w:p>
      <w:pPr>
        <w:spacing w:line="480" w:lineRule="exact"/>
        <w:ind w:firstLine="555"/>
        <w:rPr>
          <w:rFonts w:ascii="仿宋_GB2312" w:hAnsi="宋体" w:eastAsia="仿宋_GB2312"/>
          <w:sz w:val="28"/>
          <w:szCs w:val="28"/>
        </w:rPr>
      </w:pPr>
      <w:r>
        <w:rPr>
          <w:rFonts w:hint="eastAsia" w:ascii="仿宋_GB2312" w:hAnsi="宋体" w:eastAsia="仿宋_GB2312"/>
          <w:sz w:val="28"/>
          <w:szCs w:val="28"/>
        </w:rPr>
        <w:t>6.我方同意按</w:t>
      </w:r>
      <w:r>
        <w:rPr>
          <w:rFonts w:hint="eastAsia" w:ascii="仿宋_GB2312" w:eastAsia="仿宋_GB2312"/>
          <w:sz w:val="28"/>
          <w:szCs w:val="28"/>
        </w:rPr>
        <w:t>采购邀请函</w:t>
      </w:r>
      <w:r>
        <w:rPr>
          <w:rFonts w:hint="eastAsia" w:ascii="仿宋_GB2312" w:hAnsi="宋体" w:eastAsia="仿宋_GB2312"/>
          <w:sz w:val="28"/>
          <w:szCs w:val="28"/>
        </w:rPr>
        <w:t>规定，交纳人民币的投标保证金。</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竞标人（公章）：</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 xml:space="preserve">地址：  </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电话：                           传真：</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网址：                           邮编：</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联系人：</w:t>
      </w:r>
    </w:p>
    <w:p>
      <w:pPr>
        <w:pStyle w:val="3"/>
        <w:spacing w:line="520" w:lineRule="exact"/>
        <w:ind w:right="600" w:firstLine="0" w:firstLineChars="0"/>
        <w:rPr>
          <w:rFonts w:ascii="仿宋_GB2312" w:hAnsi="宋体"/>
          <w:sz w:val="28"/>
          <w:szCs w:val="28"/>
        </w:rPr>
      </w:pPr>
      <w:r>
        <w:rPr>
          <w:rFonts w:hint="eastAsia" w:ascii="仿宋_GB2312" w:hAnsi="宋体"/>
          <w:sz w:val="28"/>
          <w:szCs w:val="28"/>
        </w:rPr>
        <w:t xml:space="preserve">                               年   月   日</w:t>
      </w:r>
    </w:p>
    <w:p/>
    <w:p/>
    <w:p/>
    <w:sectPr>
      <w:headerReference r:id="rId4" w:type="default"/>
      <w:pgSz w:w="11906" w:h="16838"/>
      <w:pgMar w:top="993" w:right="1474" w:bottom="147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80E0000" w:usb2="00000010" w:usb3="00000000" w:csb0="00040000" w:csb1="00000000"/>
  </w:font>
  <w:font w:name="方正小标宋_GBK">
    <w:altName w:val="Arial Unicode MS"/>
    <w:panose1 w:val="03000509000000000000"/>
    <w:charset w:val="86"/>
    <w:family w:val="auto"/>
    <w:pitch w:val="default"/>
    <w:sig w:usb0="00000001" w:usb1="080E0000" w:usb2="00000010" w:usb3="00000000" w:csb0="00040000" w:csb1="00000000"/>
  </w:font>
  <w:font w:name="方正仿宋_GBK">
    <w:altName w:val="Arial Unicode MS"/>
    <w:panose1 w:val="03000509000000000000"/>
    <w:charset w:val="86"/>
    <w:family w:val="auto"/>
    <w:pitch w:val="default"/>
    <w:sig w:usb0="00000001" w:usb1="080E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script"/>
    <w:pitch w:val="default"/>
    <w:sig w:usb0="00000001" w:usb1="080E0000" w:usb2="00000010" w:usb3="00000000" w:csb0="00040000" w:csb1="00000000"/>
  </w:font>
  <w:font w:name="方正楷体_GBK">
    <w:altName w:val="宋体"/>
    <w:panose1 w:val="03000509000000000000"/>
    <w:charset w:val="86"/>
    <w:family w:val="script"/>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auto"/>
    <w:pitch w:val="default"/>
    <w:sig w:usb0="00000001" w:usb1="080E0000" w:usb2="00000010" w:usb3="00000000" w:csb0="00040000" w:csb1="00000000"/>
  </w:font>
  <w:font w:name="FZXBSK--GBK1-0">
    <w:altName w:val="宋体"/>
    <w:panose1 w:val="00000000000000000000"/>
    <w:charset w:val="86"/>
    <w:family w:val="auto"/>
    <w:pitch w:val="default"/>
    <w:sig w:usb0="00000001" w:usb1="080E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kern w:val="2"/>
      <w:sz w:val="21"/>
      <w:szCs w:val="22"/>
      <w:lang w:val="en-US" w:eastAsia="zh-CN" w:bidi="ar-SA"/>
    </w:rPr>
  </w:style>
  <w:style w:type="character" w:default="1" w:styleId="6">
    <w:name w:val="Default Paragraph Font"/>
    <w:semiHidden/>
    <w:unhideWhenUsed/>
    <w:uiPriority w:val="1"/>
  </w:style>
  <w:style w:type="paragraph" w:styleId="2">
    <w:name w:val="Body Text First Indent 2"/>
    <w:uiPriority w:val="0"/>
    <w:pPr>
      <w:ind w:firstLine="420" w:firstLineChars="200"/>
    </w:pPr>
  </w:style>
  <w:style w:type="paragraph" w:styleId="3">
    <w:name w:val="Body Text Indent"/>
    <w:basedOn w:val="1"/>
    <w:qFormat/>
    <w:uiPriority w:val="0"/>
    <w:pPr>
      <w:ind w:firstLine="771" w:firstLineChars="257"/>
    </w:pPr>
    <w:rPr>
      <w:rFonts w:ascii="Times New Roman" w:hAnsi="Times New Roman" w:eastAsia="仿宋_GB2312" w:cs="Times New Roman"/>
      <w:sz w:val="30"/>
      <w:szCs w:val="24"/>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7">
    <w:name w:val="列出段落1"/>
    <w:basedOn w:val="1"/>
    <w:unhideWhenUsed/>
    <w:qFormat/>
    <w:uiPriority w:val="99"/>
    <w:pPr>
      <w:ind w:firstLine="420" w:firstLineChars="200"/>
    </w:pPr>
  </w:style>
  <w:style w:type="character" w:customStyle="1" w:styleId="8">
    <w:name w:val="页脚 Char"/>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362</Words>
  <Characters>2065</Characters>
  <Lines>17</Lines>
  <Paragraphs>4</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2017-11-10T03:39:00Z</dcterms:created>
  <dc:creator>Administrator</dc:creator>
  <cp:lastModifiedBy>zbb</cp:lastModifiedBy>
  <dcterms:modified xsi:type="dcterms:W3CDTF">2022-03-24T07:10:54Z</dcterms:modified>
  <dc:title>合川区人民医院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