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DE8F2">
      <w:pPr>
        <w:jc w:val="center"/>
        <w:rPr>
          <w:rFonts w:hint="eastAsia" w:ascii="Calibri" w:hAnsi="Calibri" w:eastAsia="宋体" w:cs="Times New Roman"/>
          <w:b/>
          <w:sz w:val="36"/>
          <w:szCs w:val="36"/>
        </w:rPr>
      </w:pPr>
      <w:r>
        <w:rPr>
          <w:rFonts w:hint="eastAsia" w:ascii="Calibri" w:hAnsi="Calibri" w:eastAsia="宋体" w:cs="Times New Roman"/>
          <w:b/>
          <w:sz w:val="36"/>
          <w:szCs w:val="36"/>
        </w:rPr>
        <w:t>关于合川区人民医院医用耗材第七批（消毒类）</w:t>
      </w:r>
    </w:p>
    <w:p w14:paraId="6E664628">
      <w:pPr>
        <w:jc w:val="center"/>
        <w:rPr>
          <w:rFonts w:hint="eastAsia" w:ascii="Calibri" w:hAnsi="Calibri" w:eastAsia="宋体" w:cs="Times New Roman"/>
          <w:b/>
          <w:sz w:val="36"/>
          <w:szCs w:val="36"/>
        </w:rPr>
      </w:pPr>
      <w:r>
        <w:rPr>
          <w:rFonts w:hint="eastAsia" w:ascii="Calibri" w:hAnsi="Calibri" w:eastAsia="宋体" w:cs="Times New Roman"/>
          <w:b/>
          <w:sz w:val="36"/>
          <w:szCs w:val="36"/>
        </w:rPr>
        <w:t>耗材遴选公告的</w:t>
      </w:r>
      <w:r>
        <w:rPr>
          <w:rFonts w:hint="eastAsia" w:ascii="Calibri" w:hAnsi="Calibri" w:eastAsia="宋体" w:cs="Times New Roman"/>
          <w:b/>
          <w:sz w:val="36"/>
          <w:szCs w:val="36"/>
          <w:lang w:val="en-US" w:eastAsia="zh-CN"/>
        </w:rPr>
        <w:t>更正</w:t>
      </w:r>
      <w:r>
        <w:rPr>
          <w:rFonts w:hint="eastAsia" w:ascii="Calibri" w:hAnsi="Calibri" w:eastAsia="宋体" w:cs="Times New Roman"/>
          <w:b/>
          <w:sz w:val="36"/>
          <w:szCs w:val="36"/>
        </w:rPr>
        <w:t xml:space="preserve">公告 </w:t>
      </w:r>
    </w:p>
    <w:p w14:paraId="399E8F91">
      <w:pPr>
        <w:jc w:val="left"/>
        <w:rPr>
          <w:rFonts w:hint="eastAsia"/>
          <w:sz w:val="28"/>
          <w:szCs w:val="28"/>
        </w:rPr>
      </w:pPr>
      <w:r>
        <w:rPr>
          <w:rFonts w:hint="eastAsia"/>
          <w:sz w:val="28"/>
          <w:szCs w:val="28"/>
        </w:rPr>
        <w:t>各潜在供应企业：</w:t>
      </w:r>
    </w:p>
    <w:p w14:paraId="28D48333">
      <w:pPr>
        <w:ind w:firstLine="560"/>
        <w:jc w:val="left"/>
        <w:rPr>
          <w:rFonts w:hint="eastAsia"/>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遴选文件</w:t>
      </w:r>
      <w:r>
        <w:rPr>
          <w:rFonts w:hint="eastAsia"/>
          <w:color w:val="0000FF"/>
          <w:sz w:val="28"/>
          <w:szCs w:val="28"/>
          <w:lang w:val="en-US" w:eastAsia="zh-CN"/>
        </w:rPr>
        <w:t>拟采购目录及采购需求</w:t>
      </w:r>
      <w:r>
        <w:rPr>
          <w:rFonts w:hint="eastAsia"/>
          <w:sz w:val="28"/>
          <w:szCs w:val="28"/>
          <w:lang w:val="en-US" w:eastAsia="zh-CN"/>
        </w:rPr>
        <w:t>以下表为准</w:t>
      </w:r>
      <w:r>
        <w:rPr>
          <w:rFonts w:hint="eastAsia"/>
          <w:sz w:val="28"/>
          <w:szCs w:val="28"/>
        </w:rPr>
        <w:t>：</w:t>
      </w:r>
    </w:p>
    <w:tbl>
      <w:tblPr>
        <w:tblStyle w:val="3"/>
        <w:tblW w:w="14410" w:type="dxa"/>
        <w:tblInd w:w="0" w:type="dxa"/>
        <w:tblLayout w:type="fixed"/>
        <w:tblCellMar>
          <w:top w:w="0" w:type="dxa"/>
          <w:left w:w="108" w:type="dxa"/>
          <w:bottom w:w="0" w:type="dxa"/>
          <w:right w:w="108" w:type="dxa"/>
        </w:tblCellMar>
      </w:tblPr>
      <w:tblGrid>
        <w:gridCol w:w="945"/>
        <w:gridCol w:w="1125"/>
        <w:gridCol w:w="855"/>
        <w:gridCol w:w="1345"/>
        <w:gridCol w:w="6480"/>
        <w:gridCol w:w="1215"/>
        <w:gridCol w:w="1260"/>
        <w:gridCol w:w="1185"/>
      </w:tblGrid>
      <w:tr w14:paraId="2681025C">
        <w:tblPrEx>
          <w:tblCellMar>
            <w:top w:w="0" w:type="dxa"/>
            <w:left w:w="108" w:type="dxa"/>
            <w:bottom w:w="0" w:type="dxa"/>
            <w:right w:w="108" w:type="dxa"/>
          </w:tblCellMar>
        </w:tblPrEx>
        <w:trPr>
          <w:trHeight w:val="624"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14:paraId="0F50FF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kern w:val="0"/>
                <w:sz w:val="24"/>
                <w:szCs w:val="24"/>
                <w:shd w:val="clear" w:color="auto" w:fill="FFFFFF"/>
                <w:lang w:val="en-US" w:eastAsia="zh-CN" w:bidi="ar"/>
              </w:rPr>
            </w:pPr>
            <w:r>
              <w:rPr>
                <w:rFonts w:hint="eastAsia" w:ascii="方正仿宋_GBK" w:hAnsi="方正仿宋_GBK" w:eastAsia="方正仿宋_GBK" w:cs="方正仿宋_GBK"/>
                <w:b/>
                <w:bCs/>
                <w:color w:val="000000"/>
                <w:kern w:val="0"/>
                <w:sz w:val="24"/>
                <w:szCs w:val="24"/>
                <w:shd w:val="clear" w:color="auto" w:fill="FFFFFF"/>
                <w:lang w:val="en-US" w:eastAsia="zh-CN" w:bidi="ar"/>
              </w:rPr>
              <w:t>分包号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DD62C2F">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kern w:val="0"/>
                <w:sz w:val="24"/>
                <w:szCs w:val="24"/>
                <w:shd w:val="clear" w:color="auto" w:fill="FFFFFF"/>
                <w:lang w:val="en-US" w:eastAsia="zh-CN" w:bidi="ar"/>
              </w:rPr>
            </w:pPr>
            <w:r>
              <w:rPr>
                <w:rFonts w:hint="eastAsia" w:ascii="方正仿宋_GBK" w:hAnsi="方正仿宋_GBK" w:eastAsia="方正仿宋_GBK" w:cs="方正仿宋_GBK"/>
                <w:b/>
                <w:bCs/>
                <w:color w:val="000000"/>
                <w:kern w:val="0"/>
                <w:sz w:val="24"/>
                <w:szCs w:val="24"/>
                <w:shd w:val="clear" w:color="auto" w:fill="FFFFFF"/>
                <w:lang w:val="en-US" w:eastAsia="zh-CN" w:bidi="ar"/>
              </w:rPr>
              <w:t>名称</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B5977B2">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kern w:val="0"/>
                <w:sz w:val="24"/>
                <w:szCs w:val="24"/>
                <w:shd w:val="clear" w:color="auto" w:fill="FFFFFF"/>
                <w:lang w:val="en-US" w:eastAsia="zh-CN" w:bidi="ar"/>
              </w:rPr>
            </w:pPr>
            <w:r>
              <w:rPr>
                <w:rFonts w:hint="eastAsia" w:ascii="方正仿宋_GBK" w:hAnsi="方正仿宋_GBK" w:eastAsia="方正仿宋_GBK" w:cs="方正仿宋_GBK"/>
                <w:b/>
                <w:bCs/>
                <w:color w:val="000000"/>
                <w:kern w:val="0"/>
                <w:sz w:val="24"/>
                <w:szCs w:val="24"/>
                <w:shd w:val="clear" w:color="auto" w:fill="FFFFFF"/>
                <w:lang w:val="en-US" w:eastAsia="zh-CN" w:bidi="ar"/>
              </w:rPr>
              <w:t>单位</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5DED501C">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kern w:val="0"/>
                <w:sz w:val="24"/>
                <w:szCs w:val="24"/>
                <w:shd w:val="clear" w:color="auto" w:fill="FFFFFF"/>
                <w:lang w:val="en-US" w:eastAsia="zh-CN" w:bidi="ar"/>
              </w:rPr>
            </w:pPr>
            <w:r>
              <w:rPr>
                <w:rFonts w:hint="eastAsia" w:ascii="方正仿宋_GBK" w:hAnsi="方正仿宋_GBK" w:eastAsia="方正仿宋_GBK" w:cs="方正仿宋_GBK"/>
                <w:b/>
                <w:bCs/>
                <w:color w:val="000000"/>
                <w:kern w:val="0"/>
                <w:sz w:val="24"/>
                <w:szCs w:val="24"/>
                <w:shd w:val="clear" w:color="auto" w:fill="FFFFFF"/>
                <w:lang w:val="en-US" w:eastAsia="zh-CN" w:bidi="ar"/>
              </w:rPr>
              <w:t>规格型号</w:t>
            </w:r>
          </w:p>
        </w:tc>
        <w:tc>
          <w:tcPr>
            <w:tcW w:w="6480" w:type="dxa"/>
            <w:tcBorders>
              <w:top w:val="single" w:color="000000" w:sz="4" w:space="0"/>
              <w:left w:val="single" w:color="000000" w:sz="4" w:space="0"/>
              <w:bottom w:val="single" w:color="auto" w:sz="4" w:space="0"/>
              <w:right w:val="single" w:color="000000" w:sz="4" w:space="0"/>
            </w:tcBorders>
            <w:noWrap/>
            <w:vAlign w:val="center"/>
          </w:tcPr>
          <w:p w14:paraId="068B02BA">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方正仿宋_GBK" w:hAnsi="方正仿宋_GBK" w:eastAsia="方正仿宋_GBK" w:cs="方正仿宋_GBK"/>
                <w:b/>
                <w:bCs/>
                <w:color w:val="000000"/>
                <w:kern w:val="0"/>
                <w:sz w:val="24"/>
                <w:szCs w:val="24"/>
                <w:shd w:val="clear" w:color="auto" w:fill="FFFFFF"/>
                <w:lang w:val="en-US" w:eastAsia="zh-CN" w:bidi="ar"/>
              </w:rPr>
              <w:t>使用需求</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839172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ascii="方正仿宋_GBK" w:hAnsi="方正仿宋_GBK" w:eastAsia="方正仿宋_GBK" w:cs="方正仿宋_GBK"/>
                <w:b/>
                <w:bCs/>
                <w:color w:val="000000"/>
                <w:kern w:val="0"/>
                <w:sz w:val="24"/>
                <w:szCs w:val="24"/>
                <w:shd w:val="clear" w:color="auto" w:fill="FFFFFF"/>
                <w:lang w:val="en-US" w:eastAsia="zh-CN" w:bidi="ar"/>
              </w:rPr>
            </w:pPr>
            <w:r>
              <w:rPr>
                <w:rFonts w:hint="eastAsia" w:ascii="方正仿宋_GBK" w:hAnsi="方正仿宋_GBK" w:eastAsia="方正仿宋_GBK" w:cs="方正仿宋_GBK"/>
                <w:b/>
                <w:bCs/>
                <w:color w:val="000000"/>
                <w:kern w:val="0"/>
                <w:sz w:val="24"/>
                <w:szCs w:val="24"/>
                <w:shd w:val="clear" w:color="auto" w:fill="FFFFFF"/>
                <w:lang w:val="en-US" w:eastAsia="zh-CN" w:bidi="ar"/>
              </w:rPr>
              <w:t>权重</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2075456">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方正仿宋_GBK" w:hAnsi="方正仿宋_GBK" w:eastAsia="方正仿宋_GBK" w:cs="方正仿宋_GBK"/>
                <w:b/>
                <w:bCs/>
                <w:color w:val="000000"/>
                <w:kern w:val="0"/>
                <w:sz w:val="24"/>
                <w:szCs w:val="24"/>
                <w:shd w:val="clear" w:color="auto" w:fill="FFFFFF"/>
                <w:lang w:val="en-US" w:eastAsia="zh-CN" w:bidi="ar"/>
              </w:rPr>
            </w:pPr>
            <w:r>
              <w:rPr>
                <w:rFonts w:hint="eastAsia" w:ascii="方正仿宋_GBK" w:hAnsi="方正仿宋_GBK" w:eastAsia="方正仿宋_GBK" w:cs="方正仿宋_GBK"/>
                <w:b/>
                <w:bCs/>
                <w:color w:val="000000"/>
                <w:kern w:val="0"/>
                <w:sz w:val="24"/>
                <w:szCs w:val="24"/>
                <w:shd w:val="clear" w:color="auto" w:fill="FFFFFF"/>
                <w:lang w:val="en-US" w:eastAsia="zh-CN" w:bidi="ar"/>
              </w:rPr>
              <w:t>业绩要求</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99E7597">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方正仿宋_GBK" w:hAnsi="方正仿宋_GBK" w:eastAsia="方正仿宋_GBK" w:cs="方正仿宋_GBK"/>
                <w:b/>
                <w:bCs/>
                <w:color w:val="000000"/>
                <w:kern w:val="0"/>
                <w:sz w:val="24"/>
                <w:szCs w:val="24"/>
                <w:shd w:val="clear" w:color="auto" w:fill="FFFFFF"/>
                <w:lang w:val="en-US" w:eastAsia="zh-CN" w:bidi="ar"/>
              </w:rPr>
            </w:pPr>
            <w:r>
              <w:rPr>
                <w:rFonts w:hint="eastAsia" w:ascii="方正仿宋_GBK" w:hAnsi="方正仿宋_GBK" w:eastAsia="方正仿宋_GBK" w:cs="方正仿宋_GBK"/>
                <w:b/>
                <w:bCs/>
                <w:color w:val="000000"/>
                <w:kern w:val="0"/>
                <w:sz w:val="24"/>
                <w:szCs w:val="24"/>
                <w:shd w:val="clear" w:color="auto" w:fill="FFFFFF"/>
                <w:lang w:val="en-US" w:eastAsia="zh-CN" w:bidi="ar"/>
              </w:rPr>
              <w:t>样品数量</w:t>
            </w:r>
          </w:p>
        </w:tc>
      </w:tr>
      <w:tr w14:paraId="30F72D0F">
        <w:tblPrEx>
          <w:tblCellMar>
            <w:top w:w="0" w:type="dxa"/>
            <w:left w:w="108" w:type="dxa"/>
            <w:bottom w:w="0" w:type="dxa"/>
            <w:right w:w="108" w:type="dxa"/>
          </w:tblCellMar>
        </w:tblPrEx>
        <w:trPr>
          <w:trHeight w:val="624" w:hRule="atLeast"/>
        </w:trPr>
        <w:tc>
          <w:tcPr>
            <w:tcW w:w="945" w:type="dxa"/>
            <w:vMerge w:val="restart"/>
            <w:tcBorders>
              <w:top w:val="single" w:color="000000" w:sz="4" w:space="0"/>
              <w:left w:val="single" w:color="000000" w:sz="4" w:space="0"/>
              <w:right w:val="single" w:color="000000" w:sz="4" w:space="0"/>
            </w:tcBorders>
            <w:noWrap/>
            <w:vAlign w:val="center"/>
          </w:tcPr>
          <w:p w14:paraId="736785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lang w:val="en-US" w:eastAsia="zh-CN"/>
              </w:rPr>
            </w:pPr>
            <w:r>
              <w:rPr>
                <w:rFonts w:hint="eastAsia"/>
                <w:lang w:val="en-US" w:eastAsia="zh-CN"/>
              </w:rPr>
              <w:t>1</w:t>
            </w:r>
          </w:p>
          <w:p w14:paraId="17A5A33E">
            <w:pPr>
              <w:pStyle w:val="2"/>
              <w:rPr>
                <w:rFonts w:hint="default"/>
                <w:lang w:val="en-US" w:eastAsia="zh-CN"/>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E1D9E81">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sz w:val="24"/>
                <w:szCs w:val="24"/>
              </w:rPr>
              <w:t>①</w:t>
            </w:r>
            <w:r>
              <w:rPr>
                <w:rFonts w:hint="eastAsia" w:ascii="仿宋" w:hAnsi="仿宋" w:eastAsia="仿宋" w:cs="仿宋"/>
                <w:color w:val="000000"/>
                <w:sz w:val="24"/>
                <w:szCs w:val="24"/>
                <w:lang w:val="en-US" w:eastAsia="zh-CN"/>
              </w:rPr>
              <w:t>柠檬酸消毒液</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EF5254A">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桶</w:t>
            </w:r>
          </w:p>
        </w:tc>
        <w:tc>
          <w:tcPr>
            <w:tcW w:w="1345" w:type="dxa"/>
            <w:tcBorders>
              <w:top w:val="single" w:color="000000" w:sz="4" w:space="0"/>
              <w:left w:val="single" w:color="000000" w:sz="4" w:space="0"/>
              <w:bottom w:val="single" w:color="000000" w:sz="4" w:space="0"/>
              <w:right w:val="single" w:color="auto" w:sz="4" w:space="0"/>
            </w:tcBorders>
            <w:noWrap/>
            <w:vAlign w:val="center"/>
          </w:tcPr>
          <w:p w14:paraId="48B88126">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5L</w:t>
            </w:r>
          </w:p>
        </w:tc>
        <w:tc>
          <w:tcPr>
            <w:tcW w:w="6480" w:type="dxa"/>
            <w:tcBorders>
              <w:top w:val="single" w:color="auto" w:sz="4" w:space="0"/>
              <w:left w:val="single" w:color="auto" w:sz="4" w:space="0"/>
              <w:bottom w:val="single" w:color="auto" w:sz="4" w:space="0"/>
              <w:right w:val="single" w:color="auto" w:sz="4" w:space="0"/>
            </w:tcBorders>
            <w:noWrap/>
            <w:vAlign w:val="center"/>
          </w:tcPr>
          <w:p w14:paraId="07702899">
            <w:pPr>
              <w:pStyle w:val="5"/>
              <w:keepNext w:val="0"/>
              <w:keepLines w:val="0"/>
              <w:pageBreakBefore w:val="0"/>
              <w:numPr>
                <w:ilvl w:val="0"/>
                <w:numId w:val="1"/>
              </w:numPr>
              <w:kinsoku/>
              <w:wordWrap w:val="0"/>
              <w:overflowPunct/>
              <w:topLinePunct w:val="0"/>
              <w:autoSpaceDE/>
              <w:autoSpaceDN/>
              <w:bidi w:val="0"/>
              <w:adjustRightInd/>
              <w:snapToGrid/>
              <w:spacing w:line="240" w:lineRule="auto"/>
              <w:ind w:firstLineChars="0"/>
              <w:rPr>
                <w:rFonts w:hint="eastAsia" w:ascii="仿宋" w:hAnsi="仿宋" w:eastAsia="仿宋" w:cs="仿宋"/>
                <w:sz w:val="24"/>
                <w:szCs w:val="24"/>
              </w:rPr>
            </w:pPr>
            <w:r>
              <w:rPr>
                <w:rFonts w:hint="eastAsia" w:ascii="仿宋" w:hAnsi="仿宋" w:eastAsia="仿宋" w:cs="仿宋"/>
                <w:sz w:val="24"/>
                <w:szCs w:val="24"/>
              </w:rPr>
              <w:t>以柠檬酸为主要有效成分的消毒液，柠檬酸的含量为20%</w:t>
            </w:r>
            <w:r>
              <w:rPr>
                <w:rFonts w:hint="eastAsia" w:ascii="仿宋" w:hAnsi="仿宋" w:eastAsia="仿宋" w:cs="仿宋"/>
                <w:sz w:val="24"/>
                <w:szCs w:val="24"/>
                <w:lang w:val="en-US" w:eastAsia="zh-CN"/>
              </w:rPr>
              <w:t>-30</w:t>
            </w:r>
            <w:r>
              <w:rPr>
                <w:rFonts w:hint="eastAsia" w:ascii="仿宋" w:hAnsi="仿宋" w:eastAsia="仿宋" w:cs="仿宋"/>
                <w:sz w:val="24"/>
                <w:szCs w:val="24"/>
              </w:rPr>
              <w:t>%(W/V)。同时添加苹果酸，乳酸成分。具有消毒和脱钙除锈等作用。</w:t>
            </w:r>
          </w:p>
          <w:p w14:paraId="02FA942C">
            <w:pPr>
              <w:pStyle w:val="5"/>
              <w:keepNext w:val="0"/>
              <w:keepLines w:val="0"/>
              <w:pageBreakBefore w:val="0"/>
              <w:numPr>
                <w:ilvl w:val="0"/>
                <w:numId w:val="0"/>
              </w:numPr>
              <w:kinsoku/>
              <w:wordWrap w:val="0"/>
              <w:overflowPunct/>
              <w:topLinePunct w:val="0"/>
              <w:autoSpaceDE/>
              <w:autoSpaceDN/>
              <w:bidi w:val="0"/>
              <w:adjustRightInd/>
              <w:snapToGrid/>
              <w:spacing w:line="24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.专用于带比例混合系统的能加温的血透机内部</w:t>
            </w:r>
            <w:r>
              <w:rPr>
                <w:rFonts w:hint="eastAsia" w:ascii="仿宋" w:hAnsi="仿宋" w:eastAsia="仿宋" w:cs="仿宋"/>
                <w:sz w:val="24"/>
                <w:szCs w:val="24"/>
                <w:lang w:val="en-US" w:eastAsia="zh-CN"/>
              </w:rPr>
              <w:t>水路</w:t>
            </w:r>
            <w:r>
              <w:rPr>
                <w:rFonts w:hint="eastAsia" w:ascii="仿宋" w:hAnsi="仿宋" w:eastAsia="仿宋" w:cs="仿宋"/>
                <w:sz w:val="24"/>
                <w:szCs w:val="24"/>
              </w:rPr>
              <w:t>的高水平消毒。</w:t>
            </w:r>
          </w:p>
          <w:p w14:paraId="1EB18F9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w:t>
            </w:r>
            <w:r>
              <w:rPr>
                <w:rFonts w:hint="eastAsia" w:ascii="仿宋" w:hAnsi="仿宋" w:eastAsia="仿宋" w:cs="仿宋"/>
                <w:sz w:val="24"/>
                <w:szCs w:val="24"/>
              </w:rPr>
              <w:t>.杀灭微生物类别：</w:t>
            </w:r>
            <w:r>
              <w:rPr>
                <w:rFonts w:hint="eastAsia" w:ascii="仿宋" w:hAnsi="仿宋" w:eastAsia="仿宋" w:cs="仿宋"/>
                <w:sz w:val="24"/>
                <w:szCs w:val="24"/>
                <w:lang w:eastAsia="zh-CN"/>
              </w:rPr>
              <w:t>高温下</w:t>
            </w:r>
            <w:r>
              <w:rPr>
                <w:rFonts w:hint="eastAsia" w:ascii="仿宋" w:hAnsi="仿宋" w:eastAsia="仿宋" w:cs="仿宋"/>
                <w:sz w:val="24"/>
                <w:szCs w:val="24"/>
              </w:rPr>
              <w:t>可杀灭细菌芽孢。</w:t>
            </w:r>
          </w:p>
        </w:tc>
        <w:tc>
          <w:tcPr>
            <w:tcW w:w="1215" w:type="dxa"/>
            <w:tcBorders>
              <w:top w:val="single" w:color="000000" w:sz="4" w:space="0"/>
              <w:left w:val="single" w:color="auto" w:sz="4" w:space="0"/>
              <w:bottom w:val="single" w:color="000000" w:sz="4" w:space="0"/>
              <w:right w:val="single" w:color="000000" w:sz="4" w:space="0"/>
            </w:tcBorders>
            <w:noWrap/>
            <w:vAlign w:val="center"/>
          </w:tcPr>
          <w:p w14:paraId="103AF860">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35%</w:t>
            </w:r>
          </w:p>
        </w:tc>
        <w:tc>
          <w:tcPr>
            <w:tcW w:w="1260" w:type="dxa"/>
            <w:tcBorders>
              <w:top w:val="single" w:color="000000" w:sz="4" w:space="0"/>
              <w:left w:val="single" w:color="auto" w:sz="4" w:space="0"/>
              <w:bottom w:val="single" w:color="000000" w:sz="4" w:space="0"/>
              <w:right w:val="single" w:color="000000" w:sz="4" w:space="0"/>
            </w:tcBorders>
            <w:noWrap/>
            <w:vAlign w:val="center"/>
          </w:tcPr>
          <w:p w14:paraId="7F2CED41">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A61617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p>
        </w:tc>
      </w:tr>
      <w:tr w14:paraId="21AC8D90">
        <w:tblPrEx>
          <w:tblCellMar>
            <w:top w:w="0" w:type="dxa"/>
            <w:left w:w="108" w:type="dxa"/>
            <w:bottom w:w="0" w:type="dxa"/>
            <w:right w:w="108" w:type="dxa"/>
          </w:tblCellMar>
        </w:tblPrEx>
        <w:trPr>
          <w:trHeight w:val="624" w:hRule="atLeast"/>
        </w:trPr>
        <w:tc>
          <w:tcPr>
            <w:tcW w:w="945" w:type="dxa"/>
            <w:vMerge w:val="continue"/>
            <w:tcBorders>
              <w:left w:val="single" w:color="000000" w:sz="4" w:space="0"/>
              <w:right w:val="single" w:color="000000" w:sz="4" w:space="0"/>
            </w:tcBorders>
            <w:noWrap/>
            <w:vAlign w:val="center"/>
          </w:tcPr>
          <w:p w14:paraId="7F287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700EF49F">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sz w:val="24"/>
                <w:szCs w:val="24"/>
              </w:rPr>
              <w:t>②</w:t>
            </w:r>
            <w:r>
              <w:rPr>
                <w:rFonts w:hint="eastAsia" w:ascii="仿宋" w:hAnsi="仿宋" w:eastAsia="仿宋" w:cs="仿宋"/>
                <w:color w:val="000000"/>
                <w:sz w:val="24"/>
                <w:szCs w:val="24"/>
                <w:lang w:val="en-US" w:eastAsia="zh-CN"/>
              </w:rPr>
              <w:t>柠檬酸消毒液</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22A0A35">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桶</w:t>
            </w:r>
          </w:p>
        </w:tc>
        <w:tc>
          <w:tcPr>
            <w:tcW w:w="1345" w:type="dxa"/>
            <w:tcBorders>
              <w:top w:val="single" w:color="000000" w:sz="4" w:space="0"/>
              <w:left w:val="single" w:color="000000" w:sz="4" w:space="0"/>
              <w:bottom w:val="single" w:color="000000" w:sz="4" w:space="0"/>
              <w:right w:val="single" w:color="auto" w:sz="4" w:space="0"/>
            </w:tcBorders>
            <w:noWrap/>
            <w:vAlign w:val="center"/>
          </w:tcPr>
          <w:p w14:paraId="2E2D25FB">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5L</w:t>
            </w:r>
          </w:p>
        </w:tc>
        <w:tc>
          <w:tcPr>
            <w:tcW w:w="6480" w:type="dxa"/>
            <w:tcBorders>
              <w:top w:val="single" w:color="auto" w:sz="4" w:space="0"/>
              <w:left w:val="single" w:color="auto" w:sz="4" w:space="0"/>
              <w:bottom w:val="single" w:color="auto" w:sz="4" w:space="0"/>
              <w:right w:val="single" w:color="auto" w:sz="4" w:space="0"/>
            </w:tcBorders>
            <w:noWrap/>
            <w:vAlign w:val="center"/>
          </w:tcPr>
          <w:p w14:paraId="1EB54082">
            <w:pPr>
              <w:pStyle w:val="5"/>
              <w:keepNext w:val="0"/>
              <w:keepLines w:val="0"/>
              <w:pageBreakBefore w:val="0"/>
              <w:numPr>
                <w:ilvl w:val="0"/>
                <w:numId w:val="0"/>
              </w:numPr>
              <w:kinsoku/>
              <w:wordWrap w:val="0"/>
              <w:overflowPunct/>
              <w:topLinePunct w:val="0"/>
              <w:autoSpaceDE/>
              <w:autoSpaceDN/>
              <w:bidi w:val="0"/>
              <w:adjustRightInd/>
              <w:snapToGrid/>
              <w:spacing w:line="240" w:lineRule="auto"/>
              <w:ind w:left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以柠檬酸为主要有效成分的消毒液，柠檬酸含量为50%-55%(W/V)。同时添加苹果酸，乳酸成分。具有消毒和脱钙除锈等作用。</w:t>
            </w:r>
          </w:p>
          <w:p w14:paraId="633DCFCC">
            <w:pPr>
              <w:pStyle w:val="5"/>
              <w:keepNext w:val="0"/>
              <w:keepLines w:val="0"/>
              <w:pageBreakBefore w:val="0"/>
              <w:numPr>
                <w:ilvl w:val="0"/>
                <w:numId w:val="1"/>
              </w:numPr>
              <w:kinsoku/>
              <w:wordWrap w:val="0"/>
              <w:overflowPunct/>
              <w:topLinePunct w:val="0"/>
              <w:autoSpaceDE/>
              <w:autoSpaceDN/>
              <w:bidi w:val="0"/>
              <w:adjustRightInd/>
              <w:snapToGrid/>
              <w:spacing w:line="240" w:lineRule="auto"/>
              <w:ind w:firstLineChars="0"/>
              <w:rPr>
                <w:rFonts w:hint="eastAsia" w:ascii="仿宋" w:hAnsi="仿宋" w:eastAsia="仿宋" w:cs="仿宋"/>
                <w:sz w:val="24"/>
                <w:szCs w:val="24"/>
              </w:rPr>
            </w:pPr>
            <w:r>
              <w:rPr>
                <w:rFonts w:hint="eastAsia" w:ascii="仿宋" w:hAnsi="仿宋" w:eastAsia="仿宋" w:cs="仿宋"/>
                <w:sz w:val="24"/>
                <w:szCs w:val="24"/>
              </w:rPr>
              <w:t>杀灭微生物：</w:t>
            </w:r>
            <w:r>
              <w:rPr>
                <w:rFonts w:hint="eastAsia" w:ascii="仿宋" w:hAnsi="仿宋" w:eastAsia="仿宋" w:cs="仿宋"/>
                <w:sz w:val="24"/>
                <w:szCs w:val="24"/>
                <w:lang w:eastAsia="zh-CN"/>
              </w:rPr>
              <w:t>高温下</w:t>
            </w:r>
            <w:r>
              <w:rPr>
                <w:rFonts w:hint="eastAsia" w:ascii="仿宋" w:hAnsi="仿宋" w:eastAsia="仿宋" w:cs="仿宋"/>
                <w:sz w:val="24"/>
                <w:szCs w:val="24"/>
              </w:rPr>
              <w:t>可杀灭细菌芽孢，并能灭活病毒</w:t>
            </w:r>
            <w:r>
              <w:rPr>
                <w:rFonts w:hint="eastAsia" w:ascii="仿宋" w:hAnsi="仿宋" w:eastAsia="仿宋" w:cs="仿宋"/>
                <w:sz w:val="24"/>
                <w:szCs w:val="24"/>
                <w:lang w:eastAsia="zh-CN"/>
              </w:rPr>
              <w:t>。</w:t>
            </w:r>
          </w:p>
          <w:p w14:paraId="1A30FCE8">
            <w:pPr>
              <w:pStyle w:val="5"/>
              <w:keepNext w:val="0"/>
              <w:keepLines w:val="0"/>
              <w:pageBreakBefore w:val="0"/>
              <w:numPr>
                <w:ilvl w:val="0"/>
                <w:numId w:val="1"/>
              </w:numPr>
              <w:kinsoku/>
              <w:wordWrap w:val="0"/>
              <w:overflowPunct/>
              <w:topLinePunct w:val="0"/>
              <w:autoSpaceDE/>
              <w:autoSpaceDN/>
              <w:bidi w:val="0"/>
              <w:adjustRightInd/>
              <w:snapToGrid/>
              <w:spacing w:line="240" w:lineRule="auto"/>
              <w:ind w:firstLine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专用于带比例混合系统的能加温的血透机消毒。</w:t>
            </w:r>
          </w:p>
        </w:tc>
        <w:tc>
          <w:tcPr>
            <w:tcW w:w="1215" w:type="dxa"/>
            <w:tcBorders>
              <w:top w:val="single" w:color="000000" w:sz="4" w:space="0"/>
              <w:left w:val="single" w:color="auto" w:sz="4" w:space="0"/>
              <w:bottom w:val="single" w:color="000000" w:sz="4" w:space="0"/>
              <w:right w:val="single" w:color="000000" w:sz="4" w:space="0"/>
            </w:tcBorders>
            <w:noWrap/>
            <w:vAlign w:val="center"/>
          </w:tcPr>
          <w:p w14:paraId="42CD7D85">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50%</w:t>
            </w:r>
          </w:p>
        </w:tc>
        <w:tc>
          <w:tcPr>
            <w:tcW w:w="1260" w:type="dxa"/>
            <w:tcBorders>
              <w:top w:val="single" w:color="000000" w:sz="4" w:space="0"/>
              <w:left w:val="single" w:color="auto" w:sz="4" w:space="0"/>
              <w:bottom w:val="single" w:color="000000" w:sz="4" w:space="0"/>
              <w:right w:val="single" w:color="000000" w:sz="4" w:space="0"/>
            </w:tcBorders>
            <w:noWrap/>
            <w:vAlign w:val="center"/>
          </w:tcPr>
          <w:p w14:paraId="06609FE5">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0E1AD8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p>
        </w:tc>
      </w:tr>
      <w:tr w14:paraId="799E49DF">
        <w:tblPrEx>
          <w:tblCellMar>
            <w:top w:w="0" w:type="dxa"/>
            <w:left w:w="108" w:type="dxa"/>
            <w:bottom w:w="0" w:type="dxa"/>
            <w:right w:w="108" w:type="dxa"/>
          </w:tblCellMar>
        </w:tblPrEx>
        <w:trPr>
          <w:trHeight w:val="354" w:hRule="atLeast"/>
        </w:trPr>
        <w:tc>
          <w:tcPr>
            <w:tcW w:w="945" w:type="dxa"/>
            <w:vMerge w:val="continue"/>
            <w:tcBorders>
              <w:left w:val="single" w:color="000000" w:sz="4" w:space="0"/>
              <w:right w:val="single" w:color="000000" w:sz="4" w:space="0"/>
            </w:tcBorders>
            <w:noWrap/>
            <w:vAlign w:val="center"/>
          </w:tcPr>
          <w:p w14:paraId="546A70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86CFC34">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sz w:val="24"/>
                <w:szCs w:val="24"/>
              </w:rPr>
              <w:t>③</w:t>
            </w:r>
            <w:r>
              <w:rPr>
                <w:rFonts w:hint="eastAsia" w:ascii="仿宋" w:hAnsi="仿宋" w:eastAsia="仿宋" w:cs="仿宋"/>
                <w:i w:val="0"/>
                <w:iCs w:val="0"/>
                <w:color w:val="000000"/>
                <w:kern w:val="0"/>
                <w:sz w:val="24"/>
                <w:szCs w:val="24"/>
                <w:u w:val="none"/>
                <w:lang w:val="en-US" w:eastAsia="zh-CN" w:bidi="ar"/>
              </w:rPr>
              <w:t>过氧乙酸消毒液</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CC7166D">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桶</w:t>
            </w:r>
          </w:p>
        </w:tc>
        <w:tc>
          <w:tcPr>
            <w:tcW w:w="1345" w:type="dxa"/>
            <w:tcBorders>
              <w:top w:val="single" w:color="000000" w:sz="4" w:space="0"/>
              <w:left w:val="single" w:color="000000" w:sz="4" w:space="0"/>
              <w:bottom w:val="single" w:color="000000" w:sz="4" w:space="0"/>
              <w:right w:val="single" w:color="auto" w:sz="4" w:space="0"/>
            </w:tcBorders>
            <w:noWrap/>
            <w:vAlign w:val="center"/>
          </w:tcPr>
          <w:p w14:paraId="2759C511">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5L</w:t>
            </w:r>
          </w:p>
        </w:tc>
        <w:tc>
          <w:tcPr>
            <w:tcW w:w="6480" w:type="dxa"/>
            <w:tcBorders>
              <w:top w:val="single" w:color="auto" w:sz="4" w:space="0"/>
              <w:left w:val="single" w:color="auto" w:sz="4" w:space="0"/>
              <w:bottom w:val="single" w:color="auto" w:sz="4" w:space="0"/>
              <w:right w:val="single" w:color="auto" w:sz="4" w:space="0"/>
            </w:tcBorders>
            <w:noWrap/>
            <w:vAlign w:val="center"/>
          </w:tcPr>
          <w:p w14:paraId="7DBDE54F">
            <w:pPr>
              <w:pStyle w:val="2"/>
              <w:keepNext w:val="0"/>
              <w:keepLines w:val="0"/>
              <w:pageBreakBefore w:val="0"/>
              <w:kinsoku/>
              <w:overflowPunct/>
              <w:topLinePunct w:val="0"/>
              <w:autoSpaceDE/>
              <w:autoSpaceDN/>
              <w:bidi w:val="0"/>
              <w:adjustRightInd/>
              <w:snapToGrid/>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1.以过氧乙酸为主要有效成分的消毒液，过氧乙酸含量为150-250g/L之间。</w:t>
            </w:r>
          </w:p>
          <w:p w14:paraId="08C7E127">
            <w:pPr>
              <w:pStyle w:val="2"/>
              <w:keepNext w:val="0"/>
              <w:keepLines w:val="0"/>
              <w:pageBreakBefore w:val="0"/>
              <w:kinsoku/>
              <w:overflowPunct/>
              <w:topLinePunct w:val="0"/>
              <w:autoSpaceDE/>
              <w:autoSpaceDN/>
              <w:bidi w:val="0"/>
              <w:adjustRightInd/>
              <w:snapToGrid/>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2.可杀灭肠道致病菌、化脓性球菌、致病性酵母菌、医院感染常见菌和细菌芽孢。</w:t>
            </w:r>
          </w:p>
          <w:p w14:paraId="3B3DEB2D">
            <w:pPr>
              <w:pStyle w:val="2"/>
              <w:keepNext w:val="0"/>
              <w:keepLines w:val="0"/>
              <w:pageBreakBefore w:val="0"/>
              <w:kinsoku/>
              <w:overflowPunct/>
              <w:topLinePunct w:val="0"/>
              <w:autoSpaceDE/>
              <w:autoSpaceDN/>
              <w:bidi w:val="0"/>
              <w:adjustRightInd/>
              <w:snapToGrid/>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3.可用于血透室水处理设备管道和血透机的消毒。</w:t>
            </w:r>
          </w:p>
          <w:p w14:paraId="3E1A3018">
            <w:pPr>
              <w:pStyle w:val="2"/>
              <w:keepNext w:val="0"/>
              <w:keepLines w:val="0"/>
              <w:pageBreakBefore w:val="0"/>
              <w:kinsoku/>
              <w:overflowPunct/>
              <w:topLinePunct w:val="0"/>
              <w:autoSpaceDE/>
              <w:autoSpaceDN/>
              <w:bidi w:val="0"/>
              <w:adjustRightInd/>
              <w:snapToGrid/>
              <w:spacing w:line="24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4.腐蚀性：对不锈钢无腐蚀性。</w:t>
            </w:r>
          </w:p>
        </w:tc>
        <w:tc>
          <w:tcPr>
            <w:tcW w:w="1215" w:type="dxa"/>
            <w:tcBorders>
              <w:top w:val="single" w:color="000000" w:sz="4" w:space="0"/>
              <w:left w:val="single" w:color="auto" w:sz="4" w:space="0"/>
              <w:bottom w:val="single" w:color="000000" w:sz="4" w:space="0"/>
              <w:right w:val="single" w:color="000000" w:sz="4" w:space="0"/>
            </w:tcBorders>
            <w:noWrap/>
            <w:vAlign w:val="center"/>
          </w:tcPr>
          <w:p w14:paraId="193B1BF9">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5%</w:t>
            </w:r>
          </w:p>
        </w:tc>
        <w:tc>
          <w:tcPr>
            <w:tcW w:w="1260" w:type="dxa"/>
            <w:tcBorders>
              <w:top w:val="single" w:color="000000" w:sz="4" w:space="0"/>
              <w:left w:val="single" w:color="auto" w:sz="4" w:space="0"/>
              <w:bottom w:val="single" w:color="000000" w:sz="4" w:space="0"/>
              <w:right w:val="single" w:color="000000" w:sz="4" w:space="0"/>
            </w:tcBorders>
            <w:noWrap/>
            <w:vAlign w:val="center"/>
          </w:tcPr>
          <w:p w14:paraId="49BC0503">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013B852">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r>
      <w:tr w14:paraId="5A0EB8EB">
        <w:tblPrEx>
          <w:tblCellMar>
            <w:top w:w="0" w:type="dxa"/>
            <w:left w:w="108" w:type="dxa"/>
            <w:bottom w:w="0" w:type="dxa"/>
            <w:right w:w="108" w:type="dxa"/>
          </w:tblCellMar>
        </w:tblPrEx>
        <w:trPr>
          <w:trHeight w:val="624" w:hRule="atLeast"/>
        </w:trPr>
        <w:tc>
          <w:tcPr>
            <w:tcW w:w="945" w:type="dxa"/>
            <w:vMerge w:val="continue"/>
            <w:tcBorders>
              <w:left w:val="single" w:color="000000" w:sz="4" w:space="0"/>
              <w:bottom w:val="single" w:color="auto" w:sz="4" w:space="0"/>
              <w:right w:val="single" w:color="000000" w:sz="4" w:space="0"/>
            </w:tcBorders>
            <w:noWrap/>
            <w:vAlign w:val="center"/>
          </w:tcPr>
          <w:p w14:paraId="0DD471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96A65A0">
            <w:pPr>
              <w:keepNext w:val="0"/>
              <w:keepLines w:val="0"/>
              <w:widowControl/>
              <w:suppressLineNumbers w:val="0"/>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④</w:t>
            </w:r>
            <w:r>
              <w:rPr>
                <w:rFonts w:hint="eastAsia" w:ascii="仿宋" w:hAnsi="仿宋" w:eastAsia="仿宋" w:cs="仿宋"/>
                <w:color w:val="000000"/>
                <w:sz w:val="24"/>
                <w:szCs w:val="24"/>
                <w:lang w:val="en-US" w:eastAsia="zh-CN"/>
              </w:rPr>
              <w:t>血透机专用次氯酸钠消毒液</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2EC1283">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桶</w:t>
            </w:r>
          </w:p>
        </w:tc>
        <w:tc>
          <w:tcPr>
            <w:tcW w:w="1345" w:type="dxa"/>
            <w:tcBorders>
              <w:top w:val="single" w:color="000000" w:sz="4" w:space="0"/>
              <w:left w:val="single" w:color="000000" w:sz="4" w:space="0"/>
              <w:bottom w:val="single" w:color="000000" w:sz="4" w:space="0"/>
              <w:right w:val="single" w:color="auto" w:sz="4" w:space="0"/>
            </w:tcBorders>
            <w:noWrap/>
            <w:vAlign w:val="center"/>
          </w:tcPr>
          <w:p w14:paraId="2BEE1551">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5L</w:t>
            </w:r>
          </w:p>
        </w:tc>
        <w:tc>
          <w:tcPr>
            <w:tcW w:w="6480" w:type="dxa"/>
            <w:tcBorders>
              <w:top w:val="single" w:color="auto" w:sz="4" w:space="0"/>
              <w:left w:val="single" w:color="auto" w:sz="4" w:space="0"/>
              <w:bottom w:val="single" w:color="auto" w:sz="4" w:space="0"/>
              <w:right w:val="single" w:color="auto" w:sz="4" w:space="0"/>
            </w:tcBorders>
            <w:noWrap/>
            <w:vAlign w:val="center"/>
          </w:tcPr>
          <w:p w14:paraId="3B8C71E4">
            <w:pPr>
              <w:pStyle w:val="5"/>
              <w:keepNext w:val="0"/>
              <w:keepLines w:val="0"/>
              <w:pageBreakBefore w:val="0"/>
              <w:numPr>
                <w:ilvl w:val="0"/>
                <w:numId w:val="0"/>
              </w:numPr>
              <w:kinsoku/>
              <w:wordWrap w:val="0"/>
              <w:overflowPunct/>
              <w:topLinePunct w:val="0"/>
              <w:autoSpaceDE/>
              <w:autoSpaceDN/>
              <w:bidi w:val="0"/>
              <w:adjustRightInd/>
              <w:snapToGrid/>
              <w:spacing w:line="24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1.以次氯酸钠为主要有效成分的消毒液，有效氯含量为35-50g/L</w:t>
            </w:r>
          </w:p>
          <w:p w14:paraId="32E24151">
            <w:pPr>
              <w:pStyle w:val="5"/>
              <w:keepNext w:val="0"/>
              <w:keepLines w:val="0"/>
              <w:pageBreakBefore w:val="0"/>
              <w:numPr>
                <w:ilvl w:val="0"/>
                <w:numId w:val="0"/>
              </w:numPr>
              <w:kinsoku/>
              <w:wordWrap w:val="0"/>
              <w:overflowPunct/>
              <w:topLinePunct w:val="0"/>
              <w:autoSpaceDE/>
              <w:autoSpaceDN/>
              <w:bidi w:val="0"/>
              <w:adjustRightInd/>
              <w:snapToGrid/>
              <w:spacing w:line="24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2.杀灭微生物类别：可杀灭肠道致病菌、化脓性球菌、致病性酵母菌和细菌芽孢。</w:t>
            </w:r>
          </w:p>
          <w:p w14:paraId="5FFBCBC5">
            <w:pPr>
              <w:pStyle w:val="5"/>
              <w:keepNext w:val="0"/>
              <w:keepLines w:val="0"/>
              <w:pageBreakBefore w:val="0"/>
              <w:numPr>
                <w:ilvl w:val="0"/>
                <w:numId w:val="0"/>
              </w:numPr>
              <w:kinsoku/>
              <w:wordWrap w:val="0"/>
              <w:overflowPunct/>
              <w:topLinePunct w:val="0"/>
              <w:autoSpaceDE/>
              <w:autoSpaceDN/>
              <w:bidi w:val="0"/>
              <w:adjustRightInd/>
              <w:snapToGrid/>
              <w:spacing w:line="240" w:lineRule="auto"/>
              <w:ind w:left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3.用于带比例混合系统的血透机内部管路消毒、消毒时间短。</w:t>
            </w:r>
          </w:p>
          <w:p w14:paraId="1D78C3EE">
            <w:pPr>
              <w:pStyle w:val="5"/>
              <w:keepNext w:val="0"/>
              <w:keepLines w:val="0"/>
              <w:pageBreakBefore w:val="0"/>
              <w:numPr>
                <w:ilvl w:val="0"/>
                <w:numId w:val="0"/>
              </w:numPr>
              <w:kinsoku/>
              <w:wordWrap w:val="0"/>
              <w:overflowPunct/>
              <w:topLinePunct w:val="0"/>
              <w:autoSpaceDE/>
              <w:autoSpaceDN/>
              <w:bidi w:val="0"/>
              <w:adjustRightInd/>
              <w:snapToGrid/>
              <w:spacing w:line="240" w:lineRule="auto"/>
              <w:ind w:left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4.腐蚀性：对不锈钢无腐蚀性</w:t>
            </w:r>
          </w:p>
        </w:tc>
        <w:tc>
          <w:tcPr>
            <w:tcW w:w="1215" w:type="dxa"/>
            <w:tcBorders>
              <w:top w:val="single" w:color="000000" w:sz="4" w:space="0"/>
              <w:left w:val="single" w:color="auto" w:sz="4" w:space="0"/>
              <w:bottom w:val="single" w:color="000000" w:sz="4" w:space="0"/>
              <w:right w:val="single" w:color="000000" w:sz="4" w:space="0"/>
            </w:tcBorders>
            <w:noWrap/>
            <w:vAlign w:val="center"/>
          </w:tcPr>
          <w:p w14:paraId="264A497A">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10%</w:t>
            </w:r>
          </w:p>
        </w:tc>
        <w:tc>
          <w:tcPr>
            <w:tcW w:w="1260" w:type="dxa"/>
            <w:tcBorders>
              <w:top w:val="single" w:color="000000" w:sz="4" w:space="0"/>
              <w:left w:val="single" w:color="auto" w:sz="4" w:space="0"/>
              <w:bottom w:val="single" w:color="000000" w:sz="4" w:space="0"/>
              <w:right w:val="single" w:color="000000" w:sz="4" w:space="0"/>
            </w:tcBorders>
            <w:noWrap/>
            <w:vAlign w:val="center"/>
          </w:tcPr>
          <w:p w14:paraId="1C11AC6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F120D32">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p>
        </w:tc>
      </w:tr>
      <w:tr w14:paraId="0D645D89">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03C83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2</w:t>
            </w:r>
          </w:p>
          <w:p w14:paraId="3BA03A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p>
        </w:tc>
        <w:tc>
          <w:tcPr>
            <w:tcW w:w="1125" w:type="dxa"/>
            <w:tcBorders>
              <w:top w:val="single" w:color="000000" w:sz="4" w:space="0"/>
              <w:left w:val="single" w:color="auto" w:sz="4" w:space="0"/>
              <w:bottom w:val="single" w:color="000000" w:sz="4" w:space="0"/>
              <w:right w:val="single" w:color="000000" w:sz="4" w:space="0"/>
            </w:tcBorders>
            <w:noWrap w:val="0"/>
            <w:vAlign w:val="center"/>
          </w:tcPr>
          <w:p w14:paraId="4870A332">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过氧乙酸消毒液+专用浓度测试卡</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A333622">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762D5A99">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5L（成品）</w:t>
            </w:r>
          </w:p>
        </w:tc>
        <w:tc>
          <w:tcPr>
            <w:tcW w:w="6480" w:type="dxa"/>
            <w:tcBorders>
              <w:top w:val="single" w:color="auto" w:sz="4" w:space="0"/>
              <w:left w:val="single" w:color="000000" w:sz="4" w:space="0"/>
              <w:bottom w:val="single" w:color="auto" w:sz="4" w:space="0"/>
              <w:right w:val="single" w:color="000000" w:sz="4" w:space="0"/>
            </w:tcBorders>
            <w:noWrap/>
            <w:vAlign w:val="center"/>
          </w:tcPr>
          <w:p w14:paraId="011D66BC">
            <w:pPr>
              <w:keepNext w:val="0"/>
              <w:keepLines w:val="0"/>
              <w:pageBreakBefore w:val="0"/>
              <w:kinsoku/>
              <w:overflowPunct/>
              <w:topLinePunct w:val="0"/>
              <w:autoSpaceDE/>
              <w:autoSpaceDN/>
              <w:bidi w:val="0"/>
              <w:adjustRightInd/>
              <w:snapToGrid/>
              <w:spacing w:line="240" w:lineRule="auto"/>
              <w:rPr>
                <w:rFonts w:hint="eastAsia" w:ascii="仿宋" w:hAnsi="仿宋" w:eastAsia="仿宋" w:cs="仿宋"/>
                <w:sz w:val="24"/>
                <w:szCs w:val="24"/>
              </w:rPr>
            </w:pPr>
            <w:r>
              <w:rPr>
                <w:rFonts w:hint="eastAsia" w:ascii="仿宋" w:hAnsi="仿宋" w:eastAsia="仿宋" w:cs="仿宋"/>
                <w:sz w:val="24"/>
                <w:szCs w:val="24"/>
              </w:rPr>
              <w:t>1.可用于内镜自动清洗消毒机和手工方式对内镜以及医疗器械的高水平消毒和灭菌。</w:t>
            </w:r>
          </w:p>
          <w:p w14:paraId="110FCAE0">
            <w:pPr>
              <w:keepNext w:val="0"/>
              <w:keepLines w:val="0"/>
              <w:pageBreakBefore w:val="0"/>
              <w:kinsoku/>
              <w:overflowPunct/>
              <w:topLinePunct w:val="0"/>
              <w:autoSpaceDE/>
              <w:autoSpaceDN/>
              <w:bidi w:val="0"/>
              <w:adjustRightInd/>
              <w:snapToGrid/>
              <w:spacing w:line="240" w:lineRule="auto"/>
              <w:rPr>
                <w:rFonts w:hint="eastAsia" w:ascii="仿宋" w:hAnsi="仿宋" w:eastAsia="仿宋" w:cs="仿宋"/>
                <w:sz w:val="24"/>
                <w:szCs w:val="24"/>
              </w:rPr>
            </w:pPr>
            <w:r>
              <w:rPr>
                <w:rFonts w:hint="eastAsia" w:ascii="仿宋" w:hAnsi="仿宋" w:eastAsia="仿宋" w:cs="仿宋"/>
                <w:sz w:val="24"/>
                <w:szCs w:val="24"/>
              </w:rPr>
              <w:t>2.高水平消毒≥5分钟，可连续使用14天。</w:t>
            </w:r>
          </w:p>
          <w:p w14:paraId="4CFCFD61">
            <w:pPr>
              <w:keepNext w:val="0"/>
              <w:keepLines w:val="0"/>
              <w:pageBreakBefore w:val="0"/>
              <w:kinsoku/>
              <w:overflowPunct/>
              <w:topLinePunct w:val="0"/>
              <w:autoSpaceDE/>
              <w:autoSpaceDN/>
              <w:bidi w:val="0"/>
              <w:adjustRightInd/>
              <w:snapToGrid/>
              <w:spacing w:line="240" w:lineRule="auto"/>
              <w:rPr>
                <w:rFonts w:hint="eastAsia" w:ascii="仿宋" w:hAnsi="仿宋" w:eastAsia="仿宋" w:cs="仿宋"/>
                <w:sz w:val="24"/>
                <w:szCs w:val="24"/>
              </w:rPr>
            </w:pPr>
            <w:r>
              <w:rPr>
                <w:rFonts w:hint="eastAsia" w:ascii="仿宋" w:hAnsi="仿宋" w:eastAsia="仿宋" w:cs="仿宋"/>
                <w:sz w:val="24"/>
                <w:szCs w:val="24"/>
              </w:rPr>
              <w:t>3.灭菌≥10分钟，可连续使用14天，灭菌最低使用有效浓度0.1%，提供专用浓度测试卡。</w:t>
            </w:r>
          </w:p>
          <w:p w14:paraId="30FB666C">
            <w:pPr>
              <w:keepNext w:val="0"/>
              <w:keepLines w:val="0"/>
              <w:pageBreakBefore w:val="0"/>
              <w:kinsoku/>
              <w:overflowPunct/>
              <w:topLinePunct w:val="0"/>
              <w:autoSpaceDE/>
              <w:autoSpaceDN/>
              <w:bidi w:val="0"/>
              <w:adjustRightInd/>
              <w:snapToGrid/>
              <w:spacing w:line="240" w:lineRule="auto"/>
              <w:rPr>
                <w:rFonts w:hint="eastAsia" w:ascii="仿宋" w:hAnsi="仿宋" w:eastAsia="仿宋" w:cs="仿宋"/>
                <w:sz w:val="24"/>
                <w:szCs w:val="24"/>
              </w:rPr>
            </w:pPr>
            <w:r>
              <w:rPr>
                <w:rFonts w:hint="eastAsia" w:ascii="仿宋" w:hAnsi="仿宋" w:eastAsia="仿宋" w:cs="仿宋"/>
                <w:sz w:val="24"/>
                <w:szCs w:val="24"/>
              </w:rPr>
              <w:t>4.浓度：0.2%~0.35%（体积分数）。</w:t>
            </w:r>
          </w:p>
          <w:p w14:paraId="1BA4B485">
            <w:pPr>
              <w:keepNext w:val="0"/>
              <w:keepLines w:val="0"/>
              <w:pageBreakBefore w:val="0"/>
              <w:kinsoku/>
              <w:overflowPunct/>
              <w:topLinePunct w:val="0"/>
              <w:autoSpaceDE/>
              <w:autoSpaceDN/>
              <w:bidi w:val="0"/>
              <w:adjustRightInd/>
              <w:snapToGrid/>
              <w:spacing w:line="240" w:lineRule="auto"/>
              <w:rPr>
                <w:rFonts w:hint="eastAsia" w:ascii="仿宋" w:hAnsi="仿宋" w:eastAsia="仿宋" w:cs="仿宋"/>
                <w:sz w:val="24"/>
                <w:szCs w:val="24"/>
              </w:rPr>
            </w:pPr>
            <w:r>
              <w:rPr>
                <w:rFonts w:hint="eastAsia" w:ascii="仿宋" w:hAnsi="仿宋" w:eastAsia="仿宋" w:cs="仿宋"/>
                <w:sz w:val="24"/>
                <w:szCs w:val="24"/>
              </w:rPr>
              <w:t>5.PH值6-8，对不锈钢、碳钢基本无腐蚀。</w:t>
            </w:r>
          </w:p>
          <w:p w14:paraId="7F141517">
            <w:pPr>
              <w:pStyle w:val="5"/>
              <w:keepNext w:val="0"/>
              <w:keepLines w:val="0"/>
              <w:pageBreakBefore w:val="0"/>
              <w:numPr>
                <w:ilvl w:val="0"/>
                <w:numId w:val="0"/>
              </w:numPr>
              <w:kinsoku/>
              <w:wordWrap w:val="0"/>
              <w:overflowPunct/>
              <w:topLinePunct w:val="0"/>
              <w:autoSpaceDE/>
              <w:autoSpaceDN/>
              <w:bidi w:val="0"/>
              <w:adjustRightInd/>
              <w:snapToGrid/>
              <w:spacing w:line="240" w:lineRule="auto"/>
              <w:ind w:left="0" w:leftChars="0" w:firstLine="0" w:firstLineChars="0"/>
              <w:rPr>
                <w:rFonts w:hint="eastAsia" w:ascii="仿宋" w:hAnsi="仿宋" w:eastAsia="仿宋" w:cs="仿宋"/>
                <w:kern w:val="2"/>
                <w:sz w:val="24"/>
                <w:szCs w:val="24"/>
                <w:lang w:val="en-US" w:eastAsia="zh-CN" w:bidi="ar-SA"/>
              </w:rPr>
            </w:pPr>
            <w:r>
              <w:rPr>
                <w:rFonts w:hint="eastAsia" w:ascii="仿宋" w:hAnsi="仿宋" w:eastAsia="仿宋" w:cs="仿宋"/>
                <w:sz w:val="24"/>
                <w:szCs w:val="24"/>
              </w:rPr>
              <w:t>6.可杀灭化脓性球菌，肠道致病菌，致病性真菌，医院感染常见细菌，分枝杆菌，细菌芽孢等，可灭菌，同时可灭活病毒。</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1B97AFD">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2A4BB8A">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96AC38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w:t>
            </w:r>
          </w:p>
        </w:tc>
      </w:tr>
      <w:tr w14:paraId="2260D63C">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27EA5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3</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14:paraId="1807CF04">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sz w:val="24"/>
                <w:szCs w:val="24"/>
              </w:rPr>
              <w:t>②</w:t>
            </w:r>
            <w:r>
              <w:rPr>
                <w:rFonts w:hint="eastAsia" w:ascii="仿宋" w:hAnsi="仿宋" w:eastAsia="仿宋" w:cs="仿宋"/>
                <w:sz w:val="24"/>
                <w:szCs w:val="24"/>
                <w:lang w:val="en-US" w:eastAsia="zh-CN"/>
              </w:rPr>
              <w:t>皮肤消毒液</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877A93E">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06D300A6">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500ml</w:t>
            </w:r>
          </w:p>
        </w:tc>
        <w:tc>
          <w:tcPr>
            <w:tcW w:w="6480" w:type="dxa"/>
            <w:tcBorders>
              <w:top w:val="single" w:color="auto" w:sz="4" w:space="0"/>
              <w:left w:val="single" w:color="000000" w:sz="4" w:space="0"/>
              <w:bottom w:val="single" w:color="auto" w:sz="4" w:space="0"/>
              <w:right w:val="single" w:color="000000" w:sz="4" w:space="0"/>
            </w:tcBorders>
            <w:noWrap/>
            <w:vAlign w:val="center"/>
          </w:tcPr>
          <w:p w14:paraId="767778B9">
            <w:pPr>
              <w:keepNext w:val="0"/>
              <w:keepLines w:val="0"/>
              <w:pageBreakBefore w:val="0"/>
              <w:kinsoku/>
              <w:overflowPunct/>
              <w:topLinePunct w:val="0"/>
              <w:autoSpaceDE/>
              <w:autoSpaceDN/>
              <w:bidi w:val="0"/>
              <w:adjustRightInd/>
              <w:snapToGrid/>
              <w:spacing w:line="240" w:lineRule="auto"/>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sz w:val="24"/>
                <w:szCs w:val="24"/>
                <w:lang w:val="en-US" w:eastAsia="zh-CN"/>
              </w:rPr>
              <w:t>1.含有醇类和护肤成分的手消毒剂，乙醇含量&gt;60%（体积分数），有效成分含量的±10％</w:t>
            </w:r>
            <w:r>
              <w:rPr>
                <w:rFonts w:hint="default" w:ascii="仿宋" w:hAnsi="仿宋" w:eastAsia="仿宋" w:cs="仿宋"/>
                <w:sz w:val="24"/>
                <w:szCs w:val="24"/>
                <w:lang w:val="en-US" w:eastAsia="zh-CN"/>
              </w:rPr>
              <w:t>应符合标识量</w:t>
            </w:r>
            <w:r>
              <w:rPr>
                <w:rFonts w:hint="eastAsia" w:ascii="仿宋" w:hAnsi="仿宋" w:eastAsia="仿宋" w:cs="仿宋"/>
                <w:sz w:val="24"/>
                <w:szCs w:val="24"/>
                <w:lang w:val="en-US" w:eastAsia="zh-CN"/>
              </w:rPr>
              <w:t>。</w:t>
            </w:r>
          </w:p>
          <w:p w14:paraId="1CBB8E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2.剂型：水剂</w:t>
            </w:r>
          </w:p>
          <w:p w14:paraId="6E4887B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3.可杀灭肠道致病菌，化脓性球菌，致病性酵母菌和医院感染常见菌，金黄色葡萄球菌。</w:t>
            </w:r>
          </w:p>
          <w:p w14:paraId="075392D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4.瓶身要有启盖日期和失效时期。</w:t>
            </w:r>
          </w:p>
          <w:p w14:paraId="62E7E83D">
            <w:pPr>
              <w:pStyle w:val="2"/>
              <w:rPr>
                <w:rFonts w:hint="default"/>
                <w:lang w:val="en-US" w:eastAsia="zh-CN"/>
              </w:rPr>
            </w:pPr>
            <w:r>
              <w:rPr>
                <w:rFonts w:hint="eastAsia" w:ascii="仿宋" w:hAnsi="仿宋" w:eastAsia="仿宋" w:cs="仿宋"/>
                <w:color w:val="000000"/>
                <w:kern w:val="0"/>
                <w:sz w:val="24"/>
                <w:szCs w:val="24"/>
                <w:shd w:val="clear" w:color="auto" w:fill="FFFFFF"/>
                <w:lang w:val="en-US" w:eastAsia="zh-CN" w:bidi="ar"/>
              </w:rPr>
              <w:t>5.需提供床尾、墙面固定和走廊扶手和治疗车等手消架。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4A74960">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4CD4A20">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B0ED366">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1-2</w:t>
            </w:r>
          </w:p>
        </w:tc>
      </w:tr>
      <w:tr w14:paraId="45525094">
        <w:tblPrEx>
          <w:tblCellMar>
            <w:top w:w="0" w:type="dxa"/>
            <w:left w:w="108" w:type="dxa"/>
            <w:bottom w:w="0" w:type="dxa"/>
            <w:right w:w="108" w:type="dxa"/>
          </w:tblCellMar>
        </w:tblPrEx>
        <w:trPr>
          <w:trHeight w:val="362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1DB5B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4</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14:paraId="5E8A5710">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皮肤粘膜消毒</w:t>
            </w:r>
            <w:r>
              <w:rPr>
                <w:rFonts w:hint="eastAsia" w:ascii="仿宋" w:hAnsi="仿宋" w:eastAsia="仿宋" w:cs="仿宋"/>
                <w:sz w:val="24"/>
                <w:szCs w:val="24"/>
                <w:highlight w:val="none"/>
                <w:lang w:val="en-US" w:eastAsia="zh-CN"/>
              </w:rPr>
              <w:t>液（含酒精）</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7EFD180A">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5178E62E">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60ml</w:t>
            </w:r>
          </w:p>
        </w:tc>
        <w:tc>
          <w:tcPr>
            <w:tcW w:w="6480" w:type="dxa"/>
            <w:tcBorders>
              <w:top w:val="single" w:color="auto" w:sz="4" w:space="0"/>
              <w:left w:val="single" w:color="000000" w:sz="4" w:space="0"/>
              <w:bottom w:val="single" w:color="auto" w:sz="4" w:space="0"/>
              <w:right w:val="single" w:color="000000" w:sz="4" w:space="0"/>
            </w:tcBorders>
            <w:noWrap/>
            <w:vAlign w:val="center"/>
          </w:tcPr>
          <w:p w14:paraId="67F6D9D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1.以有效碘和氯己定类、季铵盐类、乙醇为主要杀菌成分的复合消毒剂，有效碘含量为1-10g/L（上下限范围不超过产品说明书标示值均值的90%-110%）。葡萄糖酸氯己定或醋酸氯己定为0.50%（W/V）（上下限范围不超过产品说明书标示值均值的90%-110%），</w:t>
            </w:r>
            <w:r>
              <w:rPr>
                <w:rFonts w:hint="eastAsia" w:ascii="仿宋" w:hAnsi="仿宋" w:eastAsia="仿宋" w:cs="仿宋"/>
                <w:color w:val="auto"/>
                <w:kern w:val="0"/>
                <w:sz w:val="24"/>
                <w:szCs w:val="24"/>
                <w:highlight w:val="none"/>
                <w:shd w:val="clear" w:color="auto" w:fill="FFFFFF"/>
                <w:lang w:val="en-US" w:eastAsia="zh-CN" w:bidi="ar"/>
              </w:rPr>
              <w:t>乙醇含量&gt;60%</w:t>
            </w:r>
            <w:r>
              <w:rPr>
                <w:rFonts w:hint="eastAsia" w:ascii="仿宋" w:hAnsi="仿宋" w:eastAsia="仿宋" w:cs="仿宋"/>
                <w:color w:val="auto"/>
                <w:kern w:val="0"/>
                <w:sz w:val="24"/>
                <w:szCs w:val="24"/>
                <w:shd w:val="clear" w:color="auto" w:fill="FFFFFF"/>
                <w:lang w:val="en-US" w:eastAsia="zh-CN" w:bidi="ar"/>
              </w:rPr>
              <w:t>。</w:t>
            </w:r>
          </w:p>
          <w:p w14:paraId="269281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2.剂型：液体。</w:t>
            </w:r>
          </w:p>
          <w:p w14:paraId="3883B4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3.可杀灭肠道致病菌，化脓性球菌，致病性酵母菌和医院感染常见菌。</w:t>
            </w:r>
          </w:p>
          <w:p w14:paraId="7511B8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4.适用于完整皮肤消毒。</w:t>
            </w:r>
          </w:p>
          <w:p w14:paraId="406E7831">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5.瓶身要有启盖日期和失效时期和开启人。</w:t>
            </w:r>
          </w:p>
          <w:p w14:paraId="7C70C070">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default"/>
                <w:lang w:val="en-US" w:eastAsia="zh-CN"/>
              </w:rPr>
            </w:pPr>
            <w:r>
              <w:rPr>
                <w:rFonts w:hint="eastAsia" w:ascii="仿宋" w:hAnsi="仿宋" w:eastAsia="仿宋" w:cs="仿宋"/>
                <w:color w:val="auto"/>
                <w:kern w:val="0"/>
                <w:sz w:val="24"/>
                <w:szCs w:val="24"/>
                <w:shd w:val="clear" w:color="auto" w:fill="FFFFFF"/>
                <w:lang w:val="en-US" w:eastAsia="zh-CN" w:bidi="ar"/>
              </w:rPr>
              <w:t>6.配备放置的座子。</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0FE5B43">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CC206C4">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6326817">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1-2</w:t>
            </w:r>
          </w:p>
        </w:tc>
      </w:tr>
      <w:tr w14:paraId="76D61256">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C681E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5</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14:paraId="1942050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皮肤粘膜消毒</w:t>
            </w:r>
            <w:r>
              <w:rPr>
                <w:rFonts w:hint="eastAsia" w:ascii="仿宋" w:hAnsi="仿宋" w:eastAsia="仿宋" w:cs="仿宋"/>
                <w:sz w:val="24"/>
                <w:szCs w:val="24"/>
                <w:highlight w:val="none"/>
                <w:lang w:val="en-US" w:eastAsia="zh-CN"/>
              </w:rPr>
              <w:t>液（不含酒精）</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9C3955D">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235B0DBC">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60ml</w:t>
            </w:r>
          </w:p>
        </w:tc>
        <w:tc>
          <w:tcPr>
            <w:tcW w:w="6480" w:type="dxa"/>
            <w:tcBorders>
              <w:top w:val="single" w:color="auto" w:sz="4" w:space="0"/>
              <w:left w:val="single" w:color="000000" w:sz="4" w:space="0"/>
              <w:bottom w:val="single" w:color="auto" w:sz="4" w:space="0"/>
              <w:right w:val="single" w:color="000000" w:sz="4" w:space="0"/>
            </w:tcBorders>
            <w:noWrap/>
            <w:vAlign w:val="center"/>
          </w:tcPr>
          <w:p w14:paraId="3D6B12D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1.以碘为主要有效成分的消毒液，有效碘含量为1-10g/L（上下限范围不超过产品说明书标示值均值的90%-110%）。</w:t>
            </w:r>
          </w:p>
          <w:p w14:paraId="175E82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color w:val="auto"/>
                <w:lang w:val="en-US" w:eastAsia="zh-CN"/>
              </w:rPr>
            </w:pPr>
            <w:r>
              <w:rPr>
                <w:rFonts w:hint="eastAsia" w:ascii="仿宋" w:hAnsi="仿宋" w:eastAsia="仿宋" w:cs="仿宋"/>
                <w:color w:val="auto"/>
                <w:kern w:val="0"/>
                <w:sz w:val="24"/>
                <w:szCs w:val="24"/>
                <w:shd w:val="clear" w:color="auto" w:fill="FFFFFF"/>
                <w:lang w:val="en-US" w:eastAsia="zh-CN" w:bidi="ar"/>
              </w:rPr>
              <w:t>2.剂型：液体。</w:t>
            </w:r>
          </w:p>
          <w:p w14:paraId="45C8A67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3.可杀灭金黄色葡萄球菌、铜绿假单胞菌、白色念珠菌、自然菌。</w:t>
            </w:r>
          </w:p>
          <w:p w14:paraId="6CDF99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4.适用于皮肤消毒及黏膜擦拭、冲洗消毒。</w:t>
            </w:r>
          </w:p>
          <w:p w14:paraId="5B7E479B">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5.瓶身要有启盖日期和失效时期和开启人。</w:t>
            </w:r>
          </w:p>
          <w:p w14:paraId="4DC5C056">
            <w:pPr>
              <w:pStyle w:val="2"/>
              <w:keepNext w:val="0"/>
              <w:keepLines w:val="0"/>
              <w:pageBreakBefore w:val="0"/>
              <w:kinsoku/>
              <w:wordWrap/>
              <w:overflowPunct/>
              <w:topLinePunct w:val="0"/>
              <w:autoSpaceDE/>
              <w:autoSpaceDN/>
              <w:bidi w:val="0"/>
              <w:adjustRightInd/>
              <w:snapToGrid/>
              <w:rPr>
                <w:rFonts w:hint="default"/>
                <w:lang w:val="en-US" w:eastAsia="zh-CN"/>
              </w:rPr>
            </w:pPr>
            <w:r>
              <w:rPr>
                <w:rFonts w:hint="eastAsia" w:ascii="仿宋" w:hAnsi="仿宋" w:eastAsia="仿宋" w:cs="仿宋"/>
                <w:color w:val="auto"/>
                <w:kern w:val="0"/>
                <w:sz w:val="24"/>
                <w:szCs w:val="24"/>
                <w:shd w:val="clear" w:color="auto" w:fill="FFFFFF"/>
                <w:lang w:val="en-US" w:eastAsia="zh-CN" w:bidi="ar"/>
              </w:rPr>
              <w:t>6.配备放置的座子。</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081C53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D16C486">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7EB7F8D">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1-2</w:t>
            </w:r>
          </w:p>
        </w:tc>
      </w:tr>
      <w:tr w14:paraId="2F4A8004">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D5573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6</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14:paraId="6115219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医疗器械专用消毒液+</w:t>
            </w:r>
            <w:r>
              <w:rPr>
                <w:rFonts w:hint="eastAsia" w:ascii="仿宋" w:hAnsi="仿宋" w:eastAsia="仿宋" w:cs="仿宋"/>
                <w:color w:val="000000"/>
                <w:kern w:val="0"/>
                <w:sz w:val="24"/>
                <w:szCs w:val="24"/>
                <w:shd w:val="clear" w:color="auto" w:fill="FFFFFF"/>
                <w:lang w:val="en-US" w:eastAsia="zh-CN" w:bidi="ar"/>
              </w:rPr>
              <w:t>测试卡</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1034278">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2B3C48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2.5L-5L</w:t>
            </w:r>
          </w:p>
        </w:tc>
        <w:tc>
          <w:tcPr>
            <w:tcW w:w="6480" w:type="dxa"/>
            <w:tcBorders>
              <w:top w:val="single" w:color="auto" w:sz="4" w:space="0"/>
              <w:left w:val="single" w:color="000000" w:sz="4" w:space="0"/>
              <w:bottom w:val="single" w:color="auto" w:sz="4" w:space="0"/>
              <w:right w:val="single" w:color="000000" w:sz="4" w:space="0"/>
            </w:tcBorders>
            <w:noWrap/>
            <w:vAlign w:val="center"/>
          </w:tcPr>
          <w:p w14:paraId="44054E19">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用于各种医疗器械、内窥镜等的高水平消毒和灭菌。</w:t>
            </w:r>
          </w:p>
          <w:p w14:paraId="4E4CC612">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可杀灭致病菌、细菌芽孢、灭活病毒，并可灭菌，灭菌时间不超过40分钟。</w:t>
            </w:r>
          </w:p>
          <w:p w14:paraId="3D69A058">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可连续使用7天以上。</w:t>
            </w:r>
          </w:p>
          <w:p w14:paraId="5B54956B">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对不锈钢基本无腐蚀</w:t>
            </w:r>
            <w:r>
              <w:rPr>
                <w:rFonts w:hint="eastAsia" w:ascii="仿宋" w:hAnsi="仿宋" w:eastAsia="仿宋" w:cs="仿宋"/>
                <w:color w:val="000000"/>
                <w:kern w:val="0"/>
                <w:sz w:val="24"/>
                <w:szCs w:val="24"/>
                <w:highlight w:val="none"/>
                <w:shd w:val="clear" w:color="auto" w:fill="FFFFFF"/>
                <w:lang w:val="en-US" w:eastAsia="zh-CN" w:bidi="ar"/>
              </w:rPr>
              <w:t>性（提供带三方检测报告）。</w:t>
            </w:r>
          </w:p>
          <w:p w14:paraId="418E230A">
            <w:pPr>
              <w:keepNext w:val="0"/>
              <w:keepLines w:val="0"/>
              <w:pageBreakBefore w:val="0"/>
              <w:widowControl/>
              <w:numPr>
                <w:ilvl w:val="0"/>
                <w:numId w:val="0"/>
              </w:numPr>
              <w:kinsoku/>
              <w:overflowPunct/>
              <w:topLinePunct w:val="0"/>
              <w:autoSpaceDE/>
              <w:autoSpaceDN/>
              <w:bidi w:val="0"/>
              <w:adjustRightInd/>
              <w:snapToGrid/>
              <w:spacing w:line="240" w:lineRule="auto"/>
              <w:ind w:leftChars="0"/>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稳定性(放置37℃环境中90天)：有效灭菌成分含量降解率≤15%，且有效成分含量不低于说明书标示值下限;有效期≥24个月。</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6EADA20">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BB87359">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5581C6B">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cs="仿宋"/>
                <w:color w:val="000000"/>
                <w:kern w:val="0"/>
                <w:sz w:val="24"/>
                <w:szCs w:val="24"/>
                <w:shd w:val="clear" w:color="auto" w:fill="FFFFFF"/>
                <w:lang w:val="en-US" w:eastAsia="zh-CN" w:bidi="ar"/>
              </w:rPr>
              <w:t>1</w:t>
            </w:r>
          </w:p>
        </w:tc>
      </w:tr>
      <w:tr w14:paraId="1C46B45E">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FA114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7</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14:paraId="62788C92">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碘伏消毒液（圆瓶）</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F7AFC22">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59871D82">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500ml</w:t>
            </w:r>
          </w:p>
        </w:tc>
        <w:tc>
          <w:tcPr>
            <w:tcW w:w="6480" w:type="dxa"/>
            <w:tcBorders>
              <w:top w:val="single" w:color="auto" w:sz="4" w:space="0"/>
              <w:left w:val="single" w:color="000000" w:sz="4" w:space="0"/>
              <w:bottom w:val="single" w:color="auto" w:sz="4" w:space="0"/>
              <w:right w:val="single" w:color="000000" w:sz="4" w:space="0"/>
            </w:tcBorders>
            <w:noWrap/>
            <w:vAlign w:val="center"/>
          </w:tcPr>
          <w:p w14:paraId="0E3C39B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1.以碘为主要有效成分的消毒液，有效碘含量为1-10g/L（上下限范围不超过产品说明书标示值均值的90%-110%）</w:t>
            </w:r>
          </w:p>
          <w:p w14:paraId="7CD7BA1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2.剂型：液体。</w:t>
            </w:r>
          </w:p>
          <w:p w14:paraId="0526CD7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3.可杀灭肠道致病菌，化脓性球菌，致病性酵母菌和医院感染常见菌。</w:t>
            </w:r>
          </w:p>
          <w:p w14:paraId="6685414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4.适用于皮肤、手、粘膜、创面及伤口消毒。</w:t>
            </w:r>
          </w:p>
          <w:p w14:paraId="3B96C492">
            <w:pPr>
              <w:pStyle w:val="2"/>
              <w:rPr>
                <w:rFonts w:hint="default"/>
                <w:lang w:val="en-US" w:eastAsia="zh-CN"/>
              </w:rPr>
            </w:pPr>
            <w:r>
              <w:rPr>
                <w:rFonts w:hint="eastAsia" w:ascii="仿宋" w:hAnsi="仿宋" w:eastAsia="仿宋" w:cs="仿宋"/>
                <w:color w:val="000000"/>
                <w:kern w:val="0"/>
                <w:sz w:val="24"/>
                <w:szCs w:val="24"/>
                <w:shd w:val="clear" w:color="auto" w:fill="FFFFFF"/>
                <w:lang w:val="en-US" w:eastAsia="zh-CN" w:bidi="ar"/>
              </w:rPr>
              <w:t>5.</w:t>
            </w:r>
            <w:r>
              <w:rPr>
                <w:rFonts w:hint="eastAsia" w:ascii="仿宋" w:hAnsi="仿宋" w:eastAsia="仿宋" w:cs="仿宋"/>
                <w:color w:val="0000FF"/>
                <w:kern w:val="0"/>
                <w:sz w:val="24"/>
                <w:szCs w:val="24"/>
                <w:shd w:val="clear" w:color="auto" w:fill="FFFFFF"/>
                <w:lang w:val="en-US" w:eastAsia="zh-CN" w:bidi="ar"/>
              </w:rPr>
              <w:t>瓶身要有启盖日期和失效时期。</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8317FFE">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C54B41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4BB71AD">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2</w:t>
            </w:r>
          </w:p>
        </w:tc>
      </w:tr>
      <w:tr w14:paraId="666FBE55">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E79F5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8</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14:paraId="588D90D6">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酒精消毒液（75%）</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064FC697">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69B9BF5F">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50ml、500ml</w:t>
            </w:r>
          </w:p>
        </w:tc>
        <w:tc>
          <w:tcPr>
            <w:tcW w:w="6480" w:type="dxa"/>
            <w:tcBorders>
              <w:top w:val="single" w:color="auto" w:sz="4" w:space="0"/>
              <w:left w:val="single" w:color="000000" w:sz="4" w:space="0"/>
              <w:bottom w:val="single" w:color="auto" w:sz="4" w:space="0"/>
              <w:right w:val="single" w:color="000000" w:sz="4" w:space="0"/>
            </w:tcBorders>
            <w:noWrap/>
            <w:vAlign w:val="center"/>
          </w:tcPr>
          <w:p w14:paraId="769FA5CC">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jc w:val="left"/>
              <w:textAlignment w:val="center"/>
              <w:rPr>
                <w:rFonts w:hint="default"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以乙醇为主要有效成分的消毒液，乙醇含</w:t>
            </w:r>
            <w:r>
              <w:rPr>
                <w:rFonts w:hint="eastAsia" w:ascii="仿宋" w:hAnsi="仿宋" w:eastAsia="仿宋" w:cs="仿宋"/>
                <w:color w:val="000000"/>
                <w:kern w:val="0"/>
                <w:sz w:val="24"/>
                <w:szCs w:val="24"/>
                <w:shd w:val="clear" w:color="auto" w:fill="FFFFFF"/>
                <w:lang w:val="en-US" w:eastAsia="zh-CN" w:bidi="ar"/>
              </w:rPr>
              <w:t>量75%±5%</w:t>
            </w:r>
            <w:r>
              <w:rPr>
                <w:rFonts w:hint="eastAsia" w:ascii="仿宋" w:hAnsi="仿宋" w:eastAsia="仿宋" w:cs="仿宋"/>
                <w:color w:val="auto"/>
                <w:kern w:val="0"/>
                <w:sz w:val="24"/>
                <w:szCs w:val="24"/>
                <w:shd w:val="clear" w:color="auto" w:fill="FFFFFF"/>
                <w:lang w:val="en-US" w:eastAsia="zh-CN" w:bidi="ar"/>
              </w:rPr>
              <w:t>。</w:t>
            </w:r>
          </w:p>
          <w:p w14:paraId="6627EE18">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可杀灭肠道致病菌，化脓性球菌，致病性酵母菌和医院感染常见菌。</w:t>
            </w:r>
          </w:p>
          <w:p w14:paraId="16DFFE2D">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适用于完整皮肤和硬质物体表面的消毒。</w:t>
            </w:r>
          </w:p>
          <w:p w14:paraId="4DA1499F">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配备放50ML酒精的座子。</w:t>
            </w:r>
          </w:p>
          <w:p w14:paraId="7E13583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5.瓶身要有启盖日期和失效时期。</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901B369">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CA334FB">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A5F1146">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2</w:t>
            </w:r>
          </w:p>
        </w:tc>
      </w:tr>
      <w:tr w14:paraId="72EC3323">
        <w:tblPrEx>
          <w:tblCellMar>
            <w:top w:w="0" w:type="dxa"/>
            <w:left w:w="108" w:type="dxa"/>
            <w:bottom w:w="0" w:type="dxa"/>
            <w:right w:w="108" w:type="dxa"/>
          </w:tblCellMar>
        </w:tblPrEx>
        <w:trPr>
          <w:trHeight w:val="3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71C50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9</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14:paraId="2FA722F1">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2%葡萄糖酸氯已定醇皮肤消毒液</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D196AE9">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5045AFD1">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500ml、60ml</w:t>
            </w:r>
          </w:p>
        </w:tc>
        <w:tc>
          <w:tcPr>
            <w:tcW w:w="6480" w:type="dxa"/>
            <w:tcBorders>
              <w:top w:val="single" w:color="auto" w:sz="4" w:space="0"/>
              <w:left w:val="single" w:color="000000" w:sz="4" w:space="0"/>
              <w:bottom w:val="single" w:color="auto" w:sz="4" w:space="0"/>
              <w:right w:val="single" w:color="000000" w:sz="4" w:space="0"/>
            </w:tcBorders>
            <w:noWrap/>
            <w:vAlign w:val="center"/>
          </w:tcPr>
          <w:p w14:paraId="48D9099D">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1.以葡萄糖酸氯己定和乙醇为主要有效成分，葡萄糖酸氯己定含量为2%±0.2%（V/V），乙醇含量为70%±10%（V/V）。</w:t>
            </w:r>
          </w:p>
          <w:p w14:paraId="61DC93D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2.可杀灭肠道致病菌，化脓性球菌，致病性酵母菌和医院感染常见细菌。</w:t>
            </w:r>
          </w:p>
          <w:p w14:paraId="2DC7B2D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3.适用于完整皮肤消毒。</w:t>
            </w:r>
          </w:p>
          <w:p w14:paraId="2EAE85D3">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4.须提供60ml放置架。</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9169A3C">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AFA2E6D">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454EC518">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1-2</w:t>
            </w:r>
          </w:p>
        </w:tc>
      </w:tr>
      <w:tr w14:paraId="46A2E6AB">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157F7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10</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14:paraId="2CF046E6">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乙醇消毒液（95％酒精）</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76585CF">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6CD78964">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500ml</w:t>
            </w:r>
          </w:p>
        </w:tc>
        <w:tc>
          <w:tcPr>
            <w:tcW w:w="6480" w:type="dxa"/>
            <w:tcBorders>
              <w:top w:val="single" w:color="auto" w:sz="4" w:space="0"/>
              <w:left w:val="single" w:color="000000" w:sz="4" w:space="0"/>
              <w:bottom w:val="single" w:color="auto" w:sz="4" w:space="0"/>
              <w:right w:val="single" w:color="000000" w:sz="4" w:space="0"/>
            </w:tcBorders>
            <w:noWrap/>
            <w:vAlign w:val="center"/>
          </w:tcPr>
          <w:p w14:paraId="4B01F88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kern w:val="2"/>
                <w:sz w:val="24"/>
                <w:szCs w:val="24"/>
                <w:highlight w:val="none"/>
                <w:lang w:val="en-US" w:eastAsia="zh-CN" w:bidi="ar-SA"/>
              </w:rPr>
              <w:t>供应商须有运输和经营</w:t>
            </w:r>
            <w:r>
              <w:rPr>
                <w:rFonts w:hint="eastAsia" w:ascii="仿宋" w:hAnsi="仿宋" w:eastAsia="仿宋" w:cs="仿宋"/>
                <w:color w:val="000000"/>
                <w:kern w:val="2"/>
                <w:sz w:val="24"/>
                <w:szCs w:val="24"/>
                <w:highlight w:val="none"/>
                <w:lang w:val="en-US" w:eastAsia="zh-CN" w:bidi="ar-SA"/>
              </w:rPr>
              <w:t>危化品资质</w:t>
            </w:r>
            <w:r>
              <w:rPr>
                <w:rFonts w:hint="eastAsia" w:ascii="仿宋" w:hAnsi="仿宋" w:eastAsia="仿宋" w:cs="仿宋"/>
                <w:color w:val="000000"/>
                <w:kern w:val="0"/>
                <w:sz w:val="24"/>
                <w:szCs w:val="24"/>
                <w:highlight w:val="none"/>
                <w:shd w:val="clear" w:color="auto" w:fill="FFFFFF"/>
                <w:lang w:val="en-US" w:eastAsia="zh-CN" w:bidi="ar"/>
              </w:rPr>
              <w:t>。</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A5EC8FF">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00CBF21">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7FAA65AC">
            <w:pPr>
              <w:widowControl/>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bidi="ar"/>
              </w:rPr>
              <w:t>1-2</w:t>
            </w:r>
          </w:p>
        </w:tc>
      </w:tr>
      <w:tr w14:paraId="30E9BB9A">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ADBB8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11</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14:paraId="5184BACA">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天然皂液</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9F9578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45EABB7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500ml</w:t>
            </w:r>
          </w:p>
        </w:tc>
        <w:tc>
          <w:tcPr>
            <w:tcW w:w="6480" w:type="dxa"/>
            <w:tcBorders>
              <w:top w:val="single" w:color="auto" w:sz="4" w:space="0"/>
              <w:left w:val="single" w:color="000000" w:sz="4" w:space="0"/>
              <w:bottom w:val="single" w:color="auto" w:sz="4" w:space="0"/>
              <w:right w:val="single" w:color="000000" w:sz="4" w:space="0"/>
            </w:tcBorders>
            <w:noWrap/>
            <w:vAlign w:val="center"/>
          </w:tcPr>
          <w:p w14:paraId="3AF2BC31">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成分纯天然植物皂化物。</w:t>
            </w:r>
          </w:p>
          <w:p w14:paraId="2F76A9E9">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无磷配方、含有天然护肤因子，强效去污，高效除菌。</w:t>
            </w:r>
          </w:p>
          <w:p w14:paraId="5F734685">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auto"/>
                <w:kern w:val="0"/>
                <w:sz w:val="24"/>
                <w:szCs w:val="24"/>
                <w:shd w:val="clear" w:color="auto" w:fill="FFFFFF"/>
                <w:lang w:val="en-US" w:eastAsia="zh-CN" w:bidi="ar"/>
              </w:rPr>
              <w:t>3.易冲洗。</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4179E77">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29502B0">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1A0BE32">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2</w:t>
            </w:r>
          </w:p>
        </w:tc>
      </w:tr>
      <w:tr w14:paraId="53F3A1D4">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8A971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12</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14:paraId="4C78B27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10%中性缓冲福尔马林固定液</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2D451E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lang w:val="en-US" w:eastAsia="zh-CN"/>
              </w:rPr>
              <w:t>桶或瓶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7AE116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sz w:val="24"/>
                <w:szCs w:val="24"/>
                <w:highlight w:val="none"/>
                <w:lang w:val="en-US" w:eastAsia="zh-CN"/>
              </w:rPr>
              <w:t>5000ml（各型号：15ml-20ml、50ml、5000ml等）</w:t>
            </w:r>
          </w:p>
        </w:tc>
        <w:tc>
          <w:tcPr>
            <w:tcW w:w="6480" w:type="dxa"/>
            <w:tcBorders>
              <w:top w:val="single" w:color="auto" w:sz="4" w:space="0"/>
              <w:left w:val="single" w:color="000000" w:sz="4" w:space="0"/>
              <w:bottom w:val="single" w:color="auto" w:sz="4" w:space="0"/>
              <w:right w:val="single" w:color="000000" w:sz="4" w:space="0"/>
            </w:tcBorders>
            <w:noWrap/>
            <w:vAlign w:val="center"/>
          </w:tcPr>
          <w:p w14:paraId="16BEB85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shd w:val="clear" w:color="auto" w:fill="FFFFFF"/>
                <w:lang w:val="en-US" w:eastAsia="zh-CN" w:bidi="ar"/>
              </w:rPr>
            </w:pPr>
            <w:r>
              <w:rPr>
                <w:rFonts w:hint="eastAsia" w:ascii="仿宋" w:hAnsi="仿宋" w:eastAsia="仿宋" w:cs="仿宋"/>
                <w:color w:val="000000"/>
                <w:kern w:val="0"/>
                <w:sz w:val="24"/>
                <w:szCs w:val="24"/>
                <w:highlight w:val="none"/>
                <w:shd w:val="clear" w:color="auto" w:fill="FFFFFF"/>
                <w:lang w:val="en-US" w:eastAsia="zh-CN" w:bidi="ar"/>
              </w:rPr>
              <w:t>1.10%福尔马林中性固定液。</w:t>
            </w:r>
          </w:p>
          <w:p w14:paraId="02CF93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shd w:val="clear" w:color="auto" w:fill="FFFFFF"/>
                <w:lang w:val="en-US" w:eastAsia="zh-CN" w:bidi="ar"/>
              </w:rPr>
            </w:pPr>
            <w:r>
              <w:rPr>
                <w:rFonts w:hint="eastAsia" w:ascii="仿宋" w:hAnsi="仿宋" w:eastAsia="仿宋" w:cs="仿宋"/>
                <w:color w:val="000000"/>
                <w:kern w:val="0"/>
                <w:sz w:val="24"/>
                <w:szCs w:val="24"/>
                <w:highlight w:val="none"/>
                <w:shd w:val="clear" w:color="auto" w:fill="FFFFFF"/>
                <w:lang w:val="en-US" w:eastAsia="zh-CN" w:bidi="ar"/>
              </w:rPr>
              <w:t>2.渗透力强、固定均匀、对组织收缩少。</w:t>
            </w:r>
          </w:p>
          <w:p w14:paraId="0107A81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highlight w:val="none"/>
                <w:shd w:val="clear" w:color="auto" w:fill="FFFFFF"/>
                <w:lang w:val="en-US" w:eastAsia="zh-CN" w:bidi="ar"/>
              </w:rPr>
            </w:pPr>
            <w:r>
              <w:rPr>
                <w:rFonts w:hint="eastAsia" w:ascii="仿宋" w:hAnsi="仿宋" w:eastAsia="仿宋" w:cs="仿宋"/>
                <w:color w:val="000000"/>
                <w:kern w:val="0"/>
                <w:sz w:val="24"/>
                <w:szCs w:val="24"/>
                <w:highlight w:val="none"/>
                <w:shd w:val="clear" w:color="auto" w:fill="FFFFFF"/>
                <w:lang w:val="en-US" w:eastAsia="zh-CN" w:bidi="ar"/>
              </w:rPr>
              <w:t>3.存放容器密闭性强，不漏液。</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B32D0B4">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highlight w:val="none"/>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BD94AE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highlight w:val="none"/>
                <w:shd w:val="clear" w:color="auto" w:fill="FFFFFF"/>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238EF76D">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0</w:t>
            </w:r>
          </w:p>
        </w:tc>
      </w:tr>
      <w:tr w14:paraId="2B6FE43D">
        <w:tblPrEx>
          <w:tblCellMar>
            <w:top w:w="0" w:type="dxa"/>
            <w:left w:w="108" w:type="dxa"/>
            <w:bottom w:w="0" w:type="dxa"/>
            <w:right w:w="108" w:type="dxa"/>
          </w:tblCellMar>
        </w:tblPrEx>
        <w:trPr>
          <w:trHeight w:val="624"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653CC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13</w:t>
            </w:r>
          </w:p>
        </w:tc>
        <w:tc>
          <w:tcPr>
            <w:tcW w:w="1125" w:type="dxa"/>
            <w:tcBorders>
              <w:top w:val="single" w:color="000000" w:sz="4" w:space="0"/>
              <w:left w:val="single" w:color="auto" w:sz="4" w:space="0"/>
              <w:bottom w:val="single" w:color="000000" w:sz="4" w:space="0"/>
              <w:right w:val="single" w:color="000000" w:sz="4" w:space="0"/>
            </w:tcBorders>
            <w:noWrap w:val="0"/>
            <w:vAlign w:val="center"/>
          </w:tcPr>
          <w:p w14:paraId="2C06F761">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highlight w:val="none"/>
              </w:rPr>
              <w:t>泡腾含氯</w:t>
            </w:r>
            <w:r>
              <w:rPr>
                <w:rFonts w:hint="eastAsia" w:ascii="仿宋" w:hAnsi="仿宋" w:eastAsia="仿宋" w:cs="仿宋"/>
                <w:sz w:val="24"/>
                <w:szCs w:val="24"/>
              </w:rPr>
              <w:t>消毒片</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25C4BD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4110857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100片/瓶</w:t>
            </w:r>
          </w:p>
        </w:tc>
        <w:tc>
          <w:tcPr>
            <w:tcW w:w="6480" w:type="dxa"/>
            <w:tcBorders>
              <w:top w:val="single" w:color="auto" w:sz="4" w:space="0"/>
              <w:left w:val="single" w:color="000000" w:sz="4" w:space="0"/>
              <w:bottom w:val="single" w:color="auto" w:sz="4" w:space="0"/>
              <w:right w:val="single" w:color="000000" w:sz="4" w:space="0"/>
            </w:tcBorders>
            <w:noWrap/>
            <w:vAlign w:val="center"/>
          </w:tcPr>
          <w:p w14:paraId="7467213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溶于水中能产生次氯酸的消毒剂，产品有标示有效氯的含量（mg/L或%）及范围。有效氯含量的范围应在中值的±10%以内。每片含有效氯约500mg,可杀灭肠道致病菌、化脓性球菌、致病性酵母菌、医院感染常见细菌和细胞芽孢，并能灭活病毒。</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04C13C4">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7F2639A">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EE36EE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w:t>
            </w:r>
          </w:p>
        </w:tc>
      </w:tr>
      <w:tr w14:paraId="51911517">
        <w:tblPrEx>
          <w:tblCellMar>
            <w:top w:w="0" w:type="dxa"/>
            <w:left w:w="108" w:type="dxa"/>
            <w:bottom w:w="0" w:type="dxa"/>
            <w:right w:w="108" w:type="dxa"/>
          </w:tblCellMar>
        </w:tblPrEx>
        <w:trPr>
          <w:trHeight w:val="624" w:hRule="atLeast"/>
        </w:trPr>
        <w:tc>
          <w:tcPr>
            <w:tcW w:w="945" w:type="dxa"/>
            <w:tcBorders>
              <w:top w:val="single" w:color="auto" w:sz="4" w:space="0"/>
              <w:left w:val="single" w:color="000000" w:sz="4" w:space="0"/>
              <w:bottom w:val="single" w:color="auto" w:sz="4" w:space="0"/>
              <w:right w:val="single" w:color="000000" w:sz="4" w:space="0"/>
            </w:tcBorders>
            <w:noWrap/>
            <w:vAlign w:val="center"/>
          </w:tcPr>
          <w:p w14:paraId="047F44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14</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F35DF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内镜专用多酶清洗液</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8CD05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517A5B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5L</w:t>
            </w:r>
          </w:p>
        </w:tc>
        <w:tc>
          <w:tcPr>
            <w:tcW w:w="6480" w:type="dxa"/>
            <w:tcBorders>
              <w:top w:val="single" w:color="auto" w:sz="4" w:space="0"/>
              <w:left w:val="single" w:color="000000" w:sz="4" w:space="0"/>
              <w:bottom w:val="single" w:color="000000" w:sz="4" w:space="0"/>
              <w:right w:val="single" w:color="000000" w:sz="4" w:space="0"/>
            </w:tcBorders>
            <w:noWrap/>
            <w:vAlign w:val="center"/>
          </w:tcPr>
          <w:p w14:paraId="4DA0126E">
            <w:pPr>
              <w:pStyle w:val="5"/>
              <w:keepNext w:val="0"/>
              <w:keepLines w:val="0"/>
              <w:pageBreakBefore w:val="0"/>
              <w:kinsoku/>
              <w:wordWrap w:val="0"/>
              <w:overflowPunct/>
              <w:topLinePunct w:val="0"/>
              <w:autoSpaceDE/>
              <w:autoSpaceDN/>
              <w:bidi w:val="0"/>
              <w:adjustRightInd/>
              <w:snapToGri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1.低泡，易冲洗无残留。</w:t>
            </w:r>
          </w:p>
          <w:p w14:paraId="1F7AB2DD">
            <w:pPr>
              <w:pStyle w:val="5"/>
              <w:keepNext w:val="0"/>
              <w:keepLines w:val="0"/>
              <w:pageBreakBefore w:val="0"/>
              <w:kinsoku/>
              <w:wordWrap w:val="0"/>
              <w:overflowPunct/>
              <w:topLinePunct w:val="0"/>
              <w:autoSpaceDE/>
              <w:autoSpaceDN/>
              <w:bidi w:val="0"/>
              <w:adjustRightInd/>
              <w:snapToGrid/>
              <w:spacing w:line="240" w:lineRule="auto"/>
              <w:ind w:firstLine="0" w:firstLineChars="0"/>
              <w:rPr>
                <w:rFonts w:hint="eastAsia" w:ascii="仿宋" w:hAnsi="仿宋" w:eastAsia="仿宋" w:cs="仿宋"/>
                <w:sz w:val="24"/>
                <w:szCs w:val="24"/>
              </w:rPr>
            </w:pPr>
            <w:r>
              <w:rPr>
                <w:rFonts w:hint="eastAsia" w:ascii="仿宋" w:hAnsi="仿宋" w:eastAsia="仿宋" w:cs="仿宋"/>
                <w:sz w:val="24"/>
                <w:szCs w:val="24"/>
              </w:rPr>
              <w:t>2.可清除内镜表面的蛋白质、血液、组织、脂肪等有机污染物，可有效去除生物膜。</w:t>
            </w:r>
          </w:p>
          <w:p w14:paraId="45147892">
            <w:pPr>
              <w:pStyle w:val="5"/>
              <w:keepNext w:val="0"/>
              <w:keepLines w:val="0"/>
              <w:pageBreakBefore w:val="0"/>
              <w:numPr>
                <w:ilvl w:val="0"/>
                <w:numId w:val="0"/>
              </w:numPr>
              <w:kinsoku/>
              <w:overflowPunct/>
              <w:topLinePunct w:val="0"/>
              <w:autoSpaceDE/>
              <w:autoSpaceDN/>
              <w:bidi w:val="0"/>
              <w:adjustRightInd/>
              <w:snapToGrid/>
              <w:spacing w:line="240" w:lineRule="auto"/>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sz w:val="24"/>
                <w:szCs w:val="24"/>
              </w:rPr>
              <w:t>3.配制比例为1:200到1:400。</w:t>
            </w:r>
            <w:r>
              <w:rPr>
                <w:rFonts w:hint="eastAsia" w:ascii="仿宋" w:hAnsi="仿宋" w:eastAsia="仿宋" w:cs="仿宋"/>
                <w:color w:val="000000"/>
                <w:sz w:val="24"/>
                <w:szCs w:val="24"/>
                <w:lang w:val="en-US" w:eastAsia="zh-CN"/>
              </w:rPr>
              <w:t>（按配置比例折算价格）</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6B1C4DE">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85A8D1E">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3F626E6E">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w:t>
            </w:r>
          </w:p>
        </w:tc>
      </w:tr>
      <w:tr w14:paraId="78FF9906">
        <w:tblPrEx>
          <w:tblCellMar>
            <w:top w:w="0" w:type="dxa"/>
            <w:left w:w="108" w:type="dxa"/>
            <w:bottom w:w="0" w:type="dxa"/>
            <w:right w:w="108" w:type="dxa"/>
          </w:tblCellMar>
        </w:tblPrEx>
        <w:trPr>
          <w:trHeight w:val="624" w:hRule="atLeast"/>
        </w:trPr>
        <w:tc>
          <w:tcPr>
            <w:tcW w:w="945" w:type="dxa"/>
            <w:tcBorders>
              <w:top w:val="single" w:color="auto" w:sz="4" w:space="0"/>
              <w:left w:val="single" w:color="000000" w:sz="4" w:space="0"/>
              <w:bottom w:val="single" w:color="auto" w:sz="4" w:space="0"/>
              <w:right w:val="single" w:color="000000" w:sz="4" w:space="0"/>
            </w:tcBorders>
            <w:noWrap/>
            <w:vAlign w:val="center"/>
          </w:tcPr>
          <w:p w14:paraId="40B8EC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8DE7AA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highlight w:val="none"/>
                <w:shd w:val="clear" w:color="auto" w:fill="FFFFFF"/>
                <w:lang w:val="en-US" w:eastAsia="zh-CN" w:bidi="ar"/>
              </w:rPr>
              <w:t>多酶清洗液（低泡型）</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1EB265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41B183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5000ml</w:t>
            </w:r>
          </w:p>
        </w:tc>
        <w:tc>
          <w:tcPr>
            <w:tcW w:w="6480" w:type="dxa"/>
            <w:tcBorders>
              <w:top w:val="single" w:color="000000" w:sz="4" w:space="0"/>
              <w:left w:val="single" w:color="000000" w:sz="4" w:space="0"/>
              <w:bottom w:val="single" w:color="000000" w:sz="4" w:space="0"/>
              <w:right w:val="single" w:color="000000" w:sz="4" w:space="0"/>
            </w:tcBorders>
            <w:noWrap/>
            <w:vAlign w:val="center"/>
          </w:tcPr>
          <w:p w14:paraId="01A17BDE">
            <w:pPr>
              <w:pStyle w:val="5"/>
              <w:keepNext w:val="0"/>
              <w:keepLines w:val="0"/>
              <w:pageBreakBefore w:val="0"/>
              <w:numPr>
                <w:ilvl w:val="0"/>
                <w:numId w:val="0"/>
              </w:numPr>
              <w:kinsoku/>
              <w:overflowPunct/>
              <w:topLinePunct w:val="0"/>
              <w:autoSpaceDE/>
              <w:autoSpaceDN/>
              <w:bidi w:val="0"/>
              <w:adjustRightInd/>
              <w:snapToGrid/>
              <w:spacing w:line="240" w:lineRule="auto"/>
              <w:rPr>
                <w:rStyle w:val="6"/>
                <w:rFonts w:hint="eastAsia" w:ascii="仿宋" w:hAnsi="仿宋" w:eastAsia="仿宋" w:cs="仿宋"/>
                <w:color w:val="000000"/>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kern w:val="2"/>
                <w:sz w:val="24"/>
                <w:szCs w:val="24"/>
                <w:lang w:val="en-US" w:eastAsia="zh-CN" w:bidi="ar-SA"/>
              </w:rPr>
              <w:t>稀释比例为1:200-1:40</w:t>
            </w:r>
            <w:r>
              <w:rPr>
                <w:rFonts w:hint="eastAsia" w:ascii="仿宋" w:hAnsi="仿宋" w:eastAsia="仿宋" w:cs="仿宋"/>
                <w:sz w:val="24"/>
                <w:szCs w:val="24"/>
                <w:lang w:val="en-US" w:eastAsia="zh-CN"/>
              </w:rPr>
              <w:t>0</w:t>
            </w:r>
            <w:r>
              <w:rPr>
                <w:rFonts w:hint="eastAsia" w:ascii="仿宋" w:hAnsi="仿宋" w:eastAsia="仿宋" w:cs="仿宋"/>
                <w:color w:val="000000"/>
                <w:sz w:val="24"/>
                <w:szCs w:val="24"/>
                <w:lang w:val="en-US" w:eastAsia="zh-CN"/>
              </w:rPr>
              <w:t>（按配置比例折算价格）；</w:t>
            </w:r>
            <w:r>
              <w:rPr>
                <w:rFonts w:hint="eastAsia" w:ascii="仿宋" w:hAnsi="仿宋" w:eastAsia="仿宋" w:cs="仿宋"/>
                <w:sz w:val="24"/>
                <w:szCs w:val="24"/>
                <w:lang w:val="en-US" w:eastAsia="zh-CN"/>
              </w:rPr>
              <w:t>机洗时</w:t>
            </w:r>
            <w:r>
              <w:rPr>
                <w:rStyle w:val="6"/>
                <w:rFonts w:hint="eastAsia" w:ascii="仿宋" w:hAnsi="仿宋" w:eastAsia="仿宋" w:cs="仿宋"/>
                <w:color w:val="000000"/>
                <w:sz w:val="24"/>
                <w:szCs w:val="24"/>
                <w:lang w:val="en-US" w:eastAsia="zh-CN"/>
              </w:rPr>
              <w:t>能匹配新华多舱、单舱、真空负压清洗机的清洗剂取液泵。</w:t>
            </w:r>
          </w:p>
          <w:p w14:paraId="2DEFC169">
            <w:pPr>
              <w:pStyle w:val="7"/>
              <w:keepNext w:val="0"/>
              <w:keepLines w:val="0"/>
              <w:pageBreakBefore w:val="0"/>
              <w:numPr>
                <w:ilvl w:val="0"/>
                <w:numId w:val="0"/>
              </w:numPr>
              <w:kinsoku/>
              <w:overflowPunct/>
              <w:topLinePunct w:val="0"/>
              <w:autoSpaceDE/>
              <w:autoSpaceDN/>
              <w:bidi w:val="0"/>
              <w:adjustRightInd/>
              <w:snapToGrid/>
              <w:spacing w:before="39" w:line="240" w:lineRule="auto"/>
              <w:ind w:leftChars="0"/>
              <w:jc w:val="both"/>
              <w:rPr>
                <w:rStyle w:val="6"/>
                <w:rFonts w:hint="eastAsia" w:ascii="仿宋" w:hAnsi="仿宋" w:eastAsia="仿宋" w:cs="仿宋"/>
                <w:color w:val="000000"/>
                <w:sz w:val="24"/>
                <w:szCs w:val="24"/>
                <w:lang w:eastAsia="zh-CN"/>
              </w:rPr>
            </w:pPr>
            <w:r>
              <w:rPr>
                <w:rStyle w:val="6"/>
                <w:rFonts w:hint="eastAsia" w:ascii="仿宋" w:hAnsi="仿宋" w:eastAsia="仿宋" w:cs="仿宋"/>
                <w:color w:val="000000"/>
                <w:sz w:val="24"/>
                <w:szCs w:val="24"/>
                <w:lang w:val="en-US" w:eastAsia="zh-CN"/>
              </w:rPr>
              <w:t>2.低泡</w:t>
            </w:r>
            <w:r>
              <w:rPr>
                <w:rStyle w:val="6"/>
                <w:rFonts w:hint="eastAsia" w:ascii="仿宋" w:hAnsi="仿宋" w:eastAsia="仿宋" w:cs="仿宋"/>
                <w:color w:val="000000"/>
                <w:sz w:val="24"/>
                <w:szCs w:val="24"/>
                <w:lang w:eastAsia="zh-CN"/>
              </w:rPr>
              <w:t>，易于漂洗干净；兼容手工和机器清洗。</w:t>
            </w:r>
          </w:p>
          <w:p w14:paraId="65D0F367">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3</w:t>
            </w:r>
            <w:r>
              <w:rPr>
                <w:rStyle w:val="6"/>
                <w:rFonts w:hint="eastAsia" w:ascii="仿宋" w:hAnsi="仿宋" w:eastAsia="仿宋" w:cs="仿宋"/>
                <w:color w:val="000000"/>
                <w:kern w:val="2"/>
                <w:sz w:val="24"/>
                <w:szCs w:val="24"/>
                <w:lang w:val="en-US" w:eastAsia="zh-CN" w:bidi="ar-SA"/>
              </w:rPr>
              <w:t>.金属性腐蚀、</w:t>
            </w:r>
            <w:r>
              <w:rPr>
                <w:rFonts w:hint="eastAsia" w:ascii="仿宋" w:hAnsi="仿宋" w:eastAsia="仿宋" w:cs="仿宋"/>
                <w:sz w:val="24"/>
                <w:szCs w:val="24"/>
              </w:rPr>
              <w:t>急性经口毒性无毒试验、一次完整皮肤无刺激试验、皮肤变态反应试验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清洗效果要求、产品稳定性、荧光增白剂、微生物指标、</w:t>
            </w:r>
            <w:r>
              <w:rPr>
                <w:rFonts w:hint="eastAsia" w:ascii="仿宋" w:hAnsi="仿宋" w:eastAsia="仿宋" w:cs="仿宋"/>
                <w:color w:val="000000"/>
                <w:sz w:val="24"/>
                <w:szCs w:val="24"/>
                <w:lang w:val="en-US" w:eastAsia="zh-CN"/>
              </w:rPr>
              <w:t>酶的活力测试或含量、杂质限量等</w:t>
            </w:r>
            <w:r>
              <w:rPr>
                <w:rFonts w:hint="eastAsia" w:ascii="仿宋" w:hAnsi="仿宋" w:eastAsia="仿宋" w:cs="仿宋"/>
                <w:sz w:val="24"/>
                <w:szCs w:val="24"/>
              </w:rPr>
              <w:t>符</w:t>
            </w:r>
            <w:r>
              <w:rPr>
                <w:rFonts w:hint="eastAsia" w:ascii="仿宋" w:hAnsi="仿宋" w:eastAsia="仿宋" w:cs="仿宋"/>
                <w:sz w:val="24"/>
                <w:szCs w:val="24"/>
                <w:lang w:eastAsia="zh-CN"/>
              </w:rPr>
              <w:t>合</w:t>
            </w:r>
            <w:r>
              <w:rPr>
                <w:rFonts w:hint="eastAsia" w:ascii="仿宋" w:hAnsi="仿宋" w:eastAsia="仿宋" w:cs="仿宋"/>
                <w:sz w:val="24"/>
                <w:szCs w:val="24"/>
              </w:rPr>
              <w:t>T/WSJD 002-2019《医用清洗</w:t>
            </w:r>
            <w:r>
              <w:rPr>
                <w:rFonts w:hint="eastAsia" w:ascii="仿宋" w:hAnsi="仿宋" w:eastAsia="仿宋" w:cs="仿宋"/>
                <w:sz w:val="24"/>
                <w:szCs w:val="24"/>
                <w:lang w:val="en-US" w:eastAsia="zh-CN"/>
              </w:rPr>
              <w:t>剂</w:t>
            </w:r>
            <w:r>
              <w:rPr>
                <w:rFonts w:hint="eastAsia" w:ascii="仿宋" w:hAnsi="仿宋" w:eastAsia="仿宋" w:cs="仿宋"/>
                <w:sz w:val="24"/>
                <w:szCs w:val="24"/>
              </w:rPr>
              <w:t>卫生要求》</w:t>
            </w:r>
            <w:r>
              <w:rPr>
                <w:rFonts w:hint="eastAsia" w:ascii="仿宋" w:hAnsi="仿宋" w:eastAsia="仿宋" w:cs="仿宋"/>
                <w:sz w:val="24"/>
                <w:szCs w:val="24"/>
                <w:lang w:eastAsia="zh-CN"/>
              </w:rPr>
              <w:t>。</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7E757F7">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5AE1E9C">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1826E79">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w:t>
            </w:r>
          </w:p>
        </w:tc>
      </w:tr>
      <w:tr w14:paraId="74243293">
        <w:tblPrEx>
          <w:tblCellMar>
            <w:top w:w="0" w:type="dxa"/>
            <w:left w:w="108" w:type="dxa"/>
            <w:bottom w:w="0" w:type="dxa"/>
            <w:right w:w="108" w:type="dxa"/>
          </w:tblCellMar>
        </w:tblPrEx>
        <w:trPr>
          <w:trHeight w:val="624" w:hRule="atLeast"/>
        </w:trPr>
        <w:tc>
          <w:tcPr>
            <w:tcW w:w="945" w:type="dxa"/>
            <w:tcBorders>
              <w:top w:val="single" w:color="auto" w:sz="4" w:space="0"/>
              <w:left w:val="single" w:color="000000" w:sz="4" w:space="0"/>
              <w:bottom w:val="single" w:color="auto" w:sz="4" w:space="0"/>
              <w:right w:val="single" w:color="000000" w:sz="4" w:space="0"/>
            </w:tcBorders>
            <w:noWrap/>
            <w:vAlign w:val="center"/>
          </w:tcPr>
          <w:p w14:paraId="08C952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16</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51B56C6">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sz w:val="24"/>
                <w:szCs w:val="24"/>
                <w:lang w:val="en-US" w:eastAsia="zh-CN"/>
              </w:rPr>
              <w:t>邻苯二甲醛消毒液+专用浓度测试卡</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DAEBAA8">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01C2CFB0">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i w:val="0"/>
                <w:iCs w:val="0"/>
                <w:color w:val="000000"/>
                <w:kern w:val="0"/>
                <w:sz w:val="24"/>
                <w:szCs w:val="24"/>
                <w:u w:val="none"/>
                <w:lang w:val="en-US" w:eastAsia="zh-CN" w:bidi="ar"/>
              </w:rPr>
              <w:t>5L/桶</w:t>
            </w:r>
          </w:p>
        </w:tc>
        <w:tc>
          <w:tcPr>
            <w:tcW w:w="6480" w:type="dxa"/>
            <w:tcBorders>
              <w:top w:val="single" w:color="000000" w:sz="4" w:space="0"/>
              <w:left w:val="single" w:color="000000" w:sz="4" w:space="0"/>
              <w:bottom w:val="single" w:color="000000" w:sz="4" w:space="0"/>
              <w:right w:val="single" w:color="000000" w:sz="4" w:space="0"/>
            </w:tcBorders>
            <w:noWrap/>
            <w:vAlign w:val="center"/>
          </w:tcPr>
          <w:p w14:paraId="6151BEDC">
            <w:pPr>
              <w:keepNext w:val="0"/>
              <w:keepLines w:val="0"/>
              <w:pageBreakBefore w:val="0"/>
              <w:kinsoku/>
              <w:overflowPunct/>
              <w:topLinePunct w:val="0"/>
              <w:autoSpaceDE/>
              <w:autoSpaceDN/>
              <w:bidi w:val="0"/>
              <w:adjustRightInd/>
              <w:snapToGrid/>
              <w:spacing w:line="240" w:lineRule="auto"/>
              <w:rPr>
                <w:rFonts w:hint="eastAsia" w:ascii="仿宋" w:hAnsi="仿宋" w:eastAsia="仿宋" w:cs="仿宋"/>
                <w:color w:val="000000"/>
                <w:sz w:val="24"/>
                <w:szCs w:val="24"/>
              </w:rPr>
            </w:pPr>
            <w:r>
              <w:rPr>
                <w:rFonts w:hint="eastAsia" w:ascii="仿宋" w:hAnsi="仿宋" w:eastAsia="仿宋" w:cs="仿宋"/>
                <w:color w:val="000000"/>
                <w:sz w:val="24"/>
                <w:szCs w:val="24"/>
              </w:rPr>
              <w:t>1.可用于内镜自动清洗消毒机和手工方式对内镜及医疗器械的高水平消毒。</w:t>
            </w:r>
          </w:p>
          <w:p w14:paraId="62003E9F">
            <w:pPr>
              <w:keepNext w:val="0"/>
              <w:keepLines w:val="0"/>
              <w:pageBreakBefore w:val="0"/>
              <w:kinsoku/>
              <w:overflowPunct/>
              <w:topLinePunct w:val="0"/>
              <w:autoSpaceDE/>
              <w:autoSpaceDN/>
              <w:bidi w:val="0"/>
              <w:adjustRightInd/>
              <w:snapToGrid/>
              <w:spacing w:line="240" w:lineRule="auto"/>
              <w:rPr>
                <w:rFonts w:hint="eastAsia" w:ascii="仿宋" w:hAnsi="仿宋" w:eastAsia="仿宋" w:cs="仿宋"/>
                <w:color w:val="000000"/>
                <w:sz w:val="24"/>
                <w:szCs w:val="24"/>
              </w:rPr>
            </w:pPr>
            <w:r>
              <w:rPr>
                <w:rFonts w:hint="eastAsia" w:ascii="仿宋" w:hAnsi="仿宋" w:eastAsia="仿宋" w:cs="仿宋"/>
                <w:sz w:val="24"/>
                <w:szCs w:val="24"/>
              </w:rPr>
              <w:t>2.正-邻苯二甲醛为主要有效成分的消毒液，正-邻苯二甲醛含量为5.5g±0.5g/L。</w:t>
            </w:r>
          </w:p>
          <w:p w14:paraId="4982C8C8">
            <w:pPr>
              <w:keepNext w:val="0"/>
              <w:keepLines w:val="0"/>
              <w:pageBreakBefore w:val="0"/>
              <w:kinsoku/>
              <w:overflowPunct/>
              <w:topLinePunct w:val="0"/>
              <w:autoSpaceDE/>
              <w:autoSpaceDN/>
              <w:bidi w:val="0"/>
              <w:adjustRightInd/>
              <w:snapToGrid/>
              <w:spacing w:line="240" w:lineRule="auto"/>
              <w:rPr>
                <w:rFonts w:hint="eastAsia" w:ascii="仿宋" w:hAnsi="仿宋" w:eastAsia="仿宋" w:cs="仿宋"/>
                <w:sz w:val="24"/>
                <w:szCs w:val="24"/>
              </w:rPr>
            </w:pPr>
            <w:r>
              <w:rPr>
                <w:rFonts w:hint="eastAsia" w:ascii="仿宋" w:hAnsi="仿宋" w:eastAsia="仿宋" w:cs="仿宋"/>
                <w:sz w:val="24"/>
                <w:szCs w:val="24"/>
              </w:rPr>
              <w:t>3.可杀灭肠道致病菌、化脓性球菌、医院感染常见菌、致病性真菌、分枝杆菌及细菌芽孢，并能灭活病毒</w:t>
            </w:r>
          </w:p>
          <w:p w14:paraId="6CF9B826">
            <w:pPr>
              <w:keepNext w:val="0"/>
              <w:keepLines w:val="0"/>
              <w:pageBreakBefore w:val="0"/>
              <w:widowControl/>
              <w:kinsoku/>
              <w:wordWrap/>
              <w:overflowPunct/>
              <w:topLinePunct w:val="0"/>
              <w:autoSpaceDE/>
              <w:autoSpaceDN/>
              <w:bidi w:val="0"/>
              <w:adjustRightInd/>
              <w:snapToGrid/>
              <w:spacing w:line="240" w:lineRule="auto"/>
              <w:jc w:val="left"/>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sz w:val="24"/>
                <w:szCs w:val="24"/>
              </w:rPr>
              <w:t>4.可重复使用14天，配浓度测试卡，确保正-邻苯二甲醛含量高于3g/L的最低有效浓度。</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FEC6222">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B5D763D">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6DA61440">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w:t>
            </w:r>
          </w:p>
        </w:tc>
      </w:tr>
      <w:tr w14:paraId="4EDA65B7">
        <w:tblPrEx>
          <w:tblCellMar>
            <w:top w:w="0" w:type="dxa"/>
            <w:left w:w="108" w:type="dxa"/>
            <w:bottom w:w="0" w:type="dxa"/>
            <w:right w:w="108" w:type="dxa"/>
          </w:tblCellMar>
        </w:tblPrEx>
        <w:trPr>
          <w:trHeight w:val="624" w:hRule="atLeast"/>
        </w:trPr>
        <w:tc>
          <w:tcPr>
            <w:tcW w:w="945" w:type="dxa"/>
            <w:tcBorders>
              <w:top w:val="single" w:color="auto" w:sz="4" w:space="0"/>
              <w:left w:val="single" w:color="000000" w:sz="4" w:space="0"/>
              <w:bottom w:val="single" w:color="auto" w:sz="4" w:space="0"/>
              <w:right w:val="single" w:color="000000" w:sz="4" w:space="0"/>
            </w:tcBorders>
            <w:noWrap/>
            <w:vAlign w:val="center"/>
          </w:tcPr>
          <w:p w14:paraId="2B7500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17</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1E2021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内窥镜专用多酶清洗液</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EB96F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42AB69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5L</w:t>
            </w:r>
          </w:p>
        </w:tc>
        <w:tc>
          <w:tcPr>
            <w:tcW w:w="6480" w:type="dxa"/>
            <w:tcBorders>
              <w:top w:val="single" w:color="000000" w:sz="4" w:space="0"/>
              <w:left w:val="single" w:color="000000" w:sz="4" w:space="0"/>
              <w:bottom w:val="single" w:color="000000" w:sz="4" w:space="0"/>
              <w:right w:val="single" w:color="000000" w:sz="4" w:space="0"/>
            </w:tcBorders>
            <w:noWrap/>
            <w:vAlign w:val="center"/>
          </w:tcPr>
          <w:p w14:paraId="086E37ED">
            <w:pPr>
              <w:pStyle w:val="5"/>
              <w:keepNext w:val="0"/>
              <w:keepLines w:val="0"/>
              <w:pageBreakBefore w:val="0"/>
              <w:numPr>
                <w:ilvl w:val="0"/>
                <w:numId w:val="0"/>
              </w:numPr>
              <w:kinsoku/>
              <w:overflowPunct/>
              <w:topLinePunct w:val="0"/>
              <w:autoSpaceDE/>
              <w:autoSpaceDN/>
              <w:bidi w:val="0"/>
              <w:adjustRightInd/>
              <w:snapToGrid/>
              <w:spacing w:line="240" w:lineRule="auto"/>
              <w:rPr>
                <w:rFonts w:hint="eastAsia" w:ascii="仿宋" w:hAnsi="仿宋" w:eastAsia="仿宋" w:cs="仿宋"/>
                <w:color w:val="000000"/>
                <w:sz w:val="24"/>
                <w:szCs w:val="24"/>
                <w:lang w:val="en-US" w:eastAsia="zh-CN"/>
              </w:rPr>
            </w:pPr>
            <w:r>
              <w:rPr>
                <w:rFonts w:hint="eastAsia" w:ascii="仿宋" w:hAnsi="仿宋" w:eastAsia="仿宋" w:cs="仿宋"/>
                <w:sz w:val="24"/>
                <w:szCs w:val="24"/>
                <w:lang w:val="en-US" w:eastAsia="zh-CN"/>
              </w:rPr>
              <w:t>1.可清除内镜表面的蛋白质、血液、组织、脂肪等有机污染物，</w:t>
            </w:r>
            <w:r>
              <w:rPr>
                <w:rFonts w:hint="eastAsia" w:ascii="仿宋" w:hAnsi="仿宋" w:eastAsia="仿宋" w:cs="仿宋"/>
                <w:color w:val="000000"/>
                <w:sz w:val="24"/>
                <w:szCs w:val="24"/>
                <w:lang w:val="en-US" w:eastAsia="zh-CN"/>
              </w:rPr>
              <w:t>可有效去除生物膜；</w:t>
            </w:r>
          </w:p>
          <w:p w14:paraId="6834547E">
            <w:pPr>
              <w:pStyle w:val="5"/>
              <w:keepNext w:val="0"/>
              <w:keepLines w:val="0"/>
              <w:pageBreakBefore w:val="0"/>
              <w:numPr>
                <w:ilvl w:val="0"/>
                <w:numId w:val="0"/>
              </w:numPr>
              <w:kinsoku/>
              <w:overflowPunct/>
              <w:topLinePunct w:val="0"/>
              <w:autoSpaceDE/>
              <w:autoSpaceDN/>
              <w:bidi w:val="0"/>
              <w:adjustRightInd/>
              <w:snapToGrid/>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2.配制比例为 1:200到1:400；</w:t>
            </w:r>
            <w:r>
              <w:rPr>
                <w:rFonts w:hint="eastAsia" w:ascii="仿宋" w:hAnsi="仿宋" w:eastAsia="仿宋" w:cs="仿宋"/>
                <w:color w:val="000000"/>
                <w:sz w:val="24"/>
                <w:szCs w:val="24"/>
                <w:lang w:val="en-US" w:eastAsia="zh-CN"/>
              </w:rPr>
              <w:t>（按配置比例折算价格）</w:t>
            </w:r>
          </w:p>
          <w:p w14:paraId="5EB476BC">
            <w:pPr>
              <w:pStyle w:val="5"/>
              <w:keepNext w:val="0"/>
              <w:keepLines w:val="0"/>
              <w:pageBreakBefore w:val="0"/>
              <w:numPr>
                <w:ilvl w:val="0"/>
                <w:numId w:val="0"/>
              </w:numPr>
              <w:kinsoku/>
              <w:wordWrap w:val="0"/>
              <w:overflowPunct/>
              <w:topLinePunct w:val="0"/>
              <w:autoSpaceDE/>
              <w:autoSpaceDN/>
              <w:bidi w:val="0"/>
              <w:adjustRightInd/>
              <w:snapToGrid/>
              <w:spacing w:line="240" w:lineRule="auto"/>
              <w:ind w:leftChars="0"/>
              <w:rPr>
                <w:rFonts w:hint="eastAsia" w:ascii="仿宋" w:hAnsi="仿宋" w:eastAsia="仿宋" w:cs="仿宋"/>
                <w:color w:val="000000"/>
                <w:kern w:val="0"/>
                <w:sz w:val="24"/>
                <w:szCs w:val="24"/>
                <w:shd w:val="clear" w:color="auto" w:fill="FFFFFF"/>
                <w:lang w:val="en-US" w:eastAsia="zh-CN" w:bidi="ar"/>
              </w:rPr>
            </w:pPr>
            <w:r>
              <w:rPr>
                <w:rStyle w:val="6"/>
                <w:rFonts w:hint="eastAsia" w:ascii="仿宋" w:hAnsi="仿宋" w:eastAsia="仿宋" w:cs="仿宋"/>
                <w:color w:val="000000"/>
                <w:kern w:val="2"/>
                <w:sz w:val="24"/>
                <w:szCs w:val="24"/>
                <w:lang w:val="en-US" w:eastAsia="zh-CN" w:bidi="ar-SA"/>
              </w:rPr>
              <w:t>3.</w:t>
            </w:r>
            <w:r>
              <w:rPr>
                <w:rFonts w:hint="eastAsia" w:ascii="仿宋" w:hAnsi="仿宋" w:eastAsia="仿宋" w:cs="仿宋"/>
                <w:kern w:val="2"/>
                <w:sz w:val="24"/>
                <w:szCs w:val="24"/>
                <w:lang w:val="en-US" w:eastAsia="zh-CN" w:bidi="ar-SA"/>
              </w:rPr>
              <w:t>金属性腐蚀、</w:t>
            </w:r>
            <w:r>
              <w:rPr>
                <w:rFonts w:hint="eastAsia" w:ascii="仿宋" w:hAnsi="仿宋" w:eastAsia="仿宋" w:cs="仿宋"/>
                <w:sz w:val="24"/>
                <w:szCs w:val="24"/>
              </w:rPr>
              <w:t>急性经口毒性无毒试验、一次完整皮肤无刺激试验、皮肤变态反应试验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清洗效果要求、产品稳定性、荧光增白剂、微生物指标、</w:t>
            </w:r>
            <w:r>
              <w:rPr>
                <w:rFonts w:hint="eastAsia" w:ascii="仿宋" w:hAnsi="仿宋" w:eastAsia="仿宋" w:cs="仿宋"/>
                <w:color w:val="000000"/>
                <w:sz w:val="24"/>
                <w:szCs w:val="24"/>
                <w:lang w:val="en-US" w:eastAsia="zh-CN"/>
              </w:rPr>
              <w:t>酶的活力测试或含量测定，杂质限量</w:t>
            </w:r>
            <w:r>
              <w:rPr>
                <w:rFonts w:hint="eastAsia" w:ascii="仿宋" w:hAnsi="仿宋" w:eastAsia="仿宋" w:cs="仿宋"/>
                <w:sz w:val="24"/>
                <w:szCs w:val="24"/>
              </w:rPr>
              <w:t>符</w:t>
            </w:r>
            <w:r>
              <w:rPr>
                <w:rFonts w:hint="eastAsia" w:ascii="仿宋" w:hAnsi="仿宋" w:eastAsia="仿宋" w:cs="仿宋"/>
                <w:sz w:val="24"/>
                <w:szCs w:val="24"/>
                <w:lang w:eastAsia="zh-CN"/>
              </w:rPr>
              <w:t>合</w:t>
            </w:r>
            <w:r>
              <w:rPr>
                <w:rFonts w:hint="eastAsia" w:ascii="仿宋" w:hAnsi="仿宋" w:eastAsia="仿宋" w:cs="仿宋"/>
                <w:sz w:val="24"/>
                <w:szCs w:val="24"/>
              </w:rPr>
              <w:t>T/WSJD 002-2019《医用清洗</w:t>
            </w:r>
            <w:r>
              <w:rPr>
                <w:rFonts w:hint="eastAsia" w:ascii="仿宋" w:hAnsi="仿宋" w:eastAsia="仿宋" w:cs="仿宋"/>
                <w:sz w:val="24"/>
                <w:szCs w:val="24"/>
                <w:lang w:val="en-US" w:eastAsia="zh-CN"/>
              </w:rPr>
              <w:t>剂</w:t>
            </w:r>
            <w:r>
              <w:rPr>
                <w:rFonts w:hint="eastAsia" w:ascii="仿宋" w:hAnsi="仿宋" w:eastAsia="仿宋" w:cs="仿宋"/>
                <w:sz w:val="24"/>
                <w:szCs w:val="24"/>
              </w:rPr>
              <w:t>卫生要求》</w:t>
            </w:r>
            <w:r>
              <w:rPr>
                <w:rFonts w:hint="eastAsia" w:ascii="仿宋" w:hAnsi="仿宋" w:eastAsia="仿宋" w:cs="仿宋"/>
                <w:sz w:val="24"/>
                <w:szCs w:val="24"/>
                <w:lang w:eastAsia="zh-CN"/>
              </w:rPr>
              <w:t>。</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9061C63">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C74998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A059C65">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w:t>
            </w:r>
          </w:p>
        </w:tc>
      </w:tr>
      <w:tr w14:paraId="5CD65396">
        <w:tblPrEx>
          <w:tblCellMar>
            <w:top w:w="0" w:type="dxa"/>
            <w:left w:w="108" w:type="dxa"/>
            <w:bottom w:w="0" w:type="dxa"/>
            <w:right w:w="108" w:type="dxa"/>
          </w:tblCellMar>
        </w:tblPrEx>
        <w:trPr>
          <w:trHeight w:val="347" w:hRule="atLeast"/>
        </w:trPr>
        <w:tc>
          <w:tcPr>
            <w:tcW w:w="945" w:type="dxa"/>
            <w:tcBorders>
              <w:top w:val="single" w:color="auto" w:sz="4" w:space="0"/>
              <w:left w:val="single" w:color="000000" w:sz="4" w:space="0"/>
              <w:bottom w:val="single" w:color="auto" w:sz="4" w:space="0"/>
              <w:right w:val="single" w:color="000000" w:sz="4" w:space="0"/>
            </w:tcBorders>
            <w:noWrap/>
            <w:vAlign w:val="center"/>
          </w:tcPr>
          <w:p w14:paraId="4F1D25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18</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5A7560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highlight w:val="none"/>
                <w:shd w:val="clear" w:color="auto" w:fill="FFFFFF"/>
                <w:lang w:val="en-US" w:eastAsia="zh-CN" w:bidi="ar"/>
              </w:rPr>
              <w:t>医用器械除锈剂</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42965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6E5797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5L</w:t>
            </w:r>
          </w:p>
        </w:tc>
        <w:tc>
          <w:tcPr>
            <w:tcW w:w="6480" w:type="dxa"/>
            <w:tcBorders>
              <w:top w:val="single" w:color="000000" w:sz="4" w:space="0"/>
              <w:left w:val="single" w:color="000000" w:sz="4" w:space="0"/>
              <w:bottom w:val="single" w:color="000000" w:sz="4" w:space="0"/>
              <w:right w:val="single" w:color="000000" w:sz="4" w:space="0"/>
            </w:tcBorders>
            <w:noWrap/>
            <w:vAlign w:val="center"/>
          </w:tcPr>
          <w:p w14:paraId="02290AEB">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1.适用于各类不锈钢器械盒器皿的浸泡除锈。</w:t>
            </w:r>
          </w:p>
          <w:p w14:paraId="371BAEFA">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2.易漂洗</w:t>
            </w:r>
          </w:p>
          <w:p w14:paraId="4FA58D42">
            <w:pPr>
              <w:pStyle w:val="5"/>
              <w:keepNext w:val="0"/>
              <w:keepLines w:val="0"/>
              <w:pageBreakBefore w:val="0"/>
              <w:numPr>
                <w:ilvl w:val="0"/>
                <w:numId w:val="0"/>
              </w:numPr>
              <w:kinsoku/>
              <w:overflowPunct/>
              <w:topLinePunct w:val="0"/>
              <w:autoSpaceDE/>
              <w:autoSpaceDN/>
              <w:bidi w:val="0"/>
              <w:adjustRightInd/>
              <w:snapToGrid/>
              <w:spacing w:line="240" w:lineRule="auto"/>
              <w:rPr>
                <w:rFonts w:hint="eastAsia" w:ascii="仿宋" w:hAnsi="仿宋" w:eastAsia="仿宋" w:cs="仿宋"/>
                <w:color w:val="000000"/>
                <w:sz w:val="24"/>
                <w:szCs w:val="24"/>
                <w:lang w:eastAsia="zh-CN"/>
              </w:rPr>
            </w:pPr>
            <w:r>
              <w:rPr>
                <w:rFonts w:hint="eastAsia" w:ascii="仿宋" w:hAnsi="仿宋" w:eastAsia="仿宋" w:cs="仿宋"/>
                <w:sz w:val="24"/>
                <w:szCs w:val="24"/>
                <w:lang w:val="en-US" w:eastAsia="zh-CN"/>
              </w:rPr>
              <w:t>3.PH值酸性</w:t>
            </w:r>
          </w:p>
          <w:p w14:paraId="342B2AB8">
            <w:pPr>
              <w:pStyle w:val="5"/>
              <w:keepNext w:val="0"/>
              <w:keepLines w:val="0"/>
              <w:pageBreakBefore w:val="0"/>
              <w:numPr>
                <w:ilvl w:val="0"/>
                <w:numId w:val="0"/>
              </w:numPr>
              <w:kinsoku/>
              <w:overflowPunct/>
              <w:topLinePunct w:val="0"/>
              <w:autoSpaceDE/>
              <w:autoSpaceDN/>
              <w:bidi w:val="0"/>
              <w:adjustRightInd/>
              <w:snapToGrid/>
              <w:spacing w:line="240" w:lineRule="auto"/>
              <w:rPr>
                <w:rFonts w:hint="eastAsia" w:ascii="仿宋" w:hAnsi="仿宋" w:eastAsia="仿宋" w:cs="仿宋"/>
                <w:color w:val="0000FF"/>
                <w:sz w:val="24"/>
                <w:szCs w:val="24"/>
                <w:lang w:val="en-US" w:eastAsia="zh-CN"/>
              </w:rPr>
            </w:pPr>
            <w:r>
              <w:rPr>
                <w:rFonts w:hint="eastAsia" w:ascii="仿宋" w:hAnsi="仿宋" w:eastAsia="仿宋" w:cs="仿宋"/>
                <w:color w:val="auto"/>
                <w:sz w:val="24"/>
                <w:szCs w:val="24"/>
                <w:lang w:val="en-US" w:eastAsia="zh-CN"/>
              </w:rPr>
              <w:t>4.稀释比例：1:5-7</w:t>
            </w:r>
            <w:r>
              <w:rPr>
                <w:rFonts w:hint="eastAsia" w:ascii="仿宋" w:hAnsi="仿宋" w:eastAsia="仿宋" w:cs="仿宋"/>
                <w:color w:val="000000"/>
                <w:sz w:val="24"/>
                <w:szCs w:val="24"/>
                <w:lang w:val="en-US" w:eastAsia="zh-CN"/>
              </w:rPr>
              <w:t>（按配置比例折算价格）</w:t>
            </w:r>
          </w:p>
          <w:p w14:paraId="6417E18B">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left"/>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sz w:val="24"/>
                <w:szCs w:val="24"/>
                <w:lang w:val="en-US" w:eastAsia="zh-CN"/>
              </w:rPr>
              <w:t>5.器械腐蚀性、</w:t>
            </w:r>
            <w:r>
              <w:rPr>
                <w:rFonts w:hint="eastAsia" w:ascii="仿宋" w:hAnsi="仿宋" w:eastAsia="仿宋" w:cs="仿宋"/>
                <w:sz w:val="24"/>
                <w:szCs w:val="24"/>
              </w:rPr>
              <w:t>一次完整皮肤无刺激试验、皮肤变态反应试验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产品稳定性、微生物指标、杂质含量</w:t>
            </w:r>
            <w:r>
              <w:rPr>
                <w:rFonts w:hint="eastAsia" w:ascii="仿宋" w:hAnsi="仿宋" w:eastAsia="仿宋" w:cs="仿宋"/>
                <w:sz w:val="24"/>
                <w:szCs w:val="24"/>
              </w:rPr>
              <w:t>符</w:t>
            </w:r>
            <w:r>
              <w:rPr>
                <w:rFonts w:hint="eastAsia" w:ascii="仿宋" w:hAnsi="仿宋" w:eastAsia="仿宋" w:cs="仿宋"/>
                <w:sz w:val="24"/>
                <w:szCs w:val="24"/>
                <w:lang w:eastAsia="zh-CN"/>
              </w:rPr>
              <w:t>合</w:t>
            </w:r>
            <w:r>
              <w:rPr>
                <w:rFonts w:hint="eastAsia" w:ascii="仿宋" w:hAnsi="仿宋" w:eastAsia="仿宋" w:cs="仿宋"/>
                <w:sz w:val="24"/>
                <w:szCs w:val="24"/>
              </w:rPr>
              <w:t>T/WSJD 002-2019《医用清洗</w:t>
            </w:r>
            <w:r>
              <w:rPr>
                <w:rFonts w:hint="eastAsia" w:ascii="仿宋" w:hAnsi="仿宋" w:eastAsia="仿宋" w:cs="仿宋"/>
                <w:sz w:val="24"/>
                <w:szCs w:val="24"/>
                <w:lang w:val="en-US" w:eastAsia="zh-CN"/>
              </w:rPr>
              <w:t>剂</w:t>
            </w:r>
            <w:r>
              <w:rPr>
                <w:rFonts w:hint="eastAsia" w:ascii="仿宋" w:hAnsi="仿宋" w:eastAsia="仿宋" w:cs="仿宋"/>
                <w:sz w:val="24"/>
                <w:szCs w:val="24"/>
              </w:rPr>
              <w:t>卫生要求》</w:t>
            </w:r>
            <w:r>
              <w:rPr>
                <w:rFonts w:hint="eastAsia" w:ascii="仿宋" w:hAnsi="仿宋" w:eastAsia="仿宋" w:cs="仿宋"/>
                <w:sz w:val="24"/>
                <w:szCs w:val="24"/>
                <w:lang w:eastAsia="zh-CN"/>
              </w:rPr>
              <w:t>。</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58F14DF">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AEECF6F">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0B509D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w:t>
            </w:r>
          </w:p>
        </w:tc>
      </w:tr>
      <w:tr w14:paraId="0F5029D1">
        <w:tblPrEx>
          <w:tblCellMar>
            <w:top w:w="0" w:type="dxa"/>
            <w:left w:w="108" w:type="dxa"/>
            <w:bottom w:w="0" w:type="dxa"/>
            <w:right w:w="108" w:type="dxa"/>
          </w:tblCellMar>
        </w:tblPrEx>
        <w:trPr>
          <w:trHeight w:val="624" w:hRule="atLeast"/>
        </w:trPr>
        <w:tc>
          <w:tcPr>
            <w:tcW w:w="945" w:type="dxa"/>
            <w:tcBorders>
              <w:top w:val="single" w:color="auto" w:sz="4" w:space="0"/>
              <w:left w:val="single" w:color="000000" w:sz="4" w:space="0"/>
              <w:bottom w:val="single" w:color="auto" w:sz="4" w:space="0"/>
              <w:right w:val="single" w:color="000000" w:sz="4" w:space="0"/>
            </w:tcBorders>
            <w:noWrap/>
            <w:vAlign w:val="center"/>
          </w:tcPr>
          <w:p w14:paraId="79D5C4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19</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EB7D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highlight w:val="none"/>
                <w:shd w:val="clear" w:color="auto" w:fill="FFFFFF"/>
                <w:lang w:val="en-US" w:eastAsia="zh-CN" w:bidi="ar"/>
              </w:rPr>
              <w:t>医用器械润滑剂</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30153A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2034AD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5L</w:t>
            </w:r>
          </w:p>
        </w:tc>
        <w:tc>
          <w:tcPr>
            <w:tcW w:w="6480" w:type="dxa"/>
            <w:tcBorders>
              <w:top w:val="single" w:color="000000" w:sz="4" w:space="0"/>
              <w:left w:val="single" w:color="000000" w:sz="4" w:space="0"/>
              <w:bottom w:val="single" w:color="000000" w:sz="4" w:space="0"/>
              <w:right w:val="single" w:color="000000" w:sz="4" w:space="0"/>
            </w:tcBorders>
            <w:noWrap/>
            <w:vAlign w:val="center"/>
          </w:tcPr>
          <w:p w14:paraId="2CE78BD8">
            <w:pPr>
              <w:pStyle w:val="5"/>
              <w:keepNext w:val="0"/>
              <w:keepLines w:val="0"/>
              <w:pageBreakBefore w:val="0"/>
              <w:numPr>
                <w:ilvl w:val="0"/>
                <w:numId w:val="0"/>
              </w:numPr>
              <w:kinsoku/>
              <w:overflowPunct/>
              <w:topLinePunct w:val="0"/>
              <w:autoSpaceDE/>
              <w:autoSpaceDN/>
              <w:bidi w:val="0"/>
              <w:adjustRightInd/>
              <w:snapToGrid/>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适用于各类手术器械和诊疗器械的手工浸泡润滑及各类自动清洗系统的器械润滑程序</w:t>
            </w:r>
            <w:r>
              <w:rPr>
                <w:rFonts w:hint="eastAsia" w:ascii="仿宋" w:hAnsi="仿宋" w:eastAsia="仿宋" w:cs="仿宋"/>
                <w:color w:val="000000"/>
                <w:sz w:val="24"/>
                <w:szCs w:val="24"/>
                <w:lang w:val="en-US" w:eastAsia="zh-CN"/>
              </w:rPr>
              <w:t>。</w:t>
            </w:r>
          </w:p>
          <w:p w14:paraId="653D1B5E">
            <w:pPr>
              <w:pStyle w:val="5"/>
              <w:keepNext w:val="0"/>
              <w:keepLines w:val="0"/>
              <w:pageBreakBefore w:val="0"/>
              <w:numPr>
                <w:ilvl w:val="0"/>
                <w:numId w:val="0"/>
              </w:numPr>
              <w:kinsoku/>
              <w:overflowPunct/>
              <w:topLinePunct w:val="0"/>
              <w:autoSpaceDE/>
              <w:autoSpaceDN/>
              <w:bidi w:val="0"/>
              <w:adjustRightInd/>
              <w:snapToGrid/>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2.为</w:t>
            </w:r>
            <w:r>
              <w:rPr>
                <w:rFonts w:hint="eastAsia" w:ascii="仿宋" w:hAnsi="仿宋" w:eastAsia="仿宋" w:cs="仿宋"/>
                <w:color w:val="000000"/>
                <w:sz w:val="24"/>
                <w:szCs w:val="24"/>
              </w:rPr>
              <w:t>水溶性</w:t>
            </w:r>
            <w:r>
              <w:rPr>
                <w:rFonts w:hint="eastAsia" w:ascii="仿宋" w:hAnsi="仿宋" w:eastAsia="仿宋" w:cs="仿宋"/>
                <w:color w:val="000000"/>
                <w:sz w:val="24"/>
                <w:szCs w:val="24"/>
                <w:lang w:eastAsia="zh-CN"/>
              </w:rPr>
              <w:t>医用润滑油</w:t>
            </w:r>
            <w:r>
              <w:rPr>
                <w:rFonts w:hint="eastAsia" w:ascii="仿宋" w:hAnsi="仿宋" w:eastAsia="仿宋" w:cs="仿宋"/>
                <w:color w:val="000000"/>
                <w:sz w:val="24"/>
                <w:szCs w:val="24"/>
              </w:rPr>
              <w:t>，灭菌因子能够有效穿透，对灭菌效果无影响</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不含香精，使用后不油腻</w:t>
            </w:r>
            <w:r>
              <w:rPr>
                <w:rFonts w:hint="eastAsia" w:ascii="仿宋" w:hAnsi="仿宋" w:eastAsia="仿宋" w:cs="仿宋"/>
                <w:color w:val="000000"/>
                <w:sz w:val="24"/>
                <w:szCs w:val="24"/>
                <w:lang w:eastAsia="zh-CN"/>
              </w:rPr>
              <w:t>。</w:t>
            </w:r>
          </w:p>
          <w:p w14:paraId="03706FDD">
            <w:pPr>
              <w:pStyle w:val="5"/>
              <w:keepNext w:val="0"/>
              <w:keepLines w:val="0"/>
              <w:pageBreakBefore w:val="0"/>
              <w:numPr>
                <w:ilvl w:val="0"/>
                <w:numId w:val="0"/>
              </w:numPr>
              <w:kinsoku/>
              <w:overflowPunct/>
              <w:topLinePunct w:val="0"/>
              <w:autoSpaceDE/>
              <w:autoSpaceDN/>
              <w:bidi w:val="0"/>
              <w:adjustRightInd/>
              <w:snapToGrid/>
              <w:spacing w:line="240" w:lineRule="auto"/>
              <w:rPr>
                <w:rFonts w:hint="eastAsia" w:ascii="仿宋" w:hAnsi="仿宋" w:eastAsia="仿宋" w:cs="仿宋"/>
                <w:color w:val="0070C0"/>
                <w:sz w:val="24"/>
                <w:szCs w:val="24"/>
                <w:lang w:val="en-US"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C00000"/>
                <w:sz w:val="24"/>
                <w:szCs w:val="24"/>
                <w:lang w:val="en-US" w:eastAsia="zh-CN"/>
              </w:rPr>
              <w:t>.</w:t>
            </w:r>
            <w:r>
              <w:rPr>
                <w:rFonts w:hint="eastAsia" w:ascii="仿宋" w:hAnsi="仿宋" w:eastAsia="仿宋" w:cs="仿宋"/>
                <w:color w:val="000000"/>
                <w:sz w:val="24"/>
                <w:szCs w:val="24"/>
                <w:lang w:val="en-US" w:eastAsia="zh-CN"/>
              </w:rPr>
              <w:t>器械腐蚀性：对不锈钢、碳钢、铜和铝基本无腐蚀。</w:t>
            </w:r>
          </w:p>
          <w:p w14:paraId="739B33CC">
            <w:pPr>
              <w:pStyle w:val="5"/>
              <w:keepNext w:val="0"/>
              <w:keepLines w:val="0"/>
              <w:pageBreakBefore w:val="0"/>
              <w:numPr>
                <w:ilvl w:val="0"/>
                <w:numId w:val="0"/>
              </w:numPr>
              <w:kinsoku/>
              <w:overflowPunct/>
              <w:topLinePunct w:val="0"/>
              <w:autoSpaceDE/>
              <w:autoSpaceDN/>
              <w:bidi w:val="0"/>
              <w:adjustRightInd/>
              <w:snapToGrid/>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手洗比例 1:</w:t>
            </w:r>
            <w:r>
              <w:rPr>
                <w:rFonts w:hint="eastAsia" w:ascii="仿宋" w:hAnsi="仿宋" w:eastAsia="仿宋" w:cs="仿宋"/>
                <w:color w:val="000000"/>
                <w:sz w:val="24"/>
                <w:szCs w:val="24"/>
                <w:lang w:val="en-US" w:eastAsia="zh-CN"/>
              </w:rPr>
              <w:t>20-</w:t>
            </w:r>
            <w:r>
              <w:rPr>
                <w:rFonts w:hint="eastAsia" w:ascii="仿宋" w:hAnsi="仿宋" w:eastAsia="仿宋" w:cs="仿宋"/>
                <w:color w:val="000000"/>
                <w:sz w:val="24"/>
                <w:szCs w:val="24"/>
              </w:rPr>
              <w:t>40，机洗比例1：</w:t>
            </w:r>
            <w:r>
              <w:rPr>
                <w:rFonts w:hint="eastAsia" w:ascii="仿宋" w:hAnsi="仿宋" w:eastAsia="仿宋" w:cs="仿宋"/>
                <w:color w:val="000000"/>
                <w:sz w:val="24"/>
                <w:szCs w:val="24"/>
                <w:lang w:val="en-US" w:eastAsia="zh-CN"/>
              </w:rPr>
              <w:t>200-500。（按配置比例折算价格）</w:t>
            </w:r>
          </w:p>
          <w:p w14:paraId="31038ABF">
            <w:pPr>
              <w:pStyle w:val="5"/>
              <w:keepNext w:val="0"/>
              <w:keepLines w:val="0"/>
              <w:pageBreakBefore w:val="0"/>
              <w:numPr>
                <w:ilvl w:val="0"/>
                <w:numId w:val="0"/>
              </w:numPr>
              <w:kinsoku/>
              <w:overflowPunct/>
              <w:topLinePunct w:val="0"/>
              <w:autoSpaceDE/>
              <w:autoSpaceDN/>
              <w:bidi w:val="0"/>
              <w:adjustRightInd/>
              <w:snapToGrid/>
              <w:spacing w:line="240" w:lineRule="auto"/>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sz w:val="24"/>
                <w:szCs w:val="24"/>
                <w:lang w:val="en-US" w:eastAsia="zh-CN"/>
              </w:rPr>
              <w:t>5.微生物指标：菌落总数≤100cfu/ml，致病菌不能检出</w:t>
            </w:r>
            <w:r>
              <w:rPr>
                <w:rFonts w:hint="eastAsia" w:ascii="仿宋" w:hAnsi="仿宋" w:eastAsia="仿宋" w:cs="仿宋"/>
                <w:color w:val="000000"/>
                <w:sz w:val="24"/>
                <w:szCs w:val="24"/>
                <w:lang w:eastAsia="zh-CN"/>
              </w:rPr>
              <w:t>。</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F2C9AFC">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0803A4C">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19226161">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w:t>
            </w:r>
          </w:p>
        </w:tc>
      </w:tr>
      <w:tr w14:paraId="40A4C7D4">
        <w:tblPrEx>
          <w:tblCellMar>
            <w:top w:w="0" w:type="dxa"/>
            <w:left w:w="108" w:type="dxa"/>
            <w:bottom w:w="0" w:type="dxa"/>
            <w:right w:w="108" w:type="dxa"/>
          </w:tblCellMar>
        </w:tblPrEx>
        <w:trPr>
          <w:trHeight w:val="650" w:hRule="atLeast"/>
        </w:trPr>
        <w:tc>
          <w:tcPr>
            <w:tcW w:w="945" w:type="dxa"/>
            <w:tcBorders>
              <w:top w:val="single" w:color="auto" w:sz="4" w:space="0"/>
              <w:left w:val="single" w:color="000000" w:sz="4" w:space="0"/>
              <w:bottom w:val="single" w:color="000000" w:sz="4" w:space="0"/>
              <w:right w:val="single" w:color="000000" w:sz="4" w:space="0"/>
            </w:tcBorders>
            <w:noWrap/>
            <w:vAlign w:val="center"/>
          </w:tcPr>
          <w:p w14:paraId="4B678E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20</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E5105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L-1型消毒剂浓度试纸</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602315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本</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421CB9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20本/盒</w:t>
            </w:r>
          </w:p>
        </w:tc>
        <w:tc>
          <w:tcPr>
            <w:tcW w:w="6480" w:type="dxa"/>
            <w:tcBorders>
              <w:top w:val="single" w:color="000000" w:sz="4" w:space="0"/>
              <w:left w:val="single" w:color="000000" w:sz="4" w:space="0"/>
              <w:bottom w:val="single" w:color="000000" w:sz="4" w:space="0"/>
              <w:right w:val="single" w:color="000000" w:sz="4" w:space="0"/>
            </w:tcBorders>
            <w:noWrap/>
            <w:vAlign w:val="center"/>
          </w:tcPr>
          <w:p w14:paraId="7E36573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left"/>
              <w:textAlignment w:val="center"/>
              <w:rPr>
                <w:rFonts w:hint="eastAsia" w:ascii="仿宋" w:hAnsi="仿宋" w:eastAsia="仿宋" w:cs="仿宋"/>
                <w:color w:val="auto"/>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1.适用于含氯消毒剂有效浓度检测。</w:t>
            </w:r>
          </w:p>
          <w:p w14:paraId="0431B35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auto"/>
                <w:kern w:val="0"/>
                <w:sz w:val="24"/>
                <w:szCs w:val="24"/>
                <w:shd w:val="clear" w:color="auto" w:fill="FFFFFF"/>
                <w:lang w:val="en-US" w:eastAsia="zh-CN" w:bidi="ar"/>
              </w:rPr>
              <w:t>2.检测有效浓度范围0-2000ML/L。</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6A42FC7">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4AC4844">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05ADCACD">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w:t>
            </w:r>
          </w:p>
        </w:tc>
      </w:tr>
      <w:tr w14:paraId="2562A899">
        <w:tblPrEx>
          <w:tblCellMar>
            <w:top w:w="0" w:type="dxa"/>
            <w:left w:w="108" w:type="dxa"/>
            <w:bottom w:w="0" w:type="dxa"/>
            <w:right w:w="108" w:type="dxa"/>
          </w:tblCellMar>
        </w:tblPrEx>
        <w:trPr>
          <w:trHeight w:val="624"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14:paraId="3AC95851">
            <w:pPr>
              <w:pStyle w:val="2"/>
              <w:jc w:val="center"/>
              <w:rPr>
                <w:rFonts w:hint="default"/>
                <w:lang w:val="en-US" w:eastAsia="zh-CN"/>
              </w:rPr>
            </w:pPr>
            <w:r>
              <w:rPr>
                <w:rFonts w:hint="eastAsia" w:ascii="仿宋" w:hAnsi="仿宋" w:eastAsia="仿宋" w:cs="仿宋"/>
                <w:color w:val="000000"/>
                <w:kern w:val="0"/>
                <w:sz w:val="24"/>
                <w:szCs w:val="24"/>
                <w:shd w:val="clear" w:color="auto" w:fill="FFFFFF"/>
                <w:lang w:val="en-US" w:eastAsia="zh-CN" w:bidi="ar"/>
              </w:rPr>
              <w:t>21</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4B451D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免洗外科手消毒液</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434CFE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44DE59F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1L/瓶</w:t>
            </w:r>
          </w:p>
        </w:tc>
        <w:tc>
          <w:tcPr>
            <w:tcW w:w="6480" w:type="dxa"/>
            <w:tcBorders>
              <w:top w:val="single" w:color="000000" w:sz="4" w:space="0"/>
              <w:left w:val="single" w:color="000000" w:sz="4" w:space="0"/>
              <w:bottom w:val="single" w:color="000000" w:sz="4" w:space="0"/>
              <w:right w:val="single" w:color="000000" w:sz="4" w:space="0"/>
            </w:tcBorders>
            <w:noWrap/>
            <w:vAlign w:val="center"/>
          </w:tcPr>
          <w:p w14:paraId="47532AC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lang w:val="en-US" w:eastAsia="zh-CN"/>
              </w:rPr>
              <w:t>1、</w:t>
            </w:r>
            <w:r>
              <w:rPr>
                <w:rFonts w:hint="eastAsia" w:ascii="仿宋" w:hAnsi="仿宋" w:eastAsia="仿宋" w:cs="仿宋"/>
                <w:color w:val="000000"/>
                <w:kern w:val="0"/>
                <w:sz w:val="24"/>
                <w:szCs w:val="24"/>
                <w:shd w:val="clear" w:color="auto" w:fill="FFFFFF"/>
                <w:lang w:val="en-US" w:eastAsia="zh-CN" w:bidi="ar"/>
              </w:rPr>
              <w:t>产品成分：乙醇65%±10%（V/V），葡萄糖酸氯己定含量为0.8±0.05%(w/w),对皮肤无毒伤害、无刺激，具有护肤效果。</w:t>
            </w:r>
          </w:p>
          <w:p w14:paraId="7E05E90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2、用于外科手消毒，作用时间≤3min。</w:t>
            </w:r>
          </w:p>
          <w:p w14:paraId="7222E1E9">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3、可杀灭分枝杆菌、肠道致病菌、化脓性球菌、致病性酵母菌和医院感染常见细菌。</w:t>
            </w:r>
          </w:p>
          <w:p w14:paraId="76A4FD5A">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4、微生物污染指标≤100CFU/ml，不得检测出致病菌。</w:t>
            </w:r>
          </w:p>
          <w:p w14:paraId="6A548614">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5、稳定性强：启用后使用有效期≥30天；未开封有效期≥12个月）。</w:t>
            </w:r>
          </w:p>
          <w:p w14:paraId="711C788C">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6、中标供应商需提供并安装配套设施（感应式取液、外科手消毒图标，并按科室要求进行安装粘贴等）。</w:t>
            </w:r>
          </w:p>
          <w:p w14:paraId="6B411B9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7、符合国家相关标准。</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F1C5E24">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D75041E">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需要</w:t>
            </w: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EA175F3">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1-2</w:t>
            </w:r>
          </w:p>
        </w:tc>
      </w:tr>
      <w:tr w14:paraId="2BB6813C">
        <w:tblPrEx>
          <w:tblCellMar>
            <w:top w:w="0" w:type="dxa"/>
            <w:left w:w="108" w:type="dxa"/>
            <w:bottom w:w="0" w:type="dxa"/>
            <w:right w:w="108" w:type="dxa"/>
          </w:tblCellMar>
        </w:tblPrEx>
        <w:trPr>
          <w:trHeight w:val="624" w:hRule="atLeast"/>
        </w:trPr>
        <w:tc>
          <w:tcPr>
            <w:tcW w:w="945" w:type="dxa"/>
            <w:tcBorders>
              <w:top w:val="single" w:color="000000" w:sz="4" w:space="0"/>
              <w:left w:val="single" w:color="000000" w:sz="4" w:space="0"/>
              <w:bottom w:val="single" w:color="000000" w:sz="4" w:space="0"/>
              <w:right w:val="single" w:color="000000" w:sz="4" w:space="0"/>
            </w:tcBorders>
            <w:noWrap/>
            <w:vAlign w:val="center"/>
          </w:tcPr>
          <w:p w14:paraId="5286EF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22</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F1EFC63">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次氯酸消毒液（口腔科）</w:t>
            </w:r>
          </w:p>
        </w:tc>
        <w:tc>
          <w:tcPr>
            <w:tcW w:w="855" w:type="dxa"/>
            <w:tcBorders>
              <w:top w:val="single" w:color="000000" w:sz="4" w:space="0"/>
              <w:left w:val="single" w:color="000000" w:sz="4" w:space="0"/>
              <w:bottom w:val="single" w:color="000000" w:sz="4" w:space="0"/>
              <w:right w:val="single" w:color="000000" w:sz="4" w:space="0"/>
            </w:tcBorders>
            <w:noWrap/>
            <w:vAlign w:val="center"/>
          </w:tcPr>
          <w:p w14:paraId="5DE85E25">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sz w:val="24"/>
                <w:szCs w:val="24"/>
                <w:lang w:val="en-US" w:eastAsia="zh-CN"/>
              </w:rPr>
              <w:t>桶</w:t>
            </w:r>
          </w:p>
        </w:tc>
        <w:tc>
          <w:tcPr>
            <w:tcW w:w="1345" w:type="dxa"/>
            <w:tcBorders>
              <w:top w:val="single" w:color="000000" w:sz="4" w:space="0"/>
              <w:left w:val="single" w:color="000000" w:sz="4" w:space="0"/>
              <w:bottom w:val="single" w:color="000000" w:sz="4" w:space="0"/>
              <w:right w:val="single" w:color="000000" w:sz="4" w:space="0"/>
            </w:tcBorders>
            <w:noWrap/>
            <w:vAlign w:val="center"/>
          </w:tcPr>
          <w:p w14:paraId="74112678">
            <w:pPr>
              <w:keepNext w:val="0"/>
              <w:keepLines w:val="0"/>
              <w:widowControl/>
              <w:suppressLineNumbers w:val="0"/>
              <w:jc w:val="center"/>
              <w:textAlignment w:val="center"/>
              <w:rPr>
                <w:rFonts w:hint="eastAsia" w:ascii="仿宋" w:hAnsi="仿宋" w:eastAsia="仿宋" w:cs="仿宋"/>
                <w:color w:val="000000"/>
                <w:kern w:val="0"/>
                <w:sz w:val="24"/>
                <w:szCs w:val="24"/>
                <w:shd w:val="clear" w:color="auto" w:fill="FFFFFF"/>
                <w:lang w:val="en-US" w:eastAsia="zh-CN" w:bidi="ar"/>
              </w:rPr>
            </w:pPr>
            <w:r>
              <w:rPr>
                <w:rFonts w:hint="eastAsia" w:ascii="仿宋" w:hAnsi="仿宋" w:eastAsia="仿宋" w:cs="仿宋"/>
                <w:sz w:val="24"/>
                <w:szCs w:val="24"/>
                <w:lang w:val="en-US" w:eastAsia="zh-CN"/>
              </w:rPr>
              <w:t>5L/桶、500ml</w:t>
            </w:r>
          </w:p>
        </w:tc>
        <w:tc>
          <w:tcPr>
            <w:tcW w:w="6480" w:type="dxa"/>
            <w:tcBorders>
              <w:top w:val="single" w:color="000000" w:sz="4" w:space="0"/>
              <w:left w:val="single" w:color="000000" w:sz="4" w:space="0"/>
              <w:bottom w:val="single" w:color="000000" w:sz="4" w:space="0"/>
              <w:right w:val="single" w:color="000000" w:sz="4" w:space="0"/>
            </w:tcBorders>
            <w:noWrap/>
            <w:vAlign w:val="center"/>
          </w:tcPr>
          <w:p w14:paraId="49C6757D">
            <w:pPr>
              <w:keepNext w:val="0"/>
              <w:keepLines w:val="0"/>
              <w:pageBreakBefore w:val="0"/>
              <w:widowControl/>
              <w:kinsoku/>
              <w:overflowPunct/>
              <w:topLinePunct w:val="0"/>
              <w:autoSpaceDE/>
              <w:autoSpaceDN/>
              <w:bidi w:val="0"/>
              <w:adjustRightInd/>
              <w:snapToGrid/>
              <w:spacing w:line="240" w:lineRule="auto"/>
              <w:jc w:val="left"/>
              <w:textAlignment w:val="center"/>
              <w:rPr>
                <w:rFonts w:hint="eastAsia" w:ascii="仿宋" w:hAnsi="仿宋" w:eastAsia="仿宋" w:cs="仿宋"/>
                <w:color w:val="000000"/>
                <w:kern w:val="0"/>
                <w:sz w:val="24"/>
                <w:szCs w:val="24"/>
                <w:shd w:val="clear" w:color="auto" w:fill="FFFFFF"/>
                <w:lang w:bidi="ar"/>
              </w:rPr>
            </w:pPr>
            <w:r>
              <w:rPr>
                <w:rFonts w:hint="eastAsia" w:ascii="仿宋" w:hAnsi="仿宋" w:eastAsia="仿宋" w:cs="仿宋"/>
                <w:color w:val="000000"/>
                <w:kern w:val="0"/>
                <w:sz w:val="24"/>
                <w:szCs w:val="24"/>
                <w:shd w:val="clear" w:color="auto" w:fill="FFFFFF"/>
                <w:lang w:bidi="ar"/>
              </w:rPr>
              <w:t>1.有效成份为次氯酸，有效氯含量80-120ppm</w:t>
            </w:r>
          </w:p>
          <w:p w14:paraId="2B06FEB2">
            <w:pPr>
              <w:pStyle w:val="2"/>
              <w:keepNext w:val="0"/>
              <w:keepLines w:val="0"/>
              <w:pageBreakBefore w:val="0"/>
              <w:kinsoku/>
              <w:overflowPunct/>
              <w:topLinePunct w:val="0"/>
              <w:autoSpaceDE/>
              <w:autoSpaceDN/>
              <w:bidi w:val="0"/>
              <w:adjustRightInd/>
              <w:snapToGrid/>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2.适用于手，皮肤，粘膜，物体表面。</w:t>
            </w:r>
          </w:p>
          <w:p w14:paraId="1EE77B56">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left"/>
              <w:textAlignment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3.可杀死常见病菌，大肠杆菌，金黄色葡萄球菌，白色念珠菌。</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B3E62B8">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C758E0E">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14:paraId="56A5F70D">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 w:hAnsi="仿宋" w:eastAsia="仿宋" w:cs="仿宋"/>
                <w:color w:val="000000"/>
                <w:kern w:val="0"/>
                <w:sz w:val="24"/>
                <w:szCs w:val="24"/>
                <w:shd w:val="clear" w:color="auto" w:fill="FFFFFF"/>
                <w:lang w:val="en-US" w:eastAsia="zh-CN" w:bidi="ar"/>
              </w:rPr>
            </w:pPr>
            <w:r>
              <w:rPr>
                <w:rFonts w:hint="eastAsia" w:ascii="仿宋" w:hAnsi="仿宋" w:eastAsia="仿宋" w:cs="仿宋"/>
                <w:color w:val="000000"/>
                <w:kern w:val="0"/>
                <w:sz w:val="24"/>
                <w:szCs w:val="24"/>
                <w:shd w:val="clear" w:color="auto" w:fill="FFFFFF"/>
                <w:lang w:val="en-US" w:eastAsia="zh-CN" w:bidi="ar"/>
              </w:rPr>
              <w:t>1-2</w:t>
            </w:r>
          </w:p>
        </w:tc>
      </w:tr>
    </w:tbl>
    <w:p w14:paraId="20149890">
      <w:pPr>
        <w:pStyle w:val="2"/>
        <w:numPr>
          <w:ilvl w:val="0"/>
          <w:numId w:val="0"/>
        </w:numPr>
        <w:jc w:val="left"/>
        <w:rPr>
          <w:rFonts w:hint="eastAsia" w:ascii="方正仿宋_GBK" w:hAnsi="方正仿宋_GBK" w:eastAsia="方正仿宋_GBK"/>
          <w:sz w:val="32"/>
          <w:szCs w:val="32"/>
          <w:lang w:eastAsia="zh-CN"/>
        </w:rPr>
      </w:pPr>
    </w:p>
    <w:p w14:paraId="31822F63">
      <w:pPr>
        <w:pStyle w:val="2"/>
        <w:numPr>
          <w:ilvl w:val="0"/>
          <w:numId w:val="0"/>
        </w:numPr>
        <w:jc w:val="left"/>
        <w:rPr>
          <w:rFonts w:hint="eastAsia" w:ascii="方正仿宋_GBK" w:hAnsi="方正仿宋_GBK" w:eastAsia="方正仿宋_GBK" w:cs="Times New Roman"/>
          <w:b/>
          <w:bCs/>
          <w:color w:val="FF0000"/>
          <w:kern w:val="2"/>
          <w:sz w:val="32"/>
          <w:szCs w:val="32"/>
          <w:lang w:val="en-US" w:eastAsia="zh-CN" w:bidi="ar-SA"/>
        </w:rPr>
      </w:pPr>
      <w:r>
        <w:rPr>
          <w:rFonts w:hint="eastAsia" w:ascii="方正仿宋_GBK" w:hAnsi="方正仿宋_GBK" w:eastAsia="方正仿宋_GBK"/>
          <w:sz w:val="32"/>
          <w:szCs w:val="32"/>
          <w:lang w:eastAsia="zh-CN"/>
        </w:rPr>
        <w:t>注：</w:t>
      </w:r>
      <w:r>
        <w:rPr>
          <w:rFonts w:hint="eastAsia" w:ascii="方正仿宋_GBK" w:hAnsi="方正仿宋_GBK" w:eastAsia="方正仿宋_GBK" w:cs="Times New Roman"/>
          <w:b/>
          <w:bCs/>
          <w:color w:val="FF0000"/>
          <w:kern w:val="2"/>
          <w:sz w:val="32"/>
          <w:szCs w:val="32"/>
          <w:lang w:val="en-US" w:eastAsia="zh-CN" w:bidi="ar-SA"/>
        </w:rPr>
        <w:t>1.此次耗材遴选分包进行，供应商分包进行参与（每个分包所投产品需齐全）;</w:t>
      </w:r>
    </w:p>
    <w:p w14:paraId="4BB11821">
      <w:pPr>
        <w:pStyle w:val="2"/>
        <w:numPr>
          <w:ilvl w:val="0"/>
          <w:numId w:val="0"/>
        </w:numPr>
        <w:ind w:firstLine="643" w:firstLineChars="200"/>
        <w:jc w:val="left"/>
        <w:rPr>
          <w:rFonts w:hint="default" w:ascii="方正仿宋_GBK" w:hAnsi="方正仿宋_GBK" w:eastAsia="方正仿宋_GBK" w:cs="Times New Roman"/>
          <w:b/>
          <w:bCs/>
          <w:color w:val="FF0000"/>
          <w:kern w:val="2"/>
          <w:sz w:val="32"/>
          <w:szCs w:val="32"/>
          <w:lang w:val="en-US" w:eastAsia="zh-CN" w:bidi="ar-SA"/>
        </w:rPr>
      </w:pPr>
      <w:r>
        <w:rPr>
          <w:rFonts w:hint="eastAsia" w:ascii="方正仿宋_GBK" w:hAnsi="方正仿宋_GBK" w:eastAsia="方正仿宋_GBK" w:cs="Times New Roman"/>
          <w:b/>
          <w:bCs/>
          <w:color w:val="FF0000"/>
          <w:kern w:val="2"/>
          <w:sz w:val="32"/>
          <w:szCs w:val="32"/>
          <w:lang w:val="en-US" w:eastAsia="zh-CN" w:bidi="ar-SA"/>
        </w:rPr>
        <w:t>2.供应商报价不得超过药交平台最低价；</w:t>
      </w:r>
    </w:p>
    <w:p w14:paraId="0D704925">
      <w:pPr>
        <w:pStyle w:val="2"/>
        <w:spacing w:line="594" w:lineRule="exact"/>
        <w:ind w:firstLine="643" w:firstLineChars="200"/>
        <w:rPr>
          <w:rFonts w:hint="eastAsia" w:ascii="方正仿宋_GBK" w:hAnsi="方正仿宋_GBK" w:eastAsia="方正仿宋_GBK"/>
          <w:color w:val="000000"/>
          <w:sz w:val="30"/>
          <w:szCs w:val="30"/>
          <w:lang w:eastAsia="zh-CN"/>
        </w:rPr>
      </w:pPr>
      <w:r>
        <w:rPr>
          <w:rFonts w:hint="eastAsia" w:ascii="方正仿宋_GBK" w:hAnsi="方正仿宋_GBK" w:eastAsia="方正仿宋_GBK"/>
          <w:b/>
          <w:bCs/>
          <w:color w:val="FF0000"/>
          <w:sz w:val="32"/>
          <w:szCs w:val="32"/>
          <w:lang w:val="en-US" w:eastAsia="zh-CN"/>
        </w:rPr>
        <w:t>3.</w:t>
      </w:r>
      <w:r>
        <w:rPr>
          <w:rFonts w:hint="eastAsia" w:ascii="方正仿宋_GBK" w:hAnsi="方正仿宋_GBK" w:eastAsia="方正仿宋_GBK"/>
          <w:b/>
          <w:bCs/>
          <w:color w:val="FF0000"/>
          <w:sz w:val="32"/>
          <w:szCs w:val="32"/>
        </w:rPr>
        <w:t>样品要求带原包装，不能拆封</w:t>
      </w:r>
      <w:r>
        <w:rPr>
          <w:rFonts w:hint="eastAsia" w:ascii="方正仿宋_GBK" w:hAnsi="方正仿宋_GBK" w:eastAsia="方正仿宋_GBK"/>
          <w:b/>
          <w:bCs/>
          <w:color w:val="FF0000"/>
          <w:sz w:val="32"/>
          <w:szCs w:val="32"/>
          <w:lang w:eastAsia="zh-CN"/>
        </w:rPr>
        <w:t>，如所投产品非单独包装需提交有完整包装（及整袋或者整包）的样品。</w:t>
      </w:r>
      <w:r>
        <w:rPr>
          <w:rFonts w:hint="eastAsia" w:ascii="方正仿宋_GBK" w:hAnsi="方正仿宋_GBK" w:eastAsia="方正仿宋_GBK"/>
          <w:color w:val="FF0000"/>
          <w:sz w:val="32"/>
          <w:szCs w:val="32"/>
          <w:lang w:val="en-US" w:eastAsia="zh-CN"/>
        </w:rPr>
        <w:t xml:space="preserve">  </w:t>
      </w:r>
    </w:p>
    <w:p w14:paraId="6906BA32">
      <w:pPr>
        <w:pStyle w:val="2"/>
        <w:spacing w:line="594" w:lineRule="exact"/>
        <w:ind w:firstLine="643" w:firstLineChars="200"/>
        <w:rPr>
          <w:rFonts w:hint="eastAsia" w:ascii="方正仿宋_GBK" w:hAnsi="方正仿宋_GBK" w:eastAsia="方正仿宋_GBK" w:cs="Times New Roman"/>
          <w:b/>
          <w:bCs/>
          <w:color w:val="FF0000"/>
          <w:sz w:val="32"/>
          <w:szCs w:val="32"/>
          <w:lang w:val="en-US" w:eastAsia="zh-CN"/>
        </w:rPr>
      </w:pPr>
      <w:r>
        <w:rPr>
          <w:rFonts w:hint="eastAsia" w:ascii="方正仿宋_GBK" w:hAnsi="方正仿宋_GBK" w:eastAsia="方正仿宋_GBK" w:cs="Times New Roman"/>
          <w:b/>
          <w:bCs/>
          <w:color w:val="FF0000"/>
          <w:sz w:val="32"/>
          <w:szCs w:val="32"/>
          <w:lang w:val="en-US" w:eastAsia="zh-CN"/>
        </w:rPr>
        <w:t>4、以上遴选耗材的使用需求，需提供相关证明材料（第三方检测报告、说明书等）。</w:t>
      </w:r>
    </w:p>
    <w:p w14:paraId="12125F6B">
      <w:pPr>
        <w:pStyle w:val="2"/>
        <w:spacing w:line="594" w:lineRule="exact"/>
        <w:ind w:firstLine="643" w:firstLineChars="200"/>
        <w:rPr>
          <w:rFonts w:hint="eastAsia" w:ascii="方正仿宋_GBK" w:hAnsi="方正仿宋_GBK" w:eastAsia="方正仿宋_GBK" w:cs="Times New Roman"/>
          <w:b/>
          <w:bCs/>
          <w:color w:val="FF0000"/>
          <w:sz w:val="32"/>
          <w:szCs w:val="32"/>
          <w:lang w:val="en-US" w:eastAsia="zh-CN"/>
        </w:rPr>
      </w:pPr>
      <w:r>
        <w:rPr>
          <w:rFonts w:hint="eastAsia" w:ascii="方正仿宋_GBK" w:hAnsi="方正仿宋_GBK" w:eastAsia="方正仿宋_GBK" w:cs="Times New Roman"/>
          <w:b/>
          <w:bCs/>
          <w:color w:val="FF0000"/>
          <w:sz w:val="32"/>
          <w:szCs w:val="32"/>
          <w:lang w:val="en-US" w:eastAsia="zh-CN"/>
        </w:rPr>
        <w:t>5、本次遴选耗材均为不计价耗材，对样品进行符合性审核（现场不用评分）。</w:t>
      </w:r>
    </w:p>
    <w:p w14:paraId="5999F3CC">
      <w:pPr>
        <w:pStyle w:val="2"/>
        <w:spacing w:line="594" w:lineRule="exact"/>
        <w:ind w:firstLine="643" w:firstLineChars="200"/>
        <w:rPr>
          <w:rFonts w:hint="eastAsia" w:ascii="方正仿宋_GBK" w:hAnsi="方正仿宋_GBK" w:eastAsia="方正仿宋_GBK" w:cs="Times New Roman"/>
          <w:b/>
          <w:bCs/>
          <w:color w:val="FF0000"/>
          <w:sz w:val="32"/>
          <w:szCs w:val="32"/>
          <w:lang w:val="en-US" w:eastAsia="zh-CN"/>
        </w:rPr>
      </w:pPr>
      <w:r>
        <w:rPr>
          <w:rFonts w:hint="eastAsia" w:ascii="方正仿宋_GBK" w:hAnsi="方正仿宋_GBK" w:eastAsia="方正仿宋_GBK" w:cs="Times New Roman"/>
          <w:b/>
          <w:bCs/>
          <w:color w:val="FF0000"/>
          <w:sz w:val="32"/>
          <w:szCs w:val="32"/>
          <w:lang w:val="en-US" w:eastAsia="zh-CN"/>
        </w:rPr>
        <w:t>6、以上遴选耗材，属消毒类产品的应提供消毒产品经营许可资质及安评报告证明材料。</w:t>
      </w:r>
    </w:p>
    <w:p w14:paraId="3B00977D">
      <w:pPr>
        <w:pStyle w:val="2"/>
        <w:spacing w:line="594" w:lineRule="exact"/>
        <w:ind w:firstLine="643" w:firstLineChars="200"/>
        <w:rPr>
          <w:rFonts w:hint="default" w:ascii="方正仿宋_GBK" w:hAnsi="方正仿宋_GBK" w:eastAsia="方正仿宋_GBK" w:cs="Times New Roman"/>
          <w:b/>
          <w:bCs/>
          <w:color w:val="FF0000"/>
          <w:sz w:val="32"/>
          <w:szCs w:val="32"/>
          <w:lang w:val="en-US" w:eastAsia="zh-CN"/>
        </w:rPr>
      </w:pPr>
      <w:r>
        <w:rPr>
          <w:rFonts w:hint="eastAsia" w:ascii="方正仿宋_GBK" w:hAnsi="方正仿宋_GBK" w:eastAsia="方正仿宋_GBK" w:cs="Times New Roman"/>
          <w:b/>
          <w:bCs/>
          <w:color w:val="FF0000"/>
          <w:sz w:val="32"/>
          <w:szCs w:val="32"/>
          <w:lang w:val="en-US" w:eastAsia="zh-CN"/>
        </w:rPr>
        <w:t>7、对应耗材符合《醇类消毒剂卫生要求》（GB26373-2020）、《含氯消毒剂卫生要求》(GB/T 36758-2018)、《含碘消毒剂卫生要求》（GBT26368-2020）、《皮肤消毒剂通用要求》（GB27951-2021）、《手消毒剂卫生要求》（GB27950-2011）、《邻苯二甲醛消毒剂卫生要求 》（WS/T 10017-2024）等相关国家标准。</w:t>
      </w:r>
    </w:p>
    <w:p w14:paraId="6BED9805">
      <w:pPr>
        <w:adjustRightInd w:val="0"/>
        <w:snapToGrid w:val="0"/>
        <w:spacing w:line="594" w:lineRule="exact"/>
        <w:rPr>
          <w:rFonts w:hint="eastAsia" w:ascii="方正仿宋_GBK" w:eastAsia="方正仿宋_GBK"/>
          <w:sz w:val="32"/>
          <w:szCs w:val="32"/>
        </w:rPr>
      </w:pPr>
      <w:r>
        <w:rPr>
          <w:rFonts w:hint="eastAsia" w:ascii="方正仿宋_GBK" w:hAnsi="方正仿宋_GBK" w:eastAsia="方正仿宋_GBK"/>
          <w:sz w:val="32"/>
          <w:szCs w:val="32"/>
          <w:lang w:eastAsia="zh-CN"/>
        </w:rPr>
        <w:t>（</w:t>
      </w:r>
      <w:r>
        <w:rPr>
          <w:rFonts w:hint="eastAsia" w:ascii="方正仿宋_GBK" w:hAnsi="方正仿宋_GBK" w:eastAsia="方正仿宋_GBK"/>
          <w:sz w:val="32"/>
          <w:szCs w:val="32"/>
          <w:lang w:val="en-US" w:eastAsia="zh-CN"/>
        </w:rPr>
        <w:t>二</w:t>
      </w:r>
      <w:r>
        <w:rPr>
          <w:rFonts w:hint="eastAsia" w:ascii="方正仿宋_GBK" w:hAnsi="方正仿宋_GBK" w:eastAsia="方正仿宋_GBK"/>
          <w:sz w:val="32"/>
          <w:szCs w:val="32"/>
          <w:lang w:eastAsia="zh-CN"/>
        </w:rPr>
        <w:t>）</w:t>
      </w:r>
      <w:r>
        <w:rPr>
          <w:rFonts w:hint="eastAsia" w:ascii="方正仿宋_GBK" w:hAnsi="方正仿宋_GBK" w:eastAsia="方正仿宋_GBK"/>
          <w:sz w:val="32"/>
          <w:szCs w:val="32"/>
        </w:rPr>
        <w:t>本次遴选报名时间</w:t>
      </w:r>
      <w:r>
        <w:rPr>
          <w:rFonts w:hint="eastAsia" w:ascii="方正仿宋_GBK" w:hAnsi="方正仿宋_GBK" w:eastAsia="方正仿宋_GBK"/>
          <w:sz w:val="32"/>
          <w:szCs w:val="32"/>
          <w:lang w:val="en-US" w:eastAsia="zh-CN"/>
        </w:rPr>
        <w:t>及</w:t>
      </w:r>
      <w:r>
        <w:rPr>
          <w:rFonts w:hint="eastAsia" w:ascii="方正仿宋_GBK" w:hAnsi="方正仿宋_GBK" w:eastAsia="方正仿宋_GBK"/>
          <w:sz w:val="32"/>
          <w:szCs w:val="32"/>
        </w:rPr>
        <w:t>公开遴选时间</w:t>
      </w:r>
      <w:r>
        <w:rPr>
          <w:rFonts w:hint="eastAsia" w:ascii="方正仿宋_GBK" w:hAnsi="方正仿宋_GBK" w:eastAsia="方正仿宋_GBK"/>
          <w:sz w:val="32"/>
          <w:szCs w:val="32"/>
          <w:lang w:val="en-US" w:eastAsia="zh-CN"/>
        </w:rPr>
        <w:t>进行调整</w:t>
      </w:r>
      <w:r>
        <w:rPr>
          <w:rFonts w:hint="eastAsia" w:ascii="方正仿宋_GBK" w:hAnsi="方正仿宋_GBK" w:eastAsia="方正仿宋_GBK"/>
          <w:sz w:val="32"/>
          <w:szCs w:val="32"/>
        </w:rPr>
        <w:t>：</w:t>
      </w:r>
    </w:p>
    <w:p w14:paraId="13EF314C">
      <w:pPr>
        <w:adjustRightInd w:val="0"/>
        <w:snapToGrid w:val="0"/>
        <w:spacing w:line="594" w:lineRule="exact"/>
        <w:ind w:firstLine="643" w:firstLineChars="200"/>
        <w:rPr>
          <w:rFonts w:hint="eastAsia" w:ascii="方正仿宋_GBK" w:hAnsi="方正仿宋_GBK" w:eastAsia="方正仿宋_GBK"/>
          <w:b/>
          <w:bCs/>
          <w:color w:val="FF0000"/>
          <w:sz w:val="32"/>
          <w:szCs w:val="32"/>
          <w:lang w:eastAsia="zh-CN"/>
        </w:rPr>
      </w:pPr>
      <w:r>
        <w:rPr>
          <w:rFonts w:hint="eastAsia" w:ascii="方正仿宋_GBK" w:hAnsi="宋体" w:eastAsia="方正仿宋_GBK" w:cs="宋体"/>
          <w:b/>
          <w:bCs/>
          <w:color w:val="FF0000"/>
          <w:sz w:val="32"/>
          <w:szCs w:val="32"/>
        </w:rPr>
        <w:t>1、</w:t>
      </w:r>
      <w:r>
        <w:rPr>
          <w:rFonts w:hint="eastAsia" w:ascii="方正仿宋_GBK" w:hAnsi="方正仿宋_GBK" w:eastAsia="方正仿宋_GBK"/>
          <w:b/>
          <w:bCs/>
          <w:color w:val="FF0000"/>
          <w:sz w:val="32"/>
          <w:szCs w:val="32"/>
        </w:rPr>
        <w:t>遴选报名时间：2024年</w:t>
      </w:r>
      <w:r>
        <w:rPr>
          <w:rFonts w:hint="eastAsia" w:ascii="方正仿宋_GBK" w:hAnsi="方正仿宋_GBK" w:eastAsia="方正仿宋_GBK"/>
          <w:b/>
          <w:bCs/>
          <w:color w:val="FF0000"/>
          <w:sz w:val="32"/>
          <w:szCs w:val="32"/>
          <w:lang w:val="en-US" w:eastAsia="zh-CN"/>
        </w:rPr>
        <w:t>11</w:t>
      </w:r>
      <w:r>
        <w:rPr>
          <w:rFonts w:hint="eastAsia" w:ascii="方正仿宋_GBK" w:hAnsi="方正仿宋_GBK" w:eastAsia="方正仿宋_GBK"/>
          <w:b/>
          <w:bCs/>
          <w:color w:val="FF0000"/>
          <w:sz w:val="32"/>
          <w:szCs w:val="32"/>
        </w:rPr>
        <w:t>月</w:t>
      </w:r>
      <w:r>
        <w:rPr>
          <w:rFonts w:hint="eastAsia" w:ascii="方正仿宋_GBK" w:hAnsi="方正仿宋_GBK" w:eastAsia="方正仿宋_GBK"/>
          <w:b/>
          <w:bCs/>
          <w:color w:val="FF0000"/>
          <w:sz w:val="32"/>
          <w:szCs w:val="32"/>
          <w:lang w:val="en-US" w:eastAsia="zh-CN"/>
        </w:rPr>
        <w:t>19</w:t>
      </w:r>
      <w:r>
        <w:rPr>
          <w:rFonts w:hint="eastAsia" w:ascii="方正仿宋_GBK" w:hAnsi="方正仿宋_GBK" w:eastAsia="方正仿宋_GBK"/>
          <w:b/>
          <w:bCs/>
          <w:color w:val="FF0000"/>
          <w:sz w:val="32"/>
          <w:szCs w:val="32"/>
        </w:rPr>
        <w:t>日北京时间</w:t>
      </w:r>
      <w:r>
        <w:rPr>
          <w:rFonts w:hint="eastAsia" w:ascii="方正仿宋_GBK" w:hAnsi="方正仿宋_GBK" w:eastAsia="方正仿宋_GBK"/>
          <w:b/>
          <w:bCs/>
          <w:color w:val="FF0000"/>
          <w:sz w:val="32"/>
          <w:szCs w:val="32"/>
          <w:lang w:val="en-US" w:eastAsia="zh-CN"/>
        </w:rPr>
        <w:t>9</w:t>
      </w:r>
      <w:r>
        <w:rPr>
          <w:rFonts w:hint="eastAsia" w:ascii="方正仿宋_GBK" w:hAnsi="方正仿宋_GBK" w:eastAsia="方正仿宋_GBK"/>
          <w:b/>
          <w:bCs/>
          <w:color w:val="FF0000"/>
          <w:sz w:val="32"/>
          <w:szCs w:val="32"/>
        </w:rPr>
        <w:t>:</w:t>
      </w:r>
      <w:r>
        <w:rPr>
          <w:rFonts w:hint="eastAsia" w:ascii="方正仿宋_GBK" w:hAnsi="方正仿宋_GBK" w:eastAsia="方正仿宋_GBK"/>
          <w:b/>
          <w:bCs/>
          <w:color w:val="FF0000"/>
          <w:sz w:val="32"/>
          <w:szCs w:val="32"/>
          <w:lang w:val="en-US" w:eastAsia="zh-CN"/>
        </w:rPr>
        <w:t>0</w:t>
      </w:r>
      <w:r>
        <w:rPr>
          <w:rFonts w:hint="eastAsia" w:ascii="方正仿宋_GBK" w:hAnsi="方正仿宋_GBK" w:eastAsia="方正仿宋_GBK"/>
          <w:b/>
          <w:bCs/>
          <w:color w:val="FF0000"/>
          <w:sz w:val="32"/>
          <w:szCs w:val="32"/>
        </w:rPr>
        <w:t>0-9:</w:t>
      </w:r>
      <w:r>
        <w:rPr>
          <w:rFonts w:hint="eastAsia" w:ascii="方正仿宋_GBK" w:hAnsi="方正仿宋_GBK" w:eastAsia="方正仿宋_GBK"/>
          <w:b/>
          <w:bCs/>
          <w:color w:val="FF0000"/>
          <w:sz w:val="32"/>
          <w:szCs w:val="32"/>
          <w:lang w:val="en-US" w:eastAsia="zh-CN"/>
        </w:rPr>
        <w:t>3</w:t>
      </w:r>
      <w:r>
        <w:rPr>
          <w:rFonts w:hint="eastAsia" w:ascii="方正仿宋_GBK" w:hAnsi="方正仿宋_GBK" w:eastAsia="方正仿宋_GBK"/>
          <w:b/>
          <w:bCs/>
          <w:color w:val="FF0000"/>
          <w:sz w:val="32"/>
          <w:szCs w:val="32"/>
        </w:rPr>
        <w:t>0</w:t>
      </w:r>
      <w:r>
        <w:rPr>
          <w:rFonts w:hint="eastAsia" w:ascii="方正仿宋_GBK" w:hAnsi="方正仿宋_GBK" w:eastAsia="方正仿宋_GBK"/>
          <w:b/>
          <w:bCs/>
          <w:color w:val="FF0000"/>
          <w:sz w:val="32"/>
          <w:szCs w:val="32"/>
          <w:lang w:eastAsia="zh-CN"/>
        </w:rPr>
        <w:t>。</w:t>
      </w:r>
    </w:p>
    <w:p w14:paraId="7C511C0E">
      <w:pPr>
        <w:adjustRightInd w:val="0"/>
        <w:snapToGrid w:val="0"/>
        <w:spacing w:line="594" w:lineRule="exact"/>
        <w:ind w:firstLine="643" w:firstLineChars="200"/>
        <w:rPr>
          <w:rFonts w:hint="eastAsia" w:ascii="方正仿宋_GBK" w:eastAsia="方正仿宋_GBK"/>
          <w:b/>
          <w:bCs/>
          <w:color w:val="FF0000"/>
          <w:sz w:val="32"/>
          <w:szCs w:val="32"/>
          <w:lang w:eastAsia="zh-CN"/>
        </w:rPr>
      </w:pPr>
      <w:r>
        <w:rPr>
          <w:rFonts w:hint="eastAsia" w:ascii="方正仿宋_GBK" w:hAnsi="宋体" w:eastAsia="方正仿宋_GBK" w:cs="宋体"/>
          <w:b/>
          <w:bCs/>
          <w:color w:val="FF0000"/>
          <w:sz w:val="32"/>
          <w:szCs w:val="32"/>
        </w:rPr>
        <w:t>2、</w:t>
      </w:r>
      <w:r>
        <w:rPr>
          <w:rFonts w:hint="eastAsia" w:ascii="方正仿宋_GBK" w:hAnsi="方正仿宋_GBK" w:eastAsia="方正仿宋_GBK"/>
          <w:b/>
          <w:bCs/>
          <w:color w:val="FF0000"/>
          <w:sz w:val="32"/>
          <w:szCs w:val="32"/>
        </w:rPr>
        <w:t>遴选开始时间：2024年</w:t>
      </w:r>
      <w:r>
        <w:rPr>
          <w:rFonts w:hint="eastAsia" w:ascii="方正仿宋_GBK" w:hAnsi="方正仿宋_GBK" w:eastAsia="方正仿宋_GBK"/>
          <w:b/>
          <w:bCs/>
          <w:color w:val="FF0000"/>
          <w:sz w:val="32"/>
          <w:szCs w:val="32"/>
          <w:lang w:val="en-US" w:eastAsia="zh-CN"/>
        </w:rPr>
        <w:t>11</w:t>
      </w:r>
      <w:r>
        <w:rPr>
          <w:rFonts w:hint="eastAsia" w:ascii="方正仿宋_GBK" w:hAnsi="方正仿宋_GBK" w:eastAsia="方正仿宋_GBK"/>
          <w:b/>
          <w:bCs/>
          <w:color w:val="FF0000"/>
          <w:sz w:val="32"/>
          <w:szCs w:val="32"/>
        </w:rPr>
        <w:t>月</w:t>
      </w:r>
      <w:r>
        <w:rPr>
          <w:rFonts w:hint="eastAsia" w:ascii="方正仿宋_GBK" w:hAnsi="方正仿宋_GBK" w:eastAsia="方正仿宋_GBK"/>
          <w:b/>
          <w:bCs/>
          <w:color w:val="FF0000"/>
          <w:sz w:val="32"/>
          <w:szCs w:val="32"/>
          <w:lang w:val="en-US" w:eastAsia="zh-CN"/>
        </w:rPr>
        <w:t>19</w:t>
      </w:r>
      <w:r>
        <w:rPr>
          <w:rFonts w:hint="eastAsia" w:ascii="方正仿宋_GBK" w:hAnsi="方正仿宋_GBK" w:eastAsia="方正仿宋_GBK"/>
          <w:b/>
          <w:bCs/>
          <w:color w:val="FF0000"/>
          <w:sz w:val="32"/>
          <w:szCs w:val="32"/>
        </w:rPr>
        <w:t>日北京时间9:</w:t>
      </w:r>
      <w:r>
        <w:rPr>
          <w:rFonts w:hint="eastAsia" w:ascii="方正仿宋_GBK" w:hAnsi="方正仿宋_GBK" w:eastAsia="方正仿宋_GBK"/>
          <w:b/>
          <w:bCs/>
          <w:color w:val="FF0000"/>
          <w:sz w:val="32"/>
          <w:szCs w:val="32"/>
          <w:lang w:val="en-US" w:eastAsia="zh-CN"/>
        </w:rPr>
        <w:t>3</w:t>
      </w:r>
      <w:r>
        <w:rPr>
          <w:rFonts w:hint="eastAsia" w:ascii="方正仿宋_GBK" w:hAnsi="方正仿宋_GBK" w:eastAsia="方正仿宋_GBK"/>
          <w:b/>
          <w:bCs/>
          <w:color w:val="FF0000"/>
          <w:sz w:val="32"/>
          <w:szCs w:val="32"/>
        </w:rPr>
        <w:t>0</w:t>
      </w:r>
      <w:r>
        <w:rPr>
          <w:rFonts w:hint="eastAsia" w:ascii="方正仿宋_GBK" w:eastAsia="方正仿宋_GBK"/>
          <w:b/>
          <w:bCs/>
          <w:color w:val="FF0000"/>
          <w:sz w:val="32"/>
          <w:szCs w:val="32"/>
        </w:rPr>
        <w:t xml:space="preserve"> </w:t>
      </w:r>
      <w:r>
        <w:rPr>
          <w:rFonts w:hint="eastAsia" w:ascii="方正仿宋_GBK" w:eastAsia="方正仿宋_GBK"/>
          <w:b/>
          <w:bCs/>
          <w:color w:val="FF0000"/>
          <w:sz w:val="32"/>
          <w:szCs w:val="32"/>
          <w:lang w:eastAsia="zh-CN"/>
        </w:rPr>
        <w:t>。</w:t>
      </w:r>
    </w:p>
    <w:p w14:paraId="53FD1E6F">
      <w:pPr>
        <w:pStyle w:val="2"/>
        <w:ind w:firstLine="643" w:firstLineChars="200"/>
        <w:rPr>
          <w:rFonts w:hint="default" w:ascii="方正仿宋_GBK" w:eastAsia="方正仿宋_GBK"/>
          <w:b/>
          <w:bCs/>
          <w:color w:val="FF0000"/>
          <w:sz w:val="32"/>
          <w:szCs w:val="32"/>
          <w:lang w:val="en-US" w:eastAsia="zh-CN"/>
        </w:rPr>
      </w:pPr>
      <w:r>
        <w:rPr>
          <w:rFonts w:hint="eastAsia" w:ascii="方正仿宋_GBK" w:eastAsia="方正仿宋_GBK"/>
          <w:b/>
          <w:bCs/>
          <w:color w:val="FF0000"/>
          <w:sz w:val="32"/>
          <w:szCs w:val="32"/>
          <w:lang w:val="en-US" w:eastAsia="zh-CN"/>
        </w:rPr>
        <w:t>（三）危化品经营资质仅包10需要提供，投其他分包的无需提供该项资质。如此前发布的采购公告与该更正公告有冲突的，以更正公告的内容为准。</w:t>
      </w:r>
      <w:bookmarkStart w:id="0" w:name="_GoBack"/>
      <w:bookmarkEnd w:id="0"/>
    </w:p>
    <w:p w14:paraId="6D9E1902">
      <w:pPr>
        <w:pStyle w:val="2"/>
        <w:jc w:val="right"/>
        <w:rPr>
          <w:rFonts w:hint="eastAsia" w:ascii="方正仿宋_GBK" w:eastAsia="方正仿宋_GBK"/>
          <w:b/>
          <w:bCs/>
          <w:color w:val="FF0000"/>
          <w:sz w:val="32"/>
          <w:szCs w:val="32"/>
          <w:lang w:val="en-US" w:eastAsia="zh-CN"/>
        </w:rPr>
      </w:pPr>
      <w:r>
        <w:rPr>
          <w:rFonts w:hint="eastAsia" w:ascii="方正仿宋_GBK" w:eastAsia="方正仿宋_GBK"/>
          <w:b/>
          <w:bCs/>
          <w:color w:val="FF0000"/>
          <w:sz w:val="32"/>
          <w:szCs w:val="32"/>
          <w:lang w:val="en-US" w:eastAsia="zh-CN"/>
        </w:rPr>
        <w:t xml:space="preserve">                                                   </w:t>
      </w:r>
    </w:p>
    <w:p w14:paraId="28695377">
      <w:pPr>
        <w:pStyle w:val="2"/>
        <w:jc w:val="right"/>
        <w:rPr>
          <w:rFonts w:hint="default" w:ascii="方正仿宋_GBK" w:eastAsia="方正仿宋_GBK"/>
          <w:b/>
          <w:bCs/>
          <w:color w:val="FF0000"/>
          <w:sz w:val="32"/>
          <w:szCs w:val="32"/>
          <w:lang w:val="en-US" w:eastAsia="zh-CN"/>
        </w:rPr>
      </w:pPr>
      <w:r>
        <w:rPr>
          <w:rFonts w:hint="eastAsia" w:ascii="方正仿宋_GBK" w:eastAsia="方正仿宋_GBK"/>
          <w:b w:val="0"/>
          <w:bCs w:val="0"/>
          <w:color w:val="000000" w:themeColor="text1"/>
          <w:sz w:val="32"/>
          <w:szCs w:val="32"/>
          <w:lang w:val="en-US" w:eastAsia="zh-CN"/>
          <w14:textFill>
            <w14:solidFill>
              <w14:schemeClr w14:val="tx1"/>
            </w14:solidFill>
          </w14:textFill>
        </w:rPr>
        <w:t xml:space="preserve"> 2024年11月13日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85FC4"/>
    <w:multiLevelType w:val="singleLevel"/>
    <w:tmpl w:val="CF585FC4"/>
    <w:lvl w:ilvl="0" w:tentative="0">
      <w:start w:val="1"/>
      <w:numFmt w:val="decimal"/>
      <w:suff w:val="nothing"/>
      <w:lvlText w:val="%1."/>
      <w:lvlJc w:val="left"/>
    </w:lvl>
  </w:abstractNum>
  <w:abstractNum w:abstractNumId="1">
    <w:nsid w:val="EB00833F"/>
    <w:multiLevelType w:val="singleLevel"/>
    <w:tmpl w:val="EB00833F"/>
    <w:lvl w:ilvl="0" w:tentative="0">
      <w:start w:val="1"/>
      <w:numFmt w:val="decimal"/>
      <w:suff w:val="nothing"/>
      <w:lvlText w:val="%1."/>
      <w:lvlJc w:val="left"/>
    </w:lvl>
  </w:abstractNum>
  <w:abstractNum w:abstractNumId="2">
    <w:nsid w:val="45300682"/>
    <w:multiLevelType w:val="multilevel"/>
    <w:tmpl w:val="45300682"/>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FC8982"/>
    <w:multiLevelType w:val="singleLevel"/>
    <w:tmpl w:val="77FC8982"/>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NmUxZmQ3MDE2YTA2YTc5NDhkNThhYTYxYWVmYzIifQ=="/>
  </w:docVars>
  <w:rsids>
    <w:rsidRoot w:val="00000000"/>
    <w:rsid w:val="039E087E"/>
    <w:rsid w:val="1E4A7D3D"/>
    <w:rsid w:val="222E41A0"/>
    <w:rsid w:val="22C23E14"/>
    <w:rsid w:val="28A2160A"/>
    <w:rsid w:val="2954002F"/>
    <w:rsid w:val="32CD1FC8"/>
    <w:rsid w:val="36723656"/>
    <w:rsid w:val="3E8A2533"/>
    <w:rsid w:val="3F336CF3"/>
    <w:rsid w:val="428748B3"/>
    <w:rsid w:val="4FDF5118"/>
    <w:rsid w:val="51D442CE"/>
    <w:rsid w:val="6C4E46A2"/>
    <w:rsid w:val="6C5703CB"/>
    <w:rsid w:val="7A570666"/>
    <w:rsid w:val="7E9B7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szCs w:val="20"/>
    </w:rPr>
  </w:style>
  <w:style w:type="paragraph" w:styleId="5">
    <w:name w:val="List Paragraph"/>
    <w:basedOn w:val="1"/>
    <w:qFormat/>
    <w:uiPriority w:val="34"/>
    <w:pPr>
      <w:ind w:firstLine="420" w:firstLineChars="200"/>
    </w:pPr>
    <w:rPr>
      <w:rFonts w:ascii="等线" w:hAnsi="等线" w:eastAsia="等线" w:cs="Times New Roman"/>
      <w:szCs w:val="22"/>
    </w:rPr>
  </w:style>
  <w:style w:type="character" w:customStyle="1" w:styleId="6">
    <w:name w:val="normaltextrun"/>
    <w:basedOn w:val="4"/>
    <w:qFormat/>
    <w:uiPriority w:val="0"/>
  </w:style>
  <w:style w:type="paragraph" w:customStyle="1" w:styleId="7">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3646</Words>
  <Characters>4246</Characters>
  <Lines>0</Lines>
  <Paragraphs>0</Paragraphs>
  <TotalTime>19</TotalTime>
  <ScaleCrop>false</ScaleCrop>
  <LinksUpToDate>false</LinksUpToDate>
  <CharactersWithSpaces>4308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2024-11-13T01:51:00Z</dcterms:created>
  <dc:creator>admin</dc:creator>
  <cp:lastModifiedBy>有、意思</cp:lastModifiedBy>
  <dcterms:modified xsi:type="dcterms:W3CDTF">2024-11-13T08:45:08Z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4B29EA928DF64F9199E9C3A3E8170D97_13</vt:lpwstr>
  </property>
</Properties>
</file>