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631AF9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DD6F14" w:rsidRPr="00DD6F14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耳鼻咽喉科耳鼻诊断仪（鼻阻力仪）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DD6F14" w:rsidRPr="00DD6F14">
        <w:rPr>
          <w:rFonts w:ascii="方正仿宋_GBK" w:eastAsia="方正仿宋_GBK" w:hAnsi="Segoe UI" w:cs="Segoe UI" w:hint="eastAsia"/>
          <w:b/>
        </w:rPr>
        <w:t>耳鼻咽喉科耳鼻诊断仪（鼻阻力仪）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DD6F14" w:rsidRPr="00DD6F14">
        <w:rPr>
          <w:rFonts w:ascii="方正仿宋_GBK" w:eastAsia="方正仿宋_GBK" w:hAnsiTheme="minorEastAsia" w:hint="eastAsia"/>
          <w:b/>
        </w:rPr>
        <w:t>耳鼻咽喉科耳鼻诊断仪（鼻阻力仪）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DD6F14">
        <w:rPr>
          <w:rFonts w:ascii="方正仿宋_GBK" w:eastAsia="方正仿宋_GBK" w:hAnsiTheme="minorEastAsia" w:cs="宋体" w:hint="eastAsia"/>
          <w:kern w:val="0"/>
          <w:sz w:val="24"/>
        </w:rPr>
        <w:t>9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253D" w:rsidP="0056253D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2024年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DD6F14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DD6F14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</w:t>
      </w:r>
      <w:r w:rsidR="004B4918"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PPT单独发一份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56253D" w:rsidRPr="0056253D">
        <w:rPr>
          <w:rFonts w:ascii="方正仿宋_GBK" w:eastAsia="方正仿宋_GBK" w:hAnsiTheme="minorEastAsia" w:cs="宋体" w:hint="eastAsia"/>
          <w:kern w:val="0"/>
          <w:sz w:val="24"/>
        </w:rPr>
        <w:t>技术白皮书、产品说明书、注册证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及副页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BA3984" w:rsidRPr="00365B7B" w:rsidRDefault="00BA3984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b/>
          <w:kern w:val="0"/>
          <w:sz w:val="24"/>
        </w:rPr>
      </w:pPr>
      <w:r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12、若制造商或生产企业为中小微企业，请提供相应证明的函。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621" w:rsidRDefault="00E96621" w:rsidP="00B737DD">
      <w:r>
        <w:separator/>
      </w:r>
    </w:p>
  </w:endnote>
  <w:endnote w:type="continuationSeparator" w:id="0">
    <w:p w:rsidR="00E96621" w:rsidRDefault="00E96621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621" w:rsidRDefault="00E96621" w:rsidP="00B737DD">
      <w:r>
        <w:separator/>
      </w:r>
    </w:p>
  </w:footnote>
  <w:footnote w:type="continuationSeparator" w:id="0">
    <w:p w:rsidR="00E96621" w:rsidRDefault="00E96621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41</cp:revision>
  <dcterms:created xsi:type="dcterms:W3CDTF">2023-03-01T01:44:00Z</dcterms:created>
  <dcterms:modified xsi:type="dcterms:W3CDTF">2024-03-29T03:47:00Z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