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合川区人民医院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关于征集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液氧、瓶装气体</w:t>
      </w:r>
      <w:r>
        <w:rPr>
          <w:rFonts w:hint="eastAsia" w:ascii="方正小标宋_GBK" w:eastAsia="方正小标宋_GBK"/>
          <w:sz w:val="44"/>
          <w:szCs w:val="44"/>
        </w:rPr>
        <w:t>价格信息的公告 </w:t>
      </w:r>
    </w:p>
    <w:bookmarkEnd w:id="0"/>
    <w:p w14:paraId="76548F9A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各潜在供应厂商：</w:t>
      </w:r>
    </w:p>
    <w:p w14:paraId="252421F5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您好！感谢您们一直以来对我院医疗卫生系统的大力支持！我院根据实际需要公开征集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液氧、瓶装气体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具体要求明确如下：</w:t>
      </w:r>
    </w:p>
    <w:p w14:paraId="39275EB5">
      <w:pPr>
        <w:pStyle w:val="5"/>
        <w:numPr>
          <w:ilvl w:val="0"/>
          <w:numId w:val="0"/>
        </w:numPr>
        <w:snapToGrid w:val="0"/>
        <w:ind w:firstLine="48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项目概况：</w:t>
      </w:r>
    </w:p>
    <w:p w14:paraId="0B6E2C62">
      <w:pPr>
        <w:pStyle w:val="5"/>
        <w:numPr>
          <w:ilvl w:val="0"/>
          <w:numId w:val="0"/>
        </w:numPr>
        <w:snapToGrid w:val="0"/>
        <w:ind w:firstLine="48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（一）重庆市合川区人民医院床位数量：1640张。</w:t>
      </w:r>
    </w:p>
    <w:p w14:paraId="371FCA36">
      <w:pPr>
        <w:pStyle w:val="5"/>
        <w:numPr>
          <w:ilvl w:val="0"/>
          <w:numId w:val="0"/>
        </w:numPr>
        <w:snapToGrid w:val="0"/>
        <w:ind w:firstLine="48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（二）设备配置如下：低温储槽5立方罐体4个、汇流排1套、汽化器两台及附属设施。相关产品参数如下：</w:t>
      </w:r>
    </w:p>
    <w:tbl>
      <w:tblPr>
        <w:tblStyle w:val="6"/>
        <w:tblpPr w:leftFromText="180" w:rightFromText="180" w:vertAnchor="text" w:horzAnchor="page" w:tblpX="871" w:tblpY="236"/>
        <w:tblOverlap w:val="never"/>
        <w:tblW w:w="10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82"/>
        <w:gridCol w:w="2936"/>
        <w:gridCol w:w="857"/>
        <w:gridCol w:w="1457"/>
        <w:gridCol w:w="1275"/>
        <w:gridCol w:w="1607"/>
      </w:tblGrid>
      <w:tr w14:paraId="0671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5A63">
            <w:pPr>
              <w:widowControl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报价公司：</w:t>
            </w:r>
          </w:p>
        </w:tc>
      </w:tr>
      <w:tr w14:paraId="11FA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2420">
            <w:pPr>
              <w:widowControl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 w14:paraId="6BEB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8657">
            <w:pPr>
              <w:spacing w:line="400" w:lineRule="exact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097A">
            <w:pPr>
              <w:spacing w:line="400" w:lineRule="exact"/>
              <w:ind w:firstLine="240" w:firstLineChars="1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所需产品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6E36">
            <w:pPr>
              <w:spacing w:line="400" w:lineRule="exact"/>
              <w:ind w:firstLine="720" w:firstLineChars="3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6EF7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EF52">
            <w:pPr>
              <w:spacing w:line="400" w:lineRule="exact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年大致用量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0A1E">
            <w:pPr>
              <w:spacing w:line="400" w:lineRule="exact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4930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备注</w:t>
            </w:r>
          </w:p>
        </w:tc>
      </w:tr>
      <w:tr w14:paraId="6FDA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C5B58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1777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瓶装氧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3L、15MPa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5E5B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73B2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D4AB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9F297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储气瓶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及配套附件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由供货方提供</w:t>
            </w:r>
          </w:p>
          <w:p w14:paraId="71862130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 w14:paraId="28A48A2F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 w14:paraId="3B59F501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 w14:paraId="74957F85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 w14:paraId="4025067B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结算以实际用量为准</w:t>
            </w:r>
          </w:p>
        </w:tc>
      </w:tr>
      <w:tr w14:paraId="248E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13DB0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A1E6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瓶装氧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10L、15MPa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2A33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C428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D16F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54F5C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3920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0E1AE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BD3C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瓶装氧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20L-30L、15MPa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F781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446A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6925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39B90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5ADC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F4F33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B26A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瓶装氧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40L、15MPa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72DB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09AF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C774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262DF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7AB3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B1A5E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DFAE">
            <w:pPr>
              <w:spacing w:line="400" w:lineRule="exact"/>
              <w:ind w:firstLine="240" w:firstLineChars="1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二氧化碳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40L、15MPa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0D69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C07D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77D4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24E12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3FC2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98659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3D8E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液氧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纯度≥99.5%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0555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9953">
            <w:pPr>
              <w:spacing w:line="400" w:lineRule="exact"/>
              <w:ind w:firstLine="240" w:firstLineChars="1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04BF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B6C2914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7E2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B0EF7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B91F">
            <w:pPr>
              <w:spacing w:line="400" w:lineRule="exac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二种混合气体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E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氧气21%、氦气平衡40L、9.8MPa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4655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A0B3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A77D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3C843AE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5FE5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F7524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D93E">
            <w:pPr>
              <w:spacing w:line="400" w:lineRule="exac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四种混合气体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一氧化碳0.298%、氦气9.98%、氧气20%、氮气平衡40L、9.8MPa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0C89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B34F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8104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BA3A86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3F2C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22288">
            <w:pPr>
              <w:spacing w:line="400" w:lineRule="exact"/>
              <w:jc w:val="center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B24E">
            <w:pPr>
              <w:spacing w:line="400" w:lineRule="exact"/>
              <w:ind w:firstLine="240" w:firstLineChars="1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瓶装氮气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40L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1F6">
            <w:pPr>
              <w:spacing w:line="4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20B7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80F7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22B5532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37B5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C94FA">
            <w:pPr>
              <w:spacing w:line="400" w:lineRule="exact"/>
              <w:jc w:val="center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1D46">
            <w:pPr>
              <w:spacing w:line="40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液氮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B58">
            <w:pPr>
              <w:spacing w:line="400" w:lineRule="exact"/>
              <w:jc w:val="center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158D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018B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96B0FDF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  <w:tr w14:paraId="7E9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81B0">
            <w:pPr>
              <w:spacing w:line="400" w:lineRule="exact"/>
              <w:jc w:val="center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A2BB">
            <w:pPr>
              <w:spacing w:line="400" w:lineRule="exact"/>
              <w:ind w:firstLine="240" w:firstLineChars="1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瓶装氩气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40L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3C3B">
            <w:pPr>
              <w:spacing w:line="400" w:lineRule="exact"/>
              <w:jc w:val="center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4119">
            <w:pPr>
              <w:spacing w:line="400" w:lineRule="exact"/>
              <w:ind w:firstLine="480" w:firstLineChars="200"/>
              <w:jc w:val="left"/>
              <w:rPr>
                <w:rFonts w:hint="default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AF59"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442ACD">
            <w:pPr>
              <w:spacing w:line="560" w:lineRule="exact"/>
              <w:ind w:firstLine="480" w:firstLineChars="150"/>
              <w:rPr>
                <w:rFonts w:hint="eastAsia" w:ascii="方正仿宋_GBK" w:hAnsi="Calibri" w:eastAsia="方正仿宋_GBK"/>
                <w:color w:val="auto"/>
                <w:sz w:val="32"/>
              </w:rPr>
            </w:pPr>
          </w:p>
        </w:tc>
      </w:tr>
    </w:tbl>
    <w:p w14:paraId="587353FD">
      <w:pPr>
        <w:pStyle w:val="5"/>
        <w:snapToGrid w:val="0"/>
        <w:spacing w:before="0" w:beforeAutospacing="0" w:after="0" w:afterAutospacing="0" w:line="560" w:lineRule="atLeas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备注：以上报价均包含运费、安装、调试、运行、质保等所有费用。</w:t>
      </w:r>
    </w:p>
    <w:p w14:paraId="565CCC21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请各潜在供应厂商务必于202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日下午18:00前（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），将报价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电子件报送至邮箱hcrmyyyxzbk@163.com内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416083CB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各潜在供应商须根据参数表格自制报价书。</w:t>
      </w:r>
    </w:p>
    <w:p w14:paraId="3E8EF928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四、请各潜在供应厂商如实反应市场行情，非恶意报价。</w:t>
      </w:r>
    </w:p>
    <w:p w14:paraId="274C8923">
      <w:pPr>
        <w:pStyle w:val="2"/>
        <w:spacing w:before="0" w:after="0" w:line="560" w:lineRule="atLeast"/>
        <w:ind w:firstLine="640" w:firstLineChars="200"/>
        <w:rPr>
          <w:rFonts w:ascii="方正仿宋_GBK" w:hAnsi="方正仿宋_GBK" w:eastAsia="方正仿宋_GBK" w:cs="方正仿宋_GBK"/>
          <w:b w:val="0"/>
          <w:kern w:val="24"/>
          <w:sz w:val="32"/>
        </w:rPr>
      </w:pPr>
      <w:r>
        <w:rPr>
          <w:rFonts w:hint="eastAsia" w:ascii="方正仿宋_GBK" w:hAnsi="方正仿宋_GBK" w:eastAsia="方正仿宋_GBK" w:cs="方正仿宋_GBK"/>
          <w:b w:val="0"/>
          <w:kern w:val="24"/>
          <w:sz w:val="32"/>
        </w:rPr>
        <w:t>五、报价问价需盖公章</w:t>
      </w:r>
    </w:p>
    <w:p w14:paraId="317AA1F1">
      <w:pPr>
        <w:spacing w:line="560" w:lineRule="atLeast"/>
        <w:ind w:firstLine="640" w:firstLineChars="2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六、联系电话：蒋老师15023230609。若需实地查看现场情况，可联系电话预约。</w:t>
      </w:r>
    </w:p>
    <w:p w14:paraId="1CDA67F0">
      <w:pPr>
        <w:spacing w:line="560" w:lineRule="atLeast"/>
        <w:ind w:firstLine="5120" w:firstLineChars="1600"/>
        <w:rPr>
          <w:rFonts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 w14:paraId="4EF05AAC">
      <w:pPr>
        <w:spacing w:line="560" w:lineRule="atLeast"/>
        <w:ind w:firstLine="5440" w:firstLineChars="1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 w14:paraId="0A4D0858"/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F5D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F8C7B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2AB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MGNkZmVkZTZlMGU0NWQ2NzgyNmY3NmUxOTQ1ZWIifQ=="/>
  </w:docVars>
  <w:rsids>
    <w:rsidRoot w:val="2EBA0182"/>
    <w:rsid w:val="000F2AE5"/>
    <w:rsid w:val="004B1776"/>
    <w:rsid w:val="0073017C"/>
    <w:rsid w:val="00B83B2E"/>
    <w:rsid w:val="00C449C8"/>
    <w:rsid w:val="00C55148"/>
    <w:rsid w:val="00E15FBB"/>
    <w:rsid w:val="2DBB2B93"/>
    <w:rsid w:val="2EBA0182"/>
    <w:rsid w:val="3B2752FA"/>
    <w:rsid w:val="42B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679</Characters>
  <Lines>4</Lines>
  <Paragraphs>1</Paragraphs>
  <TotalTime>2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2024-07-01T01:29:00Z</dcterms:created>
  <dc:creator>重阳</dc:creator>
  <cp:lastModifiedBy>有、意思</cp:lastModifiedBy>
  <dcterms:modified xsi:type="dcterms:W3CDTF">2025-01-20T09:35:42Z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53612E5679C44F09858332BBF003E3CD_13</vt:lpwstr>
  </property>
  <property fmtid="{D5CDD505-2E9C-101B-9397-08002B2CF9AE}" pid="4" name="KSOTemplateDocerSaveRecord">
    <vt:lpwstr>eyJoZGlkIjoiZmU3MGNhMmY0NzY5MWRjNGE5MTgyMjAyYjAxYjAwOTAiLCJ1c2VySWQiOiIxNjAzODI2Mjg2In0=</vt:lpwstr>
  </property>
</Properties>
</file>