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61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17025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u w:val="none"/>
          <w:lang w:val="en-US" w:eastAsia="zh-CN"/>
        </w:rPr>
        <w:t>2025—2028年招标代理机构遴选项目</w:t>
      </w:r>
    </w:p>
    <w:p w14:paraId="18B67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结果公示</w:t>
      </w:r>
    </w:p>
    <w:p w14:paraId="464C233E">
      <w:pPr>
        <w:pStyle w:val="2"/>
        <w:rPr>
          <w:rFonts w:hint="eastAsia"/>
        </w:rPr>
      </w:pPr>
    </w:p>
    <w:p w14:paraId="4423F6BE">
      <w:pPr>
        <w:pStyle w:val="3"/>
        <w:rPr>
          <w:rFonts w:hint="eastAsia"/>
        </w:rPr>
      </w:pPr>
    </w:p>
    <w:tbl>
      <w:tblPr>
        <w:tblStyle w:val="5"/>
        <w:tblW w:w="8983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3"/>
        <w:gridCol w:w="7120"/>
      </w:tblGrid>
      <w:tr w14:paraId="353E964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6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7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B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2025—2028年招标代理机构遴选项目</w:t>
            </w:r>
          </w:p>
        </w:tc>
      </w:tr>
      <w:tr w14:paraId="11FC1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3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7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0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2025010</w:t>
            </w:r>
          </w:p>
        </w:tc>
      </w:tr>
      <w:tr w14:paraId="424AA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B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7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4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2025年3月10日</w:t>
            </w:r>
          </w:p>
        </w:tc>
      </w:tr>
      <w:tr w14:paraId="11CA8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D7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7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D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2025年3月10日— 2025年3月11日</w:t>
            </w:r>
          </w:p>
        </w:tc>
      </w:tr>
      <w:tr w14:paraId="025789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8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7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A7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遴选</w:t>
            </w:r>
          </w:p>
        </w:tc>
      </w:tr>
      <w:tr w14:paraId="718A87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  <w:jc w:val="center"/>
        </w:trPr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C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中标单位：</w:t>
            </w:r>
          </w:p>
        </w:tc>
        <w:tc>
          <w:tcPr>
            <w:tcW w:w="7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59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方正仿宋_GBK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方正仿宋_GBK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第一中选人：国信招标集团股份有限公司：94.71分；</w:t>
            </w:r>
          </w:p>
          <w:p w14:paraId="6575FFE2">
            <w:pPr>
              <w:pStyle w:val="2"/>
              <w:rPr>
                <w:rFonts w:hint="eastAsia" w:ascii="Calibri" w:hAnsi="Calibri" w:eastAsia="方正仿宋_GBK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方正仿宋_GBK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第二中选人：公诚管理咨询有限公司：94分；</w:t>
            </w:r>
          </w:p>
          <w:p w14:paraId="777F8CAA">
            <w:pPr>
              <w:pStyle w:val="3"/>
              <w:ind w:left="0" w:leftChars="0" w:firstLine="0" w:firstLineChars="0"/>
              <w:jc w:val="left"/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 w:ascii="Calibri" w:hAnsi="Calibri" w:eastAsia="方正仿宋_GBK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</w:t>
            </w:r>
            <w:r>
              <w:rPr>
                <w:rFonts w:hint="eastAsia" w:eastAsia="方正仿宋_GBK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</w:t>
            </w:r>
            <w:r>
              <w:rPr>
                <w:rFonts w:hint="eastAsia" w:ascii="Calibri" w:hAnsi="Calibri" w:eastAsia="方正仿宋_GBK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中选人：</w:t>
            </w:r>
            <w:r>
              <w:rPr>
                <w:rFonts w:hint="eastAsia" w:eastAsia="方正仿宋_GBK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重庆赛迪工程咨询有限公司：93.67分。</w:t>
            </w:r>
          </w:p>
        </w:tc>
      </w:tr>
      <w:tr w14:paraId="54890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E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</w:t>
            </w:r>
          </w:p>
        </w:tc>
        <w:tc>
          <w:tcPr>
            <w:tcW w:w="7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1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邓铁 叶庚 龙思佳</w:t>
            </w:r>
          </w:p>
        </w:tc>
      </w:tr>
      <w:tr w14:paraId="6F767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CF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7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7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2034D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1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7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8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61D10AD4">
      <w:pPr>
        <w:jc w:val="center"/>
        <w:rPr>
          <w:rFonts w:hint="eastAsia"/>
        </w:rPr>
      </w:pPr>
    </w:p>
    <w:p w14:paraId="47ACB4DC">
      <w:pPr>
        <w:pStyle w:val="2"/>
        <w:rPr>
          <w:rFonts w:hint="eastAsia"/>
        </w:rPr>
      </w:pPr>
    </w:p>
    <w:p w14:paraId="511F29DE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5C070905">
      <w:pPr>
        <w:pStyle w:val="3"/>
        <w:ind w:firstLine="3520" w:firstLineChars="1100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xMDdiMTc2OWE3M2E0Y2JiNTQ1ODZhOWFmYzIifQ=="/>
  </w:docVars>
  <w:rsids>
    <w:rsidRoot w:val="00000000"/>
    <w:rsid w:val="008B1C66"/>
    <w:rsid w:val="03B352E2"/>
    <w:rsid w:val="044F4B2D"/>
    <w:rsid w:val="04D330E5"/>
    <w:rsid w:val="08987364"/>
    <w:rsid w:val="0931503F"/>
    <w:rsid w:val="0C976A54"/>
    <w:rsid w:val="0EC546D4"/>
    <w:rsid w:val="0F222E78"/>
    <w:rsid w:val="0F580DB7"/>
    <w:rsid w:val="0F731D88"/>
    <w:rsid w:val="104E473F"/>
    <w:rsid w:val="127B4CB6"/>
    <w:rsid w:val="12B03862"/>
    <w:rsid w:val="14164D9C"/>
    <w:rsid w:val="1596396F"/>
    <w:rsid w:val="18500FA0"/>
    <w:rsid w:val="19455C1D"/>
    <w:rsid w:val="1BBE01F3"/>
    <w:rsid w:val="1BD3210C"/>
    <w:rsid w:val="1F9574BD"/>
    <w:rsid w:val="21BF6A73"/>
    <w:rsid w:val="22B12EAD"/>
    <w:rsid w:val="23797266"/>
    <w:rsid w:val="247A12ED"/>
    <w:rsid w:val="26461511"/>
    <w:rsid w:val="26CF6072"/>
    <w:rsid w:val="28282A88"/>
    <w:rsid w:val="29C21E8E"/>
    <w:rsid w:val="2A1A7A9F"/>
    <w:rsid w:val="2B4D3A5E"/>
    <w:rsid w:val="2FEE6EA1"/>
    <w:rsid w:val="3224045C"/>
    <w:rsid w:val="336A541B"/>
    <w:rsid w:val="352305A8"/>
    <w:rsid w:val="35FF348B"/>
    <w:rsid w:val="38B5535F"/>
    <w:rsid w:val="39A131D7"/>
    <w:rsid w:val="3CA63D33"/>
    <w:rsid w:val="3E107198"/>
    <w:rsid w:val="3E8F1CE5"/>
    <w:rsid w:val="42276243"/>
    <w:rsid w:val="4247603F"/>
    <w:rsid w:val="4310202C"/>
    <w:rsid w:val="452426F9"/>
    <w:rsid w:val="4585575A"/>
    <w:rsid w:val="465D3F9B"/>
    <w:rsid w:val="49075B83"/>
    <w:rsid w:val="49973045"/>
    <w:rsid w:val="4A673681"/>
    <w:rsid w:val="4BD444F6"/>
    <w:rsid w:val="504B4C44"/>
    <w:rsid w:val="53AE39C1"/>
    <w:rsid w:val="54342609"/>
    <w:rsid w:val="553044F4"/>
    <w:rsid w:val="5A4A14BA"/>
    <w:rsid w:val="5B2249D8"/>
    <w:rsid w:val="5C952952"/>
    <w:rsid w:val="5F922D94"/>
    <w:rsid w:val="62857C88"/>
    <w:rsid w:val="63A860A9"/>
    <w:rsid w:val="650B7BAA"/>
    <w:rsid w:val="66B23A7E"/>
    <w:rsid w:val="66F76840"/>
    <w:rsid w:val="69BF15E3"/>
    <w:rsid w:val="6E4E0530"/>
    <w:rsid w:val="708010DE"/>
    <w:rsid w:val="70DC2FB5"/>
    <w:rsid w:val="70FD55A2"/>
    <w:rsid w:val="72626D6E"/>
    <w:rsid w:val="72BE544C"/>
    <w:rsid w:val="73FD6130"/>
    <w:rsid w:val="758B10CC"/>
    <w:rsid w:val="76194C67"/>
    <w:rsid w:val="7B253BAF"/>
    <w:rsid w:val="7EEB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2"/>
    </w:r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2468</Words>
  <Characters>2946</Characters>
  <Lines>0</Lines>
  <Paragraphs>0</Paragraphs>
  <TotalTime>3</TotalTime>
  <ScaleCrop>false</ScaleCrop>
  <LinksUpToDate>false</LinksUpToDate>
  <CharactersWithSpaces>3525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2024-06-17T07:14:00Z</dcterms:created>
  <dc:creator>Administrator</dc:creator>
  <cp:lastModifiedBy>素</cp:lastModifiedBy>
  <cp:lastPrinted>2025-03-10T09:23:00Z</cp:lastPrinted>
  <dcterms:modified xsi:type="dcterms:W3CDTF">2025-03-10T09:37:33Z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A6BE25184BEF433898D9BEFD2845A2D2_12</vt:lpwstr>
  </property>
  <property fmtid="{D5CDD505-2E9C-101B-9397-08002B2CF9AE}" pid="4" name="KSOTemplateDocerSaveRecord">
    <vt:lpwstr>eyJoZGlkIjoiMzUyMDllMzU4NjE2OTljNmE2YmQzNzdjMDVmYTRiMmQiLCJ1c2VySWQiOiI0Mjc2NDI2NjUifQ==</vt:lpwstr>
  </property>
</Properties>
</file>