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580BD0">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方正黑体_GBK" w:hAnsi="方正黑体_GBK" w:eastAsia="方正黑体_GBK" w:cs="方正黑体_GBK"/>
          <w:b/>
          <w:bCs/>
          <w:kern w:val="44"/>
          <w:sz w:val="44"/>
          <w:szCs w:val="44"/>
          <w:lang w:val="en-US" w:eastAsia="zh-CN"/>
        </w:rPr>
      </w:pPr>
      <w:bookmarkStart w:id="29" w:name="_GoBack"/>
      <w:bookmarkEnd w:id="29"/>
      <w:bookmarkStart w:id="0" w:name="_Toc232930620"/>
      <w:bookmarkStart w:id="1" w:name="_Toc232784012"/>
      <w:bookmarkStart w:id="2" w:name="_Toc197093641"/>
      <w:r>
        <w:rPr>
          <w:rFonts w:hint="eastAsia" w:ascii="方正黑体_GBK" w:hAnsi="方正黑体_GBK" w:eastAsia="方正黑体_GBK" w:cs="方正黑体_GBK"/>
          <w:b/>
          <w:bCs/>
          <w:kern w:val="44"/>
          <w:sz w:val="44"/>
          <w:szCs w:val="44"/>
          <w:lang w:val="en-US" w:eastAsia="zh-CN"/>
        </w:rPr>
        <w:t>重庆市合川区人民医院</w:t>
      </w:r>
    </w:p>
    <w:p w14:paraId="2ACE1518">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default" w:ascii="方正黑体_GBK" w:hAnsi="方正黑体_GBK" w:eastAsia="方正黑体_GBK" w:cs="方正黑体_GBK"/>
          <w:b/>
          <w:bCs/>
          <w:kern w:val="44"/>
          <w:sz w:val="44"/>
          <w:szCs w:val="44"/>
          <w:lang w:val="en-US" w:eastAsia="zh-CN"/>
        </w:rPr>
      </w:pPr>
      <w:r>
        <w:rPr>
          <w:rFonts w:hint="eastAsia" w:ascii="方正黑体_GBK" w:hAnsi="方正黑体_GBK" w:eastAsia="方正黑体_GBK" w:cs="方正黑体_GBK"/>
          <w:b/>
          <w:bCs/>
          <w:kern w:val="44"/>
          <w:sz w:val="44"/>
          <w:szCs w:val="44"/>
          <w:lang w:val="en-US" w:eastAsia="zh-CN"/>
        </w:rPr>
        <w:t>关于合川区人民医院急诊科流程改造项目</w:t>
      </w:r>
    </w:p>
    <w:p w14:paraId="320D3DFA">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仿宋_GBK" w:hAnsi="方正仿宋_GBK" w:eastAsia="方正仿宋_GBK" w:cs="方正仿宋_GBK"/>
          <w:b/>
          <w:bCs/>
          <w:kern w:val="44"/>
          <w:sz w:val="28"/>
          <w:szCs w:val="28"/>
        </w:rPr>
      </w:pPr>
      <w:r>
        <w:rPr>
          <w:rFonts w:hint="eastAsia" w:ascii="方正黑体_GBK" w:hAnsi="方正黑体_GBK" w:eastAsia="方正黑体_GBK" w:cs="方正黑体_GBK"/>
          <w:b/>
          <w:bCs/>
          <w:kern w:val="44"/>
          <w:sz w:val="44"/>
          <w:szCs w:val="44"/>
        </w:rPr>
        <w:t>可行性研究报告编制</w:t>
      </w:r>
      <w:r>
        <w:rPr>
          <w:rFonts w:hint="eastAsia" w:ascii="方正黑体_GBK" w:hAnsi="方正黑体_GBK" w:eastAsia="方正黑体_GBK" w:cs="方正黑体_GBK"/>
          <w:b/>
          <w:bCs/>
          <w:kern w:val="44"/>
          <w:sz w:val="44"/>
          <w:szCs w:val="44"/>
          <w:lang w:val="en-US" w:eastAsia="zh-CN"/>
        </w:rPr>
        <w:t>服务的</w:t>
      </w:r>
      <w:r>
        <w:rPr>
          <w:rFonts w:hint="eastAsia" w:ascii="方正黑体_GBK" w:hAnsi="方正黑体_GBK" w:eastAsia="方正黑体_GBK" w:cs="方正黑体_GBK"/>
          <w:b/>
          <w:bCs/>
          <w:kern w:val="44"/>
          <w:sz w:val="44"/>
          <w:szCs w:val="44"/>
        </w:rPr>
        <w:t xml:space="preserve">询价函 </w:t>
      </w:r>
      <w:r>
        <w:rPr>
          <w:rFonts w:hint="eastAsia" w:ascii="方正仿宋_GBK" w:hAnsi="方正仿宋_GBK" w:eastAsia="方正仿宋_GBK" w:cs="方正仿宋_GBK"/>
          <w:b/>
          <w:bCs/>
          <w:kern w:val="44"/>
          <w:sz w:val="28"/>
          <w:szCs w:val="28"/>
        </w:rPr>
        <w:t xml:space="preserve"> </w:t>
      </w:r>
    </w:p>
    <w:bookmarkEnd w:id="0"/>
    <w:bookmarkEnd w:id="1"/>
    <w:bookmarkEnd w:id="2"/>
    <w:p w14:paraId="17ADD0EB">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仿宋_GBK" w:hAnsi="方正仿宋_GBK" w:eastAsia="方正仿宋_GBK" w:cs="方正仿宋_GBK"/>
          <w:b/>
          <w:bCs/>
          <w:kern w:val="44"/>
          <w:sz w:val="28"/>
          <w:szCs w:val="28"/>
        </w:rPr>
      </w:pPr>
      <w:bookmarkStart w:id="3" w:name="_Toc361144029"/>
      <w:bookmarkStart w:id="4" w:name="_Toc197093647"/>
      <w:bookmarkStart w:id="5" w:name="_Toc361144035"/>
      <w:bookmarkStart w:id="6" w:name="_Toc232930626"/>
    </w:p>
    <w:p w14:paraId="55CFFBBB">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一、询价</w:t>
      </w:r>
      <w:bookmarkEnd w:id="3"/>
      <w:r>
        <w:rPr>
          <w:rFonts w:hint="eastAsia" w:ascii="Times New Roman" w:hAnsi="Times New Roman" w:eastAsia="方正黑体_GBK" w:cs="Times New Roman"/>
          <w:kern w:val="2"/>
          <w:sz w:val="32"/>
          <w:szCs w:val="32"/>
          <w:lang w:val="en-US" w:eastAsia="zh-CN" w:bidi="ar-SA"/>
        </w:rPr>
        <w:t>内容</w:t>
      </w:r>
    </w:p>
    <w:p w14:paraId="22DE21F9">
      <w:pPr>
        <w:pageBreakBefore w:val="0"/>
        <w:kinsoku/>
        <w:wordWrap/>
        <w:overflowPunct/>
        <w:topLinePunct w:val="0"/>
        <w:autoSpaceDE/>
        <w:autoSpaceDN/>
        <w:bidi w:val="0"/>
        <w:adjustRightInd/>
        <w:snapToGrid w:val="0"/>
        <w:spacing w:line="572" w:lineRule="exact"/>
        <w:ind w:left="-105" w:leftChars="-50" w:right="-105" w:rightChars="-50" w:firstLine="600" w:firstLineChars="200"/>
        <w:textAlignment w:val="auto"/>
        <w:rPr>
          <w:rFonts w:hint="eastAsia" w:ascii="方正仿宋_GBK" w:hAnsi="方正仿宋_GBK" w:eastAsia="方正仿宋_GBK" w:cs="方正仿宋_GBK"/>
          <w:sz w:val="30"/>
          <w:szCs w:val="30"/>
        </w:rPr>
      </w:pPr>
      <w:bookmarkStart w:id="7" w:name="_Toc197093642"/>
      <w:bookmarkStart w:id="8" w:name="_Toc232784013"/>
      <w:bookmarkStart w:id="9" w:name="_Toc232930621"/>
      <w:r>
        <w:rPr>
          <w:rFonts w:hint="eastAsia" w:ascii="方正仿宋_GBK" w:hAnsi="方正仿宋_GBK" w:eastAsia="方正仿宋_GBK" w:cs="方正仿宋_GBK"/>
          <w:sz w:val="30"/>
          <w:szCs w:val="30"/>
        </w:rPr>
        <w:t>重庆市合川区</w:t>
      </w:r>
      <w:r>
        <w:rPr>
          <w:rFonts w:hint="eastAsia" w:ascii="方正仿宋_GBK" w:hAnsi="方正仿宋_GBK" w:eastAsia="方正仿宋_GBK" w:cs="方正仿宋_GBK"/>
          <w:sz w:val="30"/>
          <w:szCs w:val="30"/>
          <w:lang w:val="en-US" w:eastAsia="zh-CN"/>
        </w:rPr>
        <w:t>人民医院拟委托第三方完成合川区人民医院急诊科流程改造项目</w:t>
      </w:r>
      <w:r>
        <w:rPr>
          <w:rFonts w:hint="eastAsia" w:ascii="方正仿宋_GBK" w:hAnsi="方正仿宋_GBK" w:eastAsia="方正仿宋_GBK" w:cs="方正仿宋_GBK"/>
          <w:sz w:val="30"/>
          <w:szCs w:val="30"/>
        </w:rPr>
        <w:t>可行性研究报告编制</w:t>
      </w:r>
      <w:r>
        <w:rPr>
          <w:rFonts w:hint="eastAsia" w:ascii="方正仿宋_GBK" w:hAnsi="方正仿宋_GBK" w:eastAsia="方正仿宋_GBK" w:cs="方正仿宋_GBK"/>
          <w:sz w:val="30"/>
          <w:szCs w:val="30"/>
          <w:lang w:val="en-US" w:eastAsia="zh-CN"/>
        </w:rPr>
        <w:t>工作</w:t>
      </w:r>
      <w:r>
        <w:rPr>
          <w:rFonts w:hint="eastAsia" w:ascii="方正仿宋_GBK" w:hAnsi="方正仿宋_GBK" w:eastAsia="方正仿宋_GBK" w:cs="方正仿宋_GBK"/>
          <w:sz w:val="30"/>
          <w:szCs w:val="30"/>
        </w:rPr>
        <w:t>，欢迎具有相应资质的供应商参与报价。</w:t>
      </w:r>
    </w:p>
    <w:p w14:paraId="709E545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kern w:val="2"/>
          <w:sz w:val="32"/>
          <w:szCs w:val="32"/>
          <w:lang w:val="en-US" w:eastAsia="zh-CN" w:bidi="ar-SA"/>
        </w:rPr>
      </w:pPr>
      <w:bookmarkStart w:id="10" w:name="_Toc361144030"/>
      <w:r>
        <w:rPr>
          <w:rFonts w:hint="eastAsia" w:ascii="Times New Roman" w:hAnsi="Times New Roman" w:eastAsia="方正黑体_GBK" w:cs="Times New Roman"/>
          <w:kern w:val="2"/>
          <w:sz w:val="32"/>
          <w:szCs w:val="32"/>
          <w:lang w:val="en-US" w:eastAsia="zh-CN" w:bidi="ar-SA"/>
        </w:rPr>
        <w:t>二、项目概况</w:t>
      </w:r>
      <w:bookmarkEnd w:id="7"/>
      <w:bookmarkEnd w:id="8"/>
      <w:bookmarkEnd w:id="9"/>
      <w:bookmarkEnd w:id="10"/>
    </w:p>
    <w:p w14:paraId="3D22DB1E">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00" w:firstLineChars="200"/>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1、项目名称：合川区人民医院急诊科流程改造项目。</w:t>
      </w:r>
    </w:p>
    <w:p w14:paraId="35495BC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00" w:firstLineChars="200"/>
        <w:textAlignment w:val="auto"/>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2、项目业主：重庆市合川区人民医院。</w:t>
      </w:r>
    </w:p>
    <w:p w14:paraId="35ED7C3C">
      <w:pPr>
        <w:pageBreakBefore w:val="0"/>
        <w:kinsoku/>
        <w:wordWrap/>
        <w:overflowPunct/>
        <w:topLinePunct w:val="0"/>
        <w:autoSpaceDE/>
        <w:autoSpaceDN/>
        <w:bidi w:val="0"/>
        <w:adjustRightInd/>
        <w:snapToGrid w:val="0"/>
        <w:spacing w:line="572" w:lineRule="exact"/>
        <w:ind w:right="-105" w:rightChars="-50" w:firstLine="600" w:firstLineChars="200"/>
        <w:textAlignment w:val="auto"/>
        <w:rPr>
          <w:rFonts w:hint="eastAsia" w:ascii="方正仿宋_GBK" w:hAnsi="方正仿宋_GBK" w:eastAsia="方正仿宋_GBK" w:cs="方正仿宋_GBK"/>
          <w:sz w:val="30"/>
          <w:szCs w:val="30"/>
          <w:lang w:val="en-US" w:eastAsia="zh-CN"/>
        </w:rPr>
      </w:pPr>
      <w:bookmarkStart w:id="11" w:name="_Toc197093643"/>
      <w:bookmarkStart w:id="12" w:name="_Toc232930622"/>
      <w:bookmarkStart w:id="13" w:name="_Toc232784014"/>
      <w:r>
        <w:rPr>
          <w:rFonts w:hint="eastAsia" w:ascii="方正仿宋_GBK" w:hAnsi="方正仿宋_GBK" w:eastAsia="方正仿宋_GBK" w:cs="方正仿宋_GBK"/>
          <w:sz w:val="30"/>
          <w:szCs w:val="30"/>
          <w:lang w:val="en-US" w:eastAsia="zh-CN"/>
        </w:rPr>
        <w:t>3、项目位置：合川区人民医院院内（重庆市合川区南办处希尔安大道1366号）。</w:t>
      </w:r>
    </w:p>
    <w:p w14:paraId="66EBD803">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4、</w:t>
      </w:r>
      <w:r>
        <w:rPr>
          <w:rFonts w:hint="eastAsia" w:ascii="方正仿宋_GBK" w:hAnsi="方正仿宋_GBK" w:eastAsia="方正仿宋_GBK" w:cs="方正仿宋_GBK"/>
          <w:sz w:val="30"/>
          <w:szCs w:val="30"/>
        </w:rPr>
        <w:t>建设规模</w:t>
      </w:r>
      <w:r>
        <w:rPr>
          <w:rFonts w:hint="eastAsia" w:ascii="方正仿宋_GBK" w:hAnsi="方正仿宋_GBK" w:eastAsia="方正仿宋_GBK" w:cs="方正仿宋_GBK"/>
          <w:sz w:val="30"/>
          <w:szCs w:val="30"/>
          <w:lang w:val="en-US" w:eastAsia="zh-CN"/>
        </w:rPr>
        <w:t>与内容</w:t>
      </w:r>
      <w:r>
        <w:rPr>
          <w:rFonts w:hint="eastAsia" w:ascii="方正仿宋_GBK" w:hAnsi="方正仿宋_GBK" w:eastAsia="方正仿宋_GBK" w:cs="方正仿宋_GBK"/>
          <w:sz w:val="30"/>
          <w:szCs w:val="30"/>
        </w:rPr>
        <w:t>：总改造面积约</w:t>
      </w:r>
      <w:r>
        <w:rPr>
          <w:rFonts w:hint="eastAsia" w:ascii="方正仿宋_GBK" w:hAnsi="方正仿宋_GBK" w:eastAsia="方正仿宋_GBK" w:cs="方正仿宋_GBK"/>
          <w:sz w:val="30"/>
          <w:szCs w:val="30"/>
          <w:lang w:val="en-US" w:eastAsia="zh-CN"/>
        </w:rPr>
        <w:t>3500</w:t>
      </w:r>
      <w:r>
        <w:rPr>
          <w:rFonts w:hint="eastAsia" w:ascii="方正仿宋_GBK" w:hAnsi="方正仿宋_GBK" w:eastAsia="方正仿宋_GBK" w:cs="方正仿宋_GBK"/>
          <w:sz w:val="30"/>
          <w:szCs w:val="30"/>
        </w:rPr>
        <w:t>平方米</w:t>
      </w:r>
      <w:r>
        <w:rPr>
          <w:rFonts w:hint="eastAsia" w:ascii="方正仿宋_GBK" w:hAnsi="方正仿宋_GBK" w:eastAsia="方正仿宋_GBK" w:cs="方正仿宋_GBK"/>
          <w:sz w:val="30"/>
          <w:szCs w:val="30"/>
          <w:lang w:eastAsia="zh-CN"/>
        </w:rPr>
        <w:t>，</w:t>
      </w:r>
      <w:r>
        <w:rPr>
          <w:rFonts w:hint="eastAsia" w:ascii="方正仿宋_GBK" w:hAnsi="方正仿宋_GBK" w:eastAsia="方正仿宋_GBK" w:cs="方正仿宋_GBK"/>
          <w:sz w:val="30"/>
          <w:szCs w:val="30"/>
          <w:highlight w:val="none"/>
          <w:lang w:val="en-US" w:eastAsia="zh-CN"/>
        </w:rPr>
        <w:t>对合川区人民医院现急诊科诊疗区、生活区及周边区域进行改扩建，重塑急诊就医流程（包括扩建抢救室、新建EICU病房、增设独立的治疗室、处置室、创伤复苏单元、卒中单元及胸痛单元、独立的沟通室等），</w:t>
      </w:r>
      <w:r>
        <w:rPr>
          <w:rFonts w:hint="eastAsia" w:ascii="方正仿宋_GBK" w:hAnsi="方正仿宋_GBK" w:eastAsia="方正仿宋_GBK" w:cs="方正仿宋_GBK"/>
          <w:sz w:val="30"/>
          <w:szCs w:val="30"/>
          <w:lang w:val="en-US" w:eastAsia="zh-CN"/>
        </w:rPr>
        <w:t>工程主要涉及土建、装饰装修、强弱电、消防及医气工程等内容。</w:t>
      </w:r>
    </w:p>
    <w:p w14:paraId="23BB3A5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default"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三、服务要求</w:t>
      </w:r>
    </w:p>
    <w:p w14:paraId="2811B2BC">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1、服务范围：</w:t>
      </w:r>
      <w:bookmarkEnd w:id="11"/>
      <w:bookmarkEnd w:id="12"/>
      <w:bookmarkEnd w:id="13"/>
      <w:bookmarkStart w:id="14" w:name="OLE_LINK7"/>
      <w:bookmarkStart w:id="15" w:name="_Toc361144031"/>
      <w:r>
        <w:rPr>
          <w:rFonts w:hint="eastAsia" w:ascii="方正仿宋_GBK" w:hAnsi="方正仿宋_GBK" w:eastAsia="方正仿宋_GBK" w:cs="方正仿宋_GBK"/>
          <w:sz w:val="30"/>
          <w:szCs w:val="30"/>
          <w:lang w:val="en-US" w:eastAsia="zh-CN"/>
        </w:rPr>
        <w:t>按照国家和行业有关规程规范规定的内容和深度，完成合川区人民医院急诊科流程改造项目可行性研究报告的编制工作，配合完成国家或行业主管部门的审查、评估以及委托方内部评审等工作。</w:t>
      </w:r>
      <w:bookmarkEnd w:id="14"/>
    </w:p>
    <w:p w14:paraId="7BE12B9C">
      <w:pPr>
        <w:pageBreakBefore w:val="0"/>
        <w:kinsoku/>
        <w:wordWrap/>
        <w:overflowPunct/>
        <w:topLinePunct w:val="0"/>
        <w:autoSpaceDE/>
        <w:autoSpaceDN/>
        <w:bidi w:val="0"/>
        <w:adjustRightInd/>
        <w:snapToGrid w:val="0"/>
        <w:spacing w:line="572" w:lineRule="exact"/>
        <w:ind w:right="-105" w:rightChars="-50" w:firstLine="600" w:firstLineChars="200"/>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2、服务期限：合同签订之日起至可行性研究报告通过相关部门审核止。</w:t>
      </w:r>
    </w:p>
    <w:p w14:paraId="02C03431">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四、资格要求</w:t>
      </w:r>
      <w:bookmarkEnd w:id="15"/>
      <w:bookmarkStart w:id="16" w:name="OLE_LINK1"/>
      <w:bookmarkStart w:id="17" w:name="OLE_LINK2"/>
      <w:bookmarkStart w:id="18" w:name="OLE_LINK3"/>
    </w:p>
    <w:p w14:paraId="7CFCD2B4">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具备建设行政主管部门颁发的工程咨询甲级</w:t>
      </w:r>
      <w:bookmarkEnd w:id="16"/>
      <w:bookmarkEnd w:id="17"/>
      <w:r>
        <w:rPr>
          <w:rFonts w:hint="eastAsia" w:ascii="方正仿宋_GBK" w:hAnsi="方正仿宋_GBK" w:eastAsia="方正仿宋_GBK" w:cs="方正仿宋_GBK"/>
          <w:sz w:val="30"/>
          <w:szCs w:val="30"/>
          <w:lang w:val="en-US" w:eastAsia="zh-CN"/>
        </w:rPr>
        <w:t>资信证书</w:t>
      </w:r>
    </w:p>
    <w:p w14:paraId="7CE89B96">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五、质量要求</w:t>
      </w:r>
    </w:p>
    <w:p w14:paraId="08673319">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符合审查和规范要求并通过相关部门技术审查</w:t>
      </w:r>
    </w:p>
    <w:p w14:paraId="46FF3D7F">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六、深度要求</w:t>
      </w:r>
    </w:p>
    <w:p w14:paraId="68AF3B92">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按照国家和行业有关规程规范规定的内容和深度</w:t>
      </w:r>
      <w:bookmarkEnd w:id="18"/>
      <w:bookmarkStart w:id="19" w:name="_Toc361144032"/>
      <w:bookmarkStart w:id="20" w:name="_Toc232784015"/>
      <w:bookmarkStart w:id="21" w:name="_Toc232930623"/>
      <w:bookmarkStart w:id="22" w:name="_Toc197093644"/>
    </w:p>
    <w:bookmarkEnd w:id="19"/>
    <w:bookmarkEnd w:id="20"/>
    <w:bookmarkEnd w:id="21"/>
    <w:bookmarkEnd w:id="22"/>
    <w:p w14:paraId="62212D35">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40" w:firstLineChars="200"/>
        <w:textAlignment w:val="auto"/>
        <w:rPr>
          <w:rFonts w:hint="eastAsia" w:ascii="Times New Roman" w:hAnsi="Times New Roman" w:eastAsia="方正黑体_GBK" w:cs="Times New Roman"/>
          <w:kern w:val="2"/>
          <w:sz w:val="32"/>
          <w:szCs w:val="32"/>
          <w:lang w:val="en-US" w:eastAsia="zh-CN" w:bidi="ar-SA"/>
        </w:rPr>
      </w:pPr>
      <w:r>
        <w:rPr>
          <w:rFonts w:hint="eastAsia" w:ascii="Times New Roman" w:hAnsi="Times New Roman" w:eastAsia="方正黑体_GBK" w:cs="Times New Roman"/>
          <w:kern w:val="2"/>
          <w:sz w:val="32"/>
          <w:szCs w:val="32"/>
          <w:lang w:val="en-US" w:eastAsia="zh-CN" w:bidi="ar-SA"/>
        </w:rPr>
        <w:t>七、报价要求</w:t>
      </w:r>
    </w:p>
    <w:p w14:paraId="4B5EDC5C">
      <w:pPr>
        <w:pageBreakBefore w:val="0"/>
        <w:numPr>
          <w:ilvl w:val="0"/>
          <w:numId w:val="0"/>
        </w:numPr>
        <w:kinsoku/>
        <w:wordWrap/>
        <w:overflowPunct/>
        <w:topLinePunct w:val="0"/>
        <w:autoSpaceDE/>
        <w:autoSpaceDN/>
        <w:bidi w:val="0"/>
        <w:adjustRightInd/>
        <w:snapToGrid w:val="0"/>
        <w:spacing w:line="572" w:lineRule="exact"/>
        <w:ind w:right="-105" w:rightChars="-50" w:firstLine="600" w:firstLineChars="200"/>
        <w:textAlignment w:val="auto"/>
        <w:rPr>
          <w:rFonts w:hint="eastAsia" w:ascii="方正仿宋_GBK" w:hAnsi="方正仿宋_GBK" w:eastAsia="方正仿宋_GBK" w:cs="方正仿宋_GBK"/>
          <w:b/>
          <w:bCs/>
          <w:sz w:val="30"/>
          <w:szCs w:val="30"/>
          <w:highlight w:val="none"/>
          <w:lang w:val="en-US" w:eastAsia="zh-CN"/>
        </w:rPr>
      </w:pPr>
      <w:r>
        <w:rPr>
          <w:rFonts w:hint="eastAsia" w:ascii="方正仿宋_GBK" w:hAnsi="方正仿宋_GBK" w:eastAsia="方正仿宋_GBK" w:cs="方正仿宋_GBK"/>
          <w:sz w:val="30"/>
          <w:szCs w:val="30"/>
          <w:lang w:val="en-US" w:eastAsia="zh-CN"/>
        </w:rPr>
        <w:t>本项目可行性研究费包括本工程建设内容范围内的可研编制的所有工作，以及协助招标人完成各项审批手续办理的服务人员和相关工作人员的人工成本、劳保、医疗、福利、津贴、保险、差旅费、资料费、各阶段评审专家咨询费及会务费用以及单位的管理费、税金、利润等一切可预见</w:t>
      </w:r>
      <w:r>
        <w:rPr>
          <w:rFonts w:hint="eastAsia" w:ascii="方正仿宋_GBK" w:hAnsi="方正仿宋_GBK" w:eastAsia="方正仿宋_GBK" w:cs="方正仿宋_GBK"/>
          <w:sz w:val="30"/>
          <w:szCs w:val="30"/>
          <w:highlight w:val="none"/>
          <w:lang w:val="en-US" w:eastAsia="zh-CN"/>
        </w:rPr>
        <w:t>和不可预见费用。</w:t>
      </w:r>
      <w:r>
        <w:rPr>
          <w:rFonts w:hint="eastAsia" w:ascii="方正仿宋_GBK" w:hAnsi="方正仿宋_GBK" w:eastAsia="方正仿宋_GBK" w:cs="方正仿宋_GBK"/>
          <w:b/>
          <w:bCs/>
          <w:sz w:val="30"/>
          <w:szCs w:val="30"/>
          <w:highlight w:val="none"/>
          <w:lang w:val="en-US" w:eastAsia="zh-CN"/>
        </w:rPr>
        <w:t>报价资料于3月21日18:00前发送至邮箱1256107814@qq.com</w:t>
      </w:r>
      <w:r>
        <w:rPr>
          <w:rFonts w:hint="eastAsia" w:ascii="方正仿宋_GBK" w:hAnsi="方正仿宋_GBK" w:eastAsia="方正仿宋_GBK" w:cs="方正仿宋_GBK"/>
          <w:b/>
          <w:bCs/>
          <w:color w:val="0000FF"/>
          <w:sz w:val="30"/>
          <w:szCs w:val="30"/>
          <w:highlight w:val="none"/>
          <w:lang w:val="en-US" w:eastAsia="zh-CN"/>
        </w:rPr>
        <w:t>，</w:t>
      </w:r>
      <w:r>
        <w:rPr>
          <w:rFonts w:hint="eastAsia" w:ascii="方正仿宋_GBK" w:hAnsi="方正仿宋_GBK" w:eastAsia="方正仿宋_GBK" w:cs="方正仿宋_GBK"/>
          <w:b/>
          <w:bCs/>
          <w:sz w:val="30"/>
          <w:szCs w:val="30"/>
          <w:highlight w:val="none"/>
          <w:lang w:val="en-US" w:eastAsia="zh-CN"/>
        </w:rPr>
        <w:t>逾期不再受理。</w:t>
      </w:r>
    </w:p>
    <w:p w14:paraId="5DAC75D2">
      <w:pPr>
        <w:pageBreakBefore w:val="0"/>
        <w:kinsoku/>
        <w:wordWrap/>
        <w:overflowPunct/>
        <w:topLinePunct w:val="0"/>
        <w:autoSpaceDE/>
        <w:autoSpaceDN/>
        <w:bidi w:val="0"/>
        <w:adjustRightInd/>
        <w:snapToGrid w:val="0"/>
        <w:spacing w:line="572" w:lineRule="exact"/>
        <w:ind w:left="-105" w:leftChars="-50" w:right="-105" w:rightChars="-50" w:firstLine="640" w:firstLineChars="200"/>
        <w:textAlignment w:val="auto"/>
        <w:rPr>
          <w:rFonts w:hint="eastAsia" w:ascii="方正仿宋_GBK" w:hAnsi="方正仿宋_GBK" w:eastAsia="方正仿宋_GBK" w:cs="方正仿宋_GBK"/>
          <w:kern w:val="0"/>
          <w:sz w:val="28"/>
          <w:szCs w:val="28"/>
          <w:highlight w:val="none"/>
        </w:rPr>
      </w:pPr>
      <w:r>
        <w:rPr>
          <w:rFonts w:hint="eastAsia" w:ascii="Times New Roman" w:hAnsi="Times New Roman" w:eastAsia="方正黑体_GBK" w:cs="Times New Roman"/>
          <w:kern w:val="2"/>
          <w:sz w:val="32"/>
          <w:szCs w:val="32"/>
          <w:highlight w:val="none"/>
          <w:lang w:val="en-US" w:eastAsia="zh-CN" w:bidi="ar-SA"/>
        </w:rPr>
        <w:t>八、联系方式</w:t>
      </w:r>
      <w:bookmarkEnd w:id="4"/>
      <w:bookmarkEnd w:id="5"/>
      <w:bookmarkEnd w:id="6"/>
      <w:r>
        <w:rPr>
          <w:rFonts w:hint="eastAsia" w:ascii="Times New Roman" w:hAnsi="Times New Roman" w:eastAsia="方正黑体_GBK" w:cs="Times New Roman"/>
          <w:kern w:val="2"/>
          <w:sz w:val="32"/>
          <w:szCs w:val="32"/>
          <w:highlight w:val="none"/>
          <w:lang w:val="en-US" w:eastAsia="zh-CN" w:bidi="ar-SA"/>
        </w:rPr>
        <w:t xml:space="preserve">  </w:t>
      </w:r>
      <w:r>
        <w:rPr>
          <w:rFonts w:hint="eastAsia" w:ascii="方正仿宋_GBK" w:hAnsi="方正仿宋_GBK" w:eastAsia="方正仿宋_GBK" w:cs="方正仿宋_GBK"/>
          <w:spacing w:val="-4"/>
          <w:sz w:val="28"/>
          <w:szCs w:val="28"/>
          <w:highlight w:val="none"/>
        </w:rPr>
        <w:t xml:space="preserve">   </w:t>
      </w:r>
    </w:p>
    <w:p w14:paraId="50820CC0">
      <w:pPr>
        <w:pageBreakBefore w:val="0"/>
        <w:numPr>
          <w:ilvl w:val="0"/>
          <w:numId w:val="0"/>
        </w:numPr>
        <w:kinsoku/>
        <w:wordWrap/>
        <w:overflowPunct/>
        <w:topLinePunct w:val="0"/>
        <w:autoSpaceDE/>
        <w:autoSpaceDN/>
        <w:bidi w:val="0"/>
        <w:adjustRightInd/>
        <w:snapToGrid w:val="0"/>
        <w:spacing w:line="572" w:lineRule="exact"/>
        <w:ind w:right="-105" w:rightChars="-50" w:firstLine="600" w:firstLineChars="200"/>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 xml:space="preserve">联系人：李老师                         </w:t>
      </w:r>
    </w:p>
    <w:p w14:paraId="3E82A1C7">
      <w:pPr>
        <w:pageBreakBefore w:val="0"/>
        <w:numPr>
          <w:ilvl w:val="0"/>
          <w:numId w:val="0"/>
        </w:numPr>
        <w:kinsoku/>
        <w:wordWrap/>
        <w:overflowPunct/>
        <w:topLinePunct w:val="0"/>
        <w:autoSpaceDE/>
        <w:autoSpaceDN/>
        <w:bidi w:val="0"/>
        <w:adjustRightInd/>
        <w:snapToGrid w:val="0"/>
        <w:spacing w:line="572" w:lineRule="exact"/>
        <w:ind w:right="-105" w:rightChars="-50" w:firstLine="600" w:firstLineChars="200"/>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t xml:space="preserve">电  话：13028360281                                  </w:t>
      </w:r>
    </w:p>
    <w:p w14:paraId="202E4461">
      <w:pPr>
        <w:pageBreakBefore w:val="0"/>
        <w:numPr>
          <w:ilvl w:val="0"/>
          <w:numId w:val="0"/>
        </w:numPr>
        <w:kinsoku/>
        <w:wordWrap/>
        <w:overflowPunct/>
        <w:topLinePunct w:val="0"/>
        <w:autoSpaceDE/>
        <w:autoSpaceDN/>
        <w:bidi w:val="0"/>
        <w:adjustRightInd/>
        <w:snapToGrid w:val="0"/>
        <w:spacing w:line="572" w:lineRule="exact"/>
        <w:ind w:right="-105" w:rightChars="-50" w:firstLine="600" w:firstLineChars="200"/>
        <w:textAlignment w:val="auto"/>
        <w:rPr>
          <w:rFonts w:hint="eastAsia" w:ascii="方正仿宋_GBK" w:hAnsi="方正仿宋_GBK" w:eastAsia="方正仿宋_GBK" w:cs="方正仿宋_GBK"/>
          <w:sz w:val="30"/>
          <w:szCs w:val="30"/>
          <w:lang w:val="en-US" w:eastAsia="zh-CN"/>
        </w:rPr>
      </w:pPr>
      <w:r>
        <w:rPr>
          <w:rFonts w:hint="eastAsia" w:ascii="方正仿宋_GBK" w:hAnsi="方正仿宋_GBK" w:eastAsia="方正仿宋_GBK" w:cs="方正仿宋_GBK"/>
          <w:sz w:val="30"/>
          <w:szCs w:val="30"/>
          <w:lang w:val="en-US" w:eastAsia="zh-CN"/>
        </w:rPr>
        <w:br w:type="page"/>
      </w:r>
    </w:p>
    <w:p w14:paraId="27E06075">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黑体_GBK" w:hAnsi="方正黑体_GBK" w:eastAsia="方正黑体_GBK" w:cs="方正黑体_GBK"/>
          <w:b/>
          <w:bCs/>
          <w:kern w:val="44"/>
          <w:sz w:val="44"/>
          <w:szCs w:val="44"/>
        </w:rPr>
      </w:pPr>
      <w:r>
        <w:rPr>
          <w:rFonts w:hint="eastAsia" w:ascii="方正黑体_GBK" w:hAnsi="方正黑体_GBK" w:eastAsia="方正黑体_GBK" w:cs="方正黑体_GBK"/>
          <w:b/>
          <w:bCs/>
          <w:kern w:val="44"/>
          <w:sz w:val="44"/>
          <w:szCs w:val="44"/>
        </w:rPr>
        <w:t>报 价 函</w:t>
      </w:r>
    </w:p>
    <w:p w14:paraId="7C814D57">
      <w:pPr>
        <w:spacing w:line="500" w:lineRule="exact"/>
        <w:rPr>
          <w:rFonts w:ascii="仿宋" w:hAnsi="仿宋" w:eastAsia="仿宋" w:cs="仿宋"/>
          <w:sz w:val="28"/>
          <w:szCs w:val="28"/>
        </w:rPr>
      </w:pPr>
    </w:p>
    <w:p w14:paraId="03E66DD1">
      <w:pPr>
        <w:ind w:left="-210" w:leftChars="-100" w:right="-210" w:rightChars="-100"/>
        <w:rPr>
          <w:rFonts w:hint="eastAsia" w:ascii="仿宋" w:hAnsi="仿宋" w:eastAsia="仿宋" w:cs="仿宋"/>
          <w:sz w:val="32"/>
          <w:szCs w:val="32"/>
        </w:rPr>
      </w:pPr>
      <w:r>
        <w:rPr>
          <w:rFonts w:hint="eastAsia" w:ascii="方正仿宋_GBK" w:hAnsi="方正仿宋_GBK" w:eastAsia="方正仿宋_GBK" w:cs="方正仿宋_GBK"/>
          <w:sz w:val="30"/>
          <w:szCs w:val="30"/>
        </w:rPr>
        <w:t>重庆市合川区</w:t>
      </w:r>
      <w:r>
        <w:rPr>
          <w:rFonts w:hint="eastAsia" w:ascii="方正仿宋_GBK" w:hAnsi="方正仿宋_GBK" w:eastAsia="方正仿宋_GBK" w:cs="方正仿宋_GBK"/>
          <w:sz w:val="30"/>
          <w:szCs w:val="30"/>
          <w:lang w:val="en-US" w:eastAsia="zh-CN"/>
        </w:rPr>
        <w:t>人民医院</w:t>
      </w:r>
      <w:r>
        <w:rPr>
          <w:rFonts w:hint="eastAsia" w:ascii="仿宋" w:hAnsi="仿宋" w:eastAsia="仿宋" w:cs="仿宋"/>
          <w:sz w:val="32"/>
          <w:szCs w:val="32"/>
        </w:rPr>
        <w:t>：</w:t>
      </w:r>
    </w:p>
    <w:p w14:paraId="2C73BB74">
      <w:pPr>
        <w:ind w:left="-210" w:leftChars="-100" w:right="-210" w:rightChars="-10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我方收到贵单位关于</w:t>
      </w:r>
      <w:r>
        <w:rPr>
          <w:rFonts w:hint="eastAsia" w:ascii="方正仿宋_GBK" w:hAnsi="方正仿宋_GBK" w:eastAsia="方正仿宋_GBK" w:cs="方正仿宋_GBK"/>
          <w:b/>
          <w:bCs/>
          <w:sz w:val="32"/>
          <w:szCs w:val="32"/>
          <w:u w:val="single"/>
        </w:rPr>
        <w:t>合川区人民医院急诊科流程改造项目</w:t>
      </w:r>
      <w:r>
        <w:rPr>
          <w:rFonts w:hint="eastAsia" w:ascii="方正仿宋_GBK" w:hAnsi="方正仿宋_GBK" w:eastAsia="方正仿宋_GBK" w:cs="方正仿宋_GBK"/>
          <w:b/>
          <w:bCs/>
          <w:sz w:val="32"/>
          <w:szCs w:val="32"/>
          <w:u w:val="single"/>
          <w:lang w:val="en-US" w:eastAsia="zh-CN"/>
        </w:rPr>
        <w:t>可行性</w:t>
      </w:r>
      <w:r>
        <w:rPr>
          <w:rFonts w:hint="eastAsia" w:ascii="方正仿宋_GBK" w:hAnsi="方正仿宋_GBK" w:eastAsia="方正仿宋_GBK" w:cs="方正仿宋_GBK"/>
          <w:b/>
          <w:bCs/>
          <w:sz w:val="32"/>
          <w:szCs w:val="32"/>
          <w:u w:val="single"/>
        </w:rPr>
        <w:t>研究报告编制</w:t>
      </w:r>
      <w:r>
        <w:rPr>
          <w:rFonts w:hint="eastAsia" w:ascii="方正仿宋_GBK" w:hAnsi="方正仿宋_GBK" w:eastAsia="方正仿宋_GBK" w:cs="方正仿宋_GBK"/>
          <w:sz w:val="32"/>
          <w:szCs w:val="32"/>
        </w:rPr>
        <w:t>询价函，经详细研究，决定参加该项目的竞价。</w:t>
      </w:r>
    </w:p>
    <w:p w14:paraId="0C56EBD8">
      <w:pPr>
        <w:ind w:left="-210" w:leftChars="-100" w:right="-210" w:rightChars="-100" w:firstLine="640"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我方愿意按照该项目询价函中的一切要求，提供可行性研究服务。总价包干为人民币大写：</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lang w:val="en-US" w:eastAsia="zh-CN"/>
        </w:rPr>
        <w:t xml:space="preserve">    </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（小写RMB：</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rPr>
        <w:t>元）。</w:t>
      </w:r>
    </w:p>
    <w:p w14:paraId="6290FF8A">
      <w:pPr>
        <w:ind w:firstLine="640" w:firstLineChars="200"/>
        <w:rPr>
          <w:rFonts w:hint="eastAsia" w:ascii="方正仿宋_GBK" w:hAnsi="方正仿宋_GBK" w:eastAsia="方正仿宋_GBK" w:cs="方正仿宋_GBK"/>
          <w:sz w:val="32"/>
          <w:szCs w:val="32"/>
        </w:rPr>
      </w:pPr>
    </w:p>
    <w:p w14:paraId="60F34224">
      <w:pPr>
        <w:ind w:firstLine="640" w:firstLineChars="200"/>
        <w:rPr>
          <w:rFonts w:hint="eastAsia" w:ascii="方正仿宋_GBK" w:hAnsi="方正仿宋_GBK" w:eastAsia="方正仿宋_GBK" w:cs="方正仿宋_GBK"/>
          <w:sz w:val="32"/>
          <w:szCs w:val="40"/>
        </w:rPr>
      </w:pPr>
    </w:p>
    <w:p w14:paraId="0C1382D6">
      <w:pPr>
        <w:ind w:firstLine="640" w:firstLineChars="200"/>
        <w:rPr>
          <w:rFonts w:ascii="仿宋" w:hAnsi="仿宋" w:eastAsia="仿宋" w:cs="仿宋"/>
          <w:sz w:val="32"/>
          <w:szCs w:val="40"/>
        </w:rPr>
      </w:pPr>
      <w:r>
        <w:rPr>
          <w:rFonts w:hint="eastAsia" w:ascii="仿宋" w:hAnsi="仿宋" w:eastAsia="仿宋" w:cs="仿宋"/>
          <w:sz w:val="32"/>
          <w:szCs w:val="40"/>
        </w:rPr>
        <w:t>竞价单位（公章）：</w:t>
      </w:r>
      <w:r>
        <w:rPr>
          <w:rFonts w:hint="eastAsia" w:ascii="仿宋" w:hAnsi="仿宋" w:eastAsia="仿宋" w:cs="仿宋"/>
          <w:snapToGrid w:val="0"/>
          <w:color w:val="000000"/>
          <w:kern w:val="0"/>
          <w:sz w:val="30"/>
          <w:szCs w:val="30"/>
        </w:rPr>
        <w:t xml:space="preserve"> </w:t>
      </w:r>
      <w:r>
        <w:rPr>
          <w:rFonts w:hint="eastAsia" w:ascii="仿宋" w:hAnsi="仿宋" w:eastAsia="仿宋" w:cs="仿宋"/>
          <w:sz w:val="32"/>
          <w:szCs w:val="40"/>
        </w:rPr>
        <w:t xml:space="preserve">         </w:t>
      </w:r>
    </w:p>
    <w:p w14:paraId="77F2A6D6">
      <w:pPr>
        <w:ind w:firstLine="640" w:firstLineChars="200"/>
        <w:rPr>
          <w:rFonts w:ascii="仿宋" w:hAnsi="仿宋" w:eastAsia="仿宋" w:cs="仿宋"/>
          <w:sz w:val="32"/>
          <w:szCs w:val="40"/>
        </w:rPr>
      </w:pPr>
      <w:r>
        <w:rPr>
          <w:rFonts w:hint="eastAsia" w:ascii="仿宋" w:hAnsi="仿宋" w:eastAsia="仿宋" w:cs="仿宋"/>
          <w:sz w:val="32"/>
          <w:szCs w:val="40"/>
        </w:rPr>
        <w:t xml:space="preserve">联系人： </w:t>
      </w:r>
    </w:p>
    <w:p w14:paraId="76D99FB0">
      <w:pPr>
        <w:ind w:firstLine="640" w:firstLineChars="200"/>
        <w:rPr>
          <w:rFonts w:ascii="仿宋" w:hAnsi="仿宋" w:eastAsia="仿宋" w:cs="仿宋"/>
          <w:sz w:val="32"/>
          <w:szCs w:val="40"/>
        </w:rPr>
      </w:pPr>
      <w:r>
        <w:rPr>
          <w:rFonts w:hint="eastAsia" w:ascii="仿宋" w:hAnsi="仿宋" w:eastAsia="仿宋" w:cs="仿宋"/>
          <w:sz w:val="32"/>
          <w:szCs w:val="40"/>
        </w:rPr>
        <w:t>地址：</w:t>
      </w:r>
      <w:r>
        <w:rPr>
          <w:rFonts w:hint="eastAsia" w:ascii="仿宋" w:hAnsi="仿宋" w:eastAsia="仿宋" w:cs="仿宋"/>
          <w:color w:val="000000"/>
          <w:sz w:val="32"/>
          <w:szCs w:val="32"/>
        </w:rPr>
        <w:t xml:space="preserve">                           </w:t>
      </w:r>
      <w:r>
        <w:rPr>
          <w:rFonts w:hint="eastAsia" w:ascii="仿宋" w:hAnsi="仿宋" w:eastAsia="仿宋" w:cs="仿宋"/>
          <w:sz w:val="32"/>
          <w:szCs w:val="40"/>
        </w:rPr>
        <w:t>邮编：</w:t>
      </w:r>
    </w:p>
    <w:p w14:paraId="6EF042F4">
      <w:pPr>
        <w:ind w:firstLine="640" w:firstLineChars="200"/>
        <w:rPr>
          <w:rFonts w:ascii="仿宋" w:hAnsi="仿宋" w:eastAsia="仿宋" w:cs="仿宋"/>
          <w:sz w:val="32"/>
          <w:szCs w:val="40"/>
        </w:rPr>
      </w:pPr>
      <w:r>
        <w:rPr>
          <w:rFonts w:hint="eastAsia" w:ascii="仿宋" w:hAnsi="仿宋" w:eastAsia="仿宋" w:cs="仿宋"/>
          <w:sz w:val="32"/>
          <w:szCs w:val="40"/>
        </w:rPr>
        <w:t xml:space="preserve">电话：                           邮箱：            </w:t>
      </w:r>
    </w:p>
    <w:p w14:paraId="20D9BAB9">
      <w:pPr>
        <w:ind w:firstLine="640" w:firstLineChars="200"/>
        <w:rPr>
          <w:rFonts w:ascii="仿宋" w:hAnsi="仿宋" w:eastAsia="仿宋" w:cs="仿宋"/>
          <w:sz w:val="32"/>
          <w:szCs w:val="40"/>
        </w:rPr>
      </w:pPr>
    </w:p>
    <w:p w14:paraId="32CC7C81">
      <w:pPr>
        <w:ind w:firstLine="640" w:firstLineChars="200"/>
        <w:rPr>
          <w:rFonts w:ascii="仿宋" w:hAnsi="仿宋" w:eastAsia="仿宋" w:cs="仿宋"/>
          <w:sz w:val="32"/>
          <w:szCs w:val="40"/>
        </w:rPr>
      </w:pPr>
    </w:p>
    <w:p w14:paraId="7FF14348">
      <w:pPr>
        <w:ind w:firstLine="640" w:firstLineChars="200"/>
        <w:rPr>
          <w:rFonts w:ascii="仿宋" w:hAnsi="仿宋" w:eastAsia="仿宋" w:cs="仿宋"/>
          <w:sz w:val="32"/>
          <w:szCs w:val="40"/>
        </w:rPr>
      </w:pPr>
      <w:r>
        <w:rPr>
          <w:rFonts w:hint="eastAsia" w:ascii="仿宋" w:hAnsi="仿宋" w:eastAsia="仿宋" w:cs="仿宋"/>
          <w:sz w:val="32"/>
          <w:szCs w:val="40"/>
        </w:rPr>
        <w:t xml:space="preserve">                                 年  月  日  </w:t>
      </w:r>
    </w:p>
    <w:p w14:paraId="5C4FEFBF">
      <w:pPr>
        <w:ind w:firstLine="640" w:firstLineChars="200"/>
        <w:rPr>
          <w:rFonts w:ascii="仿宋" w:hAnsi="仿宋" w:eastAsia="仿宋" w:cs="仿宋"/>
          <w:sz w:val="32"/>
          <w:szCs w:val="40"/>
        </w:rPr>
      </w:pPr>
    </w:p>
    <w:p w14:paraId="61AF3660">
      <w:pPr>
        <w:ind w:firstLine="640" w:firstLineChars="200"/>
        <w:rPr>
          <w:rFonts w:ascii="仿宋" w:hAnsi="仿宋" w:eastAsia="仿宋" w:cs="仿宋"/>
          <w:sz w:val="32"/>
          <w:szCs w:val="40"/>
        </w:rPr>
      </w:pPr>
    </w:p>
    <w:p w14:paraId="35AECA33">
      <w:pPr>
        <w:ind w:firstLine="640" w:firstLineChars="200"/>
        <w:rPr>
          <w:rFonts w:ascii="仿宋" w:hAnsi="仿宋" w:eastAsia="仿宋" w:cs="仿宋"/>
          <w:sz w:val="32"/>
          <w:szCs w:val="40"/>
        </w:rPr>
      </w:pPr>
    </w:p>
    <w:p w14:paraId="2DBEF242">
      <w:pPr>
        <w:ind w:firstLine="640" w:firstLineChars="200"/>
        <w:rPr>
          <w:rFonts w:ascii="仿宋" w:hAnsi="仿宋" w:eastAsia="仿宋" w:cs="仿宋"/>
          <w:sz w:val="32"/>
          <w:szCs w:val="40"/>
        </w:rPr>
      </w:pPr>
    </w:p>
    <w:p w14:paraId="26DDB492">
      <w:pPr>
        <w:ind w:firstLine="640" w:firstLineChars="200"/>
        <w:rPr>
          <w:rFonts w:ascii="仿宋" w:hAnsi="仿宋" w:eastAsia="仿宋" w:cs="仿宋"/>
          <w:sz w:val="32"/>
          <w:szCs w:val="40"/>
        </w:rPr>
      </w:pPr>
    </w:p>
    <w:p w14:paraId="73F75441">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黑体_GBK" w:hAnsi="方正黑体_GBK" w:eastAsia="方正黑体_GBK" w:cs="方正黑体_GBK"/>
          <w:b/>
          <w:bCs/>
          <w:kern w:val="44"/>
          <w:sz w:val="44"/>
          <w:szCs w:val="44"/>
        </w:rPr>
      </w:pPr>
      <w:r>
        <w:rPr>
          <w:rFonts w:hint="eastAsia" w:ascii="方正黑体_GBK" w:hAnsi="方正黑体_GBK" w:eastAsia="方正黑体_GBK" w:cs="方正黑体_GBK"/>
          <w:b/>
          <w:bCs/>
          <w:kern w:val="44"/>
          <w:sz w:val="44"/>
          <w:szCs w:val="44"/>
        </w:rPr>
        <w:t>报价明细表</w:t>
      </w:r>
    </w:p>
    <w:p w14:paraId="2DBCA474">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黑体_GBK" w:hAnsi="方正黑体_GBK" w:eastAsia="方正黑体_GBK" w:cs="方正黑体_GBK"/>
          <w:b/>
          <w:bCs/>
          <w:kern w:val="44"/>
          <w:sz w:val="44"/>
          <w:szCs w:val="44"/>
        </w:rPr>
      </w:pPr>
    </w:p>
    <w:p w14:paraId="5816DE9F">
      <w:pPr>
        <w:spacing w:line="400" w:lineRule="exact"/>
        <w:ind w:left="7000" w:hanging="7000" w:hangingChars="2500"/>
        <w:jc w:val="lef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lang w:val="en-US" w:eastAsia="zh-CN"/>
        </w:rPr>
        <w:t>项目名称：</w:t>
      </w:r>
      <w:r>
        <w:rPr>
          <w:rFonts w:hint="eastAsia" w:ascii="方正仿宋_GBK" w:hAnsi="方正仿宋_GBK" w:eastAsia="方正仿宋_GBK" w:cs="方正仿宋_GBK"/>
          <w:sz w:val="28"/>
          <w:szCs w:val="28"/>
        </w:rPr>
        <w:t xml:space="preserve">                                                             单位：元   </w:t>
      </w:r>
    </w:p>
    <w:tbl>
      <w:tblPr>
        <w:tblStyle w:val="6"/>
        <w:tblW w:w="92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9"/>
        <w:gridCol w:w="2474"/>
        <w:gridCol w:w="1562"/>
        <w:gridCol w:w="1562"/>
        <w:gridCol w:w="1470"/>
        <w:gridCol w:w="1391"/>
      </w:tblGrid>
      <w:tr w14:paraId="2E559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exact"/>
          <w:jc w:val="center"/>
        </w:trPr>
        <w:tc>
          <w:tcPr>
            <w:tcW w:w="819" w:type="dxa"/>
            <w:vAlign w:val="center"/>
          </w:tcPr>
          <w:p w14:paraId="15123055">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序号</w:t>
            </w:r>
          </w:p>
        </w:tc>
        <w:tc>
          <w:tcPr>
            <w:tcW w:w="2474" w:type="dxa"/>
            <w:vAlign w:val="center"/>
          </w:tcPr>
          <w:p w14:paraId="6F6AED5D">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名称</w:t>
            </w:r>
          </w:p>
        </w:tc>
        <w:tc>
          <w:tcPr>
            <w:tcW w:w="1562" w:type="dxa"/>
          </w:tcPr>
          <w:p w14:paraId="1BCD3324">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单位</w:t>
            </w:r>
          </w:p>
        </w:tc>
        <w:tc>
          <w:tcPr>
            <w:tcW w:w="1562" w:type="dxa"/>
            <w:vAlign w:val="center"/>
          </w:tcPr>
          <w:p w14:paraId="54DE3149">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数量</w:t>
            </w:r>
          </w:p>
        </w:tc>
        <w:tc>
          <w:tcPr>
            <w:tcW w:w="1470" w:type="dxa"/>
            <w:vAlign w:val="center"/>
          </w:tcPr>
          <w:p w14:paraId="0041C67E">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单价</w:t>
            </w:r>
          </w:p>
        </w:tc>
        <w:tc>
          <w:tcPr>
            <w:tcW w:w="1391" w:type="dxa"/>
            <w:vAlign w:val="center"/>
          </w:tcPr>
          <w:p w14:paraId="4A6A7EF7">
            <w:pPr>
              <w:jc w:val="center"/>
              <w:rPr>
                <w:rFonts w:hint="eastAsia" w:ascii="方正仿宋_GBK" w:hAnsi="方正仿宋_GBK" w:eastAsia="方正仿宋_GBK" w:cs="方正仿宋_GBK"/>
                <w:b/>
                <w:sz w:val="28"/>
                <w:szCs w:val="28"/>
              </w:rPr>
            </w:pPr>
            <w:r>
              <w:rPr>
                <w:rFonts w:hint="eastAsia" w:ascii="方正仿宋_GBK" w:hAnsi="方正仿宋_GBK" w:eastAsia="方正仿宋_GBK" w:cs="方正仿宋_GBK"/>
                <w:b/>
                <w:sz w:val="28"/>
                <w:szCs w:val="28"/>
              </w:rPr>
              <w:t>合计</w:t>
            </w:r>
          </w:p>
        </w:tc>
      </w:tr>
      <w:tr w14:paraId="1FBA5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exact"/>
          <w:jc w:val="center"/>
        </w:trPr>
        <w:tc>
          <w:tcPr>
            <w:tcW w:w="819" w:type="dxa"/>
            <w:vAlign w:val="center"/>
          </w:tcPr>
          <w:p w14:paraId="58886E22">
            <w:pPr>
              <w:spacing w:line="240" w:lineRule="atLeast"/>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1</w:t>
            </w:r>
          </w:p>
        </w:tc>
        <w:tc>
          <w:tcPr>
            <w:tcW w:w="2474" w:type="dxa"/>
            <w:vAlign w:val="center"/>
          </w:tcPr>
          <w:p w14:paraId="7549CBA2">
            <w:pPr>
              <w:jc w:val="center"/>
              <w:rPr>
                <w:rFonts w:hint="eastAsia" w:ascii="方正仿宋_GBK" w:hAnsi="方正仿宋_GBK" w:eastAsia="方正仿宋_GBK" w:cs="方正仿宋_GBK"/>
                <w:sz w:val="28"/>
                <w:szCs w:val="28"/>
              </w:rPr>
            </w:pPr>
          </w:p>
        </w:tc>
        <w:tc>
          <w:tcPr>
            <w:tcW w:w="1562" w:type="dxa"/>
          </w:tcPr>
          <w:p w14:paraId="224737DF">
            <w:pPr>
              <w:jc w:val="center"/>
              <w:rPr>
                <w:rFonts w:hint="eastAsia" w:ascii="方正仿宋_GBK" w:hAnsi="方正仿宋_GBK" w:eastAsia="方正仿宋_GBK" w:cs="方正仿宋_GBK"/>
                <w:sz w:val="28"/>
                <w:szCs w:val="28"/>
              </w:rPr>
            </w:pPr>
          </w:p>
        </w:tc>
        <w:tc>
          <w:tcPr>
            <w:tcW w:w="1562" w:type="dxa"/>
            <w:vAlign w:val="center"/>
          </w:tcPr>
          <w:p w14:paraId="17B2FFB4">
            <w:pPr>
              <w:jc w:val="center"/>
              <w:rPr>
                <w:rFonts w:hint="eastAsia" w:ascii="方正仿宋_GBK" w:hAnsi="方正仿宋_GBK" w:eastAsia="方正仿宋_GBK" w:cs="方正仿宋_GBK"/>
                <w:sz w:val="28"/>
                <w:szCs w:val="28"/>
                <w:highlight w:val="yellow"/>
              </w:rPr>
            </w:pPr>
          </w:p>
        </w:tc>
        <w:tc>
          <w:tcPr>
            <w:tcW w:w="1470" w:type="dxa"/>
            <w:vAlign w:val="center"/>
          </w:tcPr>
          <w:p w14:paraId="48280B89">
            <w:pPr>
              <w:jc w:val="center"/>
              <w:rPr>
                <w:rFonts w:hint="eastAsia" w:ascii="方正仿宋_GBK" w:hAnsi="方正仿宋_GBK" w:eastAsia="方正仿宋_GBK" w:cs="方正仿宋_GBK"/>
                <w:sz w:val="28"/>
                <w:szCs w:val="28"/>
              </w:rPr>
            </w:pPr>
          </w:p>
        </w:tc>
        <w:tc>
          <w:tcPr>
            <w:tcW w:w="1391" w:type="dxa"/>
            <w:vAlign w:val="center"/>
          </w:tcPr>
          <w:p w14:paraId="4548FE55">
            <w:pPr>
              <w:jc w:val="center"/>
              <w:rPr>
                <w:rFonts w:hint="eastAsia" w:ascii="方正仿宋_GBK" w:hAnsi="方正仿宋_GBK" w:eastAsia="方正仿宋_GBK" w:cs="方正仿宋_GBK"/>
                <w:sz w:val="28"/>
                <w:szCs w:val="28"/>
              </w:rPr>
            </w:pPr>
          </w:p>
        </w:tc>
      </w:tr>
      <w:tr w14:paraId="5C63ED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exact"/>
          <w:jc w:val="center"/>
        </w:trPr>
        <w:tc>
          <w:tcPr>
            <w:tcW w:w="819" w:type="dxa"/>
            <w:vAlign w:val="center"/>
          </w:tcPr>
          <w:p w14:paraId="4E6818DA">
            <w:pPr>
              <w:spacing w:line="240" w:lineRule="atLeast"/>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2</w:t>
            </w:r>
          </w:p>
        </w:tc>
        <w:tc>
          <w:tcPr>
            <w:tcW w:w="2474" w:type="dxa"/>
            <w:vAlign w:val="center"/>
          </w:tcPr>
          <w:p w14:paraId="0AF61DAA">
            <w:pPr>
              <w:jc w:val="center"/>
              <w:rPr>
                <w:rFonts w:hint="eastAsia" w:ascii="方正仿宋_GBK" w:hAnsi="方正仿宋_GBK" w:eastAsia="方正仿宋_GBK" w:cs="方正仿宋_GBK"/>
                <w:sz w:val="28"/>
                <w:szCs w:val="28"/>
              </w:rPr>
            </w:pPr>
          </w:p>
        </w:tc>
        <w:tc>
          <w:tcPr>
            <w:tcW w:w="1562" w:type="dxa"/>
          </w:tcPr>
          <w:p w14:paraId="5FF5C1BA">
            <w:pPr>
              <w:jc w:val="center"/>
              <w:rPr>
                <w:rFonts w:hint="eastAsia" w:ascii="方正仿宋_GBK" w:hAnsi="方正仿宋_GBK" w:eastAsia="方正仿宋_GBK" w:cs="方正仿宋_GBK"/>
                <w:sz w:val="28"/>
                <w:szCs w:val="28"/>
              </w:rPr>
            </w:pPr>
          </w:p>
        </w:tc>
        <w:tc>
          <w:tcPr>
            <w:tcW w:w="1562" w:type="dxa"/>
            <w:vAlign w:val="center"/>
          </w:tcPr>
          <w:p w14:paraId="0F1F40B3">
            <w:pPr>
              <w:jc w:val="center"/>
              <w:rPr>
                <w:rFonts w:hint="eastAsia" w:ascii="方正仿宋_GBK" w:hAnsi="方正仿宋_GBK" w:eastAsia="方正仿宋_GBK" w:cs="方正仿宋_GBK"/>
                <w:sz w:val="28"/>
                <w:szCs w:val="28"/>
                <w:highlight w:val="yellow"/>
              </w:rPr>
            </w:pPr>
          </w:p>
        </w:tc>
        <w:tc>
          <w:tcPr>
            <w:tcW w:w="1470" w:type="dxa"/>
            <w:vAlign w:val="center"/>
          </w:tcPr>
          <w:p w14:paraId="32B2BC67">
            <w:pPr>
              <w:jc w:val="center"/>
              <w:rPr>
                <w:rFonts w:hint="eastAsia" w:ascii="方正仿宋_GBK" w:hAnsi="方正仿宋_GBK" w:eastAsia="方正仿宋_GBK" w:cs="方正仿宋_GBK"/>
                <w:sz w:val="28"/>
                <w:szCs w:val="28"/>
              </w:rPr>
            </w:pPr>
          </w:p>
        </w:tc>
        <w:tc>
          <w:tcPr>
            <w:tcW w:w="1391" w:type="dxa"/>
            <w:vAlign w:val="center"/>
          </w:tcPr>
          <w:p w14:paraId="7FE8B521">
            <w:pPr>
              <w:jc w:val="center"/>
              <w:rPr>
                <w:rFonts w:hint="eastAsia" w:ascii="方正仿宋_GBK" w:hAnsi="方正仿宋_GBK" w:eastAsia="方正仿宋_GBK" w:cs="方正仿宋_GBK"/>
                <w:sz w:val="28"/>
                <w:szCs w:val="28"/>
              </w:rPr>
            </w:pPr>
          </w:p>
        </w:tc>
      </w:tr>
      <w:tr w14:paraId="7FEBB3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exact"/>
          <w:jc w:val="center"/>
        </w:trPr>
        <w:tc>
          <w:tcPr>
            <w:tcW w:w="819" w:type="dxa"/>
            <w:vAlign w:val="center"/>
          </w:tcPr>
          <w:p w14:paraId="1DC473FC">
            <w:pPr>
              <w:spacing w:line="240" w:lineRule="atLeast"/>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3</w:t>
            </w:r>
          </w:p>
        </w:tc>
        <w:tc>
          <w:tcPr>
            <w:tcW w:w="2474" w:type="dxa"/>
            <w:vAlign w:val="center"/>
          </w:tcPr>
          <w:p w14:paraId="44934B2B">
            <w:pPr>
              <w:jc w:val="center"/>
              <w:rPr>
                <w:rFonts w:hint="eastAsia" w:ascii="方正仿宋_GBK" w:hAnsi="方正仿宋_GBK" w:eastAsia="方正仿宋_GBK" w:cs="方正仿宋_GBK"/>
                <w:sz w:val="28"/>
                <w:szCs w:val="28"/>
              </w:rPr>
            </w:pPr>
          </w:p>
        </w:tc>
        <w:tc>
          <w:tcPr>
            <w:tcW w:w="1562" w:type="dxa"/>
          </w:tcPr>
          <w:p w14:paraId="2608B0E2">
            <w:pPr>
              <w:jc w:val="center"/>
              <w:rPr>
                <w:rFonts w:hint="eastAsia" w:ascii="方正仿宋_GBK" w:hAnsi="方正仿宋_GBK" w:eastAsia="方正仿宋_GBK" w:cs="方正仿宋_GBK"/>
                <w:sz w:val="28"/>
                <w:szCs w:val="28"/>
              </w:rPr>
            </w:pPr>
          </w:p>
        </w:tc>
        <w:tc>
          <w:tcPr>
            <w:tcW w:w="1562" w:type="dxa"/>
            <w:vAlign w:val="center"/>
          </w:tcPr>
          <w:p w14:paraId="15D0796D">
            <w:pPr>
              <w:jc w:val="center"/>
              <w:rPr>
                <w:rFonts w:hint="eastAsia" w:ascii="方正仿宋_GBK" w:hAnsi="方正仿宋_GBK" w:eastAsia="方正仿宋_GBK" w:cs="方正仿宋_GBK"/>
                <w:sz w:val="28"/>
                <w:szCs w:val="28"/>
                <w:highlight w:val="yellow"/>
              </w:rPr>
            </w:pPr>
          </w:p>
        </w:tc>
        <w:tc>
          <w:tcPr>
            <w:tcW w:w="1470" w:type="dxa"/>
            <w:vAlign w:val="center"/>
          </w:tcPr>
          <w:p w14:paraId="6E0F14E1">
            <w:pPr>
              <w:jc w:val="center"/>
              <w:rPr>
                <w:rFonts w:hint="eastAsia" w:ascii="方正仿宋_GBK" w:hAnsi="方正仿宋_GBK" w:eastAsia="方正仿宋_GBK" w:cs="方正仿宋_GBK"/>
                <w:sz w:val="28"/>
                <w:szCs w:val="28"/>
              </w:rPr>
            </w:pPr>
          </w:p>
        </w:tc>
        <w:tc>
          <w:tcPr>
            <w:tcW w:w="1391" w:type="dxa"/>
            <w:vAlign w:val="center"/>
          </w:tcPr>
          <w:p w14:paraId="15F1218A">
            <w:pPr>
              <w:jc w:val="center"/>
              <w:rPr>
                <w:rFonts w:hint="eastAsia" w:ascii="方正仿宋_GBK" w:hAnsi="方正仿宋_GBK" w:eastAsia="方正仿宋_GBK" w:cs="方正仿宋_GBK"/>
                <w:sz w:val="28"/>
                <w:szCs w:val="28"/>
              </w:rPr>
            </w:pPr>
          </w:p>
        </w:tc>
      </w:tr>
      <w:tr w14:paraId="7FDCB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jc w:val="center"/>
        </w:trPr>
        <w:tc>
          <w:tcPr>
            <w:tcW w:w="819" w:type="dxa"/>
            <w:vAlign w:val="center"/>
          </w:tcPr>
          <w:p w14:paraId="77B361BF">
            <w:pPr>
              <w:spacing w:line="240" w:lineRule="atLeast"/>
              <w:jc w:val="center"/>
              <w:outlineLvl w:val="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4</w:t>
            </w:r>
          </w:p>
        </w:tc>
        <w:tc>
          <w:tcPr>
            <w:tcW w:w="2474" w:type="dxa"/>
            <w:vAlign w:val="center"/>
          </w:tcPr>
          <w:p w14:paraId="659630FA">
            <w:pPr>
              <w:jc w:val="center"/>
              <w:rPr>
                <w:rFonts w:hint="eastAsia" w:ascii="方正仿宋_GBK" w:hAnsi="方正仿宋_GBK" w:eastAsia="方正仿宋_GBK" w:cs="方正仿宋_GBK"/>
                <w:sz w:val="28"/>
                <w:szCs w:val="28"/>
              </w:rPr>
            </w:pPr>
          </w:p>
        </w:tc>
        <w:tc>
          <w:tcPr>
            <w:tcW w:w="1562" w:type="dxa"/>
          </w:tcPr>
          <w:p w14:paraId="140F9AEF">
            <w:pPr>
              <w:jc w:val="center"/>
              <w:rPr>
                <w:rFonts w:hint="eastAsia" w:ascii="方正仿宋_GBK" w:hAnsi="方正仿宋_GBK" w:eastAsia="方正仿宋_GBK" w:cs="方正仿宋_GBK"/>
                <w:sz w:val="28"/>
                <w:szCs w:val="28"/>
              </w:rPr>
            </w:pPr>
          </w:p>
        </w:tc>
        <w:tc>
          <w:tcPr>
            <w:tcW w:w="1562" w:type="dxa"/>
            <w:vAlign w:val="center"/>
          </w:tcPr>
          <w:p w14:paraId="59673C5C">
            <w:pPr>
              <w:jc w:val="center"/>
              <w:rPr>
                <w:rFonts w:hint="eastAsia" w:ascii="方正仿宋_GBK" w:hAnsi="方正仿宋_GBK" w:eastAsia="方正仿宋_GBK" w:cs="方正仿宋_GBK"/>
                <w:sz w:val="28"/>
                <w:szCs w:val="28"/>
                <w:highlight w:val="yellow"/>
              </w:rPr>
            </w:pPr>
          </w:p>
        </w:tc>
        <w:tc>
          <w:tcPr>
            <w:tcW w:w="1470" w:type="dxa"/>
            <w:vAlign w:val="center"/>
          </w:tcPr>
          <w:p w14:paraId="378BCAB6">
            <w:pPr>
              <w:jc w:val="center"/>
              <w:rPr>
                <w:rFonts w:hint="eastAsia" w:ascii="方正仿宋_GBK" w:hAnsi="方正仿宋_GBK" w:eastAsia="方正仿宋_GBK" w:cs="方正仿宋_GBK"/>
                <w:sz w:val="28"/>
                <w:szCs w:val="28"/>
              </w:rPr>
            </w:pPr>
          </w:p>
        </w:tc>
        <w:tc>
          <w:tcPr>
            <w:tcW w:w="1391" w:type="dxa"/>
            <w:vAlign w:val="center"/>
          </w:tcPr>
          <w:p w14:paraId="302783EA">
            <w:pPr>
              <w:jc w:val="center"/>
              <w:rPr>
                <w:rFonts w:hint="eastAsia" w:ascii="方正仿宋_GBK" w:hAnsi="方正仿宋_GBK" w:eastAsia="方正仿宋_GBK" w:cs="方正仿宋_GBK"/>
                <w:sz w:val="28"/>
                <w:szCs w:val="28"/>
              </w:rPr>
            </w:pPr>
          </w:p>
        </w:tc>
      </w:tr>
      <w:tr w14:paraId="0F40D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exact"/>
          <w:jc w:val="center"/>
        </w:trPr>
        <w:tc>
          <w:tcPr>
            <w:tcW w:w="3293" w:type="dxa"/>
            <w:gridSpan w:val="2"/>
            <w:vAlign w:val="center"/>
          </w:tcPr>
          <w:p w14:paraId="13A74132">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合计</w:t>
            </w:r>
          </w:p>
        </w:tc>
        <w:tc>
          <w:tcPr>
            <w:tcW w:w="1562" w:type="dxa"/>
          </w:tcPr>
          <w:p w14:paraId="5B371551">
            <w:pPr>
              <w:jc w:val="center"/>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元</w:t>
            </w:r>
          </w:p>
        </w:tc>
        <w:tc>
          <w:tcPr>
            <w:tcW w:w="4423" w:type="dxa"/>
            <w:gridSpan w:val="3"/>
            <w:vAlign w:val="center"/>
          </w:tcPr>
          <w:p w14:paraId="19E7A624">
            <w:pPr>
              <w:jc w:val="center"/>
              <w:rPr>
                <w:rFonts w:hint="eastAsia" w:ascii="方正仿宋_GBK" w:hAnsi="方正仿宋_GBK" w:eastAsia="方正仿宋_GBK" w:cs="方正仿宋_GBK"/>
                <w:sz w:val="28"/>
                <w:szCs w:val="28"/>
              </w:rPr>
            </w:pPr>
          </w:p>
        </w:tc>
      </w:tr>
    </w:tbl>
    <w:p w14:paraId="673E24CA">
      <w:pPr>
        <w:spacing w:line="500" w:lineRule="exact"/>
        <w:rPr>
          <w:rFonts w:ascii="方正仿宋_GBK" w:hAnsi="宋体" w:eastAsia="方正仿宋_GBK" w:cs="Times New Roman"/>
          <w:sz w:val="24"/>
          <w:szCs w:val="28"/>
        </w:rPr>
      </w:pPr>
    </w:p>
    <w:p w14:paraId="433921EB">
      <w:pPr>
        <w:snapToGrid w:val="0"/>
        <w:spacing w:line="500" w:lineRule="exact"/>
        <w:ind w:firstLine="480" w:firstLineChars="200"/>
        <w:rPr>
          <w:rFonts w:ascii="方正仿宋_GBK" w:hAnsi="宋体" w:eastAsia="方正仿宋_GBK" w:cs="Times New Roman"/>
          <w:sz w:val="24"/>
          <w:szCs w:val="28"/>
        </w:rPr>
      </w:pPr>
      <w:r>
        <w:rPr>
          <w:rFonts w:hint="eastAsia" w:ascii="方正仿宋_GBK" w:hAnsi="宋体" w:eastAsia="方正仿宋_GBK" w:cs="Times New Roman"/>
          <w:sz w:val="24"/>
          <w:szCs w:val="28"/>
        </w:rPr>
        <w:t xml:space="preserve">                                         </w:t>
      </w:r>
    </w:p>
    <w:p w14:paraId="752F65B7">
      <w:pPr>
        <w:ind w:firstLine="640" w:firstLineChars="200"/>
        <w:rPr>
          <w:rFonts w:ascii="仿宋" w:hAnsi="仿宋" w:eastAsia="仿宋" w:cs="仿宋"/>
          <w:sz w:val="32"/>
          <w:szCs w:val="40"/>
        </w:rPr>
      </w:pPr>
    </w:p>
    <w:p w14:paraId="19562341">
      <w:pPr>
        <w:ind w:firstLine="640" w:firstLineChars="200"/>
        <w:rPr>
          <w:rFonts w:ascii="仿宋" w:hAnsi="仿宋" w:eastAsia="仿宋" w:cs="仿宋"/>
          <w:sz w:val="32"/>
          <w:szCs w:val="40"/>
        </w:rPr>
      </w:pPr>
    </w:p>
    <w:p w14:paraId="205F0163">
      <w:pPr>
        <w:ind w:firstLine="640" w:firstLineChars="200"/>
        <w:rPr>
          <w:rFonts w:ascii="仿宋" w:hAnsi="仿宋" w:eastAsia="仿宋" w:cs="仿宋"/>
          <w:sz w:val="32"/>
          <w:szCs w:val="40"/>
        </w:rPr>
      </w:pPr>
    </w:p>
    <w:p w14:paraId="20DD6E96">
      <w:pPr>
        <w:ind w:firstLine="640" w:firstLineChars="200"/>
        <w:rPr>
          <w:rFonts w:ascii="仿宋" w:hAnsi="仿宋" w:eastAsia="仿宋" w:cs="仿宋"/>
          <w:sz w:val="32"/>
          <w:szCs w:val="40"/>
        </w:rPr>
      </w:pPr>
    </w:p>
    <w:p w14:paraId="18336486">
      <w:pPr>
        <w:ind w:firstLine="640" w:firstLineChars="200"/>
        <w:rPr>
          <w:rFonts w:ascii="仿宋" w:hAnsi="仿宋" w:eastAsia="仿宋" w:cs="仿宋"/>
          <w:sz w:val="32"/>
          <w:szCs w:val="40"/>
        </w:rPr>
      </w:pPr>
    </w:p>
    <w:p w14:paraId="187349FC">
      <w:pPr>
        <w:ind w:firstLine="640" w:firstLineChars="200"/>
        <w:rPr>
          <w:rFonts w:ascii="仿宋" w:hAnsi="仿宋" w:eastAsia="仿宋" w:cs="仿宋"/>
          <w:sz w:val="32"/>
          <w:szCs w:val="40"/>
        </w:rPr>
      </w:pPr>
    </w:p>
    <w:p w14:paraId="1A24C35F">
      <w:pPr>
        <w:ind w:firstLine="640" w:firstLineChars="200"/>
        <w:rPr>
          <w:rFonts w:ascii="仿宋" w:hAnsi="仿宋" w:eastAsia="仿宋" w:cs="仿宋"/>
          <w:sz w:val="32"/>
          <w:szCs w:val="40"/>
        </w:rPr>
      </w:pPr>
    </w:p>
    <w:p w14:paraId="7CE17388">
      <w:pPr>
        <w:ind w:firstLine="640" w:firstLineChars="200"/>
        <w:rPr>
          <w:rFonts w:ascii="仿宋" w:hAnsi="仿宋" w:eastAsia="仿宋" w:cs="仿宋"/>
          <w:sz w:val="32"/>
          <w:szCs w:val="40"/>
        </w:rPr>
      </w:pPr>
    </w:p>
    <w:p w14:paraId="2130BA2C">
      <w:pPr>
        <w:ind w:firstLine="640" w:firstLineChars="200"/>
        <w:rPr>
          <w:rFonts w:ascii="仿宋" w:hAnsi="仿宋" w:eastAsia="仿宋" w:cs="仿宋"/>
          <w:sz w:val="32"/>
          <w:szCs w:val="40"/>
        </w:rPr>
      </w:pPr>
    </w:p>
    <w:p w14:paraId="76B837BB">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黑体_GBK" w:hAnsi="方正黑体_GBK" w:eastAsia="方正黑体_GBK" w:cs="方正黑体_GBK"/>
          <w:b/>
          <w:bCs/>
          <w:kern w:val="44"/>
          <w:sz w:val="44"/>
          <w:szCs w:val="44"/>
        </w:rPr>
      </w:pPr>
      <w:bookmarkStart w:id="23" w:name="_Toc430530546"/>
      <w:bookmarkStart w:id="24" w:name="_Toc35375198"/>
      <w:bookmarkStart w:id="25" w:name="_Toc287607883"/>
      <w:bookmarkStart w:id="26" w:name="_Toc287620830"/>
      <w:bookmarkStart w:id="27" w:name="_Toc224103511"/>
      <w:bookmarkStart w:id="28" w:name="_Toc277082657"/>
    </w:p>
    <w:p w14:paraId="611BBE17">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黑体_GBK" w:hAnsi="方正黑体_GBK" w:eastAsia="方正黑体_GBK" w:cs="方正黑体_GBK"/>
          <w:b/>
          <w:bCs/>
          <w:kern w:val="44"/>
          <w:sz w:val="44"/>
          <w:szCs w:val="44"/>
        </w:rPr>
      </w:pPr>
      <w:r>
        <w:rPr>
          <w:rFonts w:hint="eastAsia" w:ascii="方正黑体_GBK" w:hAnsi="方正黑体_GBK" w:eastAsia="方正黑体_GBK" w:cs="方正黑体_GBK"/>
          <w:b/>
          <w:bCs/>
          <w:kern w:val="44"/>
          <w:sz w:val="44"/>
          <w:szCs w:val="44"/>
        </w:rPr>
        <w:t>法定代表人身份证明及授权委托书</w:t>
      </w:r>
      <w:bookmarkEnd w:id="23"/>
      <w:bookmarkEnd w:id="24"/>
      <w:bookmarkEnd w:id="25"/>
      <w:bookmarkEnd w:id="26"/>
      <w:bookmarkEnd w:id="27"/>
      <w:bookmarkEnd w:id="28"/>
    </w:p>
    <w:p w14:paraId="59C83ADC">
      <w:pPr>
        <w:rPr>
          <w:rFonts w:ascii="宋体" w:hAnsi="宋体" w:eastAsia="宋体" w:cs="Times New Roman"/>
          <w:b/>
          <w:color w:val="000000"/>
          <w:sz w:val="28"/>
          <w:szCs w:val="24"/>
        </w:rPr>
      </w:pPr>
    </w:p>
    <w:p w14:paraId="086BF00F">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黑体_GBK" w:hAnsi="方正黑体_GBK" w:eastAsia="方正黑体_GBK" w:cs="方正黑体_GBK"/>
          <w:b/>
          <w:bCs/>
          <w:kern w:val="44"/>
          <w:sz w:val="44"/>
          <w:szCs w:val="44"/>
        </w:rPr>
      </w:pPr>
      <w:r>
        <w:rPr>
          <w:rFonts w:hint="eastAsia" w:ascii="方正黑体_GBK" w:hAnsi="方正黑体_GBK" w:eastAsia="方正黑体_GBK" w:cs="方正黑体_GBK"/>
          <w:b/>
          <w:bCs/>
          <w:kern w:val="44"/>
          <w:sz w:val="44"/>
          <w:szCs w:val="44"/>
        </w:rPr>
        <w:t>法定代表人身份证明</w:t>
      </w:r>
    </w:p>
    <w:p w14:paraId="15B361EB">
      <w:pPr>
        <w:rPr>
          <w:rFonts w:ascii="宋体" w:hAnsi="宋体" w:eastAsia="宋体" w:cs="Times New Roman"/>
          <w:b/>
          <w:color w:val="000000"/>
          <w:sz w:val="28"/>
          <w:szCs w:val="24"/>
        </w:rPr>
      </w:pPr>
    </w:p>
    <w:p w14:paraId="1DC73DDB">
      <w:pPr>
        <w:tabs>
          <w:tab w:val="left" w:pos="5565"/>
        </w:tabs>
        <w:autoSpaceDE w:val="0"/>
        <w:autoSpaceDN w:val="0"/>
        <w:adjustRightInd w:val="0"/>
        <w:snapToGrid w:val="0"/>
        <w:spacing w:line="480" w:lineRule="auto"/>
        <w:jc w:val="left"/>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报价</w:t>
      </w:r>
      <w:r>
        <w:rPr>
          <w:rFonts w:ascii="宋体" w:hAnsi="宋体" w:eastAsia="宋体" w:cs="Times New Roman"/>
          <w:color w:val="000000"/>
          <w:kern w:val="0"/>
          <w:sz w:val="28"/>
          <w:szCs w:val="28"/>
        </w:rPr>
        <w:t>人名称：</w:t>
      </w:r>
      <w:r>
        <w:rPr>
          <w:rFonts w:hint="eastAsia" w:ascii="宋体" w:hAnsi="宋体" w:eastAsia="宋体" w:cs="Times New Roman"/>
          <w:color w:val="000000"/>
          <w:kern w:val="0"/>
          <w:sz w:val="28"/>
          <w:szCs w:val="28"/>
          <w:u w:val="single"/>
        </w:rPr>
        <w:t xml:space="preserve">                                                                          </w:t>
      </w:r>
    </w:p>
    <w:p w14:paraId="6194BEF9">
      <w:pPr>
        <w:tabs>
          <w:tab w:val="left" w:pos="5475"/>
        </w:tabs>
        <w:autoSpaceDE w:val="0"/>
        <w:autoSpaceDN w:val="0"/>
        <w:adjustRightInd w:val="0"/>
        <w:snapToGrid w:val="0"/>
        <w:spacing w:line="480" w:lineRule="auto"/>
        <w:jc w:val="left"/>
        <w:rPr>
          <w:rFonts w:ascii="宋体" w:hAnsi="宋体" w:eastAsia="宋体" w:cs="Times New Roman"/>
          <w:color w:val="000000"/>
          <w:kern w:val="0"/>
          <w:sz w:val="28"/>
          <w:szCs w:val="28"/>
        </w:rPr>
      </w:pPr>
      <w:r>
        <w:rPr>
          <w:rFonts w:ascii="宋体" w:hAnsi="宋体" w:eastAsia="宋体" w:cs="Times New Roman"/>
          <w:color w:val="000000"/>
          <w:kern w:val="0"/>
          <w:sz w:val="28"/>
          <w:szCs w:val="28"/>
        </w:rPr>
        <w:t>单位性质：</w:t>
      </w:r>
      <w:r>
        <w:rPr>
          <w:rFonts w:hint="eastAsia" w:ascii="宋体" w:hAnsi="宋体" w:eastAsia="宋体" w:cs="Times New Roman"/>
          <w:color w:val="000000"/>
          <w:kern w:val="0"/>
          <w:sz w:val="28"/>
          <w:szCs w:val="28"/>
          <w:u w:val="single"/>
        </w:rPr>
        <w:t xml:space="preserve">                                                                            </w:t>
      </w:r>
    </w:p>
    <w:p w14:paraId="4734D789">
      <w:pPr>
        <w:tabs>
          <w:tab w:val="left" w:pos="5475"/>
        </w:tabs>
        <w:autoSpaceDE w:val="0"/>
        <w:autoSpaceDN w:val="0"/>
        <w:adjustRightInd w:val="0"/>
        <w:snapToGrid w:val="0"/>
        <w:spacing w:line="480" w:lineRule="auto"/>
        <w:jc w:val="left"/>
        <w:rPr>
          <w:rFonts w:ascii="宋体" w:hAnsi="宋体" w:eastAsia="宋体" w:cs="Times New Roman"/>
          <w:color w:val="000000"/>
          <w:kern w:val="0"/>
          <w:sz w:val="28"/>
          <w:szCs w:val="28"/>
        </w:rPr>
      </w:pPr>
      <w:r>
        <w:rPr>
          <w:rFonts w:ascii="宋体" w:hAnsi="宋体" w:eastAsia="宋体" w:cs="Times New Roman"/>
          <w:color w:val="000000"/>
          <w:kern w:val="0"/>
          <w:sz w:val="28"/>
          <w:szCs w:val="28"/>
        </w:rPr>
        <w:t>地</w:t>
      </w:r>
      <w:r>
        <w:rPr>
          <w:rFonts w:hint="eastAsia" w:ascii="宋体" w:hAnsi="宋体" w:eastAsia="宋体" w:cs="Times New Roman"/>
          <w:color w:val="000000"/>
          <w:kern w:val="0"/>
          <w:sz w:val="28"/>
          <w:szCs w:val="28"/>
        </w:rPr>
        <w:t xml:space="preserve">    </w:t>
      </w:r>
      <w:r>
        <w:rPr>
          <w:rFonts w:ascii="宋体" w:hAnsi="宋体" w:eastAsia="宋体" w:cs="Times New Roman"/>
          <w:color w:val="000000"/>
          <w:kern w:val="0"/>
          <w:sz w:val="28"/>
          <w:szCs w:val="28"/>
        </w:rPr>
        <w:t>址：</w:t>
      </w:r>
      <w:r>
        <w:rPr>
          <w:rFonts w:hint="eastAsia" w:ascii="宋体" w:hAnsi="宋体" w:eastAsia="宋体" w:cs="Times New Roman"/>
          <w:color w:val="000000"/>
          <w:kern w:val="0"/>
          <w:sz w:val="28"/>
          <w:szCs w:val="28"/>
          <w:u w:val="single"/>
        </w:rPr>
        <w:t xml:space="preserve">                                                                             </w:t>
      </w:r>
    </w:p>
    <w:p w14:paraId="7846A1D9">
      <w:pPr>
        <w:tabs>
          <w:tab w:val="left" w:pos="2520"/>
          <w:tab w:val="left" w:pos="3836"/>
        </w:tabs>
        <w:autoSpaceDE w:val="0"/>
        <w:autoSpaceDN w:val="0"/>
        <w:adjustRightInd w:val="0"/>
        <w:snapToGrid w:val="0"/>
        <w:spacing w:line="480" w:lineRule="auto"/>
        <w:jc w:val="left"/>
        <w:rPr>
          <w:rFonts w:ascii="宋体" w:hAnsi="宋体" w:eastAsia="宋体" w:cs="Times New Roman"/>
          <w:color w:val="000000"/>
          <w:kern w:val="0"/>
          <w:sz w:val="28"/>
          <w:szCs w:val="28"/>
        </w:rPr>
      </w:pPr>
      <w:r>
        <w:rPr>
          <w:rFonts w:ascii="宋体" w:hAnsi="宋体" w:eastAsia="宋体" w:cs="Times New Roman"/>
          <w:color w:val="000000"/>
          <w:kern w:val="0"/>
          <w:sz w:val="28"/>
          <w:szCs w:val="28"/>
        </w:rPr>
        <w:t>成立时间：</w:t>
      </w:r>
      <w:r>
        <w:rPr>
          <w:rFonts w:hint="eastAsia" w:ascii="宋体" w:hAnsi="宋体" w:eastAsia="宋体" w:cs="Times New Roman"/>
          <w:color w:val="000000"/>
          <w:kern w:val="0"/>
          <w:sz w:val="28"/>
          <w:szCs w:val="28"/>
          <w:u w:val="single"/>
        </w:rPr>
        <w:t xml:space="preserve">               </w:t>
      </w:r>
      <w:r>
        <w:rPr>
          <w:rFonts w:ascii="宋体" w:hAnsi="宋体" w:eastAsia="宋体" w:cs="Times New Roman"/>
          <w:color w:val="000000"/>
          <w:spacing w:val="-1"/>
          <w:kern w:val="0"/>
          <w:sz w:val="28"/>
          <w:szCs w:val="28"/>
        </w:rPr>
        <w:t>年</w:t>
      </w:r>
      <w:r>
        <w:rPr>
          <w:rFonts w:hint="eastAsia" w:ascii="宋体" w:hAnsi="宋体" w:eastAsia="宋体" w:cs="Times New Roman"/>
          <w:color w:val="000000"/>
          <w:kern w:val="0"/>
          <w:sz w:val="28"/>
          <w:szCs w:val="28"/>
          <w:u w:val="single"/>
        </w:rPr>
        <w:t xml:space="preserve">         </w:t>
      </w:r>
      <w:r>
        <w:rPr>
          <w:rFonts w:ascii="宋体" w:hAnsi="宋体" w:eastAsia="宋体" w:cs="Times New Roman"/>
          <w:color w:val="000000"/>
          <w:spacing w:val="-1"/>
          <w:kern w:val="0"/>
          <w:sz w:val="28"/>
          <w:szCs w:val="28"/>
        </w:rPr>
        <w:t>月</w:t>
      </w:r>
      <w:r>
        <w:rPr>
          <w:rFonts w:hint="eastAsia" w:ascii="宋体" w:hAnsi="宋体" w:eastAsia="宋体" w:cs="Times New Roman"/>
          <w:color w:val="000000"/>
          <w:kern w:val="0"/>
          <w:sz w:val="28"/>
          <w:szCs w:val="28"/>
          <w:u w:val="single"/>
        </w:rPr>
        <w:t xml:space="preserve">         </w:t>
      </w:r>
      <w:r>
        <w:rPr>
          <w:rFonts w:ascii="宋体" w:hAnsi="宋体" w:eastAsia="宋体" w:cs="Times New Roman"/>
          <w:color w:val="000000"/>
          <w:kern w:val="0"/>
          <w:sz w:val="28"/>
          <w:szCs w:val="28"/>
        </w:rPr>
        <w:t>日</w:t>
      </w:r>
    </w:p>
    <w:p w14:paraId="5F40C2F8">
      <w:pPr>
        <w:tabs>
          <w:tab w:val="left" w:pos="5475"/>
        </w:tabs>
        <w:autoSpaceDE w:val="0"/>
        <w:autoSpaceDN w:val="0"/>
        <w:adjustRightInd w:val="0"/>
        <w:snapToGrid w:val="0"/>
        <w:spacing w:line="480" w:lineRule="auto"/>
        <w:jc w:val="left"/>
        <w:rPr>
          <w:rFonts w:ascii="宋体" w:hAnsi="宋体" w:eastAsia="宋体" w:cs="Times New Roman"/>
          <w:color w:val="000000"/>
          <w:kern w:val="0"/>
          <w:sz w:val="28"/>
          <w:szCs w:val="28"/>
        </w:rPr>
      </w:pPr>
      <w:r>
        <w:rPr>
          <w:rFonts w:ascii="宋体" w:hAnsi="宋体" w:eastAsia="宋体" w:cs="Times New Roman"/>
          <w:color w:val="000000"/>
          <w:kern w:val="0"/>
          <w:sz w:val="28"/>
          <w:szCs w:val="28"/>
        </w:rPr>
        <w:t>经营期限：</w:t>
      </w:r>
      <w:r>
        <w:rPr>
          <w:rFonts w:hint="eastAsia" w:ascii="宋体" w:hAnsi="宋体" w:eastAsia="宋体" w:cs="Times New Roman"/>
          <w:color w:val="000000"/>
          <w:kern w:val="0"/>
          <w:sz w:val="28"/>
          <w:szCs w:val="28"/>
          <w:u w:val="single"/>
        </w:rPr>
        <w:t xml:space="preserve">                                                                             </w:t>
      </w:r>
    </w:p>
    <w:p w14:paraId="2FEE135D">
      <w:pPr>
        <w:tabs>
          <w:tab w:val="left" w:pos="1580"/>
          <w:tab w:val="left" w:pos="3260"/>
          <w:tab w:val="left" w:pos="4840"/>
          <w:tab w:val="left" w:pos="6300"/>
        </w:tabs>
        <w:autoSpaceDE w:val="0"/>
        <w:autoSpaceDN w:val="0"/>
        <w:adjustRightInd w:val="0"/>
        <w:snapToGrid w:val="0"/>
        <w:spacing w:line="480" w:lineRule="auto"/>
        <w:jc w:val="left"/>
        <w:rPr>
          <w:rFonts w:ascii="宋体" w:hAnsi="宋体" w:eastAsia="宋体" w:cs="Times New Roman"/>
          <w:color w:val="000000"/>
          <w:kern w:val="0"/>
          <w:sz w:val="28"/>
          <w:szCs w:val="28"/>
        </w:rPr>
      </w:pPr>
      <w:r>
        <w:rPr>
          <w:rFonts w:ascii="宋体" w:hAnsi="宋体" w:eastAsia="宋体" w:cs="Times New Roman"/>
          <w:color w:val="000000"/>
          <w:kern w:val="0"/>
          <w:sz w:val="28"/>
          <w:szCs w:val="28"/>
        </w:rPr>
        <w:t>姓名：</w:t>
      </w:r>
      <w:r>
        <w:rPr>
          <w:rFonts w:hint="eastAsia" w:ascii="宋体" w:hAnsi="宋体" w:eastAsia="宋体" w:cs="Times New Roman"/>
          <w:color w:val="000000"/>
          <w:kern w:val="0"/>
          <w:sz w:val="28"/>
          <w:szCs w:val="28"/>
          <w:u w:val="single"/>
        </w:rPr>
        <w:t xml:space="preserve">               </w:t>
      </w:r>
      <w:r>
        <w:rPr>
          <w:rFonts w:ascii="宋体" w:hAnsi="宋体" w:eastAsia="宋体" w:cs="Times New Roman"/>
          <w:color w:val="000000"/>
          <w:kern w:val="0"/>
          <w:sz w:val="28"/>
          <w:szCs w:val="28"/>
        </w:rPr>
        <w:t>性别</w:t>
      </w:r>
      <w:r>
        <w:rPr>
          <w:rFonts w:ascii="宋体" w:hAnsi="宋体" w:eastAsia="宋体" w:cs="Times New Roman"/>
          <w:color w:val="000000"/>
          <w:spacing w:val="-1"/>
          <w:kern w:val="0"/>
          <w:sz w:val="28"/>
          <w:szCs w:val="28"/>
        </w:rPr>
        <w:t>：</w:t>
      </w:r>
      <w:r>
        <w:rPr>
          <w:rFonts w:hint="eastAsia" w:ascii="宋体" w:hAnsi="宋体" w:eastAsia="宋体" w:cs="Times New Roman"/>
          <w:color w:val="000000"/>
          <w:kern w:val="0"/>
          <w:sz w:val="28"/>
          <w:szCs w:val="28"/>
          <w:u w:val="single"/>
        </w:rPr>
        <w:t xml:space="preserve">      </w:t>
      </w:r>
      <w:r>
        <w:rPr>
          <w:rFonts w:ascii="宋体" w:hAnsi="宋体" w:eastAsia="宋体" w:cs="Times New Roman"/>
          <w:color w:val="000000"/>
          <w:spacing w:val="-1"/>
          <w:kern w:val="0"/>
          <w:sz w:val="28"/>
          <w:szCs w:val="28"/>
        </w:rPr>
        <w:t>年</w:t>
      </w:r>
      <w:r>
        <w:rPr>
          <w:rFonts w:ascii="宋体" w:hAnsi="宋体" w:eastAsia="宋体" w:cs="Times New Roman"/>
          <w:color w:val="000000"/>
          <w:kern w:val="0"/>
          <w:sz w:val="28"/>
          <w:szCs w:val="28"/>
        </w:rPr>
        <w:t>龄：</w:t>
      </w:r>
      <w:r>
        <w:rPr>
          <w:rFonts w:hint="eastAsia" w:ascii="宋体" w:hAnsi="宋体" w:eastAsia="宋体" w:cs="Times New Roman"/>
          <w:color w:val="000000"/>
          <w:kern w:val="0"/>
          <w:sz w:val="28"/>
          <w:szCs w:val="28"/>
          <w:u w:val="single"/>
        </w:rPr>
        <w:t xml:space="preserve">      </w:t>
      </w:r>
      <w:r>
        <w:rPr>
          <w:rFonts w:ascii="宋体" w:hAnsi="宋体" w:eastAsia="宋体" w:cs="Times New Roman"/>
          <w:color w:val="000000"/>
          <w:kern w:val="0"/>
          <w:sz w:val="28"/>
          <w:szCs w:val="28"/>
        </w:rPr>
        <w:t>职务：</w:t>
      </w:r>
      <w:r>
        <w:rPr>
          <w:rFonts w:hint="eastAsia" w:ascii="宋体" w:hAnsi="宋体" w:eastAsia="宋体" w:cs="Times New Roman"/>
          <w:color w:val="000000"/>
          <w:kern w:val="0"/>
          <w:sz w:val="28"/>
          <w:szCs w:val="28"/>
          <w:u w:val="single"/>
        </w:rPr>
        <w:t xml:space="preserve">               </w:t>
      </w:r>
    </w:p>
    <w:p w14:paraId="4200C982">
      <w:pPr>
        <w:tabs>
          <w:tab w:val="left" w:pos="3360"/>
        </w:tabs>
        <w:autoSpaceDE w:val="0"/>
        <w:autoSpaceDN w:val="0"/>
        <w:adjustRightInd w:val="0"/>
        <w:snapToGrid w:val="0"/>
        <w:spacing w:line="480" w:lineRule="auto"/>
        <w:jc w:val="left"/>
        <w:rPr>
          <w:rFonts w:ascii="宋体" w:hAnsi="宋体" w:eastAsia="宋体" w:cs="Times New Roman"/>
          <w:color w:val="000000"/>
          <w:kern w:val="0"/>
          <w:sz w:val="28"/>
          <w:szCs w:val="28"/>
        </w:rPr>
      </w:pPr>
      <w:r>
        <w:rPr>
          <w:rFonts w:ascii="宋体" w:hAnsi="宋体" w:eastAsia="宋体" w:cs="Times New Roman"/>
          <w:color w:val="000000"/>
          <w:kern w:val="0"/>
          <w:sz w:val="28"/>
          <w:szCs w:val="28"/>
        </w:rPr>
        <w:t>系</w:t>
      </w:r>
      <w:r>
        <w:rPr>
          <w:rFonts w:hint="eastAsia" w:ascii="宋体" w:hAnsi="宋体" w:eastAsia="宋体" w:cs="Times New Roman"/>
          <w:color w:val="000000"/>
          <w:kern w:val="0"/>
          <w:sz w:val="28"/>
          <w:szCs w:val="28"/>
          <w:u w:val="single"/>
        </w:rPr>
        <w:t xml:space="preserve">                          </w:t>
      </w:r>
      <w:r>
        <w:rPr>
          <w:rFonts w:ascii="宋体" w:hAnsi="宋体" w:eastAsia="宋体" w:cs="Times New Roman"/>
          <w:color w:val="000000"/>
          <w:kern w:val="0"/>
          <w:sz w:val="28"/>
          <w:szCs w:val="28"/>
        </w:rPr>
        <w:t>（</w:t>
      </w:r>
      <w:r>
        <w:rPr>
          <w:rFonts w:hint="eastAsia" w:ascii="宋体" w:hAnsi="宋体" w:eastAsia="宋体" w:cs="Times New Roman"/>
          <w:color w:val="000000"/>
          <w:kern w:val="0"/>
          <w:sz w:val="28"/>
          <w:szCs w:val="28"/>
        </w:rPr>
        <w:t>报价</w:t>
      </w:r>
      <w:r>
        <w:rPr>
          <w:rFonts w:ascii="宋体" w:hAnsi="宋体" w:eastAsia="宋体" w:cs="Times New Roman"/>
          <w:color w:val="000000"/>
          <w:kern w:val="0"/>
          <w:sz w:val="28"/>
          <w:szCs w:val="28"/>
        </w:rPr>
        <w:t>人名称）的法定代表人。</w:t>
      </w:r>
    </w:p>
    <w:p w14:paraId="4C61CF09">
      <w:pPr>
        <w:tabs>
          <w:tab w:val="left" w:pos="1580"/>
          <w:tab w:val="left" w:pos="3260"/>
          <w:tab w:val="left" w:pos="4840"/>
          <w:tab w:val="left" w:pos="6300"/>
        </w:tabs>
        <w:autoSpaceDE w:val="0"/>
        <w:autoSpaceDN w:val="0"/>
        <w:adjustRightInd w:val="0"/>
        <w:snapToGrid w:val="0"/>
        <w:spacing w:line="480" w:lineRule="auto"/>
        <w:ind w:firstLine="560" w:firstLineChars="200"/>
        <w:jc w:val="left"/>
        <w:rPr>
          <w:rFonts w:ascii="宋体" w:hAnsi="宋体" w:eastAsia="宋体" w:cs="Times New Roman"/>
          <w:color w:val="000000"/>
          <w:kern w:val="0"/>
          <w:sz w:val="28"/>
          <w:szCs w:val="28"/>
        </w:rPr>
      </w:pPr>
      <w:r>
        <w:rPr>
          <w:rFonts w:ascii="宋体" w:hAnsi="宋体" w:eastAsia="宋体" w:cs="Times New Roman"/>
          <w:color w:val="000000"/>
          <w:kern w:val="0"/>
          <w:sz w:val="28"/>
          <w:szCs w:val="28"/>
        </w:rPr>
        <w:t>特此证明。</w:t>
      </w:r>
    </w:p>
    <w:p w14:paraId="0CFCC576">
      <w:pPr>
        <w:autoSpaceDE w:val="0"/>
        <w:autoSpaceDN w:val="0"/>
        <w:adjustRightInd w:val="0"/>
        <w:snapToGrid w:val="0"/>
        <w:spacing w:line="480" w:lineRule="auto"/>
        <w:jc w:val="left"/>
        <w:rPr>
          <w:rFonts w:ascii="宋体" w:hAnsi="宋体" w:eastAsia="宋体" w:cs="Times New Roman"/>
          <w:color w:val="000000"/>
          <w:kern w:val="0"/>
          <w:sz w:val="20"/>
          <w:szCs w:val="20"/>
        </w:rPr>
      </w:pPr>
    </w:p>
    <w:p w14:paraId="7B6B7339">
      <w:pPr>
        <w:autoSpaceDE w:val="0"/>
        <w:autoSpaceDN w:val="0"/>
        <w:adjustRightInd w:val="0"/>
        <w:snapToGrid w:val="0"/>
        <w:spacing w:line="480" w:lineRule="auto"/>
        <w:jc w:val="left"/>
        <w:rPr>
          <w:rFonts w:ascii="宋体" w:hAnsi="宋体" w:eastAsia="宋体" w:cs="Times New Roman"/>
          <w:color w:val="000000"/>
          <w:kern w:val="0"/>
          <w:sz w:val="20"/>
          <w:szCs w:val="20"/>
        </w:rPr>
      </w:pPr>
    </w:p>
    <w:p w14:paraId="3A61BA3D">
      <w:pPr>
        <w:tabs>
          <w:tab w:val="left" w:pos="5475"/>
        </w:tabs>
        <w:autoSpaceDE w:val="0"/>
        <w:autoSpaceDN w:val="0"/>
        <w:adjustRightInd w:val="0"/>
        <w:snapToGrid w:val="0"/>
        <w:spacing w:line="480" w:lineRule="auto"/>
        <w:jc w:val="left"/>
        <w:rPr>
          <w:rFonts w:ascii="宋体" w:hAnsi="宋体" w:eastAsia="宋体" w:cs="Times New Roman"/>
          <w:color w:val="000000"/>
          <w:kern w:val="0"/>
          <w:sz w:val="28"/>
          <w:szCs w:val="28"/>
        </w:rPr>
      </w:pPr>
    </w:p>
    <w:p w14:paraId="49A51A0D">
      <w:pPr>
        <w:tabs>
          <w:tab w:val="left" w:pos="5475"/>
        </w:tabs>
        <w:autoSpaceDE w:val="0"/>
        <w:autoSpaceDN w:val="0"/>
        <w:adjustRightInd w:val="0"/>
        <w:snapToGrid w:val="0"/>
        <w:spacing w:line="480" w:lineRule="auto"/>
        <w:ind w:firstLine="3080" w:firstLineChars="1100"/>
        <w:jc w:val="left"/>
        <w:rPr>
          <w:rFonts w:ascii="宋体" w:hAnsi="宋体" w:eastAsia="宋体" w:cs="Times New Roman"/>
          <w:color w:val="000000"/>
          <w:kern w:val="0"/>
          <w:sz w:val="28"/>
          <w:szCs w:val="28"/>
        </w:rPr>
      </w:pPr>
      <w:r>
        <w:rPr>
          <w:rFonts w:hint="eastAsia" w:ascii="宋体" w:hAnsi="宋体" w:eastAsia="宋体" w:cs="Times New Roman"/>
          <w:color w:val="000000"/>
          <w:kern w:val="0"/>
          <w:sz w:val="28"/>
          <w:szCs w:val="28"/>
        </w:rPr>
        <w:t>报价</w:t>
      </w:r>
      <w:r>
        <w:rPr>
          <w:rFonts w:ascii="宋体" w:hAnsi="宋体" w:eastAsia="宋体" w:cs="Times New Roman"/>
          <w:color w:val="000000"/>
          <w:kern w:val="0"/>
          <w:sz w:val="28"/>
          <w:szCs w:val="28"/>
        </w:rPr>
        <w:t>人：</w:t>
      </w:r>
      <w:r>
        <w:rPr>
          <w:rFonts w:hint="eastAsia" w:ascii="宋体" w:hAnsi="宋体" w:eastAsia="宋体" w:cs="Times New Roman"/>
          <w:color w:val="000000"/>
          <w:kern w:val="0"/>
          <w:sz w:val="28"/>
          <w:szCs w:val="28"/>
          <w:u w:val="single"/>
          <w:lang w:val="en-US" w:eastAsia="zh-CN"/>
        </w:rPr>
        <w:t xml:space="preserve">                </w:t>
      </w:r>
      <w:r>
        <w:rPr>
          <w:rFonts w:ascii="宋体" w:hAnsi="宋体" w:eastAsia="宋体" w:cs="Times New Roman"/>
          <w:color w:val="000000"/>
          <w:kern w:val="0"/>
          <w:sz w:val="28"/>
          <w:szCs w:val="28"/>
        </w:rPr>
        <w:t>（盖单位法人章）</w:t>
      </w:r>
    </w:p>
    <w:p w14:paraId="14F4FE7A">
      <w:pPr>
        <w:tabs>
          <w:tab w:val="left" w:pos="5475"/>
        </w:tabs>
        <w:autoSpaceDE w:val="0"/>
        <w:autoSpaceDN w:val="0"/>
        <w:adjustRightInd w:val="0"/>
        <w:snapToGrid w:val="0"/>
        <w:spacing w:line="480" w:lineRule="auto"/>
        <w:jc w:val="left"/>
        <w:rPr>
          <w:rFonts w:ascii="宋体" w:hAnsi="宋体" w:eastAsia="宋体" w:cs="Times New Roman"/>
          <w:color w:val="000000"/>
          <w:kern w:val="0"/>
          <w:sz w:val="28"/>
          <w:szCs w:val="28"/>
        </w:rPr>
      </w:pPr>
      <w:r>
        <w:rPr>
          <w:rFonts w:ascii="宋体" w:hAnsi="宋体" w:eastAsia="宋体" w:cs="Times New Roman"/>
          <w:color w:val="000000"/>
          <w:kern w:val="0"/>
          <w:sz w:val="28"/>
          <w:szCs w:val="28"/>
        </w:rPr>
        <w:t xml:space="preserve"> </w:t>
      </w:r>
      <w:r>
        <w:rPr>
          <w:rFonts w:ascii="宋体" w:hAnsi="宋体" w:eastAsia="宋体" w:cs="Times New Roman"/>
          <w:color w:val="000000"/>
          <w:kern w:val="0"/>
          <w:sz w:val="28"/>
          <w:szCs w:val="28"/>
        </w:rPr>
        <w:tab/>
      </w:r>
      <w:r>
        <w:rPr>
          <w:rFonts w:ascii="宋体" w:hAnsi="宋体" w:eastAsia="宋体" w:cs="Times New Roman"/>
          <w:color w:val="000000"/>
          <w:kern w:val="0"/>
          <w:sz w:val="28"/>
          <w:szCs w:val="28"/>
        </w:rPr>
        <w:t>年   月   日</w:t>
      </w:r>
      <w:r>
        <w:rPr>
          <w:rFonts w:hint="eastAsia" w:ascii="宋体" w:hAnsi="宋体" w:eastAsia="宋体" w:cs="Times New Roman"/>
          <w:color w:val="000000"/>
          <w:kern w:val="0"/>
          <w:sz w:val="28"/>
          <w:szCs w:val="28"/>
        </w:rPr>
        <w:t xml:space="preserve">  </w:t>
      </w:r>
    </w:p>
    <w:p w14:paraId="40E0B2C7">
      <w:pPr>
        <w:tabs>
          <w:tab w:val="left" w:pos="5475"/>
        </w:tabs>
        <w:autoSpaceDE w:val="0"/>
        <w:autoSpaceDN w:val="0"/>
        <w:adjustRightInd w:val="0"/>
        <w:snapToGrid w:val="0"/>
        <w:spacing w:line="480" w:lineRule="auto"/>
        <w:jc w:val="left"/>
        <w:rPr>
          <w:rFonts w:ascii="宋体" w:hAnsi="宋体" w:eastAsia="宋体" w:cs="Times New Roman"/>
          <w:color w:val="000000"/>
          <w:kern w:val="0"/>
          <w:sz w:val="28"/>
          <w:szCs w:val="28"/>
        </w:rPr>
      </w:pPr>
    </w:p>
    <w:p w14:paraId="1694F806">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ascii="宋体" w:hAnsi="宋体" w:eastAsia="宋体" w:cs="Times New Roman"/>
          <w:b/>
          <w:color w:val="000000"/>
          <w:kern w:val="0"/>
          <w:sz w:val="28"/>
          <w:szCs w:val="28"/>
        </w:rPr>
      </w:pPr>
      <w:r>
        <w:rPr>
          <w:rFonts w:ascii="宋体" w:hAnsi="宋体" w:eastAsia="宋体" w:cs="Times New Roman"/>
          <w:b/>
          <w:color w:val="000000"/>
          <w:kern w:val="0"/>
          <w:sz w:val="28"/>
          <w:szCs w:val="28"/>
        </w:rPr>
        <w:br w:type="page"/>
      </w:r>
    </w:p>
    <w:p w14:paraId="7FCAAFEA">
      <w:pPr>
        <w:keepNext/>
        <w:keepLines/>
        <w:pageBreakBefore w:val="0"/>
        <w:widowControl w:val="0"/>
        <w:kinsoku/>
        <w:wordWrap/>
        <w:overflowPunct/>
        <w:topLinePunct w:val="0"/>
        <w:autoSpaceDE/>
        <w:autoSpaceDN/>
        <w:bidi w:val="0"/>
        <w:adjustRightInd/>
        <w:snapToGrid/>
        <w:spacing w:line="600" w:lineRule="exact"/>
        <w:jc w:val="center"/>
        <w:textAlignment w:val="auto"/>
        <w:outlineLvl w:val="0"/>
        <w:rPr>
          <w:rFonts w:hint="eastAsia" w:ascii="方正黑体_GBK" w:hAnsi="方正黑体_GBK" w:eastAsia="方正黑体_GBK" w:cs="方正黑体_GBK"/>
          <w:b/>
          <w:bCs/>
          <w:kern w:val="44"/>
          <w:sz w:val="44"/>
          <w:szCs w:val="44"/>
        </w:rPr>
      </w:pPr>
      <w:r>
        <w:rPr>
          <w:rFonts w:hint="eastAsia" w:ascii="方正黑体_GBK" w:hAnsi="方正黑体_GBK" w:eastAsia="方正黑体_GBK" w:cs="方正黑体_GBK"/>
          <w:b/>
          <w:bCs/>
          <w:kern w:val="44"/>
          <w:sz w:val="44"/>
          <w:szCs w:val="44"/>
        </w:rPr>
        <w:t>授权委托书</w:t>
      </w:r>
    </w:p>
    <w:p w14:paraId="723C192B">
      <w:pPr>
        <w:autoSpaceDE w:val="0"/>
        <w:autoSpaceDN w:val="0"/>
        <w:adjustRightInd w:val="0"/>
        <w:snapToGrid w:val="0"/>
        <w:spacing w:line="480" w:lineRule="auto"/>
        <w:jc w:val="left"/>
        <w:rPr>
          <w:rFonts w:ascii="宋体" w:hAnsi="宋体" w:eastAsia="宋体" w:cs="Times New Roman"/>
          <w:color w:val="000000"/>
          <w:kern w:val="0"/>
          <w:sz w:val="20"/>
          <w:szCs w:val="20"/>
        </w:rPr>
      </w:pPr>
    </w:p>
    <w:p w14:paraId="39A549BC">
      <w:pPr>
        <w:tabs>
          <w:tab w:val="left" w:pos="5565"/>
        </w:tabs>
        <w:autoSpaceDE w:val="0"/>
        <w:autoSpaceDN w:val="0"/>
        <w:adjustRightInd w:val="0"/>
        <w:snapToGrid w:val="0"/>
        <w:spacing w:line="480" w:lineRule="auto"/>
        <w:ind w:firstLine="560" w:firstLineChars="200"/>
        <w:jc w:val="left"/>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本人</w:t>
      </w:r>
      <w:r>
        <w:rPr>
          <w:rFonts w:hint="eastAsia" w:ascii="宋体" w:hAnsi="宋体" w:eastAsia="宋体" w:cs="Times New Roman"/>
          <w:color w:val="000000"/>
          <w:kern w:val="0"/>
          <w:sz w:val="28"/>
          <w:szCs w:val="28"/>
          <w:u w:val="single"/>
        </w:rPr>
        <w:t xml:space="preserve">          </w:t>
      </w:r>
      <w:r>
        <w:rPr>
          <w:rFonts w:hint="eastAsia" w:ascii="宋体" w:hAnsi="宋体" w:eastAsia="宋体" w:cs="Times New Roman"/>
          <w:color w:val="000000"/>
          <w:kern w:val="0"/>
          <w:sz w:val="28"/>
          <w:szCs w:val="28"/>
        </w:rPr>
        <w:t>（姓名）系</w:t>
      </w:r>
      <w:r>
        <w:rPr>
          <w:rFonts w:hint="eastAsia" w:ascii="宋体" w:hAnsi="宋体" w:eastAsia="宋体" w:cs="Times New Roman"/>
          <w:color w:val="000000"/>
          <w:kern w:val="0"/>
          <w:sz w:val="28"/>
          <w:szCs w:val="28"/>
          <w:u w:val="single"/>
        </w:rPr>
        <w:t xml:space="preserve">     </w:t>
      </w:r>
      <w:r>
        <w:rPr>
          <w:rFonts w:hint="eastAsia" w:ascii="宋体" w:hAnsi="宋体" w:eastAsia="宋体" w:cs="Times New Roman"/>
          <w:color w:val="000000"/>
          <w:kern w:val="0"/>
          <w:sz w:val="28"/>
          <w:szCs w:val="28"/>
          <w:u w:val="single"/>
          <w:lang w:val="en-US" w:eastAsia="zh-CN"/>
        </w:rPr>
        <w:t xml:space="preserve">   </w:t>
      </w:r>
      <w:r>
        <w:rPr>
          <w:rFonts w:hint="eastAsia" w:ascii="宋体" w:hAnsi="宋体" w:eastAsia="宋体" w:cs="Times New Roman"/>
          <w:color w:val="000000"/>
          <w:kern w:val="0"/>
          <w:sz w:val="28"/>
          <w:szCs w:val="28"/>
          <w:u w:val="single"/>
        </w:rPr>
        <w:t xml:space="preserve">   </w:t>
      </w:r>
      <w:r>
        <w:rPr>
          <w:rFonts w:hint="eastAsia" w:ascii="宋体" w:hAnsi="宋体" w:eastAsia="宋体" w:cs="Times New Roman"/>
          <w:color w:val="000000"/>
          <w:kern w:val="0"/>
          <w:sz w:val="28"/>
          <w:szCs w:val="28"/>
          <w:u w:val="single"/>
          <w:lang w:val="en-US" w:eastAsia="zh-CN"/>
        </w:rPr>
        <w:t xml:space="preserve">        </w:t>
      </w:r>
      <w:r>
        <w:rPr>
          <w:rFonts w:hint="eastAsia" w:ascii="宋体" w:hAnsi="宋体" w:eastAsia="宋体" w:cs="Times New Roman"/>
          <w:color w:val="000000"/>
          <w:kern w:val="0"/>
          <w:sz w:val="28"/>
          <w:szCs w:val="28"/>
          <w:u w:val="single"/>
        </w:rPr>
        <w:t xml:space="preserve">  </w:t>
      </w:r>
      <w:r>
        <w:rPr>
          <w:rFonts w:hint="eastAsia" w:ascii="宋体" w:hAnsi="宋体" w:eastAsia="宋体" w:cs="Times New Roman"/>
          <w:color w:val="000000"/>
          <w:kern w:val="0"/>
          <w:sz w:val="28"/>
          <w:szCs w:val="28"/>
        </w:rPr>
        <w:t xml:space="preserve">（报价人名称）的法定代表人，现委托 </w:t>
      </w:r>
      <w:r>
        <w:rPr>
          <w:rFonts w:hint="eastAsia" w:ascii="宋体" w:hAnsi="宋体" w:eastAsia="宋体" w:cs="Times New Roman"/>
          <w:color w:val="000000"/>
          <w:kern w:val="0"/>
          <w:sz w:val="28"/>
          <w:szCs w:val="28"/>
          <w:u w:val="single"/>
        </w:rPr>
        <w:t xml:space="preserve">    </w:t>
      </w:r>
      <w:r>
        <w:rPr>
          <w:rFonts w:hint="eastAsia" w:ascii="宋体" w:hAnsi="宋体" w:eastAsia="宋体" w:cs="Times New Roman"/>
          <w:color w:val="000000"/>
          <w:kern w:val="0"/>
          <w:sz w:val="28"/>
          <w:szCs w:val="28"/>
          <w:u w:val="single"/>
          <w:lang w:val="en-US" w:eastAsia="zh-CN"/>
        </w:rPr>
        <w:t xml:space="preserve">               </w:t>
      </w:r>
      <w:r>
        <w:rPr>
          <w:rFonts w:hint="eastAsia" w:ascii="宋体" w:hAnsi="宋体" w:eastAsia="宋体" w:cs="Times New Roman"/>
          <w:color w:val="000000"/>
          <w:kern w:val="0"/>
          <w:sz w:val="28"/>
          <w:szCs w:val="28"/>
          <w:u w:val="single"/>
        </w:rPr>
        <w:t xml:space="preserve">    </w:t>
      </w:r>
      <w:r>
        <w:rPr>
          <w:rFonts w:hint="eastAsia" w:ascii="宋体" w:hAnsi="宋体" w:eastAsia="宋体" w:cs="Times New Roman"/>
          <w:color w:val="000000"/>
          <w:kern w:val="0"/>
          <w:sz w:val="28"/>
          <w:szCs w:val="28"/>
        </w:rPr>
        <w:t>（姓 名）为我方代理人。代理人根据授权，以我方名义签署、澄清、说明、补正、递交、撤回、 修改</w:t>
      </w:r>
      <w:r>
        <w:rPr>
          <w:rFonts w:hint="eastAsia" w:ascii="宋体" w:hAnsi="宋体" w:eastAsia="宋体" w:cs="Times New Roman"/>
          <w:color w:val="000000"/>
          <w:kern w:val="0"/>
          <w:sz w:val="28"/>
          <w:szCs w:val="28"/>
          <w:u w:val="single"/>
        </w:rPr>
        <w:t xml:space="preserve">     </w:t>
      </w:r>
      <w:r>
        <w:rPr>
          <w:rFonts w:hint="eastAsia" w:ascii="宋体" w:hAnsi="宋体" w:eastAsia="宋体" w:cs="Times New Roman"/>
          <w:color w:val="000000"/>
          <w:kern w:val="0"/>
          <w:sz w:val="28"/>
          <w:szCs w:val="28"/>
          <w:u w:val="single"/>
          <w:lang w:val="en-US" w:eastAsia="zh-CN"/>
        </w:rPr>
        <w:t xml:space="preserve">                </w:t>
      </w:r>
      <w:r>
        <w:rPr>
          <w:rFonts w:hint="eastAsia" w:ascii="宋体" w:hAnsi="宋体" w:eastAsia="宋体" w:cs="Times New Roman"/>
          <w:color w:val="000000"/>
          <w:kern w:val="0"/>
          <w:sz w:val="28"/>
          <w:szCs w:val="28"/>
          <w:u w:val="single"/>
        </w:rPr>
        <w:t xml:space="preserve">   </w:t>
      </w:r>
      <w:r>
        <w:rPr>
          <w:rFonts w:hint="eastAsia" w:ascii="宋体" w:hAnsi="宋体" w:eastAsia="宋体" w:cs="Times New Roman"/>
          <w:color w:val="000000"/>
          <w:kern w:val="0"/>
          <w:sz w:val="28"/>
          <w:szCs w:val="28"/>
        </w:rPr>
        <w:t>（项目名称）有关事宜， 其法律后果由我方承担。</w:t>
      </w:r>
    </w:p>
    <w:p w14:paraId="03FB5E0F">
      <w:pPr>
        <w:tabs>
          <w:tab w:val="left" w:pos="5565"/>
        </w:tabs>
        <w:autoSpaceDE w:val="0"/>
        <w:autoSpaceDN w:val="0"/>
        <w:adjustRightInd w:val="0"/>
        <w:snapToGrid w:val="0"/>
        <w:spacing w:line="480" w:lineRule="auto"/>
        <w:jc w:val="left"/>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委托期限：</w:t>
      </w:r>
      <w:r>
        <w:rPr>
          <w:rFonts w:hint="eastAsia" w:ascii="宋体" w:hAnsi="宋体" w:eastAsia="宋体" w:cs="Times New Roman"/>
          <w:color w:val="000000"/>
          <w:kern w:val="0"/>
          <w:sz w:val="28"/>
          <w:szCs w:val="28"/>
          <w:u w:val="single"/>
        </w:rPr>
        <w:t xml:space="preserve">                 </w:t>
      </w:r>
      <w:r>
        <w:rPr>
          <w:rFonts w:hint="eastAsia" w:ascii="宋体" w:hAnsi="宋体" w:eastAsia="宋体" w:cs="Times New Roman"/>
          <w:color w:val="000000"/>
          <w:kern w:val="0"/>
          <w:sz w:val="28"/>
          <w:szCs w:val="28"/>
          <w:u w:val="single"/>
          <w:lang w:val="en-US" w:eastAsia="zh-CN"/>
        </w:rPr>
        <w:t xml:space="preserve">   </w:t>
      </w:r>
      <w:r>
        <w:rPr>
          <w:rFonts w:hint="eastAsia" w:ascii="宋体" w:hAnsi="宋体" w:eastAsia="宋体" w:cs="Times New Roman"/>
          <w:color w:val="000000"/>
          <w:kern w:val="0"/>
          <w:sz w:val="28"/>
          <w:szCs w:val="28"/>
          <w:u w:val="single"/>
        </w:rPr>
        <w:t xml:space="preserve">      </w:t>
      </w:r>
      <w:r>
        <w:rPr>
          <w:rFonts w:hint="eastAsia" w:ascii="宋体" w:hAnsi="宋体" w:eastAsia="宋体" w:cs="Times New Roman"/>
          <w:color w:val="000000"/>
          <w:kern w:val="0"/>
          <w:sz w:val="28"/>
          <w:szCs w:val="28"/>
        </w:rPr>
        <w:t xml:space="preserve">。 </w:t>
      </w:r>
    </w:p>
    <w:p w14:paraId="2352DBB7">
      <w:pPr>
        <w:tabs>
          <w:tab w:val="left" w:pos="5565"/>
        </w:tabs>
        <w:autoSpaceDE w:val="0"/>
        <w:autoSpaceDN w:val="0"/>
        <w:adjustRightInd w:val="0"/>
        <w:snapToGrid w:val="0"/>
        <w:spacing w:line="480" w:lineRule="auto"/>
        <w:ind w:firstLine="560" w:firstLineChars="200"/>
        <w:jc w:val="left"/>
        <w:rPr>
          <w:rFonts w:ascii="宋体" w:hAnsi="宋体" w:eastAsia="宋体" w:cs="Times New Roman"/>
          <w:color w:val="000000"/>
          <w:kern w:val="0"/>
          <w:sz w:val="24"/>
          <w:szCs w:val="24"/>
        </w:rPr>
      </w:pPr>
      <w:r>
        <w:rPr>
          <w:rFonts w:hint="eastAsia" w:ascii="宋体" w:hAnsi="宋体" w:eastAsia="宋体" w:cs="Times New Roman"/>
          <w:color w:val="000000"/>
          <w:kern w:val="0"/>
          <w:sz w:val="28"/>
          <w:szCs w:val="28"/>
        </w:rPr>
        <w:t>代理人无转委托权。</w:t>
      </w:r>
    </w:p>
    <w:p w14:paraId="63D83C68">
      <w:pPr>
        <w:tabs>
          <w:tab w:val="left" w:pos="5565"/>
        </w:tabs>
        <w:autoSpaceDE w:val="0"/>
        <w:autoSpaceDN w:val="0"/>
        <w:adjustRightInd w:val="0"/>
        <w:snapToGrid w:val="0"/>
        <w:spacing w:line="480" w:lineRule="auto"/>
        <w:ind w:firstLine="560" w:firstLineChars="200"/>
        <w:jc w:val="left"/>
        <w:rPr>
          <w:rFonts w:hint="eastAsia" w:ascii="宋体" w:hAnsi="宋体" w:eastAsia="宋体" w:cs="Times New Roman"/>
          <w:color w:val="000000"/>
          <w:kern w:val="0"/>
          <w:sz w:val="28"/>
          <w:szCs w:val="28"/>
        </w:rPr>
      </w:pPr>
    </w:p>
    <w:p w14:paraId="5DD98D6F">
      <w:pPr>
        <w:tabs>
          <w:tab w:val="left" w:pos="5565"/>
        </w:tabs>
        <w:autoSpaceDE w:val="0"/>
        <w:autoSpaceDN w:val="0"/>
        <w:adjustRightInd w:val="0"/>
        <w:snapToGrid w:val="0"/>
        <w:spacing w:line="480" w:lineRule="auto"/>
        <w:ind w:firstLine="560" w:firstLineChars="200"/>
        <w:jc w:val="left"/>
        <w:rPr>
          <w:rFonts w:hint="eastAsia" w:ascii="宋体" w:hAnsi="宋体" w:eastAsia="宋体" w:cs="Times New Roman"/>
          <w:color w:val="000000"/>
          <w:kern w:val="0"/>
          <w:sz w:val="28"/>
          <w:szCs w:val="28"/>
        </w:rPr>
      </w:pPr>
    </w:p>
    <w:p w14:paraId="0E5A92D6">
      <w:pPr>
        <w:tabs>
          <w:tab w:val="left" w:pos="5565"/>
        </w:tabs>
        <w:autoSpaceDE w:val="0"/>
        <w:autoSpaceDN w:val="0"/>
        <w:adjustRightInd w:val="0"/>
        <w:snapToGrid w:val="0"/>
        <w:spacing w:line="480" w:lineRule="auto"/>
        <w:ind w:firstLine="560" w:firstLineChars="200"/>
        <w:jc w:val="left"/>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报  价  人：</w:t>
      </w:r>
      <w:r>
        <w:rPr>
          <w:rFonts w:hint="eastAsia" w:ascii="宋体" w:hAnsi="宋体" w:eastAsia="宋体" w:cs="Times New Roman"/>
          <w:color w:val="000000"/>
          <w:kern w:val="0"/>
          <w:sz w:val="28"/>
          <w:szCs w:val="28"/>
          <w:u w:val="single"/>
        </w:rPr>
        <w:t xml:space="preserve">                </w:t>
      </w:r>
      <w:r>
        <w:rPr>
          <w:rFonts w:hint="eastAsia" w:ascii="宋体" w:hAnsi="宋体" w:eastAsia="宋体" w:cs="Times New Roman"/>
          <w:color w:val="000000"/>
          <w:kern w:val="0"/>
          <w:sz w:val="28"/>
          <w:szCs w:val="28"/>
          <w:u w:val="single"/>
          <w:lang w:val="en-US" w:eastAsia="zh-CN"/>
        </w:rPr>
        <w:t xml:space="preserve">            </w:t>
      </w:r>
      <w:r>
        <w:rPr>
          <w:rFonts w:hint="eastAsia" w:ascii="宋体" w:hAnsi="宋体" w:eastAsia="宋体" w:cs="Times New Roman"/>
          <w:color w:val="000000"/>
          <w:kern w:val="0"/>
          <w:sz w:val="28"/>
          <w:szCs w:val="28"/>
          <w:u w:val="single"/>
        </w:rPr>
        <w:t xml:space="preserve">  </w:t>
      </w:r>
      <w:r>
        <w:rPr>
          <w:rFonts w:hint="eastAsia" w:ascii="宋体" w:hAnsi="宋体" w:eastAsia="宋体" w:cs="Times New Roman"/>
          <w:color w:val="000000"/>
          <w:kern w:val="0"/>
          <w:sz w:val="28"/>
          <w:szCs w:val="28"/>
        </w:rPr>
        <w:t xml:space="preserve">（盖单位法人章） </w:t>
      </w:r>
    </w:p>
    <w:p w14:paraId="4B0330E3">
      <w:pPr>
        <w:tabs>
          <w:tab w:val="left" w:pos="5565"/>
        </w:tabs>
        <w:autoSpaceDE w:val="0"/>
        <w:autoSpaceDN w:val="0"/>
        <w:adjustRightInd w:val="0"/>
        <w:snapToGrid w:val="0"/>
        <w:spacing w:line="480" w:lineRule="auto"/>
        <w:ind w:firstLine="560" w:firstLineChars="200"/>
        <w:jc w:val="left"/>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法定代表人：</w:t>
      </w:r>
      <w:r>
        <w:rPr>
          <w:rFonts w:hint="eastAsia" w:ascii="宋体" w:hAnsi="宋体" w:eastAsia="宋体" w:cs="Times New Roman"/>
          <w:color w:val="000000"/>
          <w:kern w:val="0"/>
          <w:sz w:val="28"/>
          <w:szCs w:val="28"/>
          <w:u w:val="single"/>
        </w:rPr>
        <w:t xml:space="preserve">                </w:t>
      </w:r>
      <w:r>
        <w:rPr>
          <w:rFonts w:hint="eastAsia" w:ascii="宋体" w:hAnsi="宋体" w:eastAsia="宋体" w:cs="Times New Roman"/>
          <w:color w:val="000000"/>
          <w:kern w:val="0"/>
          <w:sz w:val="28"/>
          <w:szCs w:val="28"/>
          <w:u w:val="single"/>
          <w:lang w:val="en-US" w:eastAsia="zh-CN"/>
        </w:rPr>
        <w:t xml:space="preserve">          </w:t>
      </w:r>
      <w:r>
        <w:rPr>
          <w:rFonts w:hint="eastAsia" w:ascii="宋体" w:hAnsi="宋体" w:eastAsia="宋体" w:cs="Times New Roman"/>
          <w:color w:val="000000"/>
          <w:kern w:val="0"/>
          <w:sz w:val="28"/>
          <w:szCs w:val="28"/>
          <w:u w:val="single"/>
        </w:rPr>
        <w:t xml:space="preserve">   </w:t>
      </w:r>
      <w:r>
        <w:rPr>
          <w:rFonts w:hint="eastAsia" w:ascii="宋体" w:hAnsi="宋体" w:eastAsia="宋体" w:cs="Times New Roman"/>
          <w:color w:val="000000"/>
          <w:kern w:val="0"/>
          <w:sz w:val="28"/>
          <w:szCs w:val="28"/>
        </w:rPr>
        <w:t>（签字或盖章）</w:t>
      </w:r>
    </w:p>
    <w:p w14:paraId="014E3C10">
      <w:pPr>
        <w:tabs>
          <w:tab w:val="left" w:pos="5565"/>
        </w:tabs>
        <w:autoSpaceDE w:val="0"/>
        <w:autoSpaceDN w:val="0"/>
        <w:adjustRightInd w:val="0"/>
        <w:snapToGrid w:val="0"/>
        <w:spacing w:line="480" w:lineRule="auto"/>
        <w:ind w:firstLine="560" w:firstLineChars="200"/>
        <w:jc w:val="left"/>
        <w:rPr>
          <w:rFonts w:hint="eastAsia" w:ascii="宋体" w:hAnsi="宋体" w:eastAsia="宋体" w:cs="Times New Roman"/>
          <w:color w:val="000000"/>
          <w:kern w:val="0"/>
          <w:sz w:val="28"/>
          <w:szCs w:val="28"/>
          <w:u w:val="single"/>
        </w:rPr>
      </w:pPr>
      <w:r>
        <w:rPr>
          <w:rFonts w:hint="eastAsia" w:ascii="宋体" w:hAnsi="宋体" w:eastAsia="宋体" w:cs="Times New Roman"/>
          <w:color w:val="000000"/>
          <w:kern w:val="0"/>
          <w:sz w:val="28"/>
          <w:szCs w:val="28"/>
        </w:rPr>
        <w:t>身份证号码：</w:t>
      </w:r>
      <w:r>
        <w:rPr>
          <w:rFonts w:hint="eastAsia" w:ascii="宋体" w:hAnsi="宋体" w:eastAsia="宋体" w:cs="Times New Roman"/>
          <w:color w:val="000000"/>
          <w:kern w:val="0"/>
          <w:sz w:val="28"/>
          <w:szCs w:val="28"/>
          <w:u w:val="single"/>
        </w:rPr>
        <w:t xml:space="preserve">    </w:t>
      </w:r>
      <w:r>
        <w:rPr>
          <w:rFonts w:hint="eastAsia" w:ascii="宋体" w:hAnsi="宋体" w:eastAsia="宋体" w:cs="Times New Roman"/>
          <w:color w:val="000000"/>
          <w:kern w:val="0"/>
          <w:sz w:val="28"/>
          <w:szCs w:val="28"/>
          <w:u w:val="single"/>
          <w:lang w:val="en-US" w:eastAsia="zh-CN"/>
        </w:rPr>
        <w:t xml:space="preserve">          </w:t>
      </w:r>
      <w:r>
        <w:rPr>
          <w:rFonts w:hint="eastAsia" w:ascii="宋体" w:hAnsi="宋体" w:eastAsia="宋体" w:cs="Times New Roman"/>
          <w:color w:val="000000"/>
          <w:kern w:val="0"/>
          <w:sz w:val="28"/>
          <w:szCs w:val="28"/>
          <w:u w:val="single"/>
        </w:rPr>
        <w:t xml:space="preserve">               </w:t>
      </w:r>
    </w:p>
    <w:p w14:paraId="7961EBAE">
      <w:pPr>
        <w:tabs>
          <w:tab w:val="left" w:pos="5565"/>
        </w:tabs>
        <w:autoSpaceDE w:val="0"/>
        <w:autoSpaceDN w:val="0"/>
        <w:adjustRightInd w:val="0"/>
        <w:snapToGrid w:val="0"/>
        <w:spacing w:line="480" w:lineRule="auto"/>
        <w:ind w:firstLine="560" w:firstLineChars="200"/>
        <w:jc w:val="left"/>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委托代理人：</w:t>
      </w:r>
      <w:r>
        <w:rPr>
          <w:rFonts w:hint="eastAsia" w:ascii="宋体" w:hAnsi="宋体" w:eastAsia="宋体" w:cs="Times New Roman"/>
          <w:color w:val="000000"/>
          <w:kern w:val="0"/>
          <w:sz w:val="28"/>
          <w:szCs w:val="28"/>
          <w:u w:val="single"/>
        </w:rPr>
        <w:t xml:space="preserve"> </w:t>
      </w:r>
      <w:r>
        <w:rPr>
          <w:rFonts w:hint="eastAsia" w:ascii="宋体" w:hAnsi="宋体" w:eastAsia="宋体" w:cs="Times New Roman"/>
          <w:color w:val="000000"/>
          <w:kern w:val="0"/>
          <w:sz w:val="28"/>
          <w:szCs w:val="28"/>
          <w:u w:val="single"/>
          <w:lang w:val="en-US" w:eastAsia="zh-CN"/>
        </w:rPr>
        <w:t xml:space="preserve">                            </w:t>
      </w:r>
      <w:r>
        <w:rPr>
          <w:rFonts w:hint="eastAsia" w:ascii="宋体" w:hAnsi="宋体" w:eastAsia="宋体" w:cs="Times New Roman"/>
          <w:color w:val="000000"/>
          <w:kern w:val="0"/>
          <w:sz w:val="28"/>
          <w:szCs w:val="28"/>
        </w:rPr>
        <w:t>（签字）</w:t>
      </w:r>
    </w:p>
    <w:p w14:paraId="6923A353">
      <w:pPr>
        <w:tabs>
          <w:tab w:val="left" w:pos="5565"/>
        </w:tabs>
        <w:autoSpaceDE w:val="0"/>
        <w:autoSpaceDN w:val="0"/>
        <w:adjustRightInd w:val="0"/>
        <w:snapToGrid w:val="0"/>
        <w:spacing w:line="480" w:lineRule="auto"/>
        <w:ind w:firstLine="560" w:firstLineChars="200"/>
        <w:jc w:val="left"/>
        <w:rPr>
          <w:rFonts w:hint="default" w:ascii="宋体" w:hAnsi="宋体" w:eastAsia="宋体" w:cs="Times New Roman"/>
          <w:color w:val="000000"/>
          <w:kern w:val="0"/>
          <w:sz w:val="28"/>
          <w:szCs w:val="28"/>
          <w:u w:val="single"/>
          <w:lang w:val="en-US" w:eastAsia="zh-CN"/>
        </w:rPr>
      </w:pPr>
      <w:r>
        <w:rPr>
          <w:rFonts w:hint="eastAsia" w:ascii="宋体" w:hAnsi="宋体" w:eastAsia="宋体" w:cs="Times New Roman"/>
          <w:color w:val="000000"/>
          <w:kern w:val="0"/>
          <w:sz w:val="28"/>
          <w:szCs w:val="28"/>
        </w:rPr>
        <w:t>身份证号码：</w:t>
      </w:r>
      <w:r>
        <w:rPr>
          <w:rFonts w:hint="eastAsia" w:ascii="宋体" w:hAnsi="宋体" w:eastAsia="宋体" w:cs="Times New Roman"/>
          <w:color w:val="000000"/>
          <w:kern w:val="0"/>
          <w:sz w:val="28"/>
          <w:szCs w:val="28"/>
          <w:u w:val="single"/>
        </w:rPr>
        <w:t xml:space="preserve"> </w:t>
      </w:r>
      <w:r>
        <w:rPr>
          <w:rFonts w:hint="eastAsia" w:ascii="宋体" w:hAnsi="宋体" w:eastAsia="宋体" w:cs="Times New Roman"/>
          <w:color w:val="000000"/>
          <w:kern w:val="0"/>
          <w:sz w:val="28"/>
          <w:szCs w:val="28"/>
          <w:u w:val="single"/>
          <w:lang w:val="en-US" w:eastAsia="zh-CN"/>
        </w:rPr>
        <w:t xml:space="preserve">                            </w:t>
      </w:r>
    </w:p>
    <w:p w14:paraId="4B1255A7">
      <w:pPr>
        <w:tabs>
          <w:tab w:val="left" w:pos="5565"/>
        </w:tabs>
        <w:autoSpaceDE w:val="0"/>
        <w:autoSpaceDN w:val="0"/>
        <w:adjustRightInd w:val="0"/>
        <w:snapToGrid w:val="0"/>
        <w:spacing w:line="480" w:lineRule="auto"/>
        <w:ind w:firstLine="560" w:firstLineChars="200"/>
        <w:jc w:val="left"/>
        <w:rPr>
          <w:rFonts w:hint="eastAsia" w:ascii="宋体" w:hAnsi="宋体" w:eastAsia="宋体" w:cs="Times New Roman"/>
          <w:color w:val="000000"/>
          <w:kern w:val="0"/>
          <w:sz w:val="28"/>
          <w:szCs w:val="28"/>
        </w:rPr>
      </w:pPr>
    </w:p>
    <w:p w14:paraId="5556ECDC">
      <w:pPr>
        <w:tabs>
          <w:tab w:val="left" w:pos="5565"/>
        </w:tabs>
        <w:autoSpaceDE w:val="0"/>
        <w:autoSpaceDN w:val="0"/>
        <w:adjustRightInd w:val="0"/>
        <w:snapToGrid w:val="0"/>
        <w:spacing w:line="480" w:lineRule="auto"/>
        <w:ind w:firstLine="560" w:firstLineChars="200"/>
        <w:jc w:val="left"/>
        <w:rPr>
          <w:rFonts w:hint="eastAsia" w:ascii="宋体" w:hAnsi="宋体" w:eastAsia="宋体" w:cs="Times New Roman"/>
          <w:color w:val="000000"/>
          <w:kern w:val="0"/>
          <w:sz w:val="28"/>
          <w:szCs w:val="28"/>
        </w:rPr>
      </w:pPr>
      <w:r>
        <w:rPr>
          <w:rFonts w:hint="eastAsia" w:ascii="宋体" w:hAnsi="宋体" w:eastAsia="宋体" w:cs="Times New Roman"/>
          <w:color w:val="000000"/>
          <w:kern w:val="0"/>
          <w:sz w:val="28"/>
          <w:szCs w:val="28"/>
        </w:rPr>
        <w:t xml:space="preserve">       </w:t>
      </w:r>
      <w:r>
        <w:rPr>
          <w:rFonts w:hint="eastAsia" w:ascii="宋体" w:hAnsi="宋体" w:eastAsia="宋体" w:cs="Times New Roman"/>
          <w:color w:val="000000"/>
          <w:kern w:val="0"/>
          <w:sz w:val="28"/>
          <w:szCs w:val="28"/>
          <w:lang w:val="en-US" w:eastAsia="zh-CN"/>
        </w:rPr>
        <w:t xml:space="preserve">                               </w:t>
      </w:r>
      <w:r>
        <w:rPr>
          <w:rFonts w:hint="eastAsia" w:ascii="宋体" w:hAnsi="宋体" w:eastAsia="宋体" w:cs="Times New Roman"/>
          <w:color w:val="000000"/>
          <w:kern w:val="0"/>
          <w:sz w:val="28"/>
          <w:szCs w:val="28"/>
        </w:rPr>
        <w:t>年    月    日</w:t>
      </w:r>
    </w:p>
    <w:p w14:paraId="4EC3558C">
      <w:pPr>
        <w:tabs>
          <w:tab w:val="left" w:pos="5565"/>
        </w:tabs>
        <w:autoSpaceDE w:val="0"/>
        <w:autoSpaceDN w:val="0"/>
        <w:adjustRightInd w:val="0"/>
        <w:snapToGrid w:val="0"/>
        <w:spacing w:line="480" w:lineRule="auto"/>
        <w:ind w:firstLine="560" w:firstLineChars="200"/>
        <w:jc w:val="left"/>
        <w:rPr>
          <w:rFonts w:hint="eastAsia" w:ascii="宋体" w:hAnsi="宋体" w:eastAsia="宋体" w:cs="Times New Roman"/>
          <w:color w:val="000000"/>
          <w:kern w:val="0"/>
          <w:sz w:val="28"/>
          <w:szCs w:val="28"/>
        </w:rPr>
      </w:pPr>
    </w:p>
    <w:p w14:paraId="19B88264">
      <w:pPr>
        <w:keepNext/>
        <w:keepLines/>
        <w:pageBreakBefore w:val="0"/>
        <w:widowControl w:val="0"/>
        <w:kinsoku/>
        <w:wordWrap/>
        <w:overflowPunct/>
        <w:topLinePunct w:val="0"/>
        <w:autoSpaceDE/>
        <w:autoSpaceDN/>
        <w:bidi w:val="0"/>
        <w:adjustRightInd/>
        <w:snapToGrid/>
        <w:spacing w:line="600" w:lineRule="exact"/>
        <w:jc w:val="both"/>
        <w:textAlignment w:val="auto"/>
        <w:outlineLvl w:val="0"/>
        <w:rPr>
          <w:rFonts w:hint="eastAsia" w:ascii="方正黑体_GBK" w:hAnsi="方正黑体_GBK" w:eastAsia="方正黑体_GBK" w:cs="方正黑体_GBK"/>
          <w:b/>
          <w:bCs/>
          <w:kern w:val="44"/>
          <w:sz w:val="36"/>
          <w:szCs w:val="36"/>
          <w:lang w:eastAsia="zh-CN"/>
        </w:rPr>
      </w:pPr>
      <w:r>
        <w:rPr>
          <w:rFonts w:hint="eastAsia" w:ascii="方正黑体_GBK" w:hAnsi="方正黑体_GBK" w:eastAsia="方正黑体_GBK" w:cs="方正黑体_GBK"/>
          <w:b/>
          <w:bCs/>
          <w:kern w:val="44"/>
          <w:sz w:val="36"/>
          <w:szCs w:val="36"/>
        </w:rPr>
        <w:t>报价人营业执照</w:t>
      </w:r>
      <w:r>
        <w:rPr>
          <w:rFonts w:hint="eastAsia" w:ascii="方正黑体_GBK" w:hAnsi="方正黑体_GBK" w:eastAsia="方正黑体_GBK" w:cs="方正黑体_GBK"/>
          <w:b/>
          <w:bCs/>
          <w:kern w:val="44"/>
          <w:sz w:val="36"/>
          <w:szCs w:val="36"/>
          <w:lang w:eastAsia="zh-CN"/>
        </w:rPr>
        <w:t>：</w:t>
      </w:r>
    </w:p>
    <w:p w14:paraId="7E71C1C5">
      <w:pPr>
        <w:widowControl/>
        <w:jc w:val="left"/>
        <w:rPr>
          <w:rFonts w:ascii="仿宋" w:hAnsi="仿宋" w:eastAsia="仿宋" w:cs="仿宋"/>
          <w:sz w:val="32"/>
          <w:szCs w:val="40"/>
        </w:rPr>
      </w:pPr>
      <w:r>
        <w:rPr>
          <w:rFonts w:ascii="仿宋" w:hAnsi="仿宋" w:eastAsia="仿宋" w:cs="仿宋"/>
          <w:sz w:val="32"/>
          <w:szCs w:val="40"/>
        </w:rPr>
        <w:br w:type="page"/>
      </w:r>
    </w:p>
    <w:p w14:paraId="7992CAAE">
      <w:pPr>
        <w:keepNext/>
        <w:keepLines/>
        <w:pageBreakBefore w:val="0"/>
        <w:widowControl w:val="0"/>
        <w:kinsoku/>
        <w:wordWrap/>
        <w:overflowPunct/>
        <w:topLinePunct w:val="0"/>
        <w:autoSpaceDE/>
        <w:autoSpaceDN/>
        <w:bidi w:val="0"/>
        <w:adjustRightInd/>
        <w:snapToGrid/>
        <w:spacing w:line="600" w:lineRule="exact"/>
        <w:jc w:val="both"/>
        <w:textAlignment w:val="auto"/>
        <w:outlineLvl w:val="0"/>
        <w:rPr>
          <w:rFonts w:hint="eastAsia" w:ascii="方正黑体_GBK" w:hAnsi="方正黑体_GBK" w:eastAsia="方正黑体_GBK" w:cs="方正黑体_GBK"/>
          <w:b/>
          <w:bCs/>
          <w:kern w:val="44"/>
          <w:sz w:val="36"/>
          <w:szCs w:val="36"/>
        </w:rPr>
      </w:pPr>
      <w:r>
        <w:rPr>
          <w:rFonts w:hint="eastAsia" w:ascii="方正黑体_GBK" w:hAnsi="方正黑体_GBK" w:eastAsia="方正黑体_GBK" w:cs="方正黑体_GBK"/>
          <w:b/>
          <w:bCs/>
          <w:kern w:val="44"/>
          <w:sz w:val="36"/>
          <w:szCs w:val="36"/>
        </w:rPr>
        <w:t>报价人资质证书：</w:t>
      </w:r>
    </w:p>
    <w:p w14:paraId="02C4EEF4">
      <w:pPr>
        <w:widowControl/>
        <w:jc w:val="left"/>
        <w:rPr>
          <w:rFonts w:ascii="仿宋" w:hAnsi="仿宋" w:eastAsia="仿宋" w:cs="仿宋"/>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黑体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VkNGRiNWU4N2ZmMzdiOTY4MjdjOTFlYjMxNzEyYWUifQ=="/>
  </w:docVars>
  <w:rsids>
    <w:rsidRoot w:val="00861296"/>
    <w:rsid w:val="00042359"/>
    <w:rsid w:val="00114EE1"/>
    <w:rsid w:val="001903A3"/>
    <w:rsid w:val="00310804"/>
    <w:rsid w:val="003256E2"/>
    <w:rsid w:val="004127DE"/>
    <w:rsid w:val="00606BE6"/>
    <w:rsid w:val="006E1596"/>
    <w:rsid w:val="00765322"/>
    <w:rsid w:val="00790C4C"/>
    <w:rsid w:val="00861296"/>
    <w:rsid w:val="00921D7D"/>
    <w:rsid w:val="00935A5B"/>
    <w:rsid w:val="00A6767E"/>
    <w:rsid w:val="00AF5A10"/>
    <w:rsid w:val="00BD522F"/>
    <w:rsid w:val="00BF4122"/>
    <w:rsid w:val="00C234CD"/>
    <w:rsid w:val="00C71E09"/>
    <w:rsid w:val="00C748E8"/>
    <w:rsid w:val="00CB0A9F"/>
    <w:rsid w:val="00D22E4D"/>
    <w:rsid w:val="00DA50E0"/>
    <w:rsid w:val="00E1497C"/>
    <w:rsid w:val="00E243B0"/>
    <w:rsid w:val="00F56561"/>
    <w:rsid w:val="00FF7645"/>
    <w:rsid w:val="039C5DC6"/>
    <w:rsid w:val="06E34A76"/>
    <w:rsid w:val="151358DE"/>
    <w:rsid w:val="159563E3"/>
    <w:rsid w:val="15CE57D6"/>
    <w:rsid w:val="2531712E"/>
    <w:rsid w:val="26714BFB"/>
    <w:rsid w:val="2D0724B2"/>
    <w:rsid w:val="2E0D7231"/>
    <w:rsid w:val="343225F8"/>
    <w:rsid w:val="3E304B29"/>
    <w:rsid w:val="410D41E6"/>
    <w:rsid w:val="47AC226D"/>
    <w:rsid w:val="4ADE6DAF"/>
    <w:rsid w:val="4FFD4C0E"/>
    <w:rsid w:val="53A60423"/>
    <w:rsid w:val="53F80720"/>
    <w:rsid w:val="5932001B"/>
    <w:rsid w:val="5E3F1EE5"/>
    <w:rsid w:val="652655C3"/>
    <w:rsid w:val="6CC7031A"/>
    <w:rsid w:val="708E73B5"/>
    <w:rsid w:val="74E14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rFonts w:ascii="仿宋_GB2312" w:eastAsia="仿宋_GB2312"/>
      <w:sz w:val="32"/>
    </w:r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8">
    <w:name w:val="HtmlNormal"/>
    <w:basedOn w:val="1"/>
    <w:qFormat/>
    <w:uiPriority w:val="0"/>
    <w:pPr>
      <w:widowControl/>
      <w:spacing w:before="100" w:beforeAutospacing="1" w:after="100" w:afterAutospacing="1"/>
      <w:jc w:val="left"/>
    </w:pPr>
    <w:rPr>
      <w:rFonts w:ascii="Times New Roman" w:hAnsi="Times New Roman" w:eastAsia="宋体"/>
      <w:kern w:val="0"/>
      <w:sz w:val="24"/>
      <w:szCs w:val="20"/>
    </w:rPr>
  </w:style>
  <w:style w:type="character" w:customStyle="1" w:styleId="9">
    <w:name w:val="NormalCharacter"/>
    <w:qFormat/>
    <w:uiPriority w:val="0"/>
    <w:rPr>
      <w:rFonts w:hint="default" w:ascii="Tahoma" w:hAnsi="Tahoma" w:cs="Tahoma"/>
      <w:sz w:val="24"/>
      <w:szCs w:val="20"/>
    </w:rPr>
  </w:style>
  <w:style w:type="character" w:customStyle="1" w:styleId="10">
    <w:name w:val="页眉 Char"/>
    <w:basedOn w:val="7"/>
    <w:link w:val="5"/>
    <w:qFormat/>
    <w:uiPriority w:val="99"/>
    <w:rPr>
      <w:sz w:val="18"/>
      <w:szCs w:val="18"/>
    </w:rPr>
  </w:style>
  <w:style w:type="character" w:customStyle="1" w:styleId="11">
    <w:name w:val="页脚 Char"/>
    <w:basedOn w:val="7"/>
    <w:link w:val="4"/>
    <w:qFormat/>
    <w:uiPriority w:val="99"/>
    <w:rPr>
      <w:sz w:val="18"/>
      <w:szCs w:val="18"/>
    </w:rPr>
  </w:style>
  <w:style w:type="character" w:customStyle="1" w:styleId="12">
    <w:name w:val="批注框文本 Char"/>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8</Pages>
  <Words>1182</Words>
  <Characters>1224</Characters>
  <Lines>16</Lines>
  <Paragraphs>4</Paragraphs>
  <TotalTime>172</TotalTime>
  <ScaleCrop>false</ScaleCrop>
  <LinksUpToDate>false</LinksUpToDate>
  <CharactersWithSpaces>2269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2022-05-05T01:58:00Z</dcterms:created>
  <dc:creator>邓婕</dc:creator>
  <cp:lastModifiedBy>有、意思</cp:lastModifiedBy>
  <cp:lastPrinted>2025-03-11T08:19:00Z</cp:lastPrinted>
  <dcterms:modified xsi:type="dcterms:W3CDTF">2025-03-14T01:11:43Z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745E203156264DD6B7C59B5477632B4C_13</vt:lpwstr>
  </property>
  <property fmtid="{D5CDD505-2E9C-101B-9397-08002B2CF9AE}" pid="4" name="KSOTemplateDocerSaveRecord">
    <vt:lpwstr>eyJoZGlkIjoiYzRjNGI3ZTNlMzk5ZTlkMzY0M2ZlNTAzMzY4MjUzMTYiLCJ1c2VySWQiOiI0NTM4MDk0MTIifQ==</vt:lpwstr>
  </property>
</Properties>
</file>