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44CE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eastAsia="zh-CN"/>
        </w:rPr>
        <w:t>重庆市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合川区人民医院</w:t>
      </w:r>
    </w:p>
    <w:p w14:paraId="7AA94F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体外冲击波治疗仪、婴儿培养箱（高端）采购结果公示</w:t>
      </w:r>
    </w:p>
    <w:p w14:paraId="6419C4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</w:p>
    <w:p w14:paraId="73DAA8C3">
      <w:pPr>
        <w:pStyle w:val="6"/>
        <w:rPr>
          <w:rFonts w:hint="eastAsia"/>
        </w:rPr>
      </w:pPr>
    </w:p>
    <w:tbl>
      <w:tblPr>
        <w:tblStyle w:val="8"/>
        <w:tblW w:w="8844" w:type="dxa"/>
        <w:jc w:val="center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79"/>
        <w:gridCol w:w="6665"/>
      </w:tblGrid>
      <w:tr w14:paraId="7D6B097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14:paraId="2BA59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项目名称：</w:t>
            </w:r>
          </w:p>
        </w:tc>
        <w:tc>
          <w:tcPr>
            <w:tcW w:w="6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14:paraId="3D8EF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  <w:t>体外冲击波治疗仪、婴儿培养箱（高端）</w:t>
            </w:r>
          </w:p>
        </w:tc>
      </w:tr>
      <w:tr w14:paraId="125D4F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14:paraId="03B44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采购编号：</w:t>
            </w:r>
          </w:p>
        </w:tc>
        <w:tc>
          <w:tcPr>
            <w:tcW w:w="6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14:paraId="74EE8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2025025</w:t>
            </w:r>
          </w:p>
        </w:tc>
      </w:tr>
      <w:tr w14:paraId="64A03B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14:paraId="05796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采购日期：</w:t>
            </w:r>
          </w:p>
        </w:tc>
        <w:tc>
          <w:tcPr>
            <w:tcW w:w="6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14:paraId="276EC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2025年4月9日</w:t>
            </w:r>
          </w:p>
        </w:tc>
      </w:tr>
      <w:tr w14:paraId="164207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14:paraId="64635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公示日期：</w:t>
            </w:r>
          </w:p>
        </w:tc>
        <w:tc>
          <w:tcPr>
            <w:tcW w:w="6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14:paraId="33DCE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2025年4月9日— 2025年4月10日</w:t>
            </w:r>
          </w:p>
        </w:tc>
      </w:tr>
      <w:tr w14:paraId="6E13FF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14:paraId="06319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采购方式：</w:t>
            </w:r>
          </w:p>
        </w:tc>
        <w:tc>
          <w:tcPr>
            <w:tcW w:w="6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14:paraId="3EA18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竞争性谈判</w:t>
            </w:r>
          </w:p>
        </w:tc>
      </w:tr>
      <w:tr w14:paraId="011EBF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14:paraId="6747C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中标价格：</w:t>
            </w:r>
          </w:p>
        </w:tc>
        <w:tc>
          <w:tcPr>
            <w:tcW w:w="6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14:paraId="404DFD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包</w:t>
            </w:r>
            <w:r>
              <w:rPr>
                <w:rFonts w:hint="default" w:ascii="Calibri" w:hAnsi="Calibri" w:eastAsia="方正仿宋_GBK" w:cs="Calibri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①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：有效供应商不足三家流标；</w:t>
            </w:r>
          </w:p>
          <w:p w14:paraId="462880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包</w:t>
            </w:r>
            <w:r>
              <w:rPr>
                <w:rFonts w:hint="default" w:ascii="Calibri" w:hAnsi="Calibri" w:eastAsia="方正仿宋_GBK" w:cs="Calibri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②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：98000元。</w:t>
            </w:r>
          </w:p>
        </w:tc>
      </w:tr>
      <w:tr w14:paraId="1CCA02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14:paraId="6038E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中标单位：</w:t>
            </w:r>
          </w:p>
        </w:tc>
        <w:tc>
          <w:tcPr>
            <w:tcW w:w="6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14:paraId="1843A3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包</w:t>
            </w:r>
            <w:r>
              <w:rPr>
                <w:rFonts w:hint="default" w:ascii="Calibri" w:hAnsi="Calibri" w:eastAsia="方正仿宋_GBK" w:cs="Calibri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②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：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  <w:lang w:eastAsia="zh-CN"/>
              </w:rPr>
              <w:t>重庆同享康医疗器械有限公司</w:t>
            </w:r>
          </w:p>
        </w:tc>
      </w:tr>
      <w:tr w14:paraId="17ECFC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14:paraId="1890C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评标专家：</w:t>
            </w:r>
          </w:p>
        </w:tc>
        <w:tc>
          <w:tcPr>
            <w:tcW w:w="6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14:paraId="04E03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谭婉、粟丹、刘兵(包</w:t>
            </w:r>
            <w:r>
              <w:rPr>
                <w:rFonts w:hint="default" w:ascii="Calibri" w:hAnsi="Calibri" w:eastAsia="方正仿宋_GBK" w:cs="Calibri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①</w:t>
            </w:r>
            <w:r>
              <w:rPr>
                <w:rFonts w:hint="eastAsia" w:ascii="Calibri" w:hAnsi="Calibri" w:eastAsia="方正仿宋_GBK" w:cs="Calibri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）、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杨清(包</w:t>
            </w:r>
            <w:r>
              <w:rPr>
                <w:rFonts w:hint="default" w:ascii="Calibri" w:hAnsi="Calibri" w:eastAsia="方正仿宋_GBK" w:cs="Calibri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②</w:t>
            </w:r>
            <w:r>
              <w:rPr>
                <w:rFonts w:hint="eastAsia" w:ascii="Calibri" w:hAnsi="Calibri" w:eastAsia="方正仿宋_GBK" w:cs="Calibri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）</w:t>
            </w:r>
            <w:r>
              <w:rPr>
                <w:rFonts w:hint="eastAsia" w:ascii="Calibri" w:hAnsi="Calibri" w:eastAsia="方正仿宋_GBK" w:cs="Calibri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。</w:t>
            </w:r>
            <w:bookmarkStart w:id="0" w:name="_GoBack"/>
            <w:bookmarkEnd w:id="0"/>
          </w:p>
        </w:tc>
      </w:tr>
      <w:tr w14:paraId="7CC3F7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14:paraId="6AD6E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采购人名称：</w:t>
            </w:r>
          </w:p>
        </w:tc>
        <w:tc>
          <w:tcPr>
            <w:tcW w:w="6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14:paraId="4F636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重庆市合川区人民医院</w:t>
            </w:r>
          </w:p>
        </w:tc>
      </w:tr>
      <w:tr w14:paraId="716921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14:paraId="5290F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联系电话：</w:t>
            </w:r>
          </w:p>
        </w:tc>
        <w:tc>
          <w:tcPr>
            <w:tcW w:w="6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14:paraId="7D734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023-42830418</w:t>
            </w:r>
          </w:p>
        </w:tc>
      </w:tr>
    </w:tbl>
    <w:p w14:paraId="00A2A0D7">
      <w:pPr>
        <w:pStyle w:val="5"/>
        <w:rPr>
          <w:rFonts w:hint="eastAsia"/>
        </w:rPr>
      </w:pPr>
    </w:p>
    <w:p w14:paraId="57FB34F7">
      <w:pPr>
        <w:spacing w:line="220" w:lineRule="atLeast"/>
        <w:ind w:firstLine="4160" w:firstLineChars="1300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重庆市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合川区人民医院招标办</w:t>
      </w:r>
    </w:p>
    <w:p w14:paraId="02EC23AD">
      <w:pPr>
        <w:pStyle w:val="6"/>
        <w:ind w:firstLine="3520" w:firstLineChars="1100"/>
        <w:rPr>
          <w:rFonts w:hint="eastAsia"/>
          <w:sz w:val="24"/>
          <w:szCs w:val="22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202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年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4月9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日</w:t>
      </w:r>
    </w:p>
    <w:p w14:paraId="160E0340">
      <w:pPr>
        <w:bidi w:val="0"/>
        <w:rPr>
          <w:rFonts w:hint="eastAsia"/>
        </w:rPr>
      </w:pPr>
    </w:p>
    <w:sectPr>
      <w:pgSz w:w="11906" w:h="16838"/>
      <w:pgMar w:top="2098" w:right="1474" w:bottom="1984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c0Y2IxMDdiMTc2OWE3M2E0Y2JiNTQ1ODZhOWFmYzIifQ=="/>
  </w:docVars>
  <w:rsids>
    <w:rsidRoot w:val="00000000"/>
    <w:rsid w:val="01EA636A"/>
    <w:rsid w:val="01F21B1E"/>
    <w:rsid w:val="022517CF"/>
    <w:rsid w:val="02755C49"/>
    <w:rsid w:val="028B7EC7"/>
    <w:rsid w:val="037C16D7"/>
    <w:rsid w:val="03B352E2"/>
    <w:rsid w:val="041A22CB"/>
    <w:rsid w:val="046777AB"/>
    <w:rsid w:val="051C683A"/>
    <w:rsid w:val="056E2CD9"/>
    <w:rsid w:val="05E40974"/>
    <w:rsid w:val="07A8733A"/>
    <w:rsid w:val="080B2EF7"/>
    <w:rsid w:val="08987364"/>
    <w:rsid w:val="097430E9"/>
    <w:rsid w:val="0AD70250"/>
    <w:rsid w:val="0B4E189D"/>
    <w:rsid w:val="0BB571FC"/>
    <w:rsid w:val="0BC8771C"/>
    <w:rsid w:val="0C0A5DFC"/>
    <w:rsid w:val="0DA8151C"/>
    <w:rsid w:val="0DBB0509"/>
    <w:rsid w:val="0DD3732D"/>
    <w:rsid w:val="0E4875A8"/>
    <w:rsid w:val="0F0839C7"/>
    <w:rsid w:val="0F222E78"/>
    <w:rsid w:val="0F3155D8"/>
    <w:rsid w:val="0F731D88"/>
    <w:rsid w:val="0FAB538A"/>
    <w:rsid w:val="104E473F"/>
    <w:rsid w:val="10A5627E"/>
    <w:rsid w:val="11834FC5"/>
    <w:rsid w:val="11CA0B5F"/>
    <w:rsid w:val="11D11587"/>
    <w:rsid w:val="127B4CB6"/>
    <w:rsid w:val="12A81937"/>
    <w:rsid w:val="12E25944"/>
    <w:rsid w:val="14531E2D"/>
    <w:rsid w:val="146C6567"/>
    <w:rsid w:val="14B24AC5"/>
    <w:rsid w:val="1565363A"/>
    <w:rsid w:val="161715A4"/>
    <w:rsid w:val="16337E88"/>
    <w:rsid w:val="16481B85"/>
    <w:rsid w:val="16900E36"/>
    <w:rsid w:val="17D734C7"/>
    <w:rsid w:val="1941466A"/>
    <w:rsid w:val="19455C1D"/>
    <w:rsid w:val="1B681A16"/>
    <w:rsid w:val="1BD3210C"/>
    <w:rsid w:val="1C394706"/>
    <w:rsid w:val="1D7017A8"/>
    <w:rsid w:val="1D76522A"/>
    <w:rsid w:val="1D7E7C3A"/>
    <w:rsid w:val="1E480248"/>
    <w:rsid w:val="1E5D423F"/>
    <w:rsid w:val="1EAF02C7"/>
    <w:rsid w:val="1EDB2E6A"/>
    <w:rsid w:val="1F460C2C"/>
    <w:rsid w:val="1F626B9C"/>
    <w:rsid w:val="20836F9A"/>
    <w:rsid w:val="208F436D"/>
    <w:rsid w:val="20B52DDA"/>
    <w:rsid w:val="20EC5803"/>
    <w:rsid w:val="21675FD6"/>
    <w:rsid w:val="21D46BDE"/>
    <w:rsid w:val="22890D15"/>
    <w:rsid w:val="229A79F4"/>
    <w:rsid w:val="22B12EAD"/>
    <w:rsid w:val="233A6FCB"/>
    <w:rsid w:val="23CA6F31"/>
    <w:rsid w:val="247A12ED"/>
    <w:rsid w:val="2517433B"/>
    <w:rsid w:val="252C41B1"/>
    <w:rsid w:val="253E61CE"/>
    <w:rsid w:val="255319AC"/>
    <w:rsid w:val="255E4C85"/>
    <w:rsid w:val="255E782B"/>
    <w:rsid w:val="2571259E"/>
    <w:rsid w:val="268857F1"/>
    <w:rsid w:val="26C41924"/>
    <w:rsid w:val="26CF6072"/>
    <w:rsid w:val="27327271"/>
    <w:rsid w:val="275B723E"/>
    <w:rsid w:val="276D304B"/>
    <w:rsid w:val="27856069"/>
    <w:rsid w:val="287B7B98"/>
    <w:rsid w:val="297A100D"/>
    <w:rsid w:val="29C21E8E"/>
    <w:rsid w:val="29CD1801"/>
    <w:rsid w:val="2A015762"/>
    <w:rsid w:val="2B2B75E3"/>
    <w:rsid w:val="2B4D3A5E"/>
    <w:rsid w:val="2BE826A2"/>
    <w:rsid w:val="2CE05106"/>
    <w:rsid w:val="2F3936FB"/>
    <w:rsid w:val="2F5E78CC"/>
    <w:rsid w:val="2FC02334"/>
    <w:rsid w:val="2FDA5EC0"/>
    <w:rsid w:val="300E3119"/>
    <w:rsid w:val="30960928"/>
    <w:rsid w:val="30CD4981"/>
    <w:rsid w:val="30DC54D6"/>
    <w:rsid w:val="310149B3"/>
    <w:rsid w:val="310F78FA"/>
    <w:rsid w:val="31CE50CB"/>
    <w:rsid w:val="32151C82"/>
    <w:rsid w:val="3224045C"/>
    <w:rsid w:val="32554729"/>
    <w:rsid w:val="331C1F78"/>
    <w:rsid w:val="336A541B"/>
    <w:rsid w:val="33CF0D98"/>
    <w:rsid w:val="345062C6"/>
    <w:rsid w:val="34A118FF"/>
    <w:rsid w:val="352305A8"/>
    <w:rsid w:val="35436EE1"/>
    <w:rsid w:val="360658E4"/>
    <w:rsid w:val="370D6AD5"/>
    <w:rsid w:val="37FA2D1A"/>
    <w:rsid w:val="37FB3B76"/>
    <w:rsid w:val="3805122C"/>
    <w:rsid w:val="38304373"/>
    <w:rsid w:val="387E3E58"/>
    <w:rsid w:val="388C36FB"/>
    <w:rsid w:val="38B5535F"/>
    <w:rsid w:val="394C2E8B"/>
    <w:rsid w:val="3A1E4827"/>
    <w:rsid w:val="3A5F748F"/>
    <w:rsid w:val="3A797CAF"/>
    <w:rsid w:val="3B052FDA"/>
    <w:rsid w:val="3B2D1219"/>
    <w:rsid w:val="3BB865B6"/>
    <w:rsid w:val="3BCF6E80"/>
    <w:rsid w:val="3BDF3B42"/>
    <w:rsid w:val="3CA63D33"/>
    <w:rsid w:val="3D667C11"/>
    <w:rsid w:val="3E107198"/>
    <w:rsid w:val="3E5E6801"/>
    <w:rsid w:val="3E8F1CE5"/>
    <w:rsid w:val="3E9D3974"/>
    <w:rsid w:val="3EC35D52"/>
    <w:rsid w:val="41CF3334"/>
    <w:rsid w:val="41F26622"/>
    <w:rsid w:val="427F1841"/>
    <w:rsid w:val="4310202C"/>
    <w:rsid w:val="439213F7"/>
    <w:rsid w:val="444E3BF1"/>
    <w:rsid w:val="44662E32"/>
    <w:rsid w:val="44706E4E"/>
    <w:rsid w:val="460D347C"/>
    <w:rsid w:val="46187E50"/>
    <w:rsid w:val="46213ACB"/>
    <w:rsid w:val="465670F7"/>
    <w:rsid w:val="46DA7D28"/>
    <w:rsid w:val="48647F79"/>
    <w:rsid w:val="48AF2AEE"/>
    <w:rsid w:val="48CD3E24"/>
    <w:rsid w:val="48D81489"/>
    <w:rsid w:val="49075B83"/>
    <w:rsid w:val="49121A25"/>
    <w:rsid w:val="4977185E"/>
    <w:rsid w:val="49973045"/>
    <w:rsid w:val="4A330584"/>
    <w:rsid w:val="4ACD1E1B"/>
    <w:rsid w:val="4C231829"/>
    <w:rsid w:val="4C6F2CC0"/>
    <w:rsid w:val="4D16138E"/>
    <w:rsid w:val="4D333CEE"/>
    <w:rsid w:val="4D7B53D9"/>
    <w:rsid w:val="4DEC7DD1"/>
    <w:rsid w:val="4E2031BF"/>
    <w:rsid w:val="4E7940B4"/>
    <w:rsid w:val="4EFC1014"/>
    <w:rsid w:val="508D5E0B"/>
    <w:rsid w:val="52AD2165"/>
    <w:rsid w:val="52F8213F"/>
    <w:rsid w:val="53AE39C1"/>
    <w:rsid w:val="54697358"/>
    <w:rsid w:val="54FB586D"/>
    <w:rsid w:val="553044F4"/>
    <w:rsid w:val="570723CE"/>
    <w:rsid w:val="572C1181"/>
    <w:rsid w:val="57D61E46"/>
    <w:rsid w:val="5A4A14BA"/>
    <w:rsid w:val="5A917170"/>
    <w:rsid w:val="5B2249D8"/>
    <w:rsid w:val="5B2D6220"/>
    <w:rsid w:val="5B4E55C7"/>
    <w:rsid w:val="5B864725"/>
    <w:rsid w:val="5BD12DA4"/>
    <w:rsid w:val="5C1411AB"/>
    <w:rsid w:val="5C441A74"/>
    <w:rsid w:val="5C952952"/>
    <w:rsid w:val="5D245401"/>
    <w:rsid w:val="5DAA7B12"/>
    <w:rsid w:val="5E713415"/>
    <w:rsid w:val="5F922D94"/>
    <w:rsid w:val="60475B04"/>
    <w:rsid w:val="604A6FF1"/>
    <w:rsid w:val="61021EFD"/>
    <w:rsid w:val="61116C4A"/>
    <w:rsid w:val="61333E65"/>
    <w:rsid w:val="61455F1C"/>
    <w:rsid w:val="622E510F"/>
    <w:rsid w:val="62857C88"/>
    <w:rsid w:val="62D3168C"/>
    <w:rsid w:val="63262BEE"/>
    <w:rsid w:val="63910213"/>
    <w:rsid w:val="63A53859"/>
    <w:rsid w:val="63A860A9"/>
    <w:rsid w:val="65231C0C"/>
    <w:rsid w:val="660718DF"/>
    <w:rsid w:val="66ED4AB6"/>
    <w:rsid w:val="66F76840"/>
    <w:rsid w:val="673226C3"/>
    <w:rsid w:val="67AC0E87"/>
    <w:rsid w:val="686C0F86"/>
    <w:rsid w:val="68975621"/>
    <w:rsid w:val="69DA4D9F"/>
    <w:rsid w:val="6AF66F43"/>
    <w:rsid w:val="6B627582"/>
    <w:rsid w:val="6C944351"/>
    <w:rsid w:val="6D7101EF"/>
    <w:rsid w:val="6E586EDC"/>
    <w:rsid w:val="6EA0189D"/>
    <w:rsid w:val="6EF70BC7"/>
    <w:rsid w:val="70001CFE"/>
    <w:rsid w:val="70D66204"/>
    <w:rsid w:val="70DB3AE8"/>
    <w:rsid w:val="70DC2FB5"/>
    <w:rsid w:val="70E602C5"/>
    <w:rsid w:val="70F07CC2"/>
    <w:rsid w:val="70FD55A2"/>
    <w:rsid w:val="71BB5EDC"/>
    <w:rsid w:val="71F50160"/>
    <w:rsid w:val="72626D6E"/>
    <w:rsid w:val="72BE544C"/>
    <w:rsid w:val="73046EFA"/>
    <w:rsid w:val="73662C6C"/>
    <w:rsid w:val="73A11102"/>
    <w:rsid w:val="749E6D4A"/>
    <w:rsid w:val="76194C67"/>
    <w:rsid w:val="76257DC8"/>
    <w:rsid w:val="77483EBB"/>
    <w:rsid w:val="78E4244C"/>
    <w:rsid w:val="78E72532"/>
    <w:rsid w:val="79462067"/>
    <w:rsid w:val="795135CA"/>
    <w:rsid w:val="79556C16"/>
    <w:rsid w:val="79586E38"/>
    <w:rsid w:val="797C23F5"/>
    <w:rsid w:val="7A0C3D6B"/>
    <w:rsid w:val="7ACA6B45"/>
    <w:rsid w:val="7B253BAF"/>
    <w:rsid w:val="7B383BEF"/>
    <w:rsid w:val="7B5D193D"/>
    <w:rsid w:val="7CE0674D"/>
    <w:rsid w:val="7D6D53BF"/>
    <w:rsid w:val="7D754155"/>
    <w:rsid w:val="7DDF0062"/>
    <w:rsid w:val="7E2412AD"/>
    <w:rsid w:val="7E451488"/>
    <w:rsid w:val="7E8B3CBC"/>
    <w:rsid w:val="7EA15C8C"/>
    <w:rsid w:val="7F165B7D"/>
    <w:rsid w:val="7FD15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3">
    <w:name w:val="heading 3"/>
    <w:basedOn w:val="1"/>
    <w:next w:val="1"/>
    <w:qFormat/>
    <w:uiPriority w:val="0"/>
    <w:pPr>
      <w:keepNext/>
      <w:keepLines/>
      <w:spacing w:before="260" w:beforeLines="0" w:after="260" w:afterLines="0" w:line="416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next w:val="1"/>
    <w:qFormat/>
    <w:uiPriority w:val="0"/>
    <w:pPr>
      <w:adjustRightInd w:val="0"/>
      <w:snapToGrid w:val="0"/>
      <w:spacing w:line="360" w:lineRule="auto"/>
      <w:ind w:firstLine="420"/>
    </w:pPr>
    <w:rPr>
      <w:sz w:val="24"/>
    </w:rPr>
  </w:style>
  <w:style w:type="paragraph" w:styleId="5">
    <w:name w:val="Body Text"/>
    <w:basedOn w:val="1"/>
    <w:next w:val="6"/>
    <w:qFormat/>
    <w:uiPriority w:val="0"/>
    <w:rPr>
      <w:rFonts w:ascii="仿宋_GB2312" w:eastAsia="仿宋_GB2312"/>
      <w:sz w:val="32"/>
    </w:rPr>
  </w:style>
  <w:style w:type="paragraph" w:customStyle="1" w:styleId="6">
    <w:name w:val="目录 53"/>
    <w:next w:val="1"/>
    <w:qFormat/>
    <w:uiPriority w:val="0"/>
    <w:pPr>
      <w:wordWrap w:val="0"/>
      <w:ind w:left="1275"/>
      <w:jc w:val="both"/>
    </w:pPr>
    <w:rPr>
      <w:rFonts w:ascii="Calibri" w:hAnsi="Calibri" w:eastAsia="宋体" w:cs="Times New Roman"/>
      <w:sz w:val="21"/>
      <w:lang w:val="en-US" w:eastAsia="zh-CN" w:bidi="ar-SA"/>
    </w:rPr>
  </w:style>
  <w:style w:type="paragraph" w:styleId="7">
    <w:name w:val="Date"/>
    <w:basedOn w:val="1"/>
    <w:next w:val="1"/>
    <w:qFormat/>
    <w:uiPriority w:val="0"/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font51"/>
    <w:basedOn w:val="10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none"/>
    </w:rPr>
  </w:style>
  <w:style w:type="character" w:customStyle="1" w:styleId="12">
    <w:name w:val="font61"/>
    <w:basedOn w:val="10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single"/>
    </w:rPr>
  </w:style>
  <w:style w:type="character" w:customStyle="1" w:styleId="13">
    <w:name w:val="font31"/>
    <w:basedOn w:val="10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none"/>
    </w:rPr>
  </w:style>
  <w:style w:type="character" w:customStyle="1" w:styleId="14">
    <w:name w:val="font71"/>
    <w:basedOn w:val="10"/>
    <w:qFormat/>
    <w:uiPriority w:val="0"/>
    <w:rPr>
      <w:rFonts w:hint="eastAsia" w:ascii="方正仿宋_GBK" w:hAnsi="方正仿宋_GBK" w:eastAsia="方正仿宋_GBK" w:cs="方正仿宋_GBK"/>
      <w:b/>
      <w:bCs/>
      <w:color w:val="000000"/>
      <w:sz w:val="24"/>
      <w:szCs w:val="24"/>
      <w:u w:val="none"/>
    </w:rPr>
  </w:style>
  <w:style w:type="character" w:customStyle="1" w:styleId="15">
    <w:name w:val="font81"/>
    <w:basedOn w:val="10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single"/>
    </w:rPr>
  </w:style>
  <w:style w:type="character" w:customStyle="1" w:styleId="16">
    <w:name w:val="font11"/>
    <w:basedOn w:val="10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1939</Words>
  <Characters>2167</Characters>
  <Lines>0</Lines>
  <Paragraphs>0</Paragraphs>
  <TotalTime>0</TotalTime>
  <ScaleCrop>false</ScaleCrop>
  <LinksUpToDate>false</LinksUpToDate>
  <CharactersWithSpaces>2369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2024-06-17T07:14:00Z</dcterms:created>
  <dc:creator>Administrator</dc:creator>
  <cp:lastModifiedBy>素</cp:lastModifiedBy>
  <cp:lastPrinted>2025-04-09T07:33:00Z</cp:lastPrinted>
  <dcterms:modified xsi:type="dcterms:W3CDTF">2025-04-09T07:37:24Z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A6BE25184BEF433898D9BEFD2845A2D2_12</vt:lpwstr>
  </property>
  <property fmtid="{D5CDD505-2E9C-101B-9397-08002B2CF9AE}" pid="4" name="KSOTemplateDocerSaveRecord">
    <vt:lpwstr>eyJoZGlkIjoiMzUyMDllMzU4NjE2OTljNmE2YmQzNzdjMDVmYTRiMmQiLCJ1c2VySWQiOiI0Mjc2NDI2NjUifQ==</vt:lpwstr>
  </property>
</Properties>
</file>