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F7A125">
      <w:pPr>
        <w:jc w:val="center"/>
        <w:rPr>
          <w:rFonts w:ascii="宋体" w:hAnsi="宋体"/>
        </w:rPr>
      </w:pPr>
    </w:p>
    <w:p w14:paraId="31EDCD3A">
      <w:pPr>
        <w:jc w:val="center"/>
        <w:rPr>
          <w:rFonts w:ascii="宋体" w:hAnsi="宋体"/>
        </w:rPr>
      </w:pPr>
    </w:p>
    <w:p w14:paraId="0AE6FA2C">
      <w:pPr>
        <w:spacing w:line="1600" w:lineRule="exact"/>
        <w:jc w:val="center"/>
        <w:outlineLvl w:val="0"/>
        <w:rPr>
          <w:rFonts w:ascii="方正黑体_GBK" w:eastAsia="方正黑体_GBK"/>
          <w:sz w:val="100"/>
        </w:rPr>
      </w:pPr>
    </w:p>
    <w:p w14:paraId="5A182421">
      <w:pPr>
        <w:jc w:val="center"/>
        <w:rPr>
          <w:rFonts w:ascii="宋体" w:hAnsi="宋体"/>
        </w:rPr>
      </w:pPr>
    </w:p>
    <w:p w14:paraId="6B2EDE07">
      <w:pPr>
        <w:spacing w:line="1600" w:lineRule="exact"/>
        <w:jc w:val="center"/>
        <w:outlineLvl w:val="0"/>
        <w:rPr>
          <w:rFonts w:ascii="方正黑体_GBK" w:hAnsi="宋体" w:eastAsia="方正黑体_GBK"/>
          <w:sz w:val="130"/>
          <w:szCs w:val="130"/>
        </w:rPr>
      </w:pPr>
      <w:r>
        <w:rPr>
          <w:rFonts w:hint="eastAsia" w:ascii="方正黑体_GBK" w:hAnsi="宋体" w:eastAsia="方正黑体_GBK"/>
          <w:sz w:val="130"/>
          <w:szCs w:val="130"/>
        </w:rPr>
        <w:t>询价通知书</w:t>
      </w:r>
    </w:p>
    <w:p w14:paraId="00089CCC">
      <w:pPr>
        <w:spacing w:line="700" w:lineRule="exact"/>
        <w:jc w:val="center"/>
        <w:rPr>
          <w:rFonts w:ascii="黑体" w:eastAsia="黑体"/>
          <w:sz w:val="32"/>
        </w:rPr>
      </w:pPr>
    </w:p>
    <w:p w14:paraId="6573E119">
      <w:pPr>
        <w:spacing w:line="700" w:lineRule="exact"/>
        <w:jc w:val="center"/>
        <w:rPr>
          <w:rFonts w:ascii="黑体" w:eastAsia="黑体"/>
          <w:sz w:val="32"/>
        </w:rPr>
      </w:pPr>
    </w:p>
    <w:p w14:paraId="298F759E">
      <w:pPr>
        <w:spacing w:line="700" w:lineRule="exact"/>
        <w:jc w:val="center"/>
        <w:rPr>
          <w:rFonts w:ascii="黑体" w:eastAsia="黑体"/>
          <w:sz w:val="32"/>
        </w:rPr>
      </w:pPr>
    </w:p>
    <w:p w14:paraId="7FA00756">
      <w:pPr>
        <w:spacing w:line="500" w:lineRule="exact"/>
        <w:ind w:firstLine="2340" w:firstLineChars="650"/>
        <w:outlineLvl w:val="0"/>
        <w:rPr>
          <w:rFonts w:ascii="方正小标宋_GBK" w:hAnsi="宋体" w:eastAsia="方正小标宋_GBK"/>
          <w:sz w:val="36"/>
          <w:szCs w:val="36"/>
        </w:rPr>
      </w:pPr>
      <w:r>
        <w:rPr>
          <w:rFonts w:hint="eastAsia" w:ascii="方正小标宋_GBK" w:hAnsi="宋体" w:eastAsia="方正小标宋_GBK"/>
          <w:sz w:val="36"/>
          <w:szCs w:val="36"/>
        </w:rPr>
        <w:t>采 购 编 码：</w:t>
      </w:r>
      <w:r>
        <w:rPr>
          <w:rFonts w:ascii="方正小标宋_GBK" w:hAnsi="宋体" w:eastAsia="方正小标宋_GBK"/>
          <w:sz w:val="36"/>
          <w:szCs w:val="36"/>
        </w:rPr>
        <w:t>2025046</w:t>
      </w:r>
    </w:p>
    <w:p w14:paraId="39465F62">
      <w:pPr>
        <w:spacing w:line="500" w:lineRule="exact"/>
        <w:ind w:firstLine="2340" w:firstLineChars="650"/>
        <w:outlineLvl w:val="0"/>
        <w:rPr>
          <w:rFonts w:ascii="方正小标宋_GBK" w:hAnsi="宋体" w:eastAsia="方正小标宋_GBK"/>
          <w:sz w:val="36"/>
          <w:szCs w:val="36"/>
        </w:rPr>
      </w:pPr>
      <w:r>
        <w:rPr>
          <w:rFonts w:hint="eastAsia" w:ascii="方正小标宋_GBK" w:hAnsi="宋体" w:eastAsia="方正小标宋_GBK"/>
          <w:sz w:val="36"/>
          <w:szCs w:val="36"/>
        </w:rPr>
        <w:t>采购执行编号：</w:t>
      </w:r>
      <w:r>
        <w:rPr>
          <w:rFonts w:ascii="方正小标宋_GBK" w:hAnsi="宋体" w:eastAsia="方正小标宋_GBK"/>
          <w:sz w:val="36"/>
          <w:szCs w:val="36"/>
        </w:rPr>
        <w:t>SDZB-25-127W</w:t>
      </w:r>
    </w:p>
    <w:p w14:paraId="5BC6173B">
      <w:pPr>
        <w:spacing w:line="500" w:lineRule="exact"/>
        <w:ind w:left="4775" w:leftChars="835" w:hanging="2437" w:hangingChars="677"/>
        <w:outlineLvl w:val="0"/>
        <w:rPr>
          <w:rFonts w:ascii="方正小标宋_GBK" w:hAnsi="宋体" w:eastAsia="方正小标宋_GBK"/>
          <w:sz w:val="36"/>
          <w:szCs w:val="36"/>
        </w:rPr>
      </w:pPr>
      <w:r>
        <w:rPr>
          <w:rFonts w:hint="eastAsia" w:ascii="方正小标宋_GBK" w:hAnsi="宋体" w:eastAsia="方正小标宋_GBK"/>
          <w:sz w:val="36"/>
          <w:szCs w:val="36"/>
        </w:rPr>
        <w:t>谈判项目名称：合川区人民医院日杂用品一批采购</w:t>
      </w:r>
      <w:bookmarkStart w:id="244" w:name="_GoBack"/>
      <w:bookmarkEnd w:id="244"/>
    </w:p>
    <w:p w14:paraId="59760A19">
      <w:pPr>
        <w:spacing w:line="700" w:lineRule="exact"/>
        <w:jc w:val="center"/>
        <w:rPr>
          <w:rFonts w:ascii="方正小标宋_GBK" w:hAnsi="宋体" w:eastAsia="方正小标宋_GBK"/>
          <w:b/>
          <w:sz w:val="36"/>
          <w:szCs w:val="36"/>
        </w:rPr>
      </w:pPr>
    </w:p>
    <w:p w14:paraId="206E4EDB">
      <w:pPr>
        <w:spacing w:line="700" w:lineRule="exact"/>
        <w:jc w:val="center"/>
        <w:rPr>
          <w:rFonts w:ascii="方正小标宋_GBK" w:hAnsi="宋体" w:eastAsia="方正小标宋_GBK"/>
          <w:b/>
          <w:sz w:val="36"/>
          <w:szCs w:val="36"/>
        </w:rPr>
      </w:pPr>
    </w:p>
    <w:p w14:paraId="42D3DF01">
      <w:pPr>
        <w:spacing w:line="700" w:lineRule="exact"/>
        <w:jc w:val="center"/>
        <w:rPr>
          <w:rFonts w:ascii="方正小标宋_GBK" w:hAnsi="宋体" w:eastAsia="方正小标宋_GBK"/>
          <w:b/>
          <w:sz w:val="36"/>
          <w:szCs w:val="36"/>
        </w:rPr>
      </w:pPr>
    </w:p>
    <w:p w14:paraId="551F1316">
      <w:pPr>
        <w:spacing w:line="700" w:lineRule="exact"/>
        <w:rPr>
          <w:rFonts w:ascii="方正小标宋_GBK" w:hAnsi="宋体" w:eastAsia="方正小标宋_GBK"/>
          <w:b/>
          <w:sz w:val="36"/>
          <w:szCs w:val="36"/>
        </w:rPr>
      </w:pPr>
    </w:p>
    <w:p w14:paraId="242C1826">
      <w:pPr>
        <w:spacing w:line="700" w:lineRule="exact"/>
        <w:rPr>
          <w:rFonts w:ascii="方正小标宋_GBK" w:hAnsi="宋体" w:eastAsia="方正小标宋_GBK"/>
          <w:b/>
          <w:sz w:val="36"/>
          <w:szCs w:val="36"/>
        </w:rPr>
      </w:pPr>
    </w:p>
    <w:p w14:paraId="4AA72586">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   购   人：重庆市合川区人民医院</w:t>
      </w:r>
    </w:p>
    <w:p w14:paraId="0957569B">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采购代理机构：重庆赛迪工程咨询有限公司</w:t>
      </w:r>
    </w:p>
    <w:p w14:paraId="76A23260">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二〇二五年五月</w:t>
      </w:r>
    </w:p>
    <w:p w14:paraId="47738450">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35A7B938">
      <w:pPr>
        <w:spacing w:line="480" w:lineRule="exact"/>
        <w:jc w:val="center"/>
        <w:outlineLvl w:val="0"/>
        <w:rPr>
          <w:rFonts w:ascii="方正黑体_GBK" w:eastAsia="方正黑体_GBK"/>
          <w:sz w:val="44"/>
          <w:szCs w:val="28"/>
        </w:rPr>
      </w:pPr>
      <w:r>
        <w:rPr>
          <w:rFonts w:hint="eastAsia" w:ascii="方正黑体_GBK" w:eastAsia="方正黑体_GBK"/>
          <w:sz w:val="44"/>
          <w:szCs w:val="28"/>
        </w:rPr>
        <w:t>目   录</w:t>
      </w:r>
    </w:p>
    <w:p w14:paraId="4ECACA02">
      <w:pPr>
        <w:pStyle w:val="46"/>
        <w:tabs>
          <w:tab w:val="right" w:leader="dot" w:pos="9402"/>
        </w:tabs>
        <w:ind w:left="560"/>
        <w:rPr>
          <w:rFonts w:ascii="等线" w:hAnsi="等线" w:eastAsia="等线"/>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fldChar w:fldCharType="begin"/>
      </w:r>
      <w:r>
        <w:instrText xml:space="preserve"> HYPERLINK \l "_Toc198646791" </w:instrText>
      </w:r>
      <w:r>
        <w:fldChar w:fldCharType="separate"/>
      </w:r>
      <w:r>
        <w:rPr>
          <w:rStyle w:val="65"/>
          <w:rFonts w:ascii="方正小标宋_GBK" w:eastAsia="方正小标宋_GBK"/>
        </w:rPr>
        <w:t xml:space="preserve">第一篇  </w:t>
      </w:r>
      <w:r>
        <w:rPr>
          <w:rStyle w:val="65"/>
          <w:rFonts w:ascii="方正小标宋_GBK" w:eastAsia="方正小标宋_GBK" w:cs="Arial"/>
        </w:rPr>
        <w:t>询价采购邀请书</w:t>
      </w:r>
      <w:r>
        <w:tab/>
      </w:r>
      <w:r>
        <w:fldChar w:fldCharType="begin"/>
      </w:r>
      <w:r>
        <w:instrText xml:space="preserve"> PAGEREF _Toc198646791 \h </w:instrText>
      </w:r>
      <w:r>
        <w:fldChar w:fldCharType="separate"/>
      </w:r>
      <w:r>
        <w:t>- 3 -</w:t>
      </w:r>
      <w:r>
        <w:fldChar w:fldCharType="end"/>
      </w:r>
      <w:r>
        <w:fldChar w:fldCharType="end"/>
      </w:r>
    </w:p>
    <w:p w14:paraId="54B49D18">
      <w:pPr>
        <w:pStyle w:val="46"/>
        <w:tabs>
          <w:tab w:val="right" w:leader="dot" w:pos="9402"/>
        </w:tabs>
        <w:ind w:left="560"/>
        <w:rPr>
          <w:rFonts w:ascii="等线" w:hAnsi="等线" w:eastAsia="等线"/>
          <w:sz w:val="21"/>
          <w:szCs w:val="22"/>
        </w:rPr>
      </w:pPr>
      <w:r>
        <w:fldChar w:fldCharType="begin"/>
      </w:r>
      <w:r>
        <w:instrText xml:space="preserve"> HYPERLINK \l "_Toc198646792" </w:instrText>
      </w:r>
      <w:r>
        <w:fldChar w:fldCharType="separate"/>
      </w:r>
      <w:r>
        <w:rPr>
          <w:rStyle w:val="65"/>
          <w:rFonts w:ascii="方正仿宋_GBK" w:hAnsi="宋体" w:eastAsia="方正仿宋_GBK"/>
        </w:rPr>
        <w:t>一、询价内容</w:t>
      </w:r>
      <w:r>
        <w:tab/>
      </w:r>
      <w:r>
        <w:fldChar w:fldCharType="begin"/>
      </w:r>
      <w:r>
        <w:instrText xml:space="preserve"> PAGEREF _Toc198646792 \h </w:instrText>
      </w:r>
      <w:r>
        <w:fldChar w:fldCharType="separate"/>
      </w:r>
      <w:r>
        <w:t>- 3 -</w:t>
      </w:r>
      <w:r>
        <w:fldChar w:fldCharType="end"/>
      </w:r>
      <w:r>
        <w:fldChar w:fldCharType="end"/>
      </w:r>
    </w:p>
    <w:p w14:paraId="2FFB90EA">
      <w:pPr>
        <w:pStyle w:val="46"/>
        <w:tabs>
          <w:tab w:val="right" w:leader="dot" w:pos="9402"/>
        </w:tabs>
        <w:ind w:left="560"/>
        <w:rPr>
          <w:rFonts w:ascii="等线" w:hAnsi="等线" w:eastAsia="等线"/>
          <w:sz w:val="21"/>
          <w:szCs w:val="22"/>
        </w:rPr>
      </w:pPr>
      <w:r>
        <w:fldChar w:fldCharType="begin"/>
      </w:r>
      <w:r>
        <w:instrText xml:space="preserve"> HYPERLINK \l "_Toc198646793" </w:instrText>
      </w:r>
      <w:r>
        <w:fldChar w:fldCharType="separate"/>
      </w:r>
      <w:r>
        <w:rPr>
          <w:rStyle w:val="65"/>
          <w:rFonts w:ascii="方正仿宋_GBK" w:hAnsi="宋体" w:eastAsia="方正仿宋_GBK"/>
        </w:rPr>
        <w:t>二、资金来源</w:t>
      </w:r>
      <w:r>
        <w:tab/>
      </w:r>
      <w:r>
        <w:fldChar w:fldCharType="begin"/>
      </w:r>
      <w:r>
        <w:instrText xml:space="preserve"> PAGEREF _Toc198646793 \h </w:instrText>
      </w:r>
      <w:r>
        <w:fldChar w:fldCharType="separate"/>
      </w:r>
      <w:r>
        <w:t>- 3 -</w:t>
      </w:r>
      <w:r>
        <w:fldChar w:fldCharType="end"/>
      </w:r>
      <w:r>
        <w:fldChar w:fldCharType="end"/>
      </w:r>
    </w:p>
    <w:p w14:paraId="60F329C3">
      <w:pPr>
        <w:pStyle w:val="46"/>
        <w:tabs>
          <w:tab w:val="right" w:leader="dot" w:pos="9402"/>
        </w:tabs>
        <w:ind w:left="560"/>
        <w:rPr>
          <w:rFonts w:ascii="等线" w:hAnsi="等线" w:eastAsia="等线"/>
          <w:sz w:val="21"/>
          <w:szCs w:val="22"/>
        </w:rPr>
      </w:pPr>
      <w:r>
        <w:fldChar w:fldCharType="begin"/>
      </w:r>
      <w:r>
        <w:instrText xml:space="preserve"> HYPERLINK \l "_Toc198646794" </w:instrText>
      </w:r>
      <w:r>
        <w:fldChar w:fldCharType="separate"/>
      </w:r>
      <w:r>
        <w:rPr>
          <w:rStyle w:val="65"/>
          <w:rFonts w:ascii="方正仿宋_GBK" w:hAnsi="宋体" w:eastAsia="方正仿宋_GBK"/>
        </w:rPr>
        <w:t>三、供应商资格条件</w:t>
      </w:r>
      <w:r>
        <w:tab/>
      </w:r>
      <w:r>
        <w:fldChar w:fldCharType="begin"/>
      </w:r>
      <w:r>
        <w:instrText xml:space="preserve"> PAGEREF _Toc198646794 \h </w:instrText>
      </w:r>
      <w:r>
        <w:fldChar w:fldCharType="separate"/>
      </w:r>
      <w:r>
        <w:t>- 3 -</w:t>
      </w:r>
      <w:r>
        <w:fldChar w:fldCharType="end"/>
      </w:r>
      <w:r>
        <w:fldChar w:fldCharType="end"/>
      </w:r>
    </w:p>
    <w:p w14:paraId="6B9605FD">
      <w:pPr>
        <w:pStyle w:val="46"/>
        <w:tabs>
          <w:tab w:val="right" w:leader="dot" w:pos="9402"/>
        </w:tabs>
        <w:ind w:left="560"/>
        <w:rPr>
          <w:rFonts w:ascii="等线" w:hAnsi="等线" w:eastAsia="等线"/>
          <w:sz w:val="21"/>
          <w:szCs w:val="22"/>
        </w:rPr>
      </w:pPr>
      <w:r>
        <w:fldChar w:fldCharType="begin"/>
      </w:r>
      <w:r>
        <w:instrText xml:space="preserve"> HYPERLINK \l "_Toc198646795" </w:instrText>
      </w:r>
      <w:r>
        <w:fldChar w:fldCharType="separate"/>
      </w:r>
      <w:r>
        <w:rPr>
          <w:rStyle w:val="65"/>
          <w:rFonts w:ascii="方正仿宋_GBK" w:hAnsi="宋体" w:eastAsia="方正仿宋_GBK"/>
        </w:rPr>
        <w:t>四、询价有关说明</w:t>
      </w:r>
      <w:r>
        <w:tab/>
      </w:r>
      <w:r>
        <w:fldChar w:fldCharType="begin"/>
      </w:r>
      <w:r>
        <w:instrText xml:space="preserve"> PAGEREF _Toc198646795 \h </w:instrText>
      </w:r>
      <w:r>
        <w:fldChar w:fldCharType="separate"/>
      </w:r>
      <w:r>
        <w:t>- 3 -</w:t>
      </w:r>
      <w:r>
        <w:fldChar w:fldCharType="end"/>
      </w:r>
      <w:r>
        <w:fldChar w:fldCharType="end"/>
      </w:r>
    </w:p>
    <w:p w14:paraId="7570A72E">
      <w:pPr>
        <w:pStyle w:val="46"/>
        <w:tabs>
          <w:tab w:val="right" w:leader="dot" w:pos="9402"/>
        </w:tabs>
        <w:ind w:left="560"/>
        <w:rPr>
          <w:rFonts w:ascii="等线" w:hAnsi="等线" w:eastAsia="等线"/>
          <w:sz w:val="21"/>
          <w:szCs w:val="22"/>
        </w:rPr>
      </w:pPr>
      <w:r>
        <w:fldChar w:fldCharType="begin"/>
      </w:r>
      <w:r>
        <w:instrText xml:space="preserve"> HYPERLINK \l "_Toc198646796" </w:instrText>
      </w:r>
      <w:r>
        <w:fldChar w:fldCharType="separate"/>
      </w:r>
      <w:r>
        <w:rPr>
          <w:rStyle w:val="65"/>
          <w:rFonts w:ascii="方正仿宋_GBK" w:hAnsi="宋体" w:eastAsia="方正仿宋_GBK"/>
        </w:rPr>
        <w:t>五、保证金</w:t>
      </w:r>
      <w:r>
        <w:tab/>
      </w:r>
      <w:r>
        <w:fldChar w:fldCharType="begin"/>
      </w:r>
      <w:r>
        <w:instrText xml:space="preserve"> PAGEREF _Toc198646796 \h </w:instrText>
      </w:r>
      <w:r>
        <w:fldChar w:fldCharType="separate"/>
      </w:r>
      <w:r>
        <w:t>- 4 -</w:t>
      </w:r>
      <w:r>
        <w:fldChar w:fldCharType="end"/>
      </w:r>
      <w:r>
        <w:fldChar w:fldCharType="end"/>
      </w:r>
    </w:p>
    <w:p w14:paraId="7DCA7BAE">
      <w:pPr>
        <w:pStyle w:val="46"/>
        <w:tabs>
          <w:tab w:val="right" w:leader="dot" w:pos="9402"/>
        </w:tabs>
        <w:ind w:left="560"/>
        <w:rPr>
          <w:rFonts w:ascii="等线" w:hAnsi="等线" w:eastAsia="等线"/>
          <w:sz w:val="21"/>
          <w:szCs w:val="22"/>
        </w:rPr>
      </w:pPr>
      <w:r>
        <w:fldChar w:fldCharType="begin"/>
      </w:r>
      <w:r>
        <w:instrText xml:space="preserve"> HYPERLINK \l "_Toc198646797" </w:instrText>
      </w:r>
      <w:r>
        <w:fldChar w:fldCharType="separate"/>
      </w:r>
      <w:r>
        <w:rPr>
          <w:rStyle w:val="65"/>
          <w:rFonts w:ascii="方正仿宋_GBK" w:hAnsi="宋体" w:eastAsia="方正仿宋_GBK"/>
        </w:rPr>
        <w:t>六、其它有关规定</w:t>
      </w:r>
      <w:r>
        <w:tab/>
      </w:r>
      <w:r>
        <w:fldChar w:fldCharType="begin"/>
      </w:r>
      <w:r>
        <w:instrText xml:space="preserve"> PAGEREF _Toc198646797 \h </w:instrText>
      </w:r>
      <w:r>
        <w:fldChar w:fldCharType="separate"/>
      </w:r>
      <w:r>
        <w:t>- 4 -</w:t>
      </w:r>
      <w:r>
        <w:fldChar w:fldCharType="end"/>
      </w:r>
      <w:r>
        <w:fldChar w:fldCharType="end"/>
      </w:r>
    </w:p>
    <w:p w14:paraId="5BF7B8AC">
      <w:pPr>
        <w:pStyle w:val="46"/>
        <w:tabs>
          <w:tab w:val="right" w:leader="dot" w:pos="9402"/>
        </w:tabs>
        <w:ind w:left="560"/>
        <w:rPr>
          <w:rFonts w:ascii="等线" w:hAnsi="等线" w:eastAsia="等线"/>
          <w:sz w:val="21"/>
          <w:szCs w:val="22"/>
        </w:rPr>
      </w:pPr>
      <w:r>
        <w:fldChar w:fldCharType="begin"/>
      </w:r>
      <w:r>
        <w:instrText xml:space="preserve"> HYPERLINK \l "_Toc198646798" </w:instrText>
      </w:r>
      <w:r>
        <w:fldChar w:fldCharType="separate"/>
      </w:r>
      <w:r>
        <w:rPr>
          <w:rStyle w:val="65"/>
          <w:rFonts w:ascii="方正仿宋_GBK" w:hAnsi="宋体" w:eastAsia="方正仿宋_GBK"/>
        </w:rPr>
        <w:t>七、联系方式</w:t>
      </w:r>
      <w:r>
        <w:tab/>
      </w:r>
      <w:r>
        <w:fldChar w:fldCharType="begin"/>
      </w:r>
      <w:r>
        <w:instrText xml:space="preserve"> PAGEREF _Toc198646798 \h </w:instrText>
      </w:r>
      <w:r>
        <w:fldChar w:fldCharType="separate"/>
      </w:r>
      <w:r>
        <w:t>- 4 -</w:t>
      </w:r>
      <w:r>
        <w:fldChar w:fldCharType="end"/>
      </w:r>
      <w:r>
        <w:fldChar w:fldCharType="end"/>
      </w:r>
    </w:p>
    <w:p w14:paraId="49747F11">
      <w:pPr>
        <w:pStyle w:val="46"/>
        <w:tabs>
          <w:tab w:val="right" w:leader="dot" w:pos="9402"/>
        </w:tabs>
        <w:ind w:left="560"/>
        <w:rPr>
          <w:rFonts w:ascii="等线" w:hAnsi="等线" w:eastAsia="等线"/>
          <w:sz w:val="21"/>
          <w:szCs w:val="22"/>
        </w:rPr>
      </w:pPr>
      <w:r>
        <w:fldChar w:fldCharType="begin"/>
      </w:r>
      <w:r>
        <w:instrText xml:space="preserve"> HYPERLINK \l "_Toc198646799" </w:instrText>
      </w:r>
      <w:r>
        <w:fldChar w:fldCharType="separate"/>
      </w:r>
      <w:r>
        <w:rPr>
          <w:rStyle w:val="65"/>
          <w:rFonts w:ascii="方正小标宋_GBK" w:eastAsia="方正小标宋_GBK"/>
        </w:rPr>
        <w:t>第二篇  询价项目技术（质量）需求</w:t>
      </w:r>
      <w:r>
        <w:tab/>
      </w:r>
      <w:r>
        <w:fldChar w:fldCharType="begin"/>
      </w:r>
      <w:r>
        <w:instrText xml:space="preserve"> PAGEREF _Toc198646799 \h </w:instrText>
      </w:r>
      <w:r>
        <w:fldChar w:fldCharType="separate"/>
      </w:r>
      <w:r>
        <w:t>- 6 -</w:t>
      </w:r>
      <w:r>
        <w:fldChar w:fldCharType="end"/>
      </w:r>
      <w:r>
        <w:fldChar w:fldCharType="end"/>
      </w:r>
    </w:p>
    <w:p w14:paraId="153B8E30">
      <w:pPr>
        <w:pStyle w:val="46"/>
        <w:tabs>
          <w:tab w:val="right" w:leader="dot" w:pos="9402"/>
        </w:tabs>
        <w:ind w:left="560"/>
        <w:rPr>
          <w:rFonts w:ascii="等线" w:hAnsi="等线" w:eastAsia="等线"/>
          <w:sz w:val="21"/>
          <w:szCs w:val="22"/>
        </w:rPr>
      </w:pPr>
      <w:r>
        <w:fldChar w:fldCharType="begin"/>
      </w:r>
      <w:r>
        <w:instrText xml:space="preserve"> HYPERLINK \l "_Toc198646800" </w:instrText>
      </w:r>
      <w:r>
        <w:fldChar w:fldCharType="separate"/>
      </w:r>
      <w:r>
        <w:rPr>
          <w:rStyle w:val="65"/>
          <w:rFonts w:ascii="方正仿宋_GBK" w:hAnsi="宋体" w:eastAsia="方正仿宋_GBK"/>
        </w:rPr>
        <w:t>一、项目一览表</w:t>
      </w:r>
      <w:r>
        <w:tab/>
      </w:r>
      <w:r>
        <w:fldChar w:fldCharType="begin"/>
      </w:r>
      <w:r>
        <w:instrText xml:space="preserve"> PAGEREF _Toc198646800 \h </w:instrText>
      </w:r>
      <w:r>
        <w:fldChar w:fldCharType="separate"/>
      </w:r>
      <w:r>
        <w:t>- 6 -</w:t>
      </w:r>
      <w:r>
        <w:fldChar w:fldCharType="end"/>
      </w:r>
      <w:r>
        <w:fldChar w:fldCharType="end"/>
      </w:r>
    </w:p>
    <w:p w14:paraId="28CA8734">
      <w:pPr>
        <w:pStyle w:val="46"/>
        <w:tabs>
          <w:tab w:val="right" w:leader="dot" w:pos="9402"/>
        </w:tabs>
        <w:ind w:left="560"/>
        <w:rPr>
          <w:rFonts w:ascii="等线" w:hAnsi="等线" w:eastAsia="等线"/>
          <w:sz w:val="21"/>
          <w:szCs w:val="22"/>
        </w:rPr>
      </w:pPr>
      <w:r>
        <w:fldChar w:fldCharType="begin"/>
      </w:r>
      <w:r>
        <w:instrText xml:space="preserve"> HYPERLINK \l "_Toc198646801" </w:instrText>
      </w:r>
      <w:r>
        <w:fldChar w:fldCharType="separate"/>
      </w:r>
      <w:r>
        <w:rPr>
          <w:rStyle w:val="65"/>
          <w:rFonts w:ascii="方正仿宋_GBK" w:hAnsi="宋体" w:eastAsia="方正仿宋_GBK"/>
        </w:rPr>
        <w:t>二、技术规格及质量要求</w:t>
      </w:r>
      <w:r>
        <w:tab/>
      </w:r>
      <w:r>
        <w:fldChar w:fldCharType="begin"/>
      </w:r>
      <w:r>
        <w:instrText xml:space="preserve"> PAGEREF _Toc198646801 \h </w:instrText>
      </w:r>
      <w:r>
        <w:fldChar w:fldCharType="separate"/>
      </w:r>
      <w:r>
        <w:t>- 13 -</w:t>
      </w:r>
      <w:r>
        <w:fldChar w:fldCharType="end"/>
      </w:r>
      <w:r>
        <w:fldChar w:fldCharType="end"/>
      </w:r>
    </w:p>
    <w:p w14:paraId="7CB19F78">
      <w:pPr>
        <w:pStyle w:val="46"/>
        <w:tabs>
          <w:tab w:val="right" w:leader="dot" w:pos="9402"/>
        </w:tabs>
        <w:ind w:left="560"/>
        <w:rPr>
          <w:rFonts w:ascii="等线" w:hAnsi="等线" w:eastAsia="等线"/>
          <w:sz w:val="21"/>
          <w:szCs w:val="22"/>
        </w:rPr>
      </w:pPr>
      <w:r>
        <w:fldChar w:fldCharType="begin"/>
      </w:r>
      <w:r>
        <w:instrText xml:space="preserve"> HYPERLINK \l "_Toc198646802" </w:instrText>
      </w:r>
      <w:r>
        <w:fldChar w:fldCharType="separate"/>
      </w:r>
      <w:r>
        <w:rPr>
          <w:rStyle w:val="65"/>
          <w:rFonts w:ascii="方正小标宋_GBK" w:eastAsia="方正小标宋_GBK"/>
        </w:rPr>
        <w:t>第三篇  询价项目服务需求</w:t>
      </w:r>
      <w:r>
        <w:tab/>
      </w:r>
      <w:r>
        <w:fldChar w:fldCharType="begin"/>
      </w:r>
      <w:r>
        <w:instrText xml:space="preserve"> PAGEREF _Toc198646802 \h </w:instrText>
      </w:r>
      <w:r>
        <w:fldChar w:fldCharType="separate"/>
      </w:r>
      <w:r>
        <w:t>- 14 -</w:t>
      </w:r>
      <w:r>
        <w:fldChar w:fldCharType="end"/>
      </w:r>
      <w:r>
        <w:fldChar w:fldCharType="end"/>
      </w:r>
    </w:p>
    <w:p w14:paraId="453FA6AB">
      <w:pPr>
        <w:pStyle w:val="46"/>
        <w:tabs>
          <w:tab w:val="right" w:leader="dot" w:pos="9402"/>
        </w:tabs>
        <w:ind w:left="560"/>
        <w:rPr>
          <w:rFonts w:ascii="等线" w:hAnsi="等线" w:eastAsia="等线"/>
          <w:sz w:val="21"/>
          <w:szCs w:val="22"/>
        </w:rPr>
      </w:pPr>
      <w:r>
        <w:fldChar w:fldCharType="begin"/>
      </w:r>
      <w:r>
        <w:instrText xml:space="preserve"> HYPERLINK \l "_Toc198646803" </w:instrText>
      </w:r>
      <w:r>
        <w:fldChar w:fldCharType="separate"/>
      </w:r>
      <w:r>
        <w:rPr>
          <w:rStyle w:val="65"/>
          <w:rFonts w:ascii="方正仿宋_GBK" w:hAnsi="宋体" w:eastAsia="方正仿宋_GBK"/>
        </w:rPr>
        <w:t>一、交货时间、地点及验收方式</w:t>
      </w:r>
      <w:r>
        <w:tab/>
      </w:r>
      <w:r>
        <w:fldChar w:fldCharType="begin"/>
      </w:r>
      <w:r>
        <w:instrText xml:space="preserve"> PAGEREF _Toc198646803 \h </w:instrText>
      </w:r>
      <w:r>
        <w:fldChar w:fldCharType="separate"/>
      </w:r>
      <w:r>
        <w:t>- 14 -</w:t>
      </w:r>
      <w:r>
        <w:fldChar w:fldCharType="end"/>
      </w:r>
      <w:r>
        <w:fldChar w:fldCharType="end"/>
      </w:r>
    </w:p>
    <w:p w14:paraId="35E9D380">
      <w:pPr>
        <w:pStyle w:val="46"/>
        <w:tabs>
          <w:tab w:val="right" w:leader="dot" w:pos="9402"/>
        </w:tabs>
        <w:ind w:left="560"/>
        <w:rPr>
          <w:rFonts w:ascii="等线" w:hAnsi="等线" w:eastAsia="等线"/>
          <w:sz w:val="21"/>
          <w:szCs w:val="22"/>
        </w:rPr>
      </w:pPr>
      <w:r>
        <w:fldChar w:fldCharType="begin"/>
      </w:r>
      <w:r>
        <w:instrText xml:space="preserve"> HYPERLINK \l "_Toc198646804" </w:instrText>
      </w:r>
      <w:r>
        <w:fldChar w:fldCharType="separate"/>
      </w:r>
      <w:r>
        <w:rPr>
          <w:rStyle w:val="65"/>
          <w:rFonts w:ascii="方正仿宋_GBK" w:hAnsi="宋体" w:eastAsia="方正仿宋_GBK"/>
        </w:rPr>
        <w:t>二、质量保证</w:t>
      </w:r>
      <w:r>
        <w:tab/>
      </w:r>
      <w:r>
        <w:fldChar w:fldCharType="begin"/>
      </w:r>
      <w:r>
        <w:instrText xml:space="preserve"> PAGEREF _Toc198646804 \h </w:instrText>
      </w:r>
      <w:r>
        <w:fldChar w:fldCharType="separate"/>
      </w:r>
      <w:r>
        <w:t>- 14 -</w:t>
      </w:r>
      <w:r>
        <w:fldChar w:fldCharType="end"/>
      </w:r>
      <w:r>
        <w:fldChar w:fldCharType="end"/>
      </w:r>
    </w:p>
    <w:p w14:paraId="6663A61F">
      <w:pPr>
        <w:pStyle w:val="46"/>
        <w:tabs>
          <w:tab w:val="right" w:leader="dot" w:pos="9402"/>
        </w:tabs>
        <w:ind w:left="560"/>
        <w:rPr>
          <w:rFonts w:ascii="等线" w:hAnsi="等线" w:eastAsia="等线"/>
          <w:sz w:val="21"/>
          <w:szCs w:val="22"/>
        </w:rPr>
      </w:pPr>
      <w:r>
        <w:fldChar w:fldCharType="begin"/>
      </w:r>
      <w:r>
        <w:instrText xml:space="preserve"> HYPERLINK \l "_Toc198646805" </w:instrText>
      </w:r>
      <w:r>
        <w:fldChar w:fldCharType="separate"/>
      </w:r>
      <w:r>
        <w:rPr>
          <w:rStyle w:val="65"/>
          <w:rFonts w:ascii="方正仿宋_GBK" w:hAnsi="宋体" w:eastAsia="方正仿宋_GBK"/>
        </w:rPr>
        <w:t>三、报价要求</w:t>
      </w:r>
      <w:r>
        <w:tab/>
      </w:r>
      <w:r>
        <w:fldChar w:fldCharType="begin"/>
      </w:r>
      <w:r>
        <w:instrText xml:space="preserve"> PAGEREF _Toc198646805 \h </w:instrText>
      </w:r>
      <w:r>
        <w:fldChar w:fldCharType="separate"/>
      </w:r>
      <w:r>
        <w:t>- 14 -</w:t>
      </w:r>
      <w:r>
        <w:fldChar w:fldCharType="end"/>
      </w:r>
      <w:r>
        <w:fldChar w:fldCharType="end"/>
      </w:r>
    </w:p>
    <w:p w14:paraId="17E8DE30">
      <w:pPr>
        <w:pStyle w:val="46"/>
        <w:tabs>
          <w:tab w:val="right" w:leader="dot" w:pos="9402"/>
        </w:tabs>
        <w:ind w:left="560"/>
        <w:rPr>
          <w:rFonts w:ascii="等线" w:hAnsi="等线" w:eastAsia="等线"/>
          <w:sz w:val="21"/>
          <w:szCs w:val="22"/>
        </w:rPr>
      </w:pPr>
      <w:r>
        <w:fldChar w:fldCharType="begin"/>
      </w:r>
      <w:r>
        <w:instrText xml:space="preserve"> HYPERLINK \l "_Toc198646806" </w:instrText>
      </w:r>
      <w:r>
        <w:fldChar w:fldCharType="separate"/>
      </w:r>
      <w:r>
        <w:rPr>
          <w:rStyle w:val="65"/>
          <w:rFonts w:ascii="方正仿宋_GBK" w:hAnsi="宋体" w:eastAsia="方正仿宋_GBK"/>
        </w:rPr>
        <w:t>四、付款方式</w:t>
      </w:r>
      <w:r>
        <w:tab/>
      </w:r>
      <w:r>
        <w:fldChar w:fldCharType="begin"/>
      </w:r>
      <w:r>
        <w:instrText xml:space="preserve"> PAGEREF _Toc198646806 \h </w:instrText>
      </w:r>
      <w:r>
        <w:fldChar w:fldCharType="separate"/>
      </w:r>
      <w:r>
        <w:t>- 15 -</w:t>
      </w:r>
      <w:r>
        <w:fldChar w:fldCharType="end"/>
      </w:r>
      <w:r>
        <w:fldChar w:fldCharType="end"/>
      </w:r>
    </w:p>
    <w:p w14:paraId="5BA092A1">
      <w:pPr>
        <w:pStyle w:val="46"/>
        <w:tabs>
          <w:tab w:val="right" w:leader="dot" w:pos="9402"/>
        </w:tabs>
        <w:ind w:left="560"/>
        <w:rPr>
          <w:rFonts w:ascii="等线" w:hAnsi="等线" w:eastAsia="等线"/>
          <w:sz w:val="21"/>
          <w:szCs w:val="22"/>
        </w:rPr>
      </w:pPr>
      <w:r>
        <w:fldChar w:fldCharType="begin"/>
      </w:r>
      <w:r>
        <w:instrText xml:space="preserve"> HYPERLINK \l "_Toc198646807" </w:instrText>
      </w:r>
      <w:r>
        <w:fldChar w:fldCharType="separate"/>
      </w:r>
      <w:r>
        <w:rPr>
          <w:rStyle w:val="65"/>
          <w:rFonts w:ascii="方正仿宋_GBK" w:hAnsi="宋体" w:eastAsia="方正仿宋_GBK"/>
        </w:rPr>
        <w:t>五、知识产权</w:t>
      </w:r>
      <w:r>
        <w:tab/>
      </w:r>
      <w:r>
        <w:fldChar w:fldCharType="begin"/>
      </w:r>
      <w:r>
        <w:instrText xml:space="preserve"> PAGEREF _Toc198646807 \h </w:instrText>
      </w:r>
      <w:r>
        <w:fldChar w:fldCharType="separate"/>
      </w:r>
      <w:r>
        <w:t>- 15 -</w:t>
      </w:r>
      <w:r>
        <w:fldChar w:fldCharType="end"/>
      </w:r>
      <w:r>
        <w:fldChar w:fldCharType="end"/>
      </w:r>
    </w:p>
    <w:p w14:paraId="3A26175C">
      <w:pPr>
        <w:pStyle w:val="46"/>
        <w:tabs>
          <w:tab w:val="right" w:leader="dot" w:pos="9402"/>
        </w:tabs>
        <w:ind w:left="560"/>
        <w:rPr>
          <w:rFonts w:ascii="等线" w:hAnsi="等线" w:eastAsia="等线"/>
          <w:sz w:val="21"/>
          <w:szCs w:val="22"/>
        </w:rPr>
      </w:pPr>
      <w:r>
        <w:fldChar w:fldCharType="begin"/>
      </w:r>
      <w:r>
        <w:instrText xml:space="preserve"> HYPERLINK \l "_Toc198646808" </w:instrText>
      </w:r>
      <w:r>
        <w:fldChar w:fldCharType="separate"/>
      </w:r>
      <w:r>
        <w:rPr>
          <w:rStyle w:val="65"/>
          <w:rFonts w:ascii="方正仿宋_GBK" w:hAnsi="宋体" w:eastAsia="方正仿宋_GBK"/>
        </w:rPr>
        <w:t>六、培训</w:t>
      </w:r>
      <w:r>
        <w:tab/>
      </w:r>
      <w:r>
        <w:fldChar w:fldCharType="begin"/>
      </w:r>
      <w:r>
        <w:instrText xml:space="preserve"> PAGEREF _Toc198646808 \h </w:instrText>
      </w:r>
      <w:r>
        <w:fldChar w:fldCharType="separate"/>
      </w:r>
      <w:r>
        <w:t>- 15 -</w:t>
      </w:r>
      <w:r>
        <w:fldChar w:fldCharType="end"/>
      </w:r>
      <w:r>
        <w:fldChar w:fldCharType="end"/>
      </w:r>
    </w:p>
    <w:p w14:paraId="625AFB56">
      <w:pPr>
        <w:pStyle w:val="46"/>
        <w:tabs>
          <w:tab w:val="right" w:leader="dot" w:pos="9402"/>
        </w:tabs>
        <w:ind w:left="560"/>
        <w:rPr>
          <w:rFonts w:ascii="等线" w:hAnsi="等线" w:eastAsia="等线"/>
          <w:sz w:val="21"/>
          <w:szCs w:val="22"/>
        </w:rPr>
      </w:pPr>
      <w:r>
        <w:fldChar w:fldCharType="begin"/>
      </w:r>
      <w:r>
        <w:instrText xml:space="preserve"> HYPERLINK \l "_Toc198646809" </w:instrText>
      </w:r>
      <w:r>
        <w:fldChar w:fldCharType="separate"/>
      </w:r>
      <w:r>
        <w:rPr>
          <w:rStyle w:val="65"/>
          <w:rFonts w:ascii="方正仿宋_GBK" w:hAnsi="宋体" w:eastAsia="方正仿宋_GBK"/>
        </w:rPr>
        <w:t>七、其他</w:t>
      </w:r>
      <w:r>
        <w:tab/>
      </w:r>
      <w:r>
        <w:fldChar w:fldCharType="begin"/>
      </w:r>
      <w:r>
        <w:instrText xml:space="preserve"> PAGEREF _Toc198646809 \h </w:instrText>
      </w:r>
      <w:r>
        <w:fldChar w:fldCharType="separate"/>
      </w:r>
      <w:r>
        <w:t>- 15 -</w:t>
      </w:r>
      <w:r>
        <w:fldChar w:fldCharType="end"/>
      </w:r>
      <w:r>
        <w:fldChar w:fldCharType="end"/>
      </w:r>
    </w:p>
    <w:p w14:paraId="5769070E">
      <w:pPr>
        <w:pStyle w:val="46"/>
        <w:tabs>
          <w:tab w:val="right" w:leader="dot" w:pos="9402"/>
        </w:tabs>
        <w:ind w:left="560"/>
        <w:rPr>
          <w:rFonts w:ascii="等线" w:hAnsi="等线" w:eastAsia="等线"/>
          <w:sz w:val="21"/>
          <w:szCs w:val="22"/>
        </w:rPr>
      </w:pPr>
      <w:r>
        <w:fldChar w:fldCharType="begin"/>
      </w:r>
      <w:r>
        <w:instrText xml:space="preserve"> HYPERLINK \l "_Toc198646810" </w:instrText>
      </w:r>
      <w:r>
        <w:fldChar w:fldCharType="separate"/>
      </w:r>
      <w:r>
        <w:rPr>
          <w:rStyle w:val="65"/>
          <w:rFonts w:ascii="方正小标宋_GBK" w:eastAsia="方正小标宋_GBK"/>
        </w:rPr>
        <w:t>第四篇  采购程序、评定成交的标准、无效报价及采购终止</w:t>
      </w:r>
      <w:r>
        <w:tab/>
      </w:r>
      <w:r>
        <w:fldChar w:fldCharType="begin"/>
      </w:r>
      <w:r>
        <w:instrText xml:space="preserve"> PAGEREF _Toc198646810 \h </w:instrText>
      </w:r>
      <w:r>
        <w:fldChar w:fldCharType="separate"/>
      </w:r>
      <w:r>
        <w:t>- 16 -</w:t>
      </w:r>
      <w:r>
        <w:fldChar w:fldCharType="end"/>
      </w:r>
      <w:r>
        <w:fldChar w:fldCharType="end"/>
      </w:r>
    </w:p>
    <w:p w14:paraId="734084BE">
      <w:pPr>
        <w:pStyle w:val="46"/>
        <w:tabs>
          <w:tab w:val="right" w:leader="dot" w:pos="9402"/>
        </w:tabs>
        <w:ind w:left="560"/>
        <w:rPr>
          <w:rFonts w:ascii="等线" w:hAnsi="等线" w:eastAsia="等线"/>
          <w:sz w:val="21"/>
          <w:szCs w:val="22"/>
        </w:rPr>
      </w:pPr>
      <w:r>
        <w:fldChar w:fldCharType="begin"/>
      </w:r>
      <w:r>
        <w:instrText xml:space="preserve"> HYPERLINK \l "_Toc198646811" </w:instrText>
      </w:r>
      <w:r>
        <w:fldChar w:fldCharType="separate"/>
      </w:r>
      <w:r>
        <w:rPr>
          <w:rStyle w:val="65"/>
          <w:rFonts w:ascii="方正仿宋_GBK" w:hAnsi="宋体" w:eastAsia="方正仿宋_GBK"/>
        </w:rPr>
        <w:t>一、采购程序</w:t>
      </w:r>
      <w:r>
        <w:tab/>
      </w:r>
      <w:r>
        <w:fldChar w:fldCharType="begin"/>
      </w:r>
      <w:r>
        <w:instrText xml:space="preserve"> PAGEREF _Toc198646811 \h </w:instrText>
      </w:r>
      <w:r>
        <w:fldChar w:fldCharType="separate"/>
      </w:r>
      <w:r>
        <w:t>- 16 -</w:t>
      </w:r>
      <w:r>
        <w:fldChar w:fldCharType="end"/>
      </w:r>
      <w:r>
        <w:fldChar w:fldCharType="end"/>
      </w:r>
    </w:p>
    <w:p w14:paraId="0D315301">
      <w:pPr>
        <w:pStyle w:val="46"/>
        <w:tabs>
          <w:tab w:val="right" w:leader="dot" w:pos="9402"/>
        </w:tabs>
        <w:ind w:left="560"/>
        <w:rPr>
          <w:rFonts w:ascii="等线" w:hAnsi="等线" w:eastAsia="等线"/>
          <w:sz w:val="21"/>
          <w:szCs w:val="22"/>
        </w:rPr>
      </w:pPr>
      <w:r>
        <w:fldChar w:fldCharType="begin"/>
      </w:r>
      <w:r>
        <w:instrText xml:space="preserve"> HYPERLINK \l "_Toc198646812" </w:instrText>
      </w:r>
      <w:r>
        <w:fldChar w:fldCharType="separate"/>
      </w:r>
      <w:r>
        <w:rPr>
          <w:rStyle w:val="65"/>
          <w:rFonts w:ascii="方正仿宋_GBK" w:hAnsi="宋体" w:eastAsia="方正仿宋_GBK"/>
        </w:rPr>
        <w:t>二、评定成交的标准</w:t>
      </w:r>
      <w:r>
        <w:tab/>
      </w:r>
      <w:r>
        <w:fldChar w:fldCharType="begin"/>
      </w:r>
      <w:r>
        <w:instrText xml:space="preserve"> PAGEREF _Toc198646812 \h </w:instrText>
      </w:r>
      <w:r>
        <w:fldChar w:fldCharType="separate"/>
      </w:r>
      <w:r>
        <w:t>- 17 -</w:t>
      </w:r>
      <w:r>
        <w:fldChar w:fldCharType="end"/>
      </w:r>
      <w:r>
        <w:fldChar w:fldCharType="end"/>
      </w:r>
    </w:p>
    <w:p w14:paraId="384A0915">
      <w:pPr>
        <w:pStyle w:val="46"/>
        <w:tabs>
          <w:tab w:val="right" w:leader="dot" w:pos="9402"/>
        </w:tabs>
        <w:ind w:left="560"/>
        <w:rPr>
          <w:rFonts w:ascii="等线" w:hAnsi="等线" w:eastAsia="等线"/>
          <w:sz w:val="21"/>
          <w:szCs w:val="22"/>
        </w:rPr>
      </w:pPr>
      <w:r>
        <w:fldChar w:fldCharType="begin"/>
      </w:r>
      <w:r>
        <w:instrText xml:space="preserve"> HYPERLINK \l "_Toc198646813" </w:instrText>
      </w:r>
      <w:r>
        <w:fldChar w:fldCharType="separate"/>
      </w:r>
      <w:r>
        <w:rPr>
          <w:rStyle w:val="65"/>
          <w:rFonts w:ascii="方正仿宋_GBK" w:hAnsi="宋体" w:eastAsia="方正仿宋_GBK"/>
        </w:rPr>
        <w:t>三、无效报价</w:t>
      </w:r>
      <w:r>
        <w:tab/>
      </w:r>
      <w:r>
        <w:fldChar w:fldCharType="begin"/>
      </w:r>
      <w:r>
        <w:instrText xml:space="preserve"> PAGEREF _Toc198646813 \h </w:instrText>
      </w:r>
      <w:r>
        <w:fldChar w:fldCharType="separate"/>
      </w:r>
      <w:r>
        <w:t>- 17 -</w:t>
      </w:r>
      <w:r>
        <w:fldChar w:fldCharType="end"/>
      </w:r>
      <w:r>
        <w:fldChar w:fldCharType="end"/>
      </w:r>
    </w:p>
    <w:p w14:paraId="0B4B3B8E">
      <w:pPr>
        <w:pStyle w:val="46"/>
        <w:tabs>
          <w:tab w:val="right" w:leader="dot" w:pos="9402"/>
        </w:tabs>
        <w:ind w:left="560"/>
        <w:rPr>
          <w:rFonts w:ascii="等线" w:hAnsi="等线" w:eastAsia="等线"/>
          <w:sz w:val="21"/>
          <w:szCs w:val="22"/>
        </w:rPr>
      </w:pPr>
      <w:r>
        <w:fldChar w:fldCharType="begin"/>
      </w:r>
      <w:r>
        <w:instrText xml:space="preserve"> HYPERLINK \l "_Toc198646814" </w:instrText>
      </w:r>
      <w:r>
        <w:fldChar w:fldCharType="separate"/>
      </w:r>
      <w:r>
        <w:rPr>
          <w:rStyle w:val="65"/>
          <w:rFonts w:ascii="方正仿宋_GBK" w:hAnsi="宋体" w:eastAsia="方正仿宋_GBK"/>
        </w:rPr>
        <w:t>四、采购终止</w:t>
      </w:r>
      <w:r>
        <w:tab/>
      </w:r>
      <w:r>
        <w:fldChar w:fldCharType="begin"/>
      </w:r>
      <w:r>
        <w:instrText xml:space="preserve"> PAGEREF _Toc198646814 \h </w:instrText>
      </w:r>
      <w:r>
        <w:fldChar w:fldCharType="separate"/>
      </w:r>
      <w:r>
        <w:t>- 18 -</w:t>
      </w:r>
      <w:r>
        <w:fldChar w:fldCharType="end"/>
      </w:r>
      <w:r>
        <w:fldChar w:fldCharType="end"/>
      </w:r>
    </w:p>
    <w:p w14:paraId="603870A7">
      <w:pPr>
        <w:pStyle w:val="46"/>
        <w:tabs>
          <w:tab w:val="right" w:leader="dot" w:pos="9402"/>
        </w:tabs>
        <w:ind w:left="560"/>
        <w:rPr>
          <w:rFonts w:ascii="等线" w:hAnsi="等线" w:eastAsia="等线"/>
          <w:sz w:val="21"/>
          <w:szCs w:val="22"/>
        </w:rPr>
      </w:pPr>
      <w:r>
        <w:fldChar w:fldCharType="begin"/>
      </w:r>
      <w:r>
        <w:instrText xml:space="preserve"> HYPERLINK \l "_Toc198646815" </w:instrText>
      </w:r>
      <w:r>
        <w:fldChar w:fldCharType="separate"/>
      </w:r>
      <w:r>
        <w:rPr>
          <w:rStyle w:val="65"/>
          <w:rFonts w:ascii="方正小标宋_GBK" w:eastAsia="方正小标宋_GBK"/>
        </w:rPr>
        <w:t>第五篇  供应商须知</w:t>
      </w:r>
      <w:r>
        <w:tab/>
      </w:r>
      <w:r>
        <w:fldChar w:fldCharType="begin"/>
      </w:r>
      <w:r>
        <w:instrText xml:space="preserve"> PAGEREF _Toc198646815 \h </w:instrText>
      </w:r>
      <w:r>
        <w:fldChar w:fldCharType="separate"/>
      </w:r>
      <w:r>
        <w:t>- 19 -</w:t>
      </w:r>
      <w:r>
        <w:fldChar w:fldCharType="end"/>
      </w:r>
      <w:r>
        <w:fldChar w:fldCharType="end"/>
      </w:r>
    </w:p>
    <w:p w14:paraId="7046AE1A">
      <w:pPr>
        <w:pStyle w:val="46"/>
        <w:tabs>
          <w:tab w:val="right" w:leader="dot" w:pos="9402"/>
        </w:tabs>
        <w:ind w:left="560"/>
        <w:rPr>
          <w:rFonts w:ascii="等线" w:hAnsi="等线" w:eastAsia="等线"/>
          <w:sz w:val="21"/>
          <w:szCs w:val="22"/>
        </w:rPr>
      </w:pPr>
      <w:r>
        <w:fldChar w:fldCharType="begin"/>
      </w:r>
      <w:r>
        <w:instrText xml:space="preserve"> HYPERLINK \l "_Toc198646816" </w:instrText>
      </w:r>
      <w:r>
        <w:fldChar w:fldCharType="separate"/>
      </w:r>
      <w:r>
        <w:rPr>
          <w:rStyle w:val="65"/>
          <w:rFonts w:ascii="方正仿宋_GBK" w:hAnsi="宋体" w:eastAsia="方正仿宋_GBK"/>
        </w:rPr>
        <w:t>一、询价费用</w:t>
      </w:r>
      <w:r>
        <w:tab/>
      </w:r>
      <w:r>
        <w:fldChar w:fldCharType="begin"/>
      </w:r>
      <w:r>
        <w:instrText xml:space="preserve"> PAGEREF _Toc198646816 \h </w:instrText>
      </w:r>
      <w:r>
        <w:fldChar w:fldCharType="separate"/>
      </w:r>
      <w:r>
        <w:t>- 19 -</w:t>
      </w:r>
      <w:r>
        <w:fldChar w:fldCharType="end"/>
      </w:r>
      <w:r>
        <w:fldChar w:fldCharType="end"/>
      </w:r>
    </w:p>
    <w:p w14:paraId="629209D0">
      <w:pPr>
        <w:pStyle w:val="46"/>
        <w:tabs>
          <w:tab w:val="right" w:leader="dot" w:pos="9402"/>
        </w:tabs>
        <w:ind w:left="560"/>
        <w:rPr>
          <w:rFonts w:ascii="等线" w:hAnsi="等线" w:eastAsia="等线"/>
          <w:sz w:val="21"/>
          <w:szCs w:val="22"/>
        </w:rPr>
      </w:pPr>
      <w:r>
        <w:fldChar w:fldCharType="begin"/>
      </w:r>
      <w:r>
        <w:instrText xml:space="preserve"> HYPERLINK \l "_Toc198646817" </w:instrText>
      </w:r>
      <w:r>
        <w:fldChar w:fldCharType="separate"/>
      </w:r>
      <w:r>
        <w:rPr>
          <w:rStyle w:val="65"/>
          <w:rFonts w:ascii="方正仿宋_GBK" w:hAnsi="宋体" w:eastAsia="方正仿宋_GBK"/>
        </w:rPr>
        <w:t>二、询价通知书</w:t>
      </w:r>
      <w:r>
        <w:tab/>
      </w:r>
      <w:r>
        <w:fldChar w:fldCharType="begin"/>
      </w:r>
      <w:r>
        <w:instrText xml:space="preserve"> PAGEREF _Toc198646817 \h </w:instrText>
      </w:r>
      <w:r>
        <w:fldChar w:fldCharType="separate"/>
      </w:r>
      <w:r>
        <w:t>- 19 -</w:t>
      </w:r>
      <w:r>
        <w:fldChar w:fldCharType="end"/>
      </w:r>
      <w:r>
        <w:fldChar w:fldCharType="end"/>
      </w:r>
    </w:p>
    <w:p w14:paraId="178F5FD5">
      <w:pPr>
        <w:pStyle w:val="46"/>
        <w:tabs>
          <w:tab w:val="right" w:leader="dot" w:pos="9402"/>
        </w:tabs>
        <w:ind w:left="560"/>
        <w:rPr>
          <w:rFonts w:ascii="等线" w:hAnsi="等线" w:eastAsia="等线"/>
          <w:sz w:val="21"/>
          <w:szCs w:val="22"/>
        </w:rPr>
      </w:pPr>
      <w:r>
        <w:fldChar w:fldCharType="begin"/>
      </w:r>
      <w:r>
        <w:instrText xml:space="preserve"> HYPERLINK \l "_Toc198646818" </w:instrText>
      </w:r>
      <w:r>
        <w:fldChar w:fldCharType="separate"/>
      </w:r>
      <w:r>
        <w:rPr>
          <w:rStyle w:val="65"/>
          <w:rFonts w:ascii="方正仿宋_GBK" w:hAnsi="宋体" w:eastAsia="方正仿宋_GBK"/>
        </w:rPr>
        <w:t>三、报价要求</w:t>
      </w:r>
      <w:r>
        <w:tab/>
      </w:r>
      <w:r>
        <w:fldChar w:fldCharType="begin"/>
      </w:r>
      <w:r>
        <w:instrText xml:space="preserve"> PAGEREF _Toc198646818 \h </w:instrText>
      </w:r>
      <w:r>
        <w:fldChar w:fldCharType="separate"/>
      </w:r>
      <w:r>
        <w:t>- 19 -</w:t>
      </w:r>
      <w:r>
        <w:fldChar w:fldCharType="end"/>
      </w:r>
      <w:r>
        <w:fldChar w:fldCharType="end"/>
      </w:r>
    </w:p>
    <w:p w14:paraId="725C3E1A">
      <w:pPr>
        <w:pStyle w:val="46"/>
        <w:tabs>
          <w:tab w:val="right" w:leader="dot" w:pos="9402"/>
        </w:tabs>
        <w:ind w:left="560"/>
        <w:rPr>
          <w:rFonts w:ascii="等线" w:hAnsi="等线" w:eastAsia="等线"/>
          <w:sz w:val="21"/>
          <w:szCs w:val="22"/>
        </w:rPr>
      </w:pPr>
      <w:r>
        <w:fldChar w:fldCharType="begin"/>
      </w:r>
      <w:r>
        <w:instrText xml:space="preserve"> HYPERLINK \l "_Toc198646819" </w:instrText>
      </w:r>
      <w:r>
        <w:fldChar w:fldCharType="separate"/>
      </w:r>
      <w:r>
        <w:rPr>
          <w:rStyle w:val="65"/>
          <w:rFonts w:ascii="方正仿宋_GBK" w:hAnsi="宋体" w:eastAsia="方正仿宋_GBK"/>
        </w:rPr>
        <w:t>四、成交供应商的确定和变更</w:t>
      </w:r>
      <w:r>
        <w:tab/>
      </w:r>
      <w:r>
        <w:fldChar w:fldCharType="begin"/>
      </w:r>
      <w:r>
        <w:instrText xml:space="preserve"> PAGEREF _Toc198646819 \h </w:instrText>
      </w:r>
      <w:r>
        <w:fldChar w:fldCharType="separate"/>
      </w:r>
      <w:r>
        <w:t>- 20 -</w:t>
      </w:r>
      <w:r>
        <w:fldChar w:fldCharType="end"/>
      </w:r>
      <w:r>
        <w:fldChar w:fldCharType="end"/>
      </w:r>
    </w:p>
    <w:p w14:paraId="57C74F79">
      <w:pPr>
        <w:pStyle w:val="46"/>
        <w:tabs>
          <w:tab w:val="right" w:leader="dot" w:pos="9402"/>
        </w:tabs>
        <w:ind w:left="560"/>
        <w:rPr>
          <w:rFonts w:ascii="等线" w:hAnsi="等线" w:eastAsia="等线"/>
          <w:sz w:val="21"/>
          <w:szCs w:val="22"/>
        </w:rPr>
      </w:pPr>
      <w:r>
        <w:fldChar w:fldCharType="begin"/>
      </w:r>
      <w:r>
        <w:instrText xml:space="preserve"> HYPERLINK \l "_Toc198646820" </w:instrText>
      </w:r>
      <w:r>
        <w:fldChar w:fldCharType="separate"/>
      </w:r>
      <w:r>
        <w:rPr>
          <w:rStyle w:val="65"/>
          <w:rFonts w:ascii="方正仿宋_GBK" w:hAnsi="宋体" w:eastAsia="方正仿宋_GBK"/>
        </w:rPr>
        <w:t>五、成交通知</w:t>
      </w:r>
      <w:r>
        <w:tab/>
      </w:r>
      <w:r>
        <w:fldChar w:fldCharType="begin"/>
      </w:r>
      <w:r>
        <w:instrText xml:space="preserve"> PAGEREF _Toc198646820 \h </w:instrText>
      </w:r>
      <w:r>
        <w:fldChar w:fldCharType="separate"/>
      </w:r>
      <w:r>
        <w:t>- 20 -</w:t>
      </w:r>
      <w:r>
        <w:fldChar w:fldCharType="end"/>
      </w:r>
      <w:r>
        <w:fldChar w:fldCharType="end"/>
      </w:r>
    </w:p>
    <w:p w14:paraId="1440C1AE">
      <w:pPr>
        <w:pStyle w:val="46"/>
        <w:tabs>
          <w:tab w:val="right" w:leader="dot" w:pos="9402"/>
        </w:tabs>
        <w:ind w:left="560"/>
        <w:rPr>
          <w:rFonts w:ascii="等线" w:hAnsi="等线" w:eastAsia="等线"/>
          <w:sz w:val="21"/>
          <w:szCs w:val="22"/>
        </w:rPr>
      </w:pPr>
      <w:r>
        <w:fldChar w:fldCharType="begin"/>
      </w:r>
      <w:r>
        <w:instrText xml:space="preserve"> HYPERLINK \l "_Toc198646821" </w:instrText>
      </w:r>
      <w:r>
        <w:fldChar w:fldCharType="separate"/>
      </w:r>
      <w:r>
        <w:rPr>
          <w:rStyle w:val="65"/>
          <w:rFonts w:ascii="方正仿宋_GBK" w:hAnsi="宋体" w:eastAsia="方正仿宋_GBK"/>
        </w:rPr>
        <w:t>六、关于质疑</w:t>
      </w:r>
      <w:r>
        <w:tab/>
      </w:r>
      <w:r>
        <w:fldChar w:fldCharType="begin"/>
      </w:r>
      <w:r>
        <w:instrText xml:space="preserve"> PAGEREF _Toc198646821 \h </w:instrText>
      </w:r>
      <w:r>
        <w:fldChar w:fldCharType="separate"/>
      </w:r>
      <w:r>
        <w:t>- 21 -</w:t>
      </w:r>
      <w:r>
        <w:fldChar w:fldCharType="end"/>
      </w:r>
      <w:r>
        <w:fldChar w:fldCharType="end"/>
      </w:r>
    </w:p>
    <w:p w14:paraId="1352F932">
      <w:pPr>
        <w:pStyle w:val="46"/>
        <w:tabs>
          <w:tab w:val="right" w:leader="dot" w:pos="9402"/>
        </w:tabs>
        <w:ind w:left="560"/>
        <w:rPr>
          <w:rFonts w:ascii="等线" w:hAnsi="等线" w:eastAsia="等线"/>
          <w:sz w:val="21"/>
          <w:szCs w:val="22"/>
        </w:rPr>
      </w:pPr>
      <w:r>
        <w:fldChar w:fldCharType="begin"/>
      </w:r>
      <w:r>
        <w:instrText xml:space="preserve"> HYPERLINK \l "_Toc198646822" </w:instrText>
      </w:r>
      <w:r>
        <w:fldChar w:fldCharType="separate"/>
      </w:r>
      <w:r>
        <w:rPr>
          <w:rStyle w:val="65"/>
          <w:rFonts w:ascii="方正仿宋_GBK" w:hAnsi="宋体" w:eastAsia="方正仿宋_GBK"/>
        </w:rPr>
        <w:t>七、签订合同</w:t>
      </w:r>
      <w:r>
        <w:tab/>
      </w:r>
      <w:r>
        <w:fldChar w:fldCharType="begin"/>
      </w:r>
      <w:r>
        <w:instrText xml:space="preserve"> PAGEREF _Toc198646822 \h </w:instrText>
      </w:r>
      <w:r>
        <w:fldChar w:fldCharType="separate"/>
      </w:r>
      <w:r>
        <w:t>- 21 -</w:t>
      </w:r>
      <w:r>
        <w:fldChar w:fldCharType="end"/>
      </w:r>
      <w:r>
        <w:fldChar w:fldCharType="end"/>
      </w:r>
    </w:p>
    <w:p w14:paraId="712EA37D">
      <w:pPr>
        <w:pStyle w:val="46"/>
        <w:tabs>
          <w:tab w:val="right" w:leader="dot" w:pos="9402"/>
        </w:tabs>
        <w:ind w:left="560"/>
        <w:rPr>
          <w:rFonts w:ascii="等线" w:hAnsi="等线" w:eastAsia="等线"/>
          <w:sz w:val="21"/>
          <w:szCs w:val="22"/>
        </w:rPr>
      </w:pPr>
      <w:r>
        <w:fldChar w:fldCharType="begin"/>
      </w:r>
      <w:r>
        <w:instrText xml:space="preserve"> HYPERLINK \l "_Toc198646823" </w:instrText>
      </w:r>
      <w:r>
        <w:fldChar w:fldCharType="separate"/>
      </w:r>
      <w:r>
        <w:rPr>
          <w:rStyle w:val="65"/>
          <w:rFonts w:ascii="方正仿宋_GBK" w:hAnsi="宋体" w:eastAsia="方正仿宋_GBK"/>
        </w:rPr>
        <w:t>八、采购代理服务费</w:t>
      </w:r>
      <w:r>
        <w:tab/>
      </w:r>
      <w:r>
        <w:fldChar w:fldCharType="begin"/>
      </w:r>
      <w:r>
        <w:instrText xml:space="preserve"> PAGEREF _Toc198646823 \h </w:instrText>
      </w:r>
      <w:r>
        <w:fldChar w:fldCharType="separate"/>
      </w:r>
      <w:r>
        <w:t>- 22 -</w:t>
      </w:r>
      <w:r>
        <w:fldChar w:fldCharType="end"/>
      </w:r>
      <w:r>
        <w:fldChar w:fldCharType="end"/>
      </w:r>
    </w:p>
    <w:p w14:paraId="2542F8AF">
      <w:pPr>
        <w:pStyle w:val="46"/>
        <w:tabs>
          <w:tab w:val="right" w:leader="dot" w:pos="9402"/>
        </w:tabs>
        <w:ind w:left="560"/>
        <w:rPr>
          <w:rFonts w:ascii="等线" w:hAnsi="等线" w:eastAsia="等线"/>
          <w:sz w:val="21"/>
          <w:szCs w:val="22"/>
        </w:rPr>
      </w:pPr>
      <w:r>
        <w:fldChar w:fldCharType="begin"/>
      </w:r>
      <w:r>
        <w:instrText xml:space="preserve"> HYPERLINK \l "_Toc198646824" </w:instrText>
      </w:r>
      <w:r>
        <w:fldChar w:fldCharType="separate"/>
      </w:r>
      <w:r>
        <w:rPr>
          <w:rStyle w:val="65"/>
          <w:rFonts w:ascii="方正仿宋_GBK" w:hAnsi="宋体" w:eastAsia="方正仿宋_GBK"/>
        </w:rPr>
        <w:t>九、交易服务费</w:t>
      </w:r>
      <w:r>
        <w:tab/>
      </w:r>
      <w:r>
        <w:fldChar w:fldCharType="begin"/>
      </w:r>
      <w:r>
        <w:instrText xml:space="preserve"> PAGEREF _Toc198646824 \h </w:instrText>
      </w:r>
      <w:r>
        <w:fldChar w:fldCharType="separate"/>
      </w:r>
      <w:r>
        <w:t>- 22 -</w:t>
      </w:r>
      <w:r>
        <w:fldChar w:fldCharType="end"/>
      </w:r>
      <w:r>
        <w:fldChar w:fldCharType="end"/>
      </w:r>
    </w:p>
    <w:p w14:paraId="154B183C">
      <w:pPr>
        <w:pStyle w:val="46"/>
        <w:tabs>
          <w:tab w:val="right" w:leader="dot" w:pos="9402"/>
        </w:tabs>
        <w:ind w:left="560"/>
        <w:rPr>
          <w:rFonts w:ascii="等线" w:hAnsi="等线" w:eastAsia="等线"/>
          <w:sz w:val="21"/>
          <w:szCs w:val="22"/>
        </w:rPr>
      </w:pPr>
      <w:r>
        <w:fldChar w:fldCharType="begin"/>
      </w:r>
      <w:r>
        <w:instrText xml:space="preserve"> HYPERLINK \l "_Toc198646825" </w:instrText>
      </w:r>
      <w:r>
        <w:fldChar w:fldCharType="separate"/>
      </w:r>
      <w:r>
        <w:rPr>
          <w:rStyle w:val="65"/>
          <w:rFonts w:ascii="方正小标宋_GBK" w:eastAsia="方正小标宋_GBK"/>
        </w:rPr>
        <w:t>第六篇  合同草案条款</w:t>
      </w:r>
      <w:r>
        <w:tab/>
      </w:r>
      <w:r>
        <w:fldChar w:fldCharType="begin"/>
      </w:r>
      <w:r>
        <w:instrText xml:space="preserve"> PAGEREF _Toc198646825 \h </w:instrText>
      </w:r>
      <w:r>
        <w:fldChar w:fldCharType="separate"/>
      </w:r>
      <w:r>
        <w:t>- 23 -</w:t>
      </w:r>
      <w:r>
        <w:fldChar w:fldCharType="end"/>
      </w:r>
      <w:r>
        <w:fldChar w:fldCharType="end"/>
      </w:r>
    </w:p>
    <w:p w14:paraId="7CED7449">
      <w:pPr>
        <w:pStyle w:val="46"/>
        <w:tabs>
          <w:tab w:val="right" w:leader="dot" w:pos="9402"/>
        </w:tabs>
        <w:ind w:left="560"/>
        <w:rPr>
          <w:rFonts w:ascii="等线" w:hAnsi="等线" w:eastAsia="等线"/>
          <w:sz w:val="21"/>
          <w:szCs w:val="22"/>
        </w:rPr>
      </w:pPr>
      <w:r>
        <w:fldChar w:fldCharType="begin"/>
      </w:r>
      <w:r>
        <w:instrText xml:space="preserve"> HYPERLINK \l "_Toc198646826" </w:instrText>
      </w:r>
      <w:r>
        <w:fldChar w:fldCharType="separate"/>
      </w:r>
      <w:r>
        <w:rPr>
          <w:rStyle w:val="65"/>
          <w:rFonts w:ascii="方正小标宋_GBK" w:eastAsia="方正小标宋_GBK"/>
        </w:rPr>
        <w:t>第七篇  响应文件格式要求</w:t>
      </w:r>
      <w:r>
        <w:tab/>
      </w:r>
      <w:r>
        <w:fldChar w:fldCharType="begin"/>
      </w:r>
      <w:r>
        <w:instrText xml:space="preserve"> PAGEREF _Toc198646826 \h </w:instrText>
      </w:r>
      <w:r>
        <w:fldChar w:fldCharType="separate"/>
      </w:r>
      <w:r>
        <w:t>- 26 -</w:t>
      </w:r>
      <w:r>
        <w:fldChar w:fldCharType="end"/>
      </w:r>
      <w:r>
        <w:fldChar w:fldCharType="end"/>
      </w:r>
    </w:p>
    <w:p w14:paraId="3C930117">
      <w:pPr>
        <w:pStyle w:val="46"/>
        <w:tabs>
          <w:tab w:val="right" w:leader="dot" w:pos="9402"/>
        </w:tabs>
        <w:ind w:left="560"/>
        <w:rPr>
          <w:rFonts w:ascii="等线" w:hAnsi="等线" w:eastAsia="等线"/>
          <w:sz w:val="21"/>
          <w:szCs w:val="22"/>
        </w:rPr>
      </w:pPr>
      <w:r>
        <w:fldChar w:fldCharType="begin"/>
      </w:r>
      <w:r>
        <w:instrText xml:space="preserve"> HYPERLINK \l "_Toc198646827" </w:instrText>
      </w:r>
      <w:r>
        <w:fldChar w:fldCharType="separate"/>
      </w:r>
      <w:r>
        <w:rPr>
          <w:rStyle w:val="65"/>
          <w:rFonts w:ascii="方正仿宋_GBK" w:hAnsi="宋体" w:eastAsia="方正仿宋_GBK"/>
        </w:rPr>
        <w:t>一、经济部分</w:t>
      </w:r>
      <w:r>
        <w:tab/>
      </w:r>
      <w:r>
        <w:fldChar w:fldCharType="begin"/>
      </w:r>
      <w:r>
        <w:instrText xml:space="preserve"> PAGEREF _Toc198646827 \h </w:instrText>
      </w:r>
      <w:r>
        <w:fldChar w:fldCharType="separate"/>
      </w:r>
      <w:r>
        <w:t>- 27 -</w:t>
      </w:r>
      <w:r>
        <w:fldChar w:fldCharType="end"/>
      </w:r>
      <w:r>
        <w:fldChar w:fldCharType="end"/>
      </w:r>
    </w:p>
    <w:p w14:paraId="6E9DB0D6">
      <w:pPr>
        <w:pStyle w:val="46"/>
        <w:tabs>
          <w:tab w:val="right" w:leader="dot" w:pos="9402"/>
        </w:tabs>
        <w:ind w:left="560"/>
        <w:rPr>
          <w:rFonts w:ascii="等线" w:hAnsi="等线" w:eastAsia="等线"/>
          <w:sz w:val="21"/>
          <w:szCs w:val="22"/>
        </w:rPr>
      </w:pPr>
      <w:r>
        <w:fldChar w:fldCharType="begin"/>
      </w:r>
      <w:r>
        <w:instrText xml:space="preserve"> HYPERLINK \l "_Toc198646828" </w:instrText>
      </w:r>
      <w:r>
        <w:fldChar w:fldCharType="separate"/>
      </w:r>
      <w:r>
        <w:rPr>
          <w:rStyle w:val="65"/>
          <w:rFonts w:ascii="方正仿宋_GBK" w:hAnsi="宋体" w:eastAsia="方正仿宋_GBK"/>
        </w:rPr>
        <w:t>二、技术（质量）部分</w:t>
      </w:r>
      <w:r>
        <w:tab/>
      </w:r>
      <w:r>
        <w:fldChar w:fldCharType="begin"/>
      </w:r>
      <w:r>
        <w:instrText xml:space="preserve"> PAGEREF _Toc198646828 \h </w:instrText>
      </w:r>
      <w:r>
        <w:fldChar w:fldCharType="separate"/>
      </w:r>
      <w:r>
        <w:t>- 29 -</w:t>
      </w:r>
      <w:r>
        <w:fldChar w:fldCharType="end"/>
      </w:r>
      <w:r>
        <w:fldChar w:fldCharType="end"/>
      </w:r>
    </w:p>
    <w:p w14:paraId="3295E7A5">
      <w:pPr>
        <w:pStyle w:val="46"/>
        <w:tabs>
          <w:tab w:val="right" w:leader="dot" w:pos="9402"/>
        </w:tabs>
        <w:ind w:left="560"/>
        <w:rPr>
          <w:rFonts w:ascii="等线" w:hAnsi="等线" w:eastAsia="等线"/>
          <w:sz w:val="21"/>
          <w:szCs w:val="22"/>
        </w:rPr>
      </w:pPr>
      <w:r>
        <w:fldChar w:fldCharType="begin"/>
      </w:r>
      <w:r>
        <w:instrText xml:space="preserve"> HYPERLINK \l "_Toc198646829" </w:instrText>
      </w:r>
      <w:r>
        <w:fldChar w:fldCharType="separate"/>
      </w:r>
      <w:r>
        <w:rPr>
          <w:rStyle w:val="65"/>
          <w:rFonts w:ascii="方正仿宋_GBK" w:hAnsi="宋体" w:eastAsia="方正仿宋_GBK"/>
        </w:rPr>
        <w:t>三、服务部分</w:t>
      </w:r>
      <w:r>
        <w:tab/>
      </w:r>
      <w:r>
        <w:fldChar w:fldCharType="begin"/>
      </w:r>
      <w:r>
        <w:instrText xml:space="preserve"> PAGEREF _Toc198646829 \h </w:instrText>
      </w:r>
      <w:r>
        <w:fldChar w:fldCharType="separate"/>
      </w:r>
      <w:r>
        <w:t>- 31 -</w:t>
      </w:r>
      <w:r>
        <w:fldChar w:fldCharType="end"/>
      </w:r>
      <w:r>
        <w:fldChar w:fldCharType="end"/>
      </w:r>
    </w:p>
    <w:p w14:paraId="3BE47FFB">
      <w:pPr>
        <w:pStyle w:val="46"/>
        <w:tabs>
          <w:tab w:val="right" w:leader="dot" w:pos="9402"/>
        </w:tabs>
        <w:ind w:left="560"/>
        <w:rPr>
          <w:rFonts w:ascii="等线" w:hAnsi="等线" w:eastAsia="等线"/>
          <w:sz w:val="21"/>
          <w:szCs w:val="22"/>
        </w:rPr>
      </w:pPr>
      <w:r>
        <w:fldChar w:fldCharType="begin"/>
      </w:r>
      <w:r>
        <w:instrText xml:space="preserve"> HYPERLINK \l "_Toc198646830" </w:instrText>
      </w:r>
      <w:r>
        <w:fldChar w:fldCharType="separate"/>
      </w:r>
      <w:r>
        <w:rPr>
          <w:rStyle w:val="65"/>
          <w:rFonts w:ascii="方正仿宋_GBK" w:hAnsi="宋体" w:eastAsia="方正仿宋_GBK"/>
        </w:rPr>
        <w:t>四、资格条件及其他</w:t>
      </w:r>
      <w:r>
        <w:tab/>
      </w:r>
      <w:r>
        <w:fldChar w:fldCharType="begin"/>
      </w:r>
      <w:r>
        <w:instrText xml:space="preserve"> PAGEREF _Toc198646830 \h </w:instrText>
      </w:r>
      <w:r>
        <w:fldChar w:fldCharType="separate"/>
      </w:r>
      <w:r>
        <w:t>- 33 -</w:t>
      </w:r>
      <w:r>
        <w:fldChar w:fldCharType="end"/>
      </w:r>
      <w:r>
        <w:fldChar w:fldCharType="end"/>
      </w:r>
    </w:p>
    <w:p w14:paraId="480E8E42">
      <w:pPr>
        <w:pStyle w:val="46"/>
        <w:tabs>
          <w:tab w:val="right" w:leader="dot" w:pos="9402"/>
        </w:tabs>
        <w:ind w:left="560"/>
        <w:rPr>
          <w:rFonts w:ascii="等线" w:hAnsi="等线" w:eastAsia="等线"/>
          <w:sz w:val="21"/>
          <w:szCs w:val="22"/>
        </w:rPr>
      </w:pPr>
      <w:r>
        <w:fldChar w:fldCharType="begin"/>
      </w:r>
      <w:r>
        <w:instrText xml:space="preserve"> HYPERLINK \l "_Toc198646831" </w:instrText>
      </w:r>
      <w:r>
        <w:fldChar w:fldCharType="separate"/>
      </w:r>
      <w:r>
        <w:rPr>
          <w:rStyle w:val="65"/>
          <w:rFonts w:ascii="方正仿宋_GBK" w:hAnsi="宋体" w:eastAsia="方正仿宋_GBK"/>
        </w:rPr>
        <w:t>五、其他资料</w:t>
      </w:r>
      <w:r>
        <w:tab/>
      </w:r>
      <w:r>
        <w:fldChar w:fldCharType="begin"/>
      </w:r>
      <w:r>
        <w:instrText xml:space="preserve"> PAGEREF _Toc198646831 \h </w:instrText>
      </w:r>
      <w:r>
        <w:fldChar w:fldCharType="separate"/>
      </w:r>
      <w:r>
        <w:t>- 38 -</w:t>
      </w:r>
      <w:r>
        <w:fldChar w:fldCharType="end"/>
      </w:r>
      <w:r>
        <w:fldChar w:fldCharType="end"/>
      </w:r>
    </w:p>
    <w:p w14:paraId="340C1DA7">
      <w:pPr>
        <w:pStyle w:val="46"/>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14:paraId="4FDA592C">
      <w:pPr>
        <w:pStyle w:val="3"/>
        <w:spacing w:before="0" w:after="0" w:line="360" w:lineRule="auto"/>
        <w:jc w:val="center"/>
        <w:rPr>
          <w:rFonts w:ascii="方正小标宋_GBK" w:eastAsia="方正小标宋_GBK"/>
          <w:b w:val="0"/>
          <w:sz w:val="36"/>
          <w:szCs w:val="30"/>
        </w:rPr>
      </w:pPr>
      <w:bookmarkStart w:id="0" w:name="_Toc15726"/>
      <w:bookmarkStart w:id="1" w:name="_Toc24817"/>
      <w:bookmarkStart w:id="2" w:name="_Toc12789052"/>
      <w:bookmarkStart w:id="3" w:name="_Toc11641050"/>
      <w:bookmarkStart w:id="4" w:name="_Toc24173"/>
      <w:bookmarkStart w:id="5" w:name="_Toc198646791"/>
      <w:bookmarkStart w:id="6"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14:paraId="069BCE1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u w:val="single"/>
        </w:rPr>
        <w:t>重庆赛迪工程咨询有限公司</w:t>
      </w:r>
      <w:r>
        <w:rPr>
          <w:rFonts w:hint="eastAsia" w:ascii="方正仿宋_GBK" w:hAnsi="宋体" w:eastAsia="方正仿宋_GBK"/>
          <w:sz w:val="24"/>
          <w:szCs w:val="24"/>
        </w:rPr>
        <w:t>（以下简称：采购代理机构）接受</w:t>
      </w:r>
      <w:r>
        <w:rPr>
          <w:rFonts w:hint="eastAsia" w:ascii="方正仿宋_GBK" w:hAnsi="宋体" w:eastAsia="方正仿宋_GBK"/>
          <w:sz w:val="24"/>
          <w:szCs w:val="24"/>
          <w:u w:val="single"/>
        </w:rPr>
        <w:t>重庆市合川区人民医院</w:t>
      </w:r>
      <w:r>
        <w:rPr>
          <w:rFonts w:hint="eastAsia" w:ascii="方正仿宋_GBK" w:hAnsi="宋体" w:eastAsia="方正仿宋_GBK"/>
          <w:sz w:val="24"/>
          <w:szCs w:val="24"/>
        </w:rPr>
        <w:t>（以下简称：采购人）的委托，对</w:t>
      </w:r>
      <w:r>
        <w:rPr>
          <w:rFonts w:hint="eastAsia" w:ascii="方正仿宋_GBK" w:hAnsi="宋体" w:eastAsia="方正仿宋_GBK"/>
          <w:sz w:val="24"/>
          <w:szCs w:val="24"/>
          <w:u w:val="single"/>
        </w:rPr>
        <w:t>合川区人民医院日杂用品一批采购</w:t>
      </w:r>
      <w:r>
        <w:rPr>
          <w:rFonts w:hint="eastAsia" w:ascii="方正仿宋_GBK" w:hAnsi="宋体" w:eastAsia="方正仿宋_GBK"/>
          <w:sz w:val="24"/>
          <w:szCs w:val="24"/>
        </w:rPr>
        <w:t>项目进行询价采购。欢迎有资格的供应商前来参加报价。</w:t>
      </w:r>
    </w:p>
    <w:p w14:paraId="223E31C8">
      <w:pPr>
        <w:pStyle w:val="3"/>
        <w:adjustRightInd w:val="0"/>
        <w:snapToGrid w:val="0"/>
        <w:spacing w:before="0" w:after="0" w:line="400" w:lineRule="exact"/>
        <w:ind w:firstLine="482" w:firstLineChars="200"/>
        <w:rPr>
          <w:rFonts w:ascii="方正仿宋_GBK" w:hAnsi="宋体" w:eastAsia="方正仿宋_GBK"/>
          <w:sz w:val="24"/>
        </w:rPr>
      </w:pPr>
      <w:bookmarkStart w:id="7" w:name="_Toc18246"/>
      <w:bookmarkStart w:id="8" w:name="_Toc317775175"/>
      <w:bookmarkStart w:id="9" w:name="_Toc7758"/>
      <w:bookmarkStart w:id="10" w:name="_Toc198646792"/>
      <w:bookmarkStart w:id="11" w:name="_Toc65660330"/>
      <w:bookmarkStart w:id="12" w:name="_Toc26091"/>
      <w:bookmarkStart w:id="13" w:name="_Toc313893526"/>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58"/>
        <w:tblW w:w="43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5"/>
        <w:gridCol w:w="1814"/>
        <w:gridCol w:w="1277"/>
        <w:gridCol w:w="1645"/>
      </w:tblGrid>
      <w:tr w14:paraId="6D52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081" w:type="pct"/>
            <w:tcBorders>
              <w:top w:val="single" w:color="auto" w:sz="4" w:space="0"/>
              <w:left w:val="single" w:color="auto" w:sz="4" w:space="0"/>
              <w:right w:val="single" w:color="auto" w:sz="4" w:space="0"/>
            </w:tcBorders>
            <w:vAlign w:val="center"/>
          </w:tcPr>
          <w:p w14:paraId="47088EF0">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118" w:type="pct"/>
            <w:tcBorders>
              <w:top w:val="single" w:color="auto" w:sz="4" w:space="0"/>
              <w:left w:val="single" w:color="auto" w:sz="4" w:space="0"/>
              <w:right w:val="single" w:color="auto" w:sz="4" w:space="0"/>
            </w:tcBorders>
            <w:vAlign w:val="center"/>
          </w:tcPr>
          <w:p w14:paraId="3B83DA5A">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p w14:paraId="2E605964">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（万元/年）</w:t>
            </w:r>
          </w:p>
        </w:tc>
        <w:tc>
          <w:tcPr>
            <w:tcW w:w="787" w:type="pct"/>
            <w:tcBorders>
              <w:top w:val="single" w:color="auto" w:sz="4" w:space="0"/>
              <w:left w:val="single" w:color="auto" w:sz="4" w:space="0"/>
              <w:right w:val="single" w:color="auto" w:sz="4" w:space="0"/>
            </w:tcBorders>
            <w:vAlign w:val="center"/>
          </w:tcPr>
          <w:p w14:paraId="415220C1">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w:t>
            </w:r>
          </w:p>
          <w:p w14:paraId="06BF5446">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014" w:type="pct"/>
            <w:tcBorders>
              <w:top w:val="single" w:color="auto" w:sz="4" w:space="0"/>
              <w:left w:val="single" w:color="auto" w:sz="4" w:space="0"/>
              <w:right w:val="single" w:color="auto" w:sz="4" w:space="0"/>
            </w:tcBorders>
            <w:vAlign w:val="center"/>
          </w:tcPr>
          <w:p w14:paraId="7510B1D5">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r>
      <w:tr w14:paraId="370C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081" w:type="pct"/>
            <w:tcBorders>
              <w:top w:val="single" w:color="auto" w:sz="4" w:space="0"/>
              <w:left w:val="single" w:color="auto" w:sz="4" w:space="0"/>
              <w:bottom w:val="single" w:color="auto" w:sz="4" w:space="0"/>
              <w:right w:val="single" w:color="auto" w:sz="4" w:space="0"/>
            </w:tcBorders>
            <w:vAlign w:val="center"/>
          </w:tcPr>
          <w:p w14:paraId="20D80BB1">
            <w:pPr>
              <w:widowControl/>
              <w:jc w:val="center"/>
              <w:rPr>
                <w:rFonts w:ascii="方正仿宋_GBK" w:hAnsi="宋体" w:eastAsia="方正仿宋_GBK" w:cs="宋体"/>
                <w:kern w:val="0"/>
                <w:sz w:val="21"/>
                <w:szCs w:val="24"/>
              </w:rPr>
            </w:pPr>
            <w:bookmarkStart w:id="14" w:name="_Hlk344477914"/>
            <w:r>
              <w:rPr>
                <w:rFonts w:hint="eastAsia" w:ascii="方正仿宋_GBK" w:hAnsi="宋体" w:eastAsia="方正仿宋_GBK" w:cs="宋体"/>
                <w:kern w:val="0"/>
                <w:sz w:val="21"/>
                <w:szCs w:val="24"/>
              </w:rPr>
              <w:t>合川区人民医院日杂用品一批采购</w:t>
            </w:r>
          </w:p>
        </w:tc>
        <w:tc>
          <w:tcPr>
            <w:tcW w:w="1118" w:type="pct"/>
            <w:tcBorders>
              <w:top w:val="single" w:color="auto" w:sz="4" w:space="0"/>
              <w:left w:val="single" w:color="auto" w:sz="4" w:space="0"/>
              <w:bottom w:val="single" w:color="auto" w:sz="4" w:space="0"/>
              <w:right w:val="single" w:color="auto" w:sz="4" w:space="0"/>
            </w:tcBorders>
            <w:vAlign w:val="center"/>
          </w:tcPr>
          <w:p w14:paraId="1B4543DE">
            <w:pPr>
              <w:jc w:val="center"/>
              <w:rPr>
                <w:rFonts w:ascii="方正仿宋_GBK" w:hAnsi="宋体" w:eastAsia="方正仿宋_GBK"/>
                <w:sz w:val="21"/>
                <w:szCs w:val="21"/>
              </w:rPr>
            </w:pPr>
            <w:r>
              <w:rPr>
                <w:rFonts w:ascii="方正仿宋_GBK" w:hAnsi="方正仿宋_GBK" w:eastAsia="方正仿宋_GBK" w:cs="方正仿宋_GBK"/>
                <w:kern w:val="0"/>
                <w:sz w:val="24"/>
                <w:szCs w:val="24"/>
                <w:lang w:bidi="ar"/>
              </w:rPr>
              <w:t>26.97</w:t>
            </w:r>
          </w:p>
        </w:tc>
        <w:tc>
          <w:tcPr>
            <w:tcW w:w="787" w:type="pct"/>
            <w:tcBorders>
              <w:top w:val="single" w:color="auto" w:sz="4" w:space="0"/>
              <w:left w:val="single" w:color="auto" w:sz="4" w:space="0"/>
              <w:bottom w:val="single" w:color="auto" w:sz="4" w:space="0"/>
              <w:right w:val="single" w:color="auto" w:sz="4" w:space="0"/>
            </w:tcBorders>
            <w:vAlign w:val="center"/>
          </w:tcPr>
          <w:p w14:paraId="4B4968D3">
            <w:pPr>
              <w:jc w:val="center"/>
              <w:rPr>
                <w:rFonts w:ascii="方正仿宋_GBK" w:hAnsi="宋体" w:eastAsia="方正仿宋_GBK"/>
                <w:sz w:val="21"/>
                <w:szCs w:val="21"/>
              </w:rPr>
            </w:pPr>
            <w:r>
              <w:rPr>
                <w:rFonts w:hint="eastAsia" w:ascii="方正仿宋_GBK" w:hAnsi="宋体" w:eastAsia="方正仿宋_GBK"/>
                <w:sz w:val="21"/>
                <w:szCs w:val="21"/>
              </w:rPr>
              <w:t>0.5</w:t>
            </w:r>
          </w:p>
        </w:tc>
        <w:tc>
          <w:tcPr>
            <w:tcW w:w="1014" w:type="pct"/>
            <w:tcBorders>
              <w:top w:val="single" w:color="auto" w:sz="4" w:space="0"/>
              <w:left w:val="single" w:color="auto" w:sz="4" w:space="0"/>
              <w:bottom w:val="single" w:color="auto" w:sz="4" w:space="0"/>
              <w:right w:val="single" w:color="auto" w:sz="4" w:space="0"/>
            </w:tcBorders>
            <w:vAlign w:val="center"/>
          </w:tcPr>
          <w:p w14:paraId="5A4743F0">
            <w:pPr>
              <w:jc w:val="center"/>
              <w:rPr>
                <w:rFonts w:ascii="方正仿宋_GBK" w:hAnsi="宋体" w:eastAsia="方正仿宋_GBK"/>
                <w:sz w:val="21"/>
                <w:szCs w:val="21"/>
              </w:rPr>
            </w:pPr>
            <w:r>
              <w:rPr>
                <w:rFonts w:hint="eastAsia" w:ascii="方正仿宋_GBK" w:hAnsi="宋体" w:eastAsia="方正仿宋_GBK"/>
                <w:sz w:val="21"/>
                <w:szCs w:val="21"/>
              </w:rPr>
              <w:t>1</w:t>
            </w:r>
          </w:p>
        </w:tc>
      </w:tr>
      <w:bookmarkEnd w:id="14"/>
    </w:tbl>
    <w:p w14:paraId="6B845776">
      <w:pPr>
        <w:pStyle w:val="3"/>
        <w:adjustRightInd w:val="0"/>
        <w:snapToGrid w:val="0"/>
        <w:spacing w:before="0" w:after="0" w:line="400" w:lineRule="exact"/>
        <w:ind w:firstLine="482" w:firstLineChars="200"/>
        <w:rPr>
          <w:rFonts w:ascii="方正仿宋_GBK" w:hAnsi="宋体" w:eastAsia="方正仿宋_GBK"/>
          <w:sz w:val="24"/>
        </w:rPr>
      </w:pPr>
      <w:bookmarkStart w:id="15" w:name="_Toc3256"/>
      <w:bookmarkStart w:id="16" w:name="_Toc27028"/>
      <w:bookmarkStart w:id="17" w:name="_Toc198646793"/>
      <w:bookmarkStart w:id="18" w:name="_Toc4424"/>
      <w:bookmarkStart w:id="19" w:name="_Toc6566033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14:paraId="4F1C3A69">
      <w:pPr>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单位自筹资金，采购预算</w:t>
      </w:r>
      <w:r>
        <w:rPr>
          <w:rFonts w:ascii="方正仿宋_GBK" w:hAnsi="仿宋" w:eastAsia="方正仿宋_GBK"/>
          <w:sz w:val="24"/>
          <w:szCs w:val="24"/>
        </w:rPr>
        <w:t>26.97</w:t>
      </w:r>
      <w:r>
        <w:rPr>
          <w:rFonts w:hint="eastAsia" w:ascii="方正仿宋_GBK" w:hAnsi="仿宋" w:eastAsia="方正仿宋_GBK"/>
          <w:sz w:val="24"/>
          <w:szCs w:val="24"/>
        </w:rPr>
        <w:t>万元/年。</w:t>
      </w:r>
    </w:p>
    <w:p w14:paraId="08F9A165">
      <w:pPr>
        <w:pStyle w:val="3"/>
        <w:adjustRightInd w:val="0"/>
        <w:snapToGrid w:val="0"/>
        <w:spacing w:before="0" w:after="0" w:line="400" w:lineRule="exact"/>
        <w:ind w:firstLine="482" w:firstLineChars="200"/>
        <w:rPr>
          <w:rFonts w:ascii="方正仿宋_GBK" w:hAnsi="宋体" w:eastAsia="方正仿宋_GBK"/>
          <w:sz w:val="24"/>
        </w:rPr>
      </w:pPr>
      <w:bookmarkStart w:id="22" w:name="_Toc198646794"/>
      <w:bookmarkStart w:id="23" w:name="_Toc65660332"/>
      <w:bookmarkStart w:id="24" w:name="_Toc18548"/>
      <w:bookmarkStart w:id="25" w:name="_Toc13541"/>
      <w:bookmarkStart w:id="26" w:name="_Toc64731996"/>
      <w:bookmarkStart w:id="27" w:name="_Toc20867"/>
      <w:r>
        <w:rPr>
          <w:rFonts w:hint="eastAsia" w:ascii="方正仿宋_GBK" w:hAnsi="宋体" w:eastAsia="方正仿宋_GBK"/>
          <w:sz w:val="24"/>
        </w:rPr>
        <w:t>三、供应商资格条件</w:t>
      </w:r>
      <w:bookmarkEnd w:id="22"/>
      <w:bookmarkEnd w:id="23"/>
      <w:bookmarkEnd w:id="24"/>
      <w:bookmarkEnd w:id="25"/>
      <w:bookmarkEnd w:id="26"/>
      <w:bookmarkEnd w:id="27"/>
    </w:p>
    <w:p w14:paraId="6BB14B9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14:paraId="0BAE175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30C2D1C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3CF5AE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3840F36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EC7727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5.三年内在经营活动中无重大违纪记录；</w:t>
      </w:r>
    </w:p>
    <w:p w14:paraId="347F1F3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441D71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14:paraId="38867994">
      <w:pPr>
        <w:pStyle w:val="3"/>
        <w:adjustRightInd w:val="0"/>
        <w:snapToGrid w:val="0"/>
        <w:spacing w:before="0" w:after="0" w:line="400" w:lineRule="exact"/>
        <w:ind w:firstLine="482" w:firstLineChars="200"/>
        <w:rPr>
          <w:rFonts w:ascii="方正仿宋_GBK" w:hAnsi="宋体" w:eastAsia="方正仿宋_GBK"/>
          <w:sz w:val="24"/>
        </w:rPr>
      </w:pPr>
      <w:bookmarkStart w:id="28" w:name="_Toc1386"/>
      <w:bookmarkStart w:id="29" w:name="_Toc65660333"/>
      <w:bookmarkStart w:id="30" w:name="_Toc198646795"/>
      <w:bookmarkStart w:id="31" w:name="_Toc13903"/>
      <w:bookmarkStart w:id="32" w:name="_Toc11908"/>
      <w:r>
        <w:rPr>
          <w:rFonts w:hint="eastAsia" w:ascii="方正仿宋_GBK" w:hAnsi="宋体" w:eastAsia="方正仿宋_GBK"/>
          <w:sz w:val="24"/>
        </w:rPr>
        <w:t>四、询价有关说明</w:t>
      </w:r>
      <w:bookmarkEnd w:id="20"/>
      <w:bookmarkEnd w:id="28"/>
      <w:bookmarkEnd w:id="29"/>
      <w:bookmarkEnd w:id="30"/>
      <w:bookmarkEnd w:id="31"/>
      <w:bookmarkEnd w:id="32"/>
    </w:p>
    <w:p w14:paraId="19F300A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到行采家（https://www.gec123.com/）或重庆市合川区人民医院网站（http://www.hcrmyy.cn/）上下载本项目询价通知书以及图纸、澄清等报价前公布的所有项目资料，无论供应商下载或领取与否，均视为已知晓所有实质性要求内容。</w:t>
      </w:r>
    </w:p>
    <w:p w14:paraId="1A6CD10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（二）询价公告期限：自采购公告发布之日起五个工作日。</w:t>
      </w:r>
    </w:p>
    <w:p w14:paraId="5B9AA7A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（三）获取询价通知书期限：</w:t>
      </w:r>
    </w:p>
    <w:p w14:paraId="571F2D9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1.询价通知书提供期限：2025年05月22日至2025年05月27日。</w:t>
      </w:r>
    </w:p>
    <w:p w14:paraId="6224542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2.报名方式：本采购项目不需要提前报名，投标人在投标文件递交时间内比价地点现场递交投标文件</w:t>
      </w:r>
    </w:p>
    <w:p w14:paraId="26BDC17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（四）递交响应文件地点：重庆市合川区文峰古街</w:t>
      </w:r>
      <w:r>
        <w:rPr>
          <w:rFonts w:ascii="方正仿宋_GBK" w:hAnsi="宋体" w:eastAsia="方正仿宋_GBK"/>
          <w:sz w:val="24"/>
          <w:szCs w:val="24"/>
        </w:rPr>
        <w:t>38号恭州金科大酒店（合川文峰古街店）</w:t>
      </w:r>
      <w:r>
        <w:rPr>
          <w:rFonts w:hint="eastAsia" w:ascii="方正仿宋_GBK" w:hAnsi="宋体" w:eastAsia="方正仿宋_GBK"/>
          <w:sz w:val="24"/>
          <w:szCs w:val="24"/>
        </w:rPr>
        <w:t>详见当天大堂水牌</w:t>
      </w:r>
    </w:p>
    <w:p w14:paraId="58B32BB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（六）提交响应文件截止时间：2025年05月30日北京时间14:00</w:t>
      </w:r>
    </w:p>
    <w:p w14:paraId="6CA134F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（七）评审开始时间：2025年05月30日北京时间14:00</w:t>
      </w:r>
    </w:p>
    <w:p w14:paraId="7F79E2F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（五）报价地点：同递交地点。</w:t>
      </w:r>
    </w:p>
    <w:p w14:paraId="0205D6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（六）报价开始时间：2025年05月30日北京时间13:30</w:t>
      </w:r>
    </w:p>
    <w:p w14:paraId="34F3ADB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（七）报价截止时间：2025年05月30日北京时间14:00</w:t>
      </w:r>
    </w:p>
    <w:bookmarkEnd w:id="21"/>
    <w:p w14:paraId="035B17A7">
      <w:pPr>
        <w:pStyle w:val="3"/>
        <w:adjustRightInd w:val="0"/>
        <w:snapToGrid w:val="0"/>
        <w:spacing w:before="0" w:after="0" w:line="400" w:lineRule="exact"/>
        <w:ind w:firstLine="482" w:firstLineChars="200"/>
        <w:rPr>
          <w:rFonts w:ascii="方正仿宋_GBK" w:hAnsi="宋体" w:eastAsia="方正仿宋_GBK"/>
          <w:sz w:val="24"/>
        </w:rPr>
      </w:pPr>
      <w:bookmarkStart w:id="33" w:name="_Toc521053053"/>
      <w:bookmarkStart w:id="34" w:name="_Toc373860294"/>
      <w:bookmarkStart w:id="35" w:name="_Toc198646796"/>
      <w:bookmarkStart w:id="36" w:name="_Toc65660334"/>
      <w:bookmarkStart w:id="37" w:name="_Toc11956"/>
      <w:bookmarkStart w:id="38" w:name="_Toc525047161"/>
      <w:bookmarkStart w:id="39" w:name="_Toc6178"/>
      <w:bookmarkStart w:id="40" w:name="_Toc4638"/>
      <w:r>
        <w:rPr>
          <w:rFonts w:hint="eastAsia" w:ascii="方正仿宋_GBK" w:hAnsi="宋体" w:eastAsia="方正仿宋_GBK"/>
          <w:sz w:val="24"/>
        </w:rPr>
        <w:t>五、保证金</w:t>
      </w:r>
      <w:bookmarkEnd w:id="33"/>
      <w:bookmarkEnd w:id="34"/>
      <w:bookmarkEnd w:id="35"/>
      <w:bookmarkEnd w:id="36"/>
      <w:bookmarkEnd w:id="37"/>
      <w:bookmarkEnd w:id="38"/>
      <w:bookmarkEnd w:id="39"/>
      <w:bookmarkEnd w:id="40"/>
    </w:p>
    <w:p w14:paraId="58A71C8F">
      <w:pPr>
        <w:spacing w:line="400" w:lineRule="exact"/>
        <w:ind w:firstLine="480" w:firstLineChars="200"/>
        <w:rPr>
          <w:rFonts w:ascii="方正仿宋_GBK" w:hAnsi="宋体" w:eastAsia="方正仿宋_GBK"/>
          <w:sz w:val="24"/>
          <w:szCs w:val="24"/>
        </w:rPr>
      </w:pPr>
      <w:r>
        <w:rPr>
          <w:rFonts w:hint="eastAsia" w:ascii="方正仿宋_GBK" w:eastAsia="方正仿宋_GBK"/>
          <w:sz w:val="24"/>
          <w:szCs w:val="24"/>
        </w:rPr>
        <w:t>（一）保证金金额：5000.00</w:t>
      </w:r>
      <w:r>
        <w:rPr>
          <w:rFonts w:hint="eastAsia" w:ascii="方正仿宋_GBK" w:hAnsi="宋体" w:eastAsia="方正仿宋_GBK"/>
          <w:sz w:val="24"/>
          <w:szCs w:val="24"/>
        </w:rPr>
        <w:t>元</w:t>
      </w:r>
    </w:p>
    <w:p w14:paraId="1DFF915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（二）保证金交纳及退还</w:t>
      </w:r>
    </w:p>
    <w:p w14:paraId="70766B19">
      <w:pPr>
        <w:snapToGrid w:val="0"/>
        <w:spacing w:line="4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1、交纳：保证金用现金，提交响应文件时交纳，请将询价保证金用信封装好密封，在信封封面注明投标项目及供应商单位名称，并在封口处加盖公司公章。</w:t>
      </w:r>
    </w:p>
    <w:p w14:paraId="09F791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2、退还：</w:t>
      </w:r>
    </w:p>
    <w:p w14:paraId="3DC1143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（1）成交供应商以外的保证金，在成交通知书发放后，由采购代理机构在五个工作日按来款渠道直接退还；</w:t>
      </w:r>
    </w:p>
    <w:p w14:paraId="000791A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（2）成交供应商的询价保证金，在成交供应商与采购人签订合同并将合同复印件递交采购代理机构后，由采购代理机构在五个工作日内按资金来款渠道直接退还。</w:t>
      </w:r>
    </w:p>
    <w:p w14:paraId="7991BE82">
      <w:pPr>
        <w:pStyle w:val="3"/>
        <w:adjustRightInd w:val="0"/>
        <w:snapToGrid w:val="0"/>
        <w:spacing w:before="0" w:after="0" w:line="400" w:lineRule="exact"/>
        <w:ind w:firstLine="482" w:firstLineChars="200"/>
        <w:rPr>
          <w:rFonts w:ascii="方正仿宋_GBK" w:hAnsi="宋体" w:eastAsia="方正仿宋_GBK"/>
          <w:sz w:val="24"/>
        </w:rPr>
      </w:pPr>
      <w:bookmarkStart w:id="41" w:name="_Toc16269"/>
      <w:bookmarkStart w:id="42" w:name="_Toc4728"/>
      <w:bookmarkStart w:id="43" w:name="_Toc525047163"/>
      <w:bookmarkStart w:id="44" w:name="_Toc521053055"/>
      <w:bookmarkStart w:id="45" w:name="_Toc65660336"/>
      <w:bookmarkStart w:id="46" w:name="_Toc198646797"/>
      <w:bookmarkStart w:id="47" w:name="_Toc6563"/>
      <w:r>
        <w:rPr>
          <w:rFonts w:hint="eastAsia" w:ascii="方正仿宋_GBK" w:hAnsi="宋体" w:eastAsia="方正仿宋_GBK"/>
          <w:sz w:val="24"/>
        </w:rPr>
        <w:t>六、其它有关规定</w:t>
      </w:r>
      <w:bookmarkEnd w:id="41"/>
      <w:bookmarkEnd w:id="42"/>
      <w:bookmarkEnd w:id="43"/>
      <w:bookmarkEnd w:id="44"/>
      <w:bookmarkEnd w:id="45"/>
      <w:bookmarkEnd w:id="46"/>
      <w:bookmarkEnd w:id="47"/>
    </w:p>
    <w:p w14:paraId="674673D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，否则均为无效报价。</w:t>
      </w:r>
    </w:p>
    <w:p w14:paraId="14D7E23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90D43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（三）同一合同项（包）下的货物，制造商参与报价的，不得再委托代理商参与报价。</w:t>
      </w:r>
    </w:p>
    <w:p w14:paraId="4CEDD1D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本项目的澄清文件（如果有）一律在行采家（https://www.gec123.com/）或重庆市合川区人民医院网站（http://www.hcrmyy.cn/）上发布，请各供应商注意下载或到采购代理机构处领取；无论供应商下载或领取与否，均视同供应商已知晓本项目澄清文件（如果有）的内容。</w:t>
      </w:r>
    </w:p>
    <w:p w14:paraId="5A97961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（五）超过响应文件截止时间递交的响应文件，恕不接收。</w:t>
      </w:r>
    </w:p>
    <w:p w14:paraId="0466F08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（六）询价费用：无论询价结果如何，供应商参与本项目询价的所有费用均应由供应商自行承担。</w:t>
      </w:r>
    </w:p>
    <w:p w14:paraId="7C25B5D7">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（七）</w:t>
      </w:r>
      <w:r>
        <w:rPr>
          <w:rFonts w:hint="eastAsia" w:ascii="方正仿宋_GBK" w:hAnsi="宋体" w:eastAsia="方正仿宋_GBK"/>
          <w:b/>
          <w:sz w:val="24"/>
          <w:szCs w:val="24"/>
        </w:rPr>
        <w:t>不接受联合体参与报价，否则按无效处理。</w:t>
      </w:r>
    </w:p>
    <w:p w14:paraId="4DBDFAA8">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（八）本项目不接受合同分包，否则按无效处理。</w:t>
      </w:r>
    </w:p>
    <w:p w14:paraId="0C45DB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（九）</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EF3F0CD">
      <w:pPr>
        <w:pStyle w:val="3"/>
        <w:adjustRightInd w:val="0"/>
        <w:snapToGrid w:val="0"/>
        <w:spacing w:before="0" w:after="0" w:line="400" w:lineRule="exact"/>
        <w:ind w:firstLine="482" w:firstLineChars="200"/>
        <w:rPr>
          <w:rFonts w:ascii="方正仿宋_GBK" w:hAnsi="宋体" w:eastAsia="方正仿宋_GBK"/>
          <w:sz w:val="24"/>
        </w:rPr>
      </w:pPr>
      <w:bookmarkStart w:id="48" w:name="_Toc525047164"/>
      <w:bookmarkStart w:id="49" w:name="_Toc521053056"/>
      <w:bookmarkStart w:id="50" w:name="_Toc198646798"/>
      <w:bookmarkStart w:id="51" w:name="_Toc1552"/>
      <w:bookmarkStart w:id="52" w:name="_Toc1733"/>
      <w:bookmarkStart w:id="53" w:name="_Toc10415"/>
      <w:bookmarkStart w:id="54" w:name="_Toc65660337"/>
      <w:r>
        <w:rPr>
          <w:rFonts w:hint="eastAsia" w:ascii="方正仿宋_GBK" w:hAnsi="宋体" w:eastAsia="方正仿宋_GBK"/>
          <w:sz w:val="24"/>
        </w:rPr>
        <w:t>七、联系方式</w:t>
      </w:r>
      <w:bookmarkEnd w:id="48"/>
      <w:bookmarkEnd w:id="49"/>
      <w:bookmarkEnd w:id="50"/>
      <w:bookmarkEnd w:id="51"/>
      <w:bookmarkEnd w:id="52"/>
      <w:bookmarkEnd w:id="53"/>
      <w:bookmarkEnd w:id="54"/>
    </w:p>
    <w:p w14:paraId="1F69DFB0">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（一）采购人：重庆市合川区人民医院</w:t>
      </w:r>
    </w:p>
    <w:p w14:paraId="3BB7161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联系人：唐老师</w:t>
      </w:r>
    </w:p>
    <w:p w14:paraId="79D832B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w:t>
      </w:r>
      <w:r>
        <w:rPr>
          <w:rFonts w:ascii="方正仿宋_GBK" w:hAnsi="宋体" w:eastAsia="方正仿宋_GBK"/>
          <w:sz w:val="24"/>
          <w:szCs w:val="24"/>
        </w:rPr>
        <w:t xml:space="preserve">  </w:t>
      </w:r>
      <w:r>
        <w:rPr>
          <w:rFonts w:hint="eastAsia" w:ascii="方正仿宋_GBK" w:hAnsi="宋体" w:eastAsia="方正仿宋_GBK"/>
          <w:sz w:val="24"/>
          <w:szCs w:val="24"/>
        </w:rPr>
        <w:t>话：</w:t>
      </w:r>
      <w:r>
        <w:rPr>
          <w:rFonts w:ascii="方正仿宋_GBK" w:hAnsi="宋体" w:eastAsia="方正仿宋_GBK"/>
          <w:sz w:val="24"/>
          <w:szCs w:val="24"/>
        </w:rPr>
        <w:t>13996402399</w:t>
      </w:r>
    </w:p>
    <w:p w14:paraId="761DC08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址：重庆市合川区南津街希尔安大道1366</w:t>
      </w:r>
    </w:p>
    <w:p w14:paraId="6E703AEF">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（二）采购代理机构：重庆赛迪工程咨询有限公司</w:t>
      </w:r>
    </w:p>
    <w:p w14:paraId="6291C3B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 刘志渝 谢兵</w:t>
      </w:r>
    </w:p>
    <w:p w14:paraId="0D0DCB5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话：18623435917</w:t>
      </w:r>
    </w:p>
    <w:p w14:paraId="653EF1F1">
      <w:pPr>
        <w:snapToGrid w:val="0"/>
        <w:spacing w:line="40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址：重庆市渝中区双钢路1号</w:t>
      </w:r>
    </w:p>
    <w:p w14:paraId="3AD497DF">
      <w:pPr>
        <w:pStyle w:val="3"/>
        <w:spacing w:before="0" w:after="0" w:line="360" w:lineRule="auto"/>
        <w:jc w:val="center"/>
        <w:rPr>
          <w:rFonts w:ascii="方正小标宋_GBK" w:eastAsia="方正小标宋_GBK"/>
          <w:b w:val="0"/>
          <w:sz w:val="36"/>
          <w:szCs w:val="30"/>
        </w:rPr>
      </w:pPr>
      <w:bookmarkStart w:id="55" w:name="_Toc1292"/>
      <w:bookmarkStart w:id="56" w:name="_Toc11327"/>
      <w:bookmarkStart w:id="57" w:name="_Toc65660338"/>
      <w:bookmarkStart w:id="58" w:name="_Toc14516"/>
      <w:bookmarkStart w:id="59" w:name="_Toc198646799"/>
      <w:bookmarkStart w:id="60" w:name="_Toc102227313"/>
      <w:r>
        <w:rPr>
          <w:rFonts w:hint="eastAsia" w:ascii="方正小标宋_GBK" w:eastAsia="方正小标宋_GBK"/>
          <w:b w:val="0"/>
          <w:sz w:val="36"/>
          <w:szCs w:val="30"/>
        </w:rPr>
        <w:t>第二篇  询价项目技术（质量）需求</w:t>
      </w:r>
      <w:bookmarkEnd w:id="55"/>
      <w:bookmarkEnd w:id="56"/>
      <w:bookmarkEnd w:id="57"/>
      <w:bookmarkEnd w:id="58"/>
      <w:bookmarkEnd w:id="59"/>
    </w:p>
    <w:p w14:paraId="08D32061">
      <w:pPr>
        <w:pStyle w:val="3"/>
        <w:adjustRightInd w:val="0"/>
        <w:snapToGrid w:val="0"/>
        <w:spacing w:before="0" w:after="0" w:line="400" w:lineRule="exact"/>
        <w:ind w:firstLine="482" w:firstLineChars="200"/>
        <w:rPr>
          <w:rFonts w:ascii="方正仿宋_GBK" w:hAnsi="宋体" w:eastAsia="方正仿宋_GBK"/>
          <w:sz w:val="24"/>
        </w:rPr>
      </w:pPr>
      <w:bookmarkStart w:id="61" w:name="_Toc65660339"/>
      <w:bookmarkStart w:id="62" w:name="_Toc26971"/>
      <w:bookmarkStart w:id="63" w:name="_Toc24129"/>
      <w:bookmarkStart w:id="64" w:name="_Toc446"/>
      <w:bookmarkStart w:id="65" w:name="_Toc198646800"/>
      <w:r>
        <w:rPr>
          <w:rFonts w:hint="eastAsia" w:ascii="方正仿宋_GBK" w:hAnsi="宋体" w:eastAsia="方正仿宋_GBK"/>
          <w:sz w:val="24"/>
        </w:rPr>
        <w:t>一、项目一览表</w:t>
      </w:r>
      <w:bookmarkEnd w:id="61"/>
      <w:bookmarkEnd w:id="62"/>
      <w:bookmarkEnd w:id="63"/>
      <w:bookmarkEnd w:id="64"/>
      <w:bookmarkEnd w:id="65"/>
    </w:p>
    <w:tbl>
      <w:tblPr>
        <w:tblStyle w:val="58"/>
        <w:tblW w:w="10459" w:type="dxa"/>
        <w:jc w:val="center"/>
        <w:tblLayout w:type="fixed"/>
        <w:tblCellMar>
          <w:top w:w="0" w:type="dxa"/>
          <w:left w:w="108" w:type="dxa"/>
          <w:bottom w:w="0" w:type="dxa"/>
          <w:right w:w="108" w:type="dxa"/>
        </w:tblCellMar>
      </w:tblPr>
      <w:tblGrid>
        <w:gridCol w:w="690"/>
        <w:gridCol w:w="960"/>
        <w:gridCol w:w="1875"/>
        <w:gridCol w:w="1995"/>
        <w:gridCol w:w="672"/>
        <w:gridCol w:w="768"/>
        <w:gridCol w:w="948"/>
        <w:gridCol w:w="2551"/>
      </w:tblGrid>
      <w:tr w14:paraId="138317B4">
        <w:tblPrEx>
          <w:tblCellMar>
            <w:top w:w="0" w:type="dxa"/>
            <w:left w:w="108" w:type="dxa"/>
            <w:bottom w:w="0" w:type="dxa"/>
            <w:right w:w="108" w:type="dxa"/>
          </w:tblCellMar>
        </w:tblPrEx>
        <w:trPr>
          <w:trHeight w:val="131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DDEF7">
            <w:pPr>
              <w:widowControl/>
              <w:jc w:val="center"/>
              <w:textAlignment w:val="center"/>
              <w:rPr>
                <w:rFonts w:ascii="宋体" w:hAnsi="宋体" w:cs="宋体"/>
                <w:b/>
                <w:bCs/>
                <w:sz w:val="20"/>
              </w:rPr>
            </w:pPr>
            <w:r>
              <w:rPr>
                <w:rFonts w:hint="eastAsia" w:ascii="宋体" w:hAnsi="宋体" w:cs="宋体"/>
                <w:b/>
                <w:bCs/>
                <w:kern w:val="0"/>
                <w:sz w:val="20"/>
                <w:lang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F6646">
            <w:pPr>
              <w:widowControl/>
              <w:jc w:val="center"/>
              <w:textAlignment w:val="center"/>
              <w:rPr>
                <w:rFonts w:ascii="宋体" w:hAnsi="宋体" w:cs="宋体"/>
                <w:b/>
                <w:bCs/>
                <w:sz w:val="20"/>
              </w:rPr>
            </w:pPr>
            <w:r>
              <w:rPr>
                <w:rFonts w:hint="eastAsia" w:ascii="宋体" w:hAnsi="宋体" w:cs="宋体"/>
                <w:b/>
                <w:bCs/>
                <w:kern w:val="0"/>
                <w:sz w:val="20"/>
                <w:lang w:bidi="ar"/>
              </w:rPr>
              <w:t>品牌</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5C48">
            <w:pPr>
              <w:widowControl/>
              <w:jc w:val="center"/>
              <w:textAlignment w:val="center"/>
              <w:rPr>
                <w:rFonts w:ascii="宋体" w:hAnsi="宋体" w:cs="宋体"/>
                <w:b/>
                <w:bCs/>
                <w:sz w:val="20"/>
              </w:rPr>
            </w:pPr>
            <w:r>
              <w:rPr>
                <w:rFonts w:hint="eastAsia" w:ascii="宋体" w:hAnsi="宋体" w:cs="宋体"/>
                <w:b/>
                <w:bCs/>
                <w:kern w:val="0"/>
                <w:sz w:val="20"/>
                <w:lang w:bidi="ar"/>
              </w:rPr>
              <w:t>名称</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E942">
            <w:pPr>
              <w:widowControl/>
              <w:jc w:val="center"/>
              <w:textAlignment w:val="center"/>
              <w:rPr>
                <w:rFonts w:ascii="宋体" w:hAnsi="宋体" w:cs="宋体"/>
                <w:b/>
                <w:bCs/>
                <w:sz w:val="20"/>
              </w:rPr>
            </w:pPr>
            <w:r>
              <w:rPr>
                <w:rFonts w:hint="eastAsia" w:ascii="宋体" w:hAnsi="宋体" w:cs="宋体"/>
                <w:b/>
                <w:bCs/>
                <w:kern w:val="0"/>
                <w:sz w:val="20"/>
                <w:lang w:bidi="ar"/>
              </w:rPr>
              <w:t>规格型号</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C5E2D">
            <w:pPr>
              <w:widowControl/>
              <w:jc w:val="center"/>
              <w:textAlignment w:val="center"/>
              <w:rPr>
                <w:rFonts w:ascii="宋体" w:hAnsi="宋体" w:cs="宋体"/>
                <w:b/>
                <w:bCs/>
                <w:sz w:val="20"/>
              </w:rPr>
            </w:pPr>
            <w:r>
              <w:rPr>
                <w:rFonts w:hint="eastAsia" w:ascii="宋体" w:hAnsi="宋体" w:cs="宋体"/>
                <w:b/>
                <w:bCs/>
                <w:kern w:val="0"/>
                <w:sz w:val="20"/>
                <w:lang w:bidi="ar"/>
              </w:rPr>
              <w:t>单位</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9C9F">
            <w:pPr>
              <w:widowControl/>
              <w:jc w:val="center"/>
              <w:textAlignment w:val="center"/>
              <w:rPr>
                <w:rFonts w:ascii="宋体" w:hAnsi="宋体" w:cs="宋体"/>
                <w:b/>
                <w:bCs/>
                <w:sz w:val="20"/>
              </w:rPr>
            </w:pPr>
            <w:r>
              <w:rPr>
                <w:rFonts w:hint="eastAsia" w:ascii="宋体" w:hAnsi="宋体" w:cs="宋体"/>
                <w:b/>
                <w:bCs/>
                <w:kern w:val="0"/>
                <w:sz w:val="20"/>
                <w:lang w:bidi="ar"/>
              </w:rPr>
              <w:t>年预估用量</w:t>
            </w:r>
          </w:p>
        </w:tc>
        <w:tc>
          <w:tcPr>
            <w:tcW w:w="948" w:type="dxa"/>
            <w:tcBorders>
              <w:top w:val="single" w:color="000000" w:sz="4" w:space="0"/>
              <w:left w:val="nil"/>
              <w:right w:val="single" w:color="000000" w:sz="4" w:space="0"/>
            </w:tcBorders>
            <w:shd w:val="clear" w:color="auto" w:fill="FFFFFF"/>
            <w:vAlign w:val="center"/>
          </w:tcPr>
          <w:p w14:paraId="21F6430D">
            <w:pPr>
              <w:widowControl/>
              <w:jc w:val="center"/>
              <w:textAlignment w:val="center"/>
              <w:rPr>
                <w:rFonts w:ascii="宋体" w:hAnsi="宋体" w:cs="宋体"/>
                <w:b/>
                <w:bCs/>
                <w:sz w:val="20"/>
              </w:rPr>
            </w:pPr>
            <w:r>
              <w:rPr>
                <w:rFonts w:hint="eastAsia" w:ascii="宋体" w:hAnsi="宋体" w:cs="宋体"/>
                <w:b/>
                <w:bCs/>
                <w:kern w:val="0"/>
                <w:sz w:val="20"/>
                <w:lang w:bidi="ar"/>
              </w:rPr>
              <w:t>单价限价（元）</w:t>
            </w:r>
          </w:p>
        </w:tc>
        <w:tc>
          <w:tcPr>
            <w:tcW w:w="2551" w:type="dxa"/>
            <w:tcBorders>
              <w:top w:val="single" w:color="000000" w:sz="4" w:space="0"/>
              <w:left w:val="single" w:color="000000" w:sz="4" w:space="0"/>
              <w:right w:val="single" w:color="000000" w:sz="4" w:space="0"/>
            </w:tcBorders>
            <w:shd w:val="clear" w:color="auto" w:fill="FFFFFF"/>
            <w:vAlign w:val="center"/>
          </w:tcPr>
          <w:p w14:paraId="7F77018A">
            <w:pPr>
              <w:jc w:val="center"/>
              <w:textAlignment w:val="center"/>
              <w:rPr>
                <w:rFonts w:ascii="宋体" w:hAnsi="宋体" w:cs="宋体"/>
                <w:sz w:val="20"/>
              </w:rPr>
            </w:pPr>
            <w:r>
              <w:rPr>
                <w:rFonts w:hint="eastAsia" w:ascii="宋体" w:hAnsi="宋体" w:cs="宋体"/>
                <w:b/>
                <w:bCs/>
                <w:kern w:val="0"/>
                <w:sz w:val="20"/>
                <w:lang w:bidi="ar"/>
              </w:rPr>
              <w:t>备注</w:t>
            </w:r>
          </w:p>
        </w:tc>
      </w:tr>
      <w:tr w14:paraId="43B2B81C">
        <w:tblPrEx>
          <w:tblCellMar>
            <w:top w:w="0" w:type="dxa"/>
            <w:left w:w="108" w:type="dxa"/>
            <w:bottom w:w="0" w:type="dxa"/>
            <w:right w:w="108"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0FE94">
            <w:pPr>
              <w:widowControl/>
              <w:jc w:val="center"/>
              <w:textAlignment w:val="center"/>
              <w:rPr>
                <w:rFonts w:ascii="宋体" w:hAnsi="宋体" w:cs="宋体"/>
                <w:sz w:val="20"/>
              </w:rPr>
            </w:pPr>
            <w:r>
              <w:rPr>
                <w:rFonts w:hint="eastAsia" w:ascii="宋体" w:hAnsi="宋体" w:cs="宋体"/>
                <w:kern w:val="0"/>
                <w:sz w:val="20"/>
                <w:lang w:bidi="ar"/>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3315C">
            <w:pPr>
              <w:widowControl/>
              <w:jc w:val="center"/>
              <w:textAlignment w:val="center"/>
              <w:rPr>
                <w:rFonts w:ascii="宋体" w:hAnsi="宋体" w:cs="宋体"/>
                <w:sz w:val="20"/>
              </w:rPr>
            </w:pPr>
            <w:r>
              <w:rPr>
                <w:rFonts w:hint="eastAsia" w:ascii="宋体" w:hAnsi="宋体" w:cs="宋体"/>
                <w:kern w:val="0"/>
                <w:sz w:val="20"/>
                <w:lang w:bidi="ar"/>
              </w:rPr>
              <w:t>金火车</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955BD">
            <w:pPr>
              <w:widowControl/>
              <w:spacing w:line="320" w:lineRule="exact"/>
              <w:jc w:val="center"/>
              <w:textAlignment w:val="center"/>
              <w:rPr>
                <w:rFonts w:ascii="宋体" w:hAnsi="宋体" w:cs="宋体"/>
                <w:sz w:val="20"/>
              </w:rPr>
            </w:pPr>
            <w:r>
              <w:rPr>
                <w:rFonts w:hint="eastAsia" w:ascii="宋体" w:hAnsi="宋体" w:cs="宋体"/>
                <w:kern w:val="0"/>
                <w:sz w:val="20"/>
                <w:lang w:bidi="ar"/>
              </w:rPr>
              <w:t>金火车电池（大号性能铁壳）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AF9CB">
            <w:pPr>
              <w:widowControl/>
              <w:spacing w:line="320" w:lineRule="exact"/>
              <w:jc w:val="center"/>
              <w:textAlignment w:val="center"/>
              <w:rPr>
                <w:rFonts w:ascii="宋体" w:hAnsi="宋体" w:cs="宋体"/>
                <w:sz w:val="20"/>
              </w:rPr>
            </w:pPr>
            <w:r>
              <w:rPr>
                <w:rFonts w:hint="eastAsia" w:ascii="宋体" w:hAnsi="宋体" w:cs="宋体"/>
                <w:kern w:val="0"/>
                <w:sz w:val="20"/>
                <w:lang w:bidi="ar"/>
              </w:rPr>
              <w:t>R20P（大号）</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DBB2F">
            <w:pPr>
              <w:widowControl/>
              <w:jc w:val="center"/>
              <w:textAlignment w:val="center"/>
              <w:rPr>
                <w:rFonts w:ascii="宋体" w:hAnsi="宋体" w:cs="宋体"/>
                <w:sz w:val="20"/>
              </w:rPr>
            </w:pPr>
            <w:r>
              <w:rPr>
                <w:rFonts w:hint="eastAsia" w:ascii="宋体" w:hAnsi="宋体" w:cs="宋体"/>
                <w:kern w:val="0"/>
                <w:sz w:val="20"/>
                <w:lang w:bidi="ar"/>
              </w:rPr>
              <w:t>对</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2DD21">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A19C6">
            <w:pPr>
              <w:widowControl/>
              <w:jc w:val="center"/>
              <w:textAlignment w:val="center"/>
              <w:rPr>
                <w:rFonts w:ascii="宋体" w:hAnsi="宋体" w:cs="宋体"/>
                <w:sz w:val="20"/>
              </w:rPr>
            </w:pPr>
            <w:r>
              <w:rPr>
                <w:rFonts w:hint="eastAsia" w:ascii="宋体" w:hAnsi="宋体" w:cs="宋体"/>
                <w:kern w:val="0"/>
                <w:sz w:val="20"/>
                <w:lang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B9227">
            <w:pPr>
              <w:jc w:val="center"/>
              <w:rPr>
                <w:rFonts w:ascii="宋体" w:hAnsi="宋体" w:cs="宋体"/>
                <w:b/>
                <w:bCs/>
                <w:sz w:val="20"/>
              </w:rPr>
            </w:pPr>
          </w:p>
        </w:tc>
      </w:tr>
      <w:tr w14:paraId="1AF5C8EF">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DF120">
            <w:pPr>
              <w:widowControl/>
              <w:jc w:val="center"/>
              <w:textAlignment w:val="center"/>
              <w:rPr>
                <w:rFonts w:ascii="宋体" w:hAnsi="宋体" w:cs="宋体"/>
                <w:sz w:val="20"/>
              </w:rPr>
            </w:pPr>
            <w:r>
              <w:rPr>
                <w:rFonts w:hint="eastAsia" w:ascii="宋体" w:hAnsi="宋体" w:cs="宋体"/>
                <w:kern w:val="0"/>
                <w:sz w:val="20"/>
                <w:lang w:bidi="ar"/>
              </w:rPr>
              <w:t>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82221">
            <w:pPr>
              <w:jc w:val="center"/>
              <w:rPr>
                <w:rFonts w:ascii="宋体" w:hAnsi="宋体" w:cs="宋体"/>
                <w:sz w:val="20"/>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22D19">
            <w:pPr>
              <w:widowControl/>
              <w:spacing w:line="320" w:lineRule="exact"/>
              <w:jc w:val="center"/>
              <w:textAlignment w:val="center"/>
              <w:rPr>
                <w:rFonts w:ascii="宋体" w:hAnsi="宋体" w:cs="宋体"/>
                <w:sz w:val="20"/>
              </w:rPr>
            </w:pPr>
            <w:r>
              <w:rPr>
                <w:rFonts w:hint="eastAsia" w:ascii="宋体" w:hAnsi="宋体" w:cs="宋体"/>
                <w:kern w:val="0"/>
                <w:sz w:val="20"/>
                <w:lang w:bidi="ar"/>
              </w:rPr>
              <w:t>特强碱性电池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DB25">
            <w:pPr>
              <w:widowControl/>
              <w:spacing w:line="320" w:lineRule="exact"/>
              <w:jc w:val="center"/>
              <w:textAlignment w:val="center"/>
              <w:rPr>
                <w:rFonts w:ascii="宋体" w:hAnsi="宋体" w:cs="宋体"/>
                <w:sz w:val="20"/>
              </w:rPr>
            </w:pPr>
            <w:r>
              <w:rPr>
                <w:rFonts w:hint="eastAsia" w:ascii="宋体" w:hAnsi="宋体" w:cs="宋体"/>
                <w:kern w:val="0"/>
                <w:sz w:val="20"/>
                <w:lang w:bidi="ar"/>
              </w:rPr>
              <w:t>7号（30对/盒）</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E3B8">
            <w:pPr>
              <w:widowControl/>
              <w:jc w:val="center"/>
              <w:textAlignment w:val="center"/>
              <w:rPr>
                <w:rFonts w:ascii="宋体" w:hAnsi="宋体" w:cs="宋体"/>
                <w:sz w:val="20"/>
              </w:rPr>
            </w:pPr>
            <w:r>
              <w:rPr>
                <w:rFonts w:hint="eastAsia" w:ascii="宋体" w:hAnsi="宋体" w:cs="宋体"/>
                <w:kern w:val="0"/>
                <w:sz w:val="20"/>
                <w:lang w:bidi="ar"/>
              </w:rPr>
              <w:t>对</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BFC69">
            <w:pPr>
              <w:widowControl/>
              <w:jc w:val="center"/>
              <w:textAlignment w:val="center"/>
              <w:rPr>
                <w:rFonts w:ascii="宋体" w:hAnsi="宋体" w:cs="宋体"/>
                <w:sz w:val="20"/>
              </w:rPr>
            </w:pPr>
            <w:r>
              <w:rPr>
                <w:rFonts w:hint="eastAsia" w:ascii="宋体" w:hAnsi="宋体" w:cs="宋体"/>
                <w:kern w:val="0"/>
                <w:sz w:val="20"/>
                <w:lang w:bidi="ar"/>
              </w:rPr>
              <w:t>2160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F1792">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80431">
            <w:pPr>
              <w:jc w:val="center"/>
              <w:rPr>
                <w:rFonts w:ascii="宋体" w:hAnsi="宋体" w:cs="宋体"/>
                <w:sz w:val="20"/>
              </w:rPr>
            </w:pPr>
          </w:p>
        </w:tc>
      </w:tr>
      <w:tr w14:paraId="39949545">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A397C">
            <w:pPr>
              <w:widowControl/>
              <w:jc w:val="center"/>
              <w:textAlignment w:val="center"/>
              <w:rPr>
                <w:rFonts w:ascii="宋体" w:hAnsi="宋体" w:cs="宋体"/>
                <w:sz w:val="20"/>
              </w:rPr>
            </w:pPr>
            <w:r>
              <w:rPr>
                <w:rFonts w:hint="eastAsia" w:ascii="宋体" w:hAnsi="宋体" w:cs="宋体"/>
                <w:kern w:val="0"/>
                <w:sz w:val="20"/>
                <w:lang w:bidi="ar"/>
              </w:rPr>
              <w:t>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C40E3">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1FB16">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64CB">
            <w:pPr>
              <w:widowControl/>
              <w:spacing w:line="320" w:lineRule="exact"/>
              <w:jc w:val="center"/>
              <w:textAlignment w:val="center"/>
              <w:rPr>
                <w:rFonts w:ascii="宋体" w:hAnsi="宋体" w:cs="宋体"/>
                <w:sz w:val="20"/>
              </w:rPr>
            </w:pPr>
            <w:r>
              <w:rPr>
                <w:rFonts w:hint="eastAsia" w:ascii="宋体" w:hAnsi="宋体" w:cs="宋体"/>
                <w:kern w:val="0"/>
                <w:sz w:val="20"/>
                <w:lang w:bidi="ar"/>
              </w:rPr>
              <w:t>5号（30对/盒）</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8581">
            <w:pPr>
              <w:widowControl/>
              <w:jc w:val="center"/>
              <w:textAlignment w:val="center"/>
              <w:rPr>
                <w:rFonts w:ascii="宋体" w:hAnsi="宋体" w:cs="宋体"/>
                <w:sz w:val="20"/>
              </w:rPr>
            </w:pPr>
            <w:r>
              <w:rPr>
                <w:rFonts w:hint="eastAsia" w:ascii="宋体" w:hAnsi="宋体" w:cs="宋体"/>
                <w:kern w:val="0"/>
                <w:sz w:val="20"/>
                <w:lang w:bidi="ar"/>
              </w:rPr>
              <w:t>对</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383D3">
            <w:pPr>
              <w:widowControl/>
              <w:jc w:val="center"/>
              <w:textAlignment w:val="center"/>
              <w:rPr>
                <w:rFonts w:ascii="宋体" w:hAnsi="宋体" w:cs="宋体"/>
                <w:sz w:val="20"/>
              </w:rPr>
            </w:pPr>
            <w:r>
              <w:rPr>
                <w:rFonts w:hint="eastAsia" w:ascii="宋体" w:hAnsi="宋体" w:cs="宋体"/>
                <w:kern w:val="0"/>
                <w:sz w:val="20"/>
                <w:lang w:bidi="ar"/>
              </w:rPr>
              <w:t>1680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506F4">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87531">
            <w:pPr>
              <w:jc w:val="center"/>
              <w:rPr>
                <w:rFonts w:ascii="宋体" w:hAnsi="宋体" w:cs="宋体"/>
                <w:sz w:val="20"/>
              </w:rPr>
            </w:pPr>
          </w:p>
        </w:tc>
      </w:tr>
      <w:tr w14:paraId="7E0A708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F41F3">
            <w:pPr>
              <w:widowControl/>
              <w:jc w:val="center"/>
              <w:textAlignment w:val="center"/>
              <w:rPr>
                <w:rFonts w:ascii="宋体" w:hAnsi="宋体" w:cs="宋体"/>
                <w:sz w:val="20"/>
              </w:rPr>
            </w:pPr>
            <w:r>
              <w:rPr>
                <w:rFonts w:hint="eastAsia" w:ascii="宋体" w:hAnsi="宋体" w:cs="宋体"/>
                <w:kern w:val="0"/>
                <w:sz w:val="20"/>
                <w:lang w:bidi="ar"/>
              </w:rPr>
              <w:t>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1C9F6">
            <w:pPr>
              <w:widowControl/>
              <w:jc w:val="center"/>
              <w:textAlignment w:val="center"/>
              <w:rPr>
                <w:rFonts w:ascii="宋体" w:hAnsi="宋体" w:cs="宋体"/>
                <w:sz w:val="20"/>
              </w:rPr>
            </w:pPr>
            <w:r>
              <w:rPr>
                <w:rFonts w:hint="eastAsia" w:ascii="宋体" w:hAnsi="宋体" w:cs="宋体"/>
                <w:kern w:val="0"/>
                <w:sz w:val="20"/>
                <w:lang w:bidi="ar"/>
              </w:rPr>
              <w:t>南孚</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DD589">
            <w:pPr>
              <w:widowControl/>
              <w:spacing w:line="320" w:lineRule="exact"/>
              <w:jc w:val="center"/>
              <w:textAlignment w:val="center"/>
              <w:rPr>
                <w:rFonts w:ascii="宋体" w:hAnsi="宋体" w:cs="宋体"/>
                <w:sz w:val="20"/>
              </w:rPr>
            </w:pPr>
            <w:r>
              <w:rPr>
                <w:rFonts w:hint="eastAsia" w:ascii="宋体" w:hAnsi="宋体" w:cs="宋体"/>
                <w:kern w:val="0"/>
                <w:sz w:val="20"/>
                <w:lang w:bidi="ar"/>
              </w:rPr>
              <w:t>无汞碱性电池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A34A">
            <w:pPr>
              <w:widowControl/>
              <w:spacing w:line="320" w:lineRule="exact"/>
              <w:jc w:val="center"/>
              <w:textAlignment w:val="center"/>
              <w:rPr>
                <w:rFonts w:ascii="宋体" w:hAnsi="宋体" w:cs="宋体"/>
                <w:sz w:val="20"/>
              </w:rPr>
            </w:pPr>
            <w:r>
              <w:rPr>
                <w:rFonts w:hint="eastAsia" w:ascii="宋体" w:hAnsi="宋体" w:cs="宋体"/>
                <w:kern w:val="0"/>
                <w:sz w:val="20"/>
                <w:lang w:bidi="ar"/>
              </w:rPr>
              <w:t>1号  LR20-2B  1.5V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2268">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29F11">
            <w:pPr>
              <w:widowControl/>
              <w:jc w:val="center"/>
              <w:textAlignment w:val="center"/>
              <w:rPr>
                <w:rFonts w:ascii="宋体" w:hAnsi="宋体" w:cs="宋体"/>
                <w:sz w:val="20"/>
              </w:rPr>
            </w:pPr>
            <w:r>
              <w:rPr>
                <w:rFonts w:hint="eastAsia" w:ascii="宋体" w:hAnsi="宋体" w:cs="宋体"/>
                <w:kern w:val="0"/>
                <w:sz w:val="20"/>
                <w:lang w:bidi="ar"/>
              </w:rPr>
              <w:t>64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CF3E4">
            <w:pPr>
              <w:widowControl/>
              <w:jc w:val="center"/>
              <w:textAlignment w:val="center"/>
              <w:rPr>
                <w:rFonts w:ascii="宋体" w:hAnsi="宋体" w:cs="宋体"/>
                <w:sz w:val="20"/>
              </w:rPr>
            </w:pPr>
            <w:r>
              <w:rPr>
                <w:rFonts w:hint="eastAsia" w:ascii="宋体" w:hAnsi="宋体" w:cs="宋体"/>
                <w:kern w:val="0"/>
                <w:sz w:val="20"/>
                <w:lang w:bidi="ar"/>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54BD1">
            <w:pPr>
              <w:jc w:val="center"/>
              <w:rPr>
                <w:rFonts w:ascii="宋体" w:hAnsi="宋体" w:cs="宋体"/>
                <w:sz w:val="20"/>
              </w:rPr>
            </w:pPr>
          </w:p>
        </w:tc>
      </w:tr>
      <w:tr w14:paraId="4545C410">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C08EA">
            <w:pPr>
              <w:widowControl/>
              <w:jc w:val="center"/>
              <w:textAlignment w:val="center"/>
              <w:rPr>
                <w:rFonts w:ascii="宋体" w:hAnsi="宋体" w:cs="宋体"/>
                <w:sz w:val="20"/>
              </w:rPr>
            </w:pPr>
            <w:r>
              <w:rPr>
                <w:rFonts w:hint="eastAsia" w:ascii="宋体" w:hAnsi="宋体" w:cs="宋体"/>
                <w:kern w:val="0"/>
                <w:sz w:val="20"/>
                <w:lang w:bidi="ar"/>
              </w:rPr>
              <w:t>5</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EEE6C">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D70FD">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65E3">
            <w:pPr>
              <w:widowControl/>
              <w:spacing w:line="320" w:lineRule="exact"/>
              <w:jc w:val="center"/>
              <w:textAlignment w:val="center"/>
              <w:rPr>
                <w:rFonts w:ascii="宋体" w:hAnsi="宋体" w:cs="宋体"/>
                <w:sz w:val="20"/>
              </w:rPr>
            </w:pPr>
            <w:r>
              <w:rPr>
                <w:rFonts w:hint="eastAsia" w:ascii="宋体" w:hAnsi="宋体" w:cs="宋体"/>
                <w:kern w:val="0"/>
                <w:sz w:val="20"/>
                <w:lang w:bidi="ar"/>
              </w:rPr>
              <w:t>2号  LR14-2B  1.5V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59659">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5A8DA">
            <w:pPr>
              <w:widowControl/>
              <w:jc w:val="center"/>
              <w:textAlignment w:val="center"/>
              <w:rPr>
                <w:rFonts w:ascii="宋体" w:hAnsi="宋体" w:cs="宋体"/>
                <w:sz w:val="20"/>
              </w:rPr>
            </w:pPr>
            <w:r>
              <w:rPr>
                <w:rFonts w:hint="eastAsia" w:ascii="宋体" w:hAnsi="宋体" w:cs="宋体"/>
                <w:kern w:val="0"/>
                <w:sz w:val="20"/>
                <w:lang w:bidi="ar"/>
              </w:rPr>
              <w:t>26</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B88D7">
            <w:pPr>
              <w:widowControl/>
              <w:jc w:val="center"/>
              <w:textAlignment w:val="center"/>
              <w:rPr>
                <w:rFonts w:ascii="宋体" w:hAnsi="宋体" w:cs="宋体"/>
                <w:sz w:val="20"/>
              </w:rPr>
            </w:pPr>
            <w:r>
              <w:rPr>
                <w:rFonts w:hint="eastAsia" w:ascii="宋体" w:hAnsi="宋体" w:cs="宋体"/>
                <w:kern w:val="0"/>
                <w:sz w:val="20"/>
                <w:lang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D6B2E">
            <w:pPr>
              <w:jc w:val="center"/>
              <w:rPr>
                <w:rFonts w:ascii="宋体" w:hAnsi="宋体" w:cs="宋体"/>
                <w:sz w:val="20"/>
              </w:rPr>
            </w:pPr>
          </w:p>
        </w:tc>
      </w:tr>
      <w:tr w14:paraId="42246CAF">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F7980">
            <w:pPr>
              <w:widowControl/>
              <w:jc w:val="center"/>
              <w:textAlignment w:val="center"/>
              <w:rPr>
                <w:rFonts w:ascii="宋体" w:hAnsi="宋体" w:cs="宋体"/>
                <w:sz w:val="20"/>
              </w:rPr>
            </w:pPr>
            <w:r>
              <w:rPr>
                <w:rFonts w:hint="eastAsia" w:ascii="宋体" w:hAnsi="宋体" w:cs="宋体"/>
                <w:kern w:val="0"/>
                <w:sz w:val="20"/>
                <w:lang w:bidi="ar"/>
              </w:rPr>
              <w:t>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4D540">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5E978">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A65AE">
            <w:pPr>
              <w:widowControl/>
              <w:spacing w:line="320" w:lineRule="exact"/>
              <w:jc w:val="center"/>
              <w:textAlignment w:val="center"/>
              <w:rPr>
                <w:rFonts w:ascii="宋体" w:hAnsi="宋体" w:cs="宋体"/>
                <w:sz w:val="20"/>
              </w:rPr>
            </w:pPr>
            <w:r>
              <w:rPr>
                <w:rFonts w:hint="eastAsia" w:ascii="宋体" w:hAnsi="宋体" w:cs="宋体"/>
                <w:kern w:val="0"/>
                <w:sz w:val="20"/>
                <w:lang w:bidi="ar"/>
              </w:rPr>
              <w:t>5号（30对/盒）</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B89D1">
            <w:pPr>
              <w:widowControl/>
              <w:jc w:val="center"/>
              <w:textAlignment w:val="center"/>
              <w:rPr>
                <w:rFonts w:ascii="宋体" w:hAnsi="宋体" w:cs="宋体"/>
                <w:sz w:val="20"/>
              </w:rPr>
            </w:pPr>
            <w:r>
              <w:rPr>
                <w:rFonts w:hint="eastAsia" w:ascii="宋体" w:hAnsi="宋体" w:cs="宋体"/>
                <w:kern w:val="0"/>
                <w:sz w:val="20"/>
                <w:lang w:bidi="ar"/>
              </w:rPr>
              <w:t>对</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30D51">
            <w:pPr>
              <w:widowControl/>
              <w:jc w:val="center"/>
              <w:textAlignment w:val="center"/>
              <w:rPr>
                <w:rFonts w:ascii="宋体" w:hAnsi="宋体" w:cs="宋体"/>
                <w:sz w:val="20"/>
              </w:rPr>
            </w:pPr>
            <w:r>
              <w:rPr>
                <w:rFonts w:hint="eastAsia" w:ascii="宋体" w:hAnsi="宋体" w:cs="宋体"/>
                <w:kern w:val="0"/>
                <w:sz w:val="20"/>
                <w:lang w:bidi="ar"/>
              </w:rPr>
              <w:t>2280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28F9B">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BE31B">
            <w:pPr>
              <w:jc w:val="center"/>
              <w:rPr>
                <w:rFonts w:ascii="宋体" w:hAnsi="宋体" w:cs="宋体"/>
                <w:sz w:val="20"/>
              </w:rPr>
            </w:pPr>
          </w:p>
        </w:tc>
      </w:tr>
      <w:tr w14:paraId="7EE4C6B4">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A424E">
            <w:pPr>
              <w:widowControl/>
              <w:jc w:val="center"/>
              <w:textAlignment w:val="center"/>
              <w:rPr>
                <w:rFonts w:ascii="宋体" w:hAnsi="宋体" w:cs="宋体"/>
                <w:sz w:val="20"/>
              </w:rPr>
            </w:pPr>
            <w:r>
              <w:rPr>
                <w:rFonts w:hint="eastAsia" w:ascii="宋体" w:hAnsi="宋体" w:cs="宋体"/>
                <w:kern w:val="0"/>
                <w:sz w:val="20"/>
                <w:lang w:bidi="ar"/>
              </w:rPr>
              <w:t>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E5DD0">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1C63B">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C530">
            <w:pPr>
              <w:widowControl/>
              <w:spacing w:line="320" w:lineRule="exact"/>
              <w:jc w:val="center"/>
              <w:textAlignment w:val="center"/>
              <w:rPr>
                <w:rFonts w:ascii="宋体" w:hAnsi="宋体" w:cs="宋体"/>
                <w:sz w:val="20"/>
              </w:rPr>
            </w:pPr>
            <w:r>
              <w:rPr>
                <w:rFonts w:hint="eastAsia" w:ascii="宋体" w:hAnsi="宋体" w:cs="宋体"/>
                <w:kern w:val="0"/>
                <w:sz w:val="20"/>
                <w:lang w:bidi="ar"/>
              </w:rPr>
              <w:t>7号（30对/盒）</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90BC">
            <w:pPr>
              <w:widowControl/>
              <w:jc w:val="center"/>
              <w:textAlignment w:val="center"/>
              <w:rPr>
                <w:rFonts w:ascii="宋体" w:hAnsi="宋体" w:cs="宋体"/>
                <w:sz w:val="20"/>
              </w:rPr>
            </w:pPr>
            <w:r>
              <w:rPr>
                <w:rFonts w:hint="eastAsia" w:ascii="宋体" w:hAnsi="宋体" w:cs="宋体"/>
                <w:kern w:val="0"/>
                <w:sz w:val="20"/>
                <w:lang w:bidi="ar"/>
              </w:rPr>
              <w:t>对</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07561">
            <w:pPr>
              <w:widowControl/>
              <w:jc w:val="center"/>
              <w:textAlignment w:val="center"/>
              <w:rPr>
                <w:rFonts w:ascii="宋体" w:hAnsi="宋体" w:cs="宋体"/>
                <w:sz w:val="20"/>
              </w:rPr>
            </w:pPr>
            <w:r>
              <w:rPr>
                <w:rFonts w:hint="eastAsia" w:ascii="宋体" w:hAnsi="宋体" w:cs="宋体"/>
                <w:kern w:val="0"/>
                <w:sz w:val="20"/>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3F876">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F81D5">
            <w:pPr>
              <w:jc w:val="center"/>
              <w:rPr>
                <w:rFonts w:ascii="宋体" w:hAnsi="宋体" w:cs="宋体"/>
                <w:sz w:val="20"/>
              </w:rPr>
            </w:pPr>
          </w:p>
        </w:tc>
      </w:tr>
      <w:tr w14:paraId="6EF2DC5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F109">
            <w:pPr>
              <w:widowControl/>
              <w:jc w:val="center"/>
              <w:textAlignment w:val="center"/>
              <w:rPr>
                <w:rFonts w:ascii="宋体" w:hAnsi="宋体" w:cs="宋体"/>
                <w:sz w:val="20"/>
              </w:rPr>
            </w:pPr>
            <w:r>
              <w:rPr>
                <w:rFonts w:hint="eastAsia" w:ascii="宋体" w:hAnsi="宋体" w:cs="宋体"/>
                <w:kern w:val="0"/>
                <w:sz w:val="20"/>
                <w:lang w:bidi="ar"/>
              </w:rPr>
              <w:t>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6B3AC">
            <w:pPr>
              <w:jc w:val="center"/>
              <w:rPr>
                <w:rFonts w:ascii="宋体" w:hAnsi="宋体" w:cs="宋体"/>
                <w:sz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9951">
            <w:pPr>
              <w:widowControl/>
              <w:spacing w:line="320" w:lineRule="exact"/>
              <w:jc w:val="center"/>
              <w:textAlignment w:val="center"/>
              <w:rPr>
                <w:rFonts w:ascii="宋体" w:hAnsi="宋体" w:cs="宋体"/>
                <w:sz w:val="20"/>
              </w:rPr>
            </w:pPr>
            <w:r>
              <w:rPr>
                <w:rFonts w:hint="eastAsia" w:ascii="宋体" w:hAnsi="宋体" w:cs="宋体"/>
                <w:kern w:val="0"/>
                <w:sz w:val="20"/>
                <w:lang w:bidi="ar"/>
              </w:rPr>
              <w:t>方块电池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16502">
            <w:pPr>
              <w:widowControl/>
              <w:spacing w:line="320" w:lineRule="exact"/>
              <w:jc w:val="center"/>
              <w:textAlignment w:val="center"/>
              <w:rPr>
                <w:rFonts w:ascii="宋体" w:hAnsi="宋体" w:cs="宋体"/>
                <w:sz w:val="20"/>
              </w:rPr>
            </w:pPr>
            <w:r>
              <w:rPr>
                <w:rFonts w:hint="eastAsia" w:ascii="宋体" w:hAnsi="宋体" w:cs="宋体"/>
                <w:kern w:val="0"/>
                <w:sz w:val="20"/>
                <w:lang w:bidi="ar"/>
              </w:rPr>
              <w:t>9V  6LR61</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CDA7C">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6C24D">
            <w:pPr>
              <w:widowControl/>
              <w:jc w:val="center"/>
              <w:textAlignment w:val="center"/>
              <w:rPr>
                <w:rFonts w:ascii="宋体" w:hAnsi="宋体" w:cs="宋体"/>
                <w:sz w:val="20"/>
              </w:rPr>
            </w:pPr>
            <w:r>
              <w:rPr>
                <w:rFonts w:hint="eastAsia" w:ascii="宋体" w:hAnsi="宋体" w:cs="宋体"/>
                <w:kern w:val="0"/>
                <w:sz w:val="20"/>
                <w:lang w:bidi="ar"/>
              </w:rPr>
              <w:t>25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8FC87">
            <w:pPr>
              <w:widowControl/>
              <w:jc w:val="center"/>
              <w:textAlignment w:val="center"/>
              <w:rPr>
                <w:rFonts w:ascii="宋体" w:hAnsi="宋体" w:cs="宋体"/>
                <w:sz w:val="20"/>
              </w:rPr>
            </w:pPr>
            <w:r>
              <w:rPr>
                <w:rFonts w:hint="eastAsia" w:ascii="宋体" w:hAnsi="宋体" w:cs="宋体"/>
                <w:kern w:val="0"/>
                <w:sz w:val="20"/>
                <w:lang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CD136">
            <w:pPr>
              <w:jc w:val="center"/>
              <w:rPr>
                <w:rFonts w:ascii="宋体" w:hAnsi="宋体" w:cs="宋体"/>
                <w:sz w:val="20"/>
              </w:rPr>
            </w:pPr>
          </w:p>
        </w:tc>
      </w:tr>
      <w:tr w14:paraId="70216B6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C83CB">
            <w:pPr>
              <w:widowControl/>
              <w:jc w:val="center"/>
              <w:textAlignment w:val="center"/>
              <w:rPr>
                <w:rFonts w:ascii="宋体" w:hAnsi="宋体" w:cs="宋体"/>
                <w:sz w:val="20"/>
              </w:rPr>
            </w:pPr>
            <w:r>
              <w:rPr>
                <w:rFonts w:hint="eastAsia" w:ascii="宋体" w:hAnsi="宋体" w:cs="宋体"/>
                <w:kern w:val="0"/>
                <w:sz w:val="20"/>
                <w:lang w:bidi="ar"/>
              </w:rPr>
              <w:t>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902F2">
            <w:pPr>
              <w:jc w:val="center"/>
              <w:rPr>
                <w:rFonts w:ascii="宋体" w:hAnsi="宋体" w:cs="宋体"/>
                <w:sz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F606">
            <w:pPr>
              <w:widowControl/>
              <w:spacing w:line="320" w:lineRule="exact"/>
              <w:jc w:val="center"/>
              <w:textAlignment w:val="center"/>
              <w:rPr>
                <w:rFonts w:ascii="宋体" w:hAnsi="宋体" w:cs="宋体"/>
                <w:sz w:val="20"/>
              </w:rPr>
            </w:pPr>
            <w:r>
              <w:rPr>
                <w:rFonts w:hint="eastAsia" w:ascii="宋体" w:hAnsi="宋体" w:cs="宋体"/>
                <w:kern w:val="0"/>
                <w:sz w:val="20"/>
                <w:lang w:bidi="ar"/>
              </w:rPr>
              <w:t>传应高伏物联电池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249E">
            <w:pPr>
              <w:widowControl/>
              <w:spacing w:line="320" w:lineRule="exact"/>
              <w:jc w:val="center"/>
              <w:textAlignment w:val="center"/>
              <w:rPr>
                <w:rFonts w:ascii="宋体" w:hAnsi="宋体" w:cs="宋体"/>
                <w:sz w:val="20"/>
              </w:rPr>
            </w:pPr>
            <w:r>
              <w:rPr>
                <w:rFonts w:hint="eastAsia" w:ascii="宋体" w:hAnsi="宋体" w:cs="宋体"/>
                <w:kern w:val="0"/>
                <w:sz w:val="20"/>
                <w:lang w:bidi="ar"/>
              </w:rPr>
              <w:t>23A  12V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A6C1B">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2362E">
            <w:pPr>
              <w:widowControl/>
              <w:jc w:val="center"/>
              <w:textAlignment w:val="center"/>
              <w:rPr>
                <w:rFonts w:ascii="宋体" w:hAnsi="宋体" w:cs="宋体"/>
                <w:sz w:val="20"/>
              </w:rPr>
            </w:pPr>
            <w:r>
              <w:rPr>
                <w:rFonts w:hint="eastAsia" w:ascii="宋体" w:hAnsi="宋体" w:cs="宋体"/>
                <w:kern w:val="0"/>
                <w:sz w:val="20"/>
                <w:lang w:bidi="ar"/>
              </w:rPr>
              <w:t>33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54B8B">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FDC41">
            <w:pPr>
              <w:jc w:val="center"/>
              <w:rPr>
                <w:rFonts w:ascii="宋体" w:hAnsi="宋体" w:cs="宋体"/>
                <w:sz w:val="20"/>
              </w:rPr>
            </w:pPr>
          </w:p>
        </w:tc>
      </w:tr>
      <w:tr w14:paraId="39F8ACA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21453">
            <w:pPr>
              <w:widowControl/>
              <w:jc w:val="center"/>
              <w:textAlignment w:val="center"/>
              <w:rPr>
                <w:rFonts w:ascii="宋体" w:hAnsi="宋体" w:cs="宋体"/>
                <w:sz w:val="20"/>
              </w:rPr>
            </w:pPr>
            <w:r>
              <w:rPr>
                <w:rFonts w:hint="eastAsia" w:ascii="宋体" w:hAnsi="宋体" w:cs="宋体"/>
                <w:kern w:val="0"/>
                <w:sz w:val="20"/>
                <w:lang w:bidi="ar"/>
              </w:rPr>
              <w:t>10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2A020">
            <w:pPr>
              <w:jc w:val="center"/>
              <w:rPr>
                <w:rFonts w:ascii="宋体" w:hAnsi="宋体" w:cs="宋体"/>
                <w:sz w:val="20"/>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75BBA6">
            <w:pPr>
              <w:widowControl/>
              <w:spacing w:line="320" w:lineRule="exact"/>
              <w:jc w:val="center"/>
              <w:textAlignment w:val="center"/>
              <w:rPr>
                <w:rFonts w:ascii="宋体" w:hAnsi="宋体" w:cs="宋体"/>
                <w:sz w:val="20"/>
              </w:rPr>
            </w:pPr>
            <w:r>
              <w:rPr>
                <w:rFonts w:hint="eastAsia" w:ascii="宋体" w:hAnsi="宋体" w:cs="宋体"/>
                <w:kern w:val="0"/>
                <w:sz w:val="20"/>
                <w:lang w:bidi="ar"/>
              </w:rPr>
              <w:t>传应纽扣电池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CA8D8">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CR1220  3V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42A1">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7045D">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F3083">
            <w:pPr>
              <w:widowControl/>
              <w:jc w:val="center"/>
              <w:textAlignment w:val="center"/>
              <w:rPr>
                <w:rFonts w:ascii="宋体" w:hAnsi="宋体" w:cs="宋体"/>
                <w:sz w:val="20"/>
              </w:rPr>
            </w:pPr>
            <w:r>
              <w:rPr>
                <w:rFonts w:hint="eastAsia" w:ascii="宋体" w:hAnsi="宋体" w:cs="宋体"/>
                <w:kern w:val="0"/>
                <w:sz w:val="20"/>
                <w:lang w:bidi="ar"/>
              </w:rPr>
              <w:t>3.3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4EB6D">
            <w:pPr>
              <w:jc w:val="center"/>
              <w:rPr>
                <w:rFonts w:ascii="宋体" w:hAnsi="宋体" w:cs="宋体"/>
                <w:sz w:val="20"/>
              </w:rPr>
            </w:pPr>
          </w:p>
        </w:tc>
      </w:tr>
      <w:tr w14:paraId="7422F3B0">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39C3E">
            <w:pPr>
              <w:widowControl/>
              <w:jc w:val="center"/>
              <w:textAlignment w:val="center"/>
              <w:rPr>
                <w:rFonts w:ascii="宋体" w:hAnsi="宋体" w:cs="宋体"/>
                <w:sz w:val="20"/>
              </w:rPr>
            </w:pPr>
            <w:r>
              <w:rPr>
                <w:rFonts w:hint="eastAsia" w:ascii="宋体" w:hAnsi="宋体" w:cs="宋体"/>
                <w:kern w:val="0"/>
                <w:sz w:val="20"/>
                <w:lang w:bidi="ar"/>
              </w:rPr>
              <w:t>11</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DC4BF">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1C580">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B1D7">
            <w:pPr>
              <w:widowControl/>
              <w:spacing w:line="320" w:lineRule="exact"/>
              <w:jc w:val="center"/>
              <w:textAlignment w:val="center"/>
              <w:rPr>
                <w:rFonts w:ascii="宋体" w:hAnsi="宋体" w:cs="宋体"/>
                <w:sz w:val="20"/>
              </w:rPr>
            </w:pPr>
            <w:r>
              <w:rPr>
                <w:rFonts w:hint="eastAsia" w:ascii="宋体" w:hAnsi="宋体" w:cs="宋体"/>
                <w:kern w:val="0"/>
                <w:sz w:val="20"/>
                <w:lang w:bidi="ar"/>
              </w:rPr>
              <w:t>CR2016   3V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6623">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42F2C">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7862">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139CC">
            <w:pPr>
              <w:jc w:val="center"/>
              <w:rPr>
                <w:rFonts w:ascii="宋体" w:hAnsi="宋体" w:cs="宋体"/>
                <w:sz w:val="20"/>
              </w:rPr>
            </w:pPr>
          </w:p>
        </w:tc>
      </w:tr>
      <w:tr w14:paraId="71273E0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BAA0F">
            <w:pPr>
              <w:widowControl/>
              <w:jc w:val="center"/>
              <w:textAlignment w:val="center"/>
              <w:rPr>
                <w:rFonts w:ascii="宋体" w:hAnsi="宋体" w:cs="宋体"/>
                <w:sz w:val="20"/>
              </w:rPr>
            </w:pPr>
            <w:r>
              <w:rPr>
                <w:rFonts w:hint="eastAsia" w:ascii="宋体" w:hAnsi="宋体" w:cs="宋体"/>
                <w:kern w:val="0"/>
                <w:sz w:val="20"/>
                <w:lang w:bidi="ar"/>
              </w:rPr>
              <w:t>12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7FCDC">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C3DB1">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8ADD">
            <w:pPr>
              <w:widowControl/>
              <w:spacing w:line="320" w:lineRule="exact"/>
              <w:jc w:val="center"/>
              <w:textAlignment w:val="center"/>
              <w:rPr>
                <w:rFonts w:ascii="宋体" w:hAnsi="宋体" w:cs="宋体"/>
                <w:sz w:val="20"/>
              </w:rPr>
            </w:pPr>
            <w:r>
              <w:rPr>
                <w:rFonts w:hint="eastAsia" w:ascii="宋体" w:hAnsi="宋体" w:cs="宋体"/>
                <w:kern w:val="0"/>
                <w:sz w:val="20"/>
                <w:lang w:bidi="ar"/>
              </w:rPr>
              <w:t>CR2025   3V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718C6">
            <w:pPr>
              <w:widowControl/>
              <w:jc w:val="center"/>
              <w:textAlignment w:val="center"/>
              <w:rPr>
                <w:rFonts w:ascii="宋体" w:hAnsi="宋体" w:cs="宋体"/>
                <w:sz w:val="20"/>
              </w:rPr>
            </w:pPr>
            <w:r>
              <w:rPr>
                <w:rFonts w:hint="eastAsia" w:ascii="宋体" w:hAnsi="宋体" w:cs="宋体"/>
                <w:kern w:val="0"/>
                <w:sz w:val="20"/>
                <w:lang w:bidi="ar"/>
              </w:rPr>
              <w:t>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E519F">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E3DF8">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C1AA7">
            <w:pPr>
              <w:jc w:val="center"/>
              <w:rPr>
                <w:rFonts w:ascii="宋体" w:hAnsi="宋体" w:cs="宋体"/>
                <w:sz w:val="20"/>
              </w:rPr>
            </w:pPr>
          </w:p>
        </w:tc>
      </w:tr>
      <w:tr w14:paraId="3AA80DB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45A35">
            <w:pPr>
              <w:widowControl/>
              <w:jc w:val="center"/>
              <w:textAlignment w:val="center"/>
              <w:rPr>
                <w:rFonts w:ascii="宋体" w:hAnsi="宋体" w:cs="宋体"/>
                <w:sz w:val="20"/>
              </w:rPr>
            </w:pPr>
            <w:r>
              <w:rPr>
                <w:rFonts w:hint="eastAsia" w:ascii="宋体" w:hAnsi="宋体" w:cs="宋体"/>
                <w:kern w:val="0"/>
                <w:sz w:val="20"/>
                <w:lang w:bidi="ar"/>
              </w:rPr>
              <w:t>13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62DE">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EC0A7">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B6FC">
            <w:pPr>
              <w:widowControl/>
              <w:spacing w:line="320" w:lineRule="exact"/>
              <w:jc w:val="center"/>
              <w:textAlignment w:val="center"/>
              <w:rPr>
                <w:rFonts w:ascii="宋体" w:hAnsi="宋体" w:cs="宋体"/>
                <w:sz w:val="20"/>
              </w:rPr>
            </w:pPr>
            <w:r>
              <w:rPr>
                <w:rFonts w:hint="eastAsia" w:ascii="宋体" w:hAnsi="宋体" w:cs="宋体"/>
                <w:kern w:val="0"/>
                <w:sz w:val="20"/>
                <w:lang w:bidi="ar"/>
              </w:rPr>
              <w:t>CR2032   3V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5C619">
            <w:pPr>
              <w:widowControl/>
              <w:jc w:val="center"/>
              <w:textAlignment w:val="center"/>
              <w:rPr>
                <w:rFonts w:ascii="宋体" w:hAnsi="宋体" w:cs="宋体"/>
                <w:sz w:val="20"/>
              </w:rPr>
            </w:pPr>
            <w:r>
              <w:rPr>
                <w:rFonts w:hint="eastAsia" w:ascii="宋体" w:hAnsi="宋体" w:cs="宋体"/>
                <w:kern w:val="0"/>
                <w:sz w:val="20"/>
                <w:lang w:bidi="ar"/>
              </w:rPr>
              <w:t>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DA44A">
            <w:pPr>
              <w:widowControl/>
              <w:jc w:val="center"/>
              <w:textAlignment w:val="center"/>
              <w:rPr>
                <w:rFonts w:ascii="宋体" w:hAnsi="宋体" w:cs="宋体"/>
                <w:sz w:val="20"/>
              </w:rPr>
            </w:pPr>
            <w:r>
              <w:rPr>
                <w:rFonts w:hint="eastAsia" w:ascii="宋体" w:hAnsi="宋体" w:cs="宋体"/>
                <w:kern w:val="0"/>
                <w:sz w:val="20"/>
                <w:lang w:bidi="ar"/>
              </w:rPr>
              <w:t>13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4AAB7">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5DD50">
            <w:pPr>
              <w:jc w:val="center"/>
              <w:rPr>
                <w:rFonts w:ascii="宋体" w:hAnsi="宋体" w:cs="宋体"/>
                <w:sz w:val="20"/>
              </w:rPr>
            </w:pPr>
          </w:p>
        </w:tc>
      </w:tr>
      <w:tr w14:paraId="59FD4925">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23204">
            <w:pPr>
              <w:widowControl/>
              <w:jc w:val="center"/>
              <w:textAlignment w:val="center"/>
              <w:rPr>
                <w:rFonts w:ascii="宋体" w:hAnsi="宋体" w:cs="宋体"/>
                <w:sz w:val="20"/>
              </w:rPr>
            </w:pPr>
            <w:r>
              <w:rPr>
                <w:rFonts w:hint="eastAsia" w:ascii="宋体" w:hAnsi="宋体" w:cs="宋体"/>
                <w:kern w:val="0"/>
                <w:sz w:val="20"/>
                <w:lang w:bidi="ar"/>
              </w:rPr>
              <w:t>14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5A0D1">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731D7">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DC9E">
            <w:pPr>
              <w:widowControl/>
              <w:spacing w:line="320" w:lineRule="exact"/>
              <w:jc w:val="center"/>
              <w:textAlignment w:val="center"/>
              <w:rPr>
                <w:rFonts w:ascii="宋体" w:hAnsi="宋体" w:cs="宋体"/>
                <w:sz w:val="20"/>
              </w:rPr>
            </w:pPr>
            <w:r>
              <w:rPr>
                <w:rFonts w:hint="eastAsia" w:ascii="宋体" w:hAnsi="宋体" w:cs="宋体"/>
                <w:kern w:val="0"/>
                <w:sz w:val="20"/>
                <w:lang w:bidi="ar"/>
              </w:rPr>
              <w:t>A76/LR44</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9F98">
            <w:pPr>
              <w:widowControl/>
              <w:jc w:val="center"/>
              <w:textAlignment w:val="center"/>
              <w:rPr>
                <w:rFonts w:ascii="宋体" w:hAnsi="宋体" w:cs="宋体"/>
                <w:sz w:val="20"/>
              </w:rPr>
            </w:pPr>
            <w:r>
              <w:rPr>
                <w:rFonts w:hint="eastAsia" w:ascii="宋体" w:hAnsi="宋体" w:cs="宋体"/>
                <w:kern w:val="0"/>
                <w:sz w:val="20"/>
                <w:lang w:bidi="ar"/>
              </w:rPr>
              <w:t>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7058">
            <w:pPr>
              <w:widowControl/>
              <w:jc w:val="center"/>
              <w:textAlignment w:val="center"/>
              <w:rPr>
                <w:rFonts w:ascii="宋体" w:hAnsi="宋体" w:cs="宋体"/>
                <w:sz w:val="20"/>
              </w:rPr>
            </w:pPr>
            <w:r>
              <w:rPr>
                <w:rFonts w:hint="eastAsia" w:ascii="宋体" w:hAnsi="宋体" w:cs="宋体"/>
                <w:kern w:val="0"/>
                <w:sz w:val="20"/>
                <w:lang w:bidi="ar"/>
              </w:rPr>
              <w:t>40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4CFE9">
            <w:pPr>
              <w:widowControl/>
              <w:jc w:val="center"/>
              <w:textAlignment w:val="center"/>
              <w:rPr>
                <w:rFonts w:ascii="宋体" w:hAnsi="宋体" w:cs="宋体"/>
                <w:sz w:val="20"/>
              </w:rPr>
            </w:pPr>
            <w:r>
              <w:rPr>
                <w:rFonts w:hint="eastAsia" w:ascii="宋体" w:hAnsi="宋体" w:cs="宋体"/>
                <w:kern w:val="0"/>
                <w:sz w:val="20"/>
                <w:lang w:bidi="ar"/>
              </w:rPr>
              <w:t>3.3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905B9">
            <w:pPr>
              <w:jc w:val="center"/>
              <w:rPr>
                <w:rFonts w:ascii="宋体" w:hAnsi="宋体" w:cs="宋体"/>
                <w:sz w:val="20"/>
              </w:rPr>
            </w:pPr>
          </w:p>
        </w:tc>
      </w:tr>
      <w:tr w14:paraId="4A878FD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C0075">
            <w:pPr>
              <w:widowControl/>
              <w:jc w:val="center"/>
              <w:textAlignment w:val="center"/>
              <w:rPr>
                <w:rFonts w:ascii="宋体" w:hAnsi="宋体" w:cs="宋体"/>
                <w:sz w:val="20"/>
              </w:rPr>
            </w:pPr>
            <w:r>
              <w:rPr>
                <w:rFonts w:hint="eastAsia" w:ascii="宋体" w:hAnsi="宋体" w:cs="宋体"/>
                <w:kern w:val="0"/>
                <w:sz w:val="20"/>
                <w:lang w:bidi="ar"/>
              </w:rPr>
              <w:t>15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A778C">
            <w:pPr>
              <w:widowControl/>
              <w:jc w:val="center"/>
              <w:textAlignment w:val="center"/>
              <w:rPr>
                <w:rFonts w:ascii="宋体" w:hAnsi="宋体" w:cs="宋体"/>
                <w:sz w:val="20"/>
              </w:rPr>
            </w:pPr>
            <w:r>
              <w:rPr>
                <w:rFonts w:hint="eastAsia" w:ascii="宋体" w:hAnsi="宋体" w:cs="宋体"/>
                <w:kern w:val="0"/>
                <w:sz w:val="20"/>
                <w:lang w:bidi="ar"/>
              </w:rPr>
              <w:t>超霸</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9170A">
            <w:pPr>
              <w:widowControl/>
              <w:spacing w:line="320" w:lineRule="exact"/>
              <w:jc w:val="center"/>
              <w:textAlignment w:val="center"/>
              <w:rPr>
                <w:rFonts w:ascii="宋体" w:hAnsi="宋体" w:cs="宋体"/>
                <w:sz w:val="20"/>
              </w:rPr>
            </w:pPr>
            <w:r>
              <w:rPr>
                <w:rFonts w:hint="eastAsia" w:ascii="宋体" w:hAnsi="宋体" w:cs="宋体"/>
                <w:kern w:val="0"/>
                <w:sz w:val="20"/>
                <w:lang w:bidi="ar"/>
              </w:rPr>
              <w:t>碳性电池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CB06">
            <w:pPr>
              <w:widowControl/>
              <w:spacing w:line="320" w:lineRule="exact"/>
              <w:jc w:val="center"/>
              <w:textAlignment w:val="center"/>
              <w:rPr>
                <w:rFonts w:ascii="宋体" w:hAnsi="宋体" w:cs="宋体"/>
                <w:sz w:val="20"/>
              </w:rPr>
            </w:pPr>
            <w:r>
              <w:rPr>
                <w:rFonts w:hint="eastAsia" w:ascii="宋体" w:hAnsi="宋体" w:cs="宋体"/>
                <w:kern w:val="0"/>
                <w:sz w:val="20"/>
                <w:lang w:bidi="ar"/>
              </w:rPr>
              <w:t>1604G 6F22  9V  10粒/盒</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90B4">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E15F8">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D9700">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68E8C">
            <w:pPr>
              <w:jc w:val="center"/>
              <w:rPr>
                <w:rFonts w:ascii="宋体" w:hAnsi="宋体" w:cs="宋体"/>
                <w:sz w:val="20"/>
              </w:rPr>
            </w:pPr>
          </w:p>
        </w:tc>
      </w:tr>
      <w:tr w14:paraId="6A64E1E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6E68E">
            <w:pPr>
              <w:widowControl/>
              <w:jc w:val="center"/>
              <w:textAlignment w:val="center"/>
              <w:rPr>
                <w:rFonts w:ascii="宋体" w:hAnsi="宋体" w:cs="宋体"/>
                <w:sz w:val="20"/>
              </w:rPr>
            </w:pPr>
            <w:r>
              <w:rPr>
                <w:rFonts w:hint="eastAsia" w:ascii="宋体" w:hAnsi="宋体" w:cs="宋体"/>
                <w:kern w:val="0"/>
                <w:sz w:val="20"/>
                <w:lang w:bidi="ar"/>
              </w:rPr>
              <w:t>16</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7A430">
            <w:pPr>
              <w:jc w:val="center"/>
              <w:rPr>
                <w:rFonts w:ascii="宋体" w:hAnsi="宋体" w:cs="宋体"/>
                <w:sz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28DAB">
            <w:pPr>
              <w:widowControl/>
              <w:spacing w:line="320" w:lineRule="exact"/>
              <w:jc w:val="center"/>
              <w:textAlignment w:val="center"/>
              <w:rPr>
                <w:rFonts w:ascii="宋体" w:hAnsi="宋体" w:cs="宋体"/>
                <w:sz w:val="20"/>
              </w:rPr>
            </w:pPr>
            <w:r>
              <w:rPr>
                <w:rFonts w:hint="eastAsia" w:ascii="宋体" w:hAnsi="宋体" w:cs="宋体"/>
                <w:kern w:val="0"/>
                <w:sz w:val="20"/>
                <w:lang w:bidi="ar"/>
              </w:rPr>
              <w:t>方块电池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1B6DB">
            <w:pPr>
              <w:widowControl/>
              <w:spacing w:line="320" w:lineRule="exact"/>
              <w:jc w:val="center"/>
              <w:textAlignment w:val="center"/>
              <w:rPr>
                <w:rFonts w:ascii="宋体" w:hAnsi="宋体" w:cs="宋体"/>
                <w:sz w:val="20"/>
              </w:rPr>
            </w:pPr>
            <w:r>
              <w:rPr>
                <w:rFonts w:hint="eastAsia" w:ascii="宋体" w:hAnsi="宋体" w:cs="宋体"/>
                <w:kern w:val="0"/>
                <w:sz w:val="20"/>
                <w:lang w:bidi="ar"/>
              </w:rPr>
              <w:t>23A  12V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D251">
            <w:pPr>
              <w:widowControl/>
              <w:jc w:val="center"/>
              <w:textAlignment w:val="center"/>
              <w:rPr>
                <w:rFonts w:ascii="宋体" w:hAnsi="宋体" w:cs="宋体"/>
                <w:sz w:val="20"/>
              </w:rPr>
            </w:pPr>
            <w:r>
              <w:rPr>
                <w:rFonts w:hint="eastAsia" w:ascii="宋体" w:hAnsi="宋体" w:cs="宋体"/>
                <w:kern w:val="0"/>
                <w:sz w:val="20"/>
                <w:lang w:bidi="ar"/>
              </w:rPr>
              <w:t>板</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13057">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834F3">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422BA">
            <w:pPr>
              <w:jc w:val="center"/>
              <w:rPr>
                <w:rFonts w:ascii="宋体" w:hAnsi="宋体" w:cs="宋体"/>
                <w:sz w:val="20"/>
              </w:rPr>
            </w:pPr>
          </w:p>
        </w:tc>
      </w:tr>
      <w:tr w14:paraId="55746CE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A6A4D">
            <w:pPr>
              <w:widowControl/>
              <w:jc w:val="center"/>
              <w:textAlignment w:val="center"/>
              <w:rPr>
                <w:rFonts w:ascii="宋体" w:hAnsi="宋体" w:cs="宋体"/>
                <w:sz w:val="20"/>
              </w:rPr>
            </w:pPr>
            <w:r>
              <w:rPr>
                <w:rFonts w:hint="eastAsia" w:ascii="宋体" w:hAnsi="宋体" w:cs="宋体"/>
                <w:kern w:val="0"/>
                <w:sz w:val="20"/>
                <w:lang w:bidi="ar"/>
              </w:rPr>
              <w:t>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CE596">
            <w:pPr>
              <w:jc w:val="center"/>
              <w:rPr>
                <w:rFonts w:ascii="宋体" w:hAnsi="宋体" w:cs="宋体"/>
                <w:sz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08E9F">
            <w:pPr>
              <w:widowControl/>
              <w:spacing w:line="320" w:lineRule="exact"/>
              <w:jc w:val="center"/>
              <w:textAlignment w:val="center"/>
              <w:rPr>
                <w:rFonts w:ascii="宋体" w:hAnsi="宋体" w:cs="宋体"/>
                <w:sz w:val="20"/>
              </w:rPr>
            </w:pPr>
            <w:r>
              <w:rPr>
                <w:rFonts w:hint="eastAsia" w:ascii="宋体" w:hAnsi="宋体" w:cs="宋体"/>
                <w:kern w:val="0"/>
                <w:sz w:val="20"/>
                <w:lang w:bidi="ar"/>
              </w:rPr>
              <w:t>充电电池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4F85">
            <w:pPr>
              <w:widowControl/>
              <w:spacing w:line="320" w:lineRule="exact"/>
              <w:jc w:val="center"/>
              <w:textAlignment w:val="center"/>
              <w:rPr>
                <w:rFonts w:ascii="宋体" w:hAnsi="宋体" w:cs="宋体"/>
                <w:sz w:val="20"/>
              </w:rPr>
            </w:pPr>
            <w:r>
              <w:rPr>
                <w:rFonts w:hint="eastAsia" w:ascii="宋体" w:hAnsi="宋体" w:cs="宋体"/>
                <w:kern w:val="0"/>
                <w:sz w:val="20"/>
                <w:lang w:bidi="ar"/>
              </w:rPr>
              <w:t>5号、7号   1.5V锂电池</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480F">
            <w:pPr>
              <w:widowControl/>
              <w:jc w:val="center"/>
              <w:textAlignment w:val="center"/>
              <w:rPr>
                <w:rFonts w:ascii="宋体" w:hAnsi="宋体" w:cs="宋体"/>
                <w:sz w:val="20"/>
              </w:rPr>
            </w:pPr>
            <w:r>
              <w:rPr>
                <w:rFonts w:hint="eastAsia" w:ascii="宋体" w:hAnsi="宋体" w:cs="宋体"/>
                <w:kern w:val="0"/>
                <w:sz w:val="20"/>
                <w:lang w:bidi="ar"/>
              </w:rPr>
              <w:t>对</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01768">
            <w:pPr>
              <w:widowControl/>
              <w:jc w:val="center"/>
              <w:textAlignment w:val="center"/>
              <w:rPr>
                <w:rFonts w:ascii="宋体" w:hAnsi="宋体" w:cs="宋体"/>
                <w:sz w:val="20"/>
              </w:rPr>
            </w:pPr>
            <w:r>
              <w:rPr>
                <w:rFonts w:hint="eastAsia" w:ascii="宋体" w:hAnsi="宋体" w:cs="宋体"/>
                <w:kern w:val="0"/>
                <w:sz w:val="20"/>
                <w:lang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EADD8">
            <w:pPr>
              <w:widowControl/>
              <w:jc w:val="center"/>
              <w:textAlignment w:val="center"/>
              <w:rPr>
                <w:rFonts w:ascii="宋体" w:hAnsi="宋体" w:cs="宋体"/>
                <w:sz w:val="20"/>
              </w:rPr>
            </w:pPr>
            <w:r>
              <w:rPr>
                <w:rFonts w:hint="eastAsia" w:ascii="宋体" w:hAnsi="宋体" w:cs="宋体"/>
                <w:kern w:val="0"/>
                <w:sz w:val="20"/>
                <w:lang w:bidi="ar"/>
              </w:rPr>
              <w:t>19</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04499">
            <w:pPr>
              <w:jc w:val="center"/>
              <w:rPr>
                <w:rFonts w:ascii="宋体" w:hAnsi="宋体" w:cs="宋体"/>
                <w:sz w:val="20"/>
              </w:rPr>
            </w:pPr>
          </w:p>
        </w:tc>
      </w:tr>
      <w:tr w14:paraId="4DBAD49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208FE">
            <w:pPr>
              <w:widowControl/>
              <w:jc w:val="center"/>
              <w:textAlignment w:val="center"/>
              <w:rPr>
                <w:rFonts w:ascii="宋体" w:hAnsi="宋体" w:cs="宋体"/>
                <w:sz w:val="20"/>
              </w:rPr>
            </w:pPr>
            <w:r>
              <w:rPr>
                <w:rFonts w:hint="eastAsia" w:ascii="宋体" w:hAnsi="宋体" w:cs="宋体"/>
                <w:kern w:val="0"/>
                <w:sz w:val="20"/>
                <w:lang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FF1E3">
            <w:pPr>
              <w:widowControl/>
              <w:jc w:val="center"/>
              <w:textAlignment w:val="center"/>
              <w:rPr>
                <w:rFonts w:ascii="宋体" w:hAnsi="宋体" w:cs="宋体"/>
                <w:sz w:val="20"/>
              </w:rPr>
            </w:pPr>
            <w:r>
              <w:rPr>
                <w:rFonts w:hint="eastAsia" w:ascii="宋体" w:hAnsi="宋体" w:cs="宋体"/>
                <w:kern w:val="0"/>
                <w:sz w:val="20"/>
                <w:lang w:bidi="ar"/>
              </w:rPr>
              <w:t>德力普</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F3D73">
            <w:pPr>
              <w:widowControl/>
              <w:spacing w:line="320" w:lineRule="exact"/>
              <w:jc w:val="center"/>
              <w:textAlignment w:val="center"/>
              <w:rPr>
                <w:rFonts w:ascii="宋体" w:hAnsi="宋体" w:cs="宋体"/>
                <w:sz w:val="20"/>
              </w:rPr>
            </w:pPr>
            <w:r>
              <w:rPr>
                <w:rFonts w:hint="eastAsia" w:ascii="宋体" w:hAnsi="宋体" w:cs="宋体"/>
                <w:kern w:val="0"/>
                <w:sz w:val="20"/>
                <w:lang w:bidi="ar"/>
              </w:rPr>
              <w:t>方块充电电池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3027">
            <w:pPr>
              <w:widowControl/>
              <w:spacing w:line="320" w:lineRule="exact"/>
              <w:jc w:val="center"/>
              <w:textAlignment w:val="center"/>
              <w:rPr>
                <w:rFonts w:ascii="宋体" w:hAnsi="宋体" w:cs="宋体"/>
                <w:sz w:val="20"/>
              </w:rPr>
            </w:pPr>
            <w:r>
              <w:rPr>
                <w:rFonts w:hint="eastAsia" w:ascii="宋体" w:hAnsi="宋体" w:cs="宋体"/>
                <w:kern w:val="0"/>
                <w:sz w:val="20"/>
                <w:lang w:bidi="ar"/>
              </w:rPr>
              <w:t>9V锂电池</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3E07">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9881C">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74D6B">
            <w:pPr>
              <w:widowControl/>
              <w:jc w:val="center"/>
              <w:textAlignment w:val="center"/>
              <w:rPr>
                <w:rFonts w:ascii="宋体" w:hAnsi="宋体" w:cs="宋体"/>
                <w:sz w:val="20"/>
              </w:rPr>
            </w:pPr>
            <w:r>
              <w:rPr>
                <w:rFonts w:hint="eastAsia" w:ascii="宋体" w:hAnsi="宋体" w:cs="宋体"/>
                <w:kern w:val="0"/>
                <w:sz w:val="20"/>
                <w:lang w:bidi="ar"/>
              </w:rPr>
              <w:t>16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20B5E">
            <w:pPr>
              <w:jc w:val="center"/>
              <w:rPr>
                <w:rFonts w:ascii="宋体" w:hAnsi="宋体" w:cs="宋体"/>
                <w:sz w:val="20"/>
              </w:rPr>
            </w:pPr>
          </w:p>
        </w:tc>
      </w:tr>
      <w:tr w14:paraId="29B116D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B5F1C">
            <w:pPr>
              <w:widowControl/>
              <w:jc w:val="center"/>
              <w:textAlignment w:val="center"/>
              <w:rPr>
                <w:rFonts w:ascii="宋体" w:hAnsi="宋体" w:cs="宋体"/>
                <w:sz w:val="20"/>
              </w:rPr>
            </w:pPr>
            <w:r>
              <w:rPr>
                <w:rFonts w:hint="eastAsia" w:ascii="宋体" w:hAnsi="宋体" w:cs="宋体"/>
                <w:kern w:val="0"/>
                <w:sz w:val="20"/>
                <w:lang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6100">
            <w:pPr>
              <w:widowControl/>
              <w:jc w:val="center"/>
              <w:textAlignment w:val="center"/>
              <w:rPr>
                <w:rFonts w:ascii="宋体" w:hAnsi="宋体" w:cs="宋体"/>
                <w:sz w:val="20"/>
              </w:rPr>
            </w:pPr>
            <w:r>
              <w:rPr>
                <w:rFonts w:hint="eastAsia" w:ascii="宋体" w:hAnsi="宋体" w:cs="宋体"/>
                <w:kern w:val="0"/>
                <w:sz w:val="20"/>
                <w:lang w:bidi="ar"/>
              </w:rPr>
              <w:t>松下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472B">
            <w:pPr>
              <w:widowControl/>
              <w:spacing w:line="320" w:lineRule="exact"/>
              <w:jc w:val="center"/>
              <w:textAlignment w:val="center"/>
              <w:rPr>
                <w:rFonts w:ascii="宋体" w:hAnsi="宋体" w:cs="宋体"/>
                <w:sz w:val="20"/>
              </w:rPr>
            </w:pPr>
            <w:r>
              <w:rPr>
                <w:rFonts w:hint="eastAsia" w:ascii="宋体" w:hAnsi="宋体" w:cs="宋体"/>
                <w:kern w:val="0"/>
                <w:sz w:val="20"/>
                <w:lang w:bidi="ar"/>
              </w:rPr>
              <w:t>进口锂电池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1145D">
            <w:pPr>
              <w:widowControl/>
              <w:spacing w:line="320" w:lineRule="exact"/>
              <w:jc w:val="center"/>
              <w:textAlignment w:val="center"/>
              <w:rPr>
                <w:rFonts w:ascii="宋体" w:hAnsi="宋体" w:cs="宋体"/>
                <w:sz w:val="20"/>
              </w:rPr>
            </w:pPr>
            <w:r>
              <w:rPr>
                <w:rFonts w:hint="eastAsia" w:ascii="宋体" w:hAnsi="宋体" w:cs="宋体"/>
                <w:kern w:val="0"/>
                <w:sz w:val="20"/>
                <w:lang w:bidi="ar"/>
              </w:rPr>
              <w:t>CR-123A  3V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70229">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AB896">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8163A">
            <w:pPr>
              <w:widowControl/>
              <w:jc w:val="center"/>
              <w:textAlignment w:val="center"/>
              <w:rPr>
                <w:rFonts w:ascii="宋体" w:hAnsi="宋体" w:cs="宋体"/>
                <w:sz w:val="20"/>
              </w:rPr>
            </w:pPr>
            <w:r>
              <w:rPr>
                <w:rFonts w:hint="eastAsia" w:ascii="宋体" w:hAnsi="宋体" w:cs="宋体"/>
                <w:kern w:val="0"/>
                <w:sz w:val="20"/>
                <w:lang w:bidi="ar"/>
              </w:rPr>
              <w:t>9</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990B4">
            <w:pPr>
              <w:jc w:val="center"/>
              <w:rPr>
                <w:rFonts w:ascii="宋体" w:hAnsi="宋体" w:cs="宋体"/>
                <w:sz w:val="20"/>
              </w:rPr>
            </w:pPr>
          </w:p>
        </w:tc>
      </w:tr>
      <w:tr w14:paraId="2CA5C60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71573">
            <w:pPr>
              <w:widowControl/>
              <w:jc w:val="center"/>
              <w:textAlignment w:val="center"/>
              <w:rPr>
                <w:rFonts w:ascii="宋体" w:hAnsi="宋体" w:cs="宋体"/>
                <w:sz w:val="20"/>
              </w:rPr>
            </w:pPr>
            <w:r>
              <w:rPr>
                <w:rFonts w:hint="eastAsia" w:ascii="宋体" w:hAnsi="宋体" w:cs="宋体"/>
                <w:kern w:val="0"/>
                <w:sz w:val="20"/>
                <w:lang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E853D">
            <w:pPr>
              <w:widowControl/>
              <w:jc w:val="center"/>
              <w:textAlignment w:val="center"/>
              <w:rPr>
                <w:rFonts w:ascii="宋体" w:hAnsi="宋体" w:cs="宋体"/>
                <w:sz w:val="20"/>
              </w:rPr>
            </w:pPr>
            <w:r>
              <w:rPr>
                <w:rFonts w:hint="eastAsia" w:ascii="宋体" w:hAnsi="宋体" w:cs="宋体"/>
                <w:kern w:val="0"/>
                <w:sz w:val="20"/>
                <w:lang w:bidi="ar"/>
              </w:rPr>
              <w:t>松下</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A524C">
            <w:pPr>
              <w:widowControl/>
              <w:spacing w:line="320" w:lineRule="exact"/>
              <w:jc w:val="center"/>
              <w:textAlignment w:val="center"/>
              <w:rPr>
                <w:rFonts w:ascii="宋体" w:hAnsi="宋体" w:cs="宋体"/>
                <w:sz w:val="20"/>
              </w:rPr>
            </w:pPr>
            <w:r>
              <w:rPr>
                <w:rFonts w:hint="eastAsia" w:ascii="宋体" w:hAnsi="宋体" w:cs="宋体"/>
                <w:kern w:val="0"/>
                <w:sz w:val="20"/>
                <w:lang w:bidi="ar"/>
              </w:rPr>
              <w:t>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FEFB">
            <w:pPr>
              <w:widowControl/>
              <w:spacing w:line="320" w:lineRule="exact"/>
              <w:jc w:val="center"/>
              <w:textAlignment w:val="center"/>
              <w:rPr>
                <w:rFonts w:ascii="宋体" w:hAnsi="宋体" w:cs="宋体"/>
                <w:sz w:val="20"/>
              </w:rPr>
            </w:pPr>
            <w:r>
              <w:rPr>
                <w:rFonts w:hint="eastAsia" w:ascii="宋体" w:hAnsi="宋体" w:cs="宋体"/>
                <w:kern w:val="0"/>
                <w:sz w:val="20"/>
                <w:lang w:bidi="ar"/>
              </w:rPr>
              <w:t>CR-123ACH/1B 7号</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C710">
            <w:pPr>
              <w:widowControl/>
              <w:jc w:val="center"/>
              <w:textAlignment w:val="center"/>
              <w:rPr>
                <w:rFonts w:ascii="宋体" w:hAnsi="宋体" w:cs="宋体"/>
                <w:sz w:val="20"/>
              </w:rPr>
            </w:pPr>
            <w:r>
              <w:rPr>
                <w:rFonts w:hint="eastAsia" w:ascii="宋体" w:hAnsi="宋体" w:cs="宋体"/>
                <w:kern w:val="0"/>
                <w:sz w:val="20"/>
                <w:lang w:bidi="ar"/>
              </w:rPr>
              <w:t>卡</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68F86">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CD1F0">
            <w:pPr>
              <w:widowControl/>
              <w:jc w:val="center"/>
              <w:textAlignment w:val="center"/>
              <w:rPr>
                <w:rFonts w:ascii="宋体" w:hAnsi="宋体" w:cs="宋体"/>
                <w:sz w:val="20"/>
              </w:rPr>
            </w:pPr>
            <w:r>
              <w:rPr>
                <w:rFonts w:hint="eastAsia" w:ascii="宋体" w:hAnsi="宋体" w:cs="宋体"/>
                <w:kern w:val="0"/>
                <w:sz w:val="20"/>
                <w:lang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E97E3">
            <w:pPr>
              <w:jc w:val="center"/>
              <w:rPr>
                <w:rFonts w:ascii="宋体" w:hAnsi="宋体" w:cs="宋体"/>
                <w:sz w:val="20"/>
              </w:rPr>
            </w:pPr>
          </w:p>
        </w:tc>
      </w:tr>
      <w:tr w14:paraId="7AF4A8B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B6105">
            <w:pPr>
              <w:widowControl/>
              <w:jc w:val="center"/>
              <w:textAlignment w:val="center"/>
              <w:rPr>
                <w:rFonts w:ascii="宋体" w:hAnsi="宋体" w:cs="宋体"/>
                <w:sz w:val="20"/>
              </w:rPr>
            </w:pPr>
            <w:r>
              <w:rPr>
                <w:rFonts w:hint="eastAsia" w:ascii="宋体" w:hAnsi="宋体" w:cs="宋体"/>
                <w:kern w:val="0"/>
                <w:sz w:val="20"/>
                <w:lang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F28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0CAB">
            <w:pPr>
              <w:widowControl/>
              <w:spacing w:line="320" w:lineRule="exact"/>
              <w:jc w:val="center"/>
              <w:textAlignment w:val="center"/>
              <w:rPr>
                <w:rFonts w:ascii="宋体" w:hAnsi="宋体" w:cs="宋体"/>
                <w:sz w:val="20"/>
              </w:rPr>
            </w:pPr>
            <w:r>
              <w:rPr>
                <w:rFonts w:hint="eastAsia" w:ascii="宋体" w:hAnsi="宋体" w:cs="宋体"/>
                <w:kern w:val="0"/>
                <w:sz w:val="20"/>
                <w:lang w:bidi="ar"/>
              </w:rPr>
              <w:t>充电锂电池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0DDFA">
            <w:pPr>
              <w:widowControl/>
              <w:spacing w:line="320" w:lineRule="exact"/>
              <w:jc w:val="center"/>
              <w:textAlignment w:val="center"/>
              <w:rPr>
                <w:rFonts w:ascii="宋体" w:hAnsi="宋体" w:cs="宋体"/>
                <w:sz w:val="20"/>
              </w:rPr>
            </w:pPr>
            <w:r>
              <w:rPr>
                <w:rFonts w:hint="eastAsia" w:ascii="宋体" w:hAnsi="宋体" w:cs="宋体"/>
                <w:kern w:val="0"/>
                <w:sz w:val="20"/>
                <w:lang w:bidi="ar"/>
              </w:rPr>
              <w:t>18650 3.7V</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A234">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B6B52">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11F1A">
            <w:pPr>
              <w:widowControl/>
              <w:jc w:val="center"/>
              <w:textAlignment w:val="center"/>
              <w:rPr>
                <w:rFonts w:ascii="宋体" w:hAnsi="宋体" w:cs="宋体"/>
                <w:sz w:val="20"/>
              </w:rPr>
            </w:pPr>
            <w:r>
              <w:rPr>
                <w:rFonts w:hint="eastAsia" w:ascii="宋体" w:hAnsi="宋体" w:cs="宋体"/>
                <w:kern w:val="0"/>
                <w:sz w:val="20"/>
                <w:lang w:bidi="ar"/>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2FB05">
            <w:pPr>
              <w:jc w:val="center"/>
              <w:rPr>
                <w:rFonts w:ascii="宋体" w:hAnsi="宋体" w:cs="宋体"/>
                <w:sz w:val="20"/>
              </w:rPr>
            </w:pPr>
          </w:p>
        </w:tc>
      </w:tr>
      <w:tr w14:paraId="683DCC2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A1DCC">
            <w:pPr>
              <w:widowControl/>
              <w:jc w:val="center"/>
              <w:textAlignment w:val="center"/>
              <w:rPr>
                <w:rFonts w:ascii="宋体" w:hAnsi="宋体" w:cs="宋体"/>
                <w:sz w:val="20"/>
              </w:rPr>
            </w:pPr>
            <w:r>
              <w:rPr>
                <w:rFonts w:hint="eastAsia" w:ascii="宋体" w:hAnsi="宋体" w:cs="宋体"/>
                <w:kern w:val="0"/>
                <w:sz w:val="20"/>
                <w:lang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EB5C">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F081">
            <w:pPr>
              <w:widowControl/>
              <w:spacing w:line="320" w:lineRule="exact"/>
              <w:jc w:val="center"/>
              <w:textAlignment w:val="center"/>
              <w:rPr>
                <w:rFonts w:ascii="宋体" w:hAnsi="宋体" w:cs="宋体"/>
                <w:sz w:val="20"/>
              </w:rPr>
            </w:pPr>
            <w:r>
              <w:rPr>
                <w:rFonts w:hint="eastAsia" w:ascii="宋体" w:hAnsi="宋体" w:cs="宋体"/>
                <w:kern w:val="0"/>
                <w:sz w:val="20"/>
                <w:lang w:bidi="ar"/>
              </w:rPr>
              <w:t>方块电池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54AA">
            <w:pPr>
              <w:widowControl/>
              <w:spacing w:line="320" w:lineRule="exact"/>
              <w:jc w:val="center"/>
              <w:textAlignment w:val="center"/>
              <w:rPr>
                <w:rFonts w:ascii="宋体" w:hAnsi="宋体" w:cs="宋体"/>
                <w:sz w:val="20"/>
              </w:rPr>
            </w:pPr>
            <w:r>
              <w:rPr>
                <w:rFonts w:hint="eastAsia" w:ascii="宋体" w:hAnsi="宋体" w:cs="宋体"/>
                <w:kern w:val="0"/>
                <w:sz w:val="20"/>
                <w:lang w:bidi="ar"/>
              </w:rPr>
              <w:t>9V  6F22</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9C265">
            <w:pPr>
              <w:widowControl/>
              <w:jc w:val="center"/>
              <w:textAlignment w:val="center"/>
              <w:rPr>
                <w:rFonts w:ascii="宋体" w:hAnsi="宋体" w:cs="宋体"/>
                <w:sz w:val="20"/>
              </w:rPr>
            </w:pPr>
            <w:r>
              <w:rPr>
                <w:rFonts w:hint="eastAsia" w:ascii="宋体" w:hAnsi="宋体" w:cs="宋体"/>
                <w:kern w:val="0"/>
                <w:sz w:val="20"/>
                <w:lang w:bidi="ar"/>
              </w:rPr>
              <w:t>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35EDA">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AB9F2">
            <w:pPr>
              <w:widowControl/>
              <w:jc w:val="center"/>
              <w:textAlignment w:val="center"/>
              <w:rPr>
                <w:rFonts w:ascii="宋体" w:hAnsi="宋体" w:cs="宋体"/>
                <w:sz w:val="20"/>
              </w:rPr>
            </w:pPr>
            <w:r>
              <w:rPr>
                <w:rFonts w:hint="eastAsia" w:ascii="宋体" w:hAnsi="宋体" w:cs="宋体"/>
                <w:kern w:val="0"/>
                <w:sz w:val="20"/>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C5034">
            <w:pPr>
              <w:jc w:val="center"/>
              <w:rPr>
                <w:rFonts w:ascii="宋体" w:hAnsi="宋体" w:cs="宋体"/>
                <w:sz w:val="20"/>
              </w:rPr>
            </w:pPr>
          </w:p>
        </w:tc>
      </w:tr>
      <w:tr w14:paraId="02949CC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EF321">
            <w:pPr>
              <w:widowControl/>
              <w:jc w:val="center"/>
              <w:textAlignment w:val="center"/>
              <w:rPr>
                <w:rFonts w:ascii="宋体" w:hAnsi="宋体" w:cs="宋体"/>
                <w:sz w:val="20"/>
              </w:rPr>
            </w:pPr>
            <w:r>
              <w:rPr>
                <w:rFonts w:hint="eastAsia" w:ascii="宋体" w:hAnsi="宋体" w:cs="宋体"/>
                <w:kern w:val="0"/>
                <w:sz w:val="20"/>
                <w:lang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1FA7B">
            <w:pPr>
              <w:widowControl/>
              <w:jc w:val="center"/>
              <w:textAlignment w:val="center"/>
              <w:rPr>
                <w:rFonts w:ascii="宋体" w:hAnsi="宋体" w:cs="宋体"/>
                <w:sz w:val="20"/>
              </w:rPr>
            </w:pPr>
            <w:r>
              <w:rPr>
                <w:rFonts w:hint="eastAsia" w:ascii="宋体" w:hAnsi="宋体" w:cs="宋体"/>
                <w:kern w:val="0"/>
                <w:sz w:val="20"/>
                <w:lang w:bidi="ar"/>
              </w:rPr>
              <w:t>上海</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2EAB8">
            <w:pPr>
              <w:widowControl/>
              <w:spacing w:line="320" w:lineRule="exact"/>
              <w:jc w:val="center"/>
              <w:textAlignment w:val="center"/>
              <w:rPr>
                <w:rFonts w:ascii="宋体" w:hAnsi="宋体" w:cs="宋体"/>
                <w:sz w:val="20"/>
              </w:rPr>
            </w:pPr>
            <w:r>
              <w:rPr>
                <w:rFonts w:hint="eastAsia" w:ascii="宋体" w:hAnsi="宋体" w:cs="宋体"/>
                <w:kern w:val="0"/>
                <w:sz w:val="20"/>
                <w:lang w:bidi="ar"/>
              </w:rPr>
              <w:t>白醋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6ADD">
            <w:pPr>
              <w:widowControl/>
              <w:spacing w:line="320" w:lineRule="exact"/>
              <w:jc w:val="center"/>
              <w:textAlignment w:val="center"/>
              <w:rPr>
                <w:rFonts w:ascii="宋体" w:hAnsi="宋体" w:cs="宋体"/>
                <w:sz w:val="20"/>
              </w:rPr>
            </w:pPr>
            <w:r>
              <w:rPr>
                <w:rFonts w:hint="eastAsia" w:ascii="宋体" w:hAnsi="宋体" w:cs="宋体"/>
                <w:kern w:val="0"/>
                <w:sz w:val="20"/>
                <w:lang w:bidi="ar"/>
              </w:rPr>
              <w:t>500ml/瓶 ，20瓶/件</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767D8">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78EDA">
            <w:pPr>
              <w:widowControl/>
              <w:jc w:val="center"/>
              <w:textAlignment w:val="center"/>
              <w:rPr>
                <w:rFonts w:ascii="宋体" w:hAnsi="宋体" w:cs="宋体"/>
                <w:sz w:val="20"/>
              </w:rPr>
            </w:pPr>
            <w:r>
              <w:rPr>
                <w:rFonts w:hint="eastAsia" w:ascii="宋体" w:hAnsi="宋体" w:cs="宋体"/>
                <w:kern w:val="0"/>
                <w:sz w:val="20"/>
                <w:lang w:bidi="ar"/>
              </w:rPr>
              <w:t>80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022AE">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F2CC0">
            <w:pPr>
              <w:jc w:val="center"/>
              <w:rPr>
                <w:rFonts w:ascii="宋体" w:hAnsi="宋体" w:cs="宋体"/>
                <w:sz w:val="20"/>
              </w:rPr>
            </w:pPr>
          </w:p>
        </w:tc>
      </w:tr>
      <w:tr w14:paraId="4AFF496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FBF76">
            <w:pPr>
              <w:widowControl/>
              <w:jc w:val="center"/>
              <w:textAlignment w:val="center"/>
              <w:rPr>
                <w:rFonts w:ascii="宋体" w:hAnsi="宋体" w:cs="宋体"/>
                <w:sz w:val="20"/>
              </w:rPr>
            </w:pPr>
            <w:r>
              <w:rPr>
                <w:rFonts w:hint="eastAsia" w:ascii="宋体" w:hAnsi="宋体" w:cs="宋体"/>
                <w:kern w:val="0"/>
                <w:sz w:val="20"/>
                <w:lang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0CFB1">
            <w:pPr>
              <w:widowControl/>
              <w:jc w:val="center"/>
              <w:textAlignment w:val="center"/>
              <w:rPr>
                <w:rFonts w:ascii="宋体" w:hAnsi="宋体" w:cs="宋体"/>
                <w:sz w:val="20"/>
              </w:rPr>
            </w:pPr>
            <w:r>
              <w:rPr>
                <w:rFonts w:hint="eastAsia" w:ascii="宋体" w:hAnsi="宋体" w:cs="宋体"/>
                <w:kern w:val="0"/>
                <w:sz w:val="20"/>
                <w:lang w:bidi="ar"/>
              </w:rPr>
              <w:t>长寿花</w:t>
            </w:r>
          </w:p>
        </w:tc>
        <w:tc>
          <w:tcPr>
            <w:tcW w:w="1875" w:type="dxa"/>
            <w:tcBorders>
              <w:top w:val="single" w:color="000000" w:sz="4" w:space="0"/>
              <w:left w:val="nil"/>
              <w:bottom w:val="single" w:color="000000" w:sz="4" w:space="0"/>
              <w:right w:val="single" w:color="000000" w:sz="4" w:space="0"/>
            </w:tcBorders>
            <w:shd w:val="clear" w:color="auto" w:fill="FFFFFF"/>
            <w:vAlign w:val="center"/>
          </w:tcPr>
          <w:p w14:paraId="02DC57CD">
            <w:pPr>
              <w:widowControl/>
              <w:spacing w:line="320" w:lineRule="exact"/>
              <w:jc w:val="center"/>
              <w:textAlignment w:val="center"/>
              <w:rPr>
                <w:rFonts w:ascii="宋体" w:hAnsi="宋体" w:cs="宋体"/>
                <w:sz w:val="20"/>
              </w:rPr>
            </w:pPr>
            <w:r>
              <w:rPr>
                <w:rFonts w:hint="eastAsia" w:ascii="宋体" w:hAnsi="宋体" w:cs="宋体"/>
                <w:kern w:val="0"/>
                <w:sz w:val="20"/>
                <w:lang w:bidi="ar"/>
              </w:rPr>
              <w:t>金胚玉米油</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1042D">
            <w:pPr>
              <w:widowControl/>
              <w:spacing w:line="320" w:lineRule="exact"/>
              <w:jc w:val="center"/>
              <w:textAlignment w:val="center"/>
              <w:rPr>
                <w:rFonts w:ascii="宋体" w:hAnsi="宋体" w:cs="宋体"/>
                <w:sz w:val="20"/>
              </w:rPr>
            </w:pPr>
            <w:r>
              <w:rPr>
                <w:rFonts w:hint="eastAsia" w:ascii="宋体" w:hAnsi="宋体" w:cs="宋体"/>
                <w:kern w:val="0"/>
                <w:sz w:val="20"/>
                <w:lang w:bidi="ar"/>
              </w:rPr>
              <w:t>5L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A1A3C">
            <w:pPr>
              <w:widowControl/>
              <w:jc w:val="center"/>
              <w:textAlignment w:val="center"/>
              <w:rPr>
                <w:rFonts w:ascii="宋体" w:hAnsi="宋体" w:cs="宋体"/>
                <w:sz w:val="20"/>
              </w:rPr>
            </w:pPr>
            <w:r>
              <w:rPr>
                <w:rFonts w:hint="eastAsia" w:ascii="宋体" w:hAnsi="宋体" w:cs="宋体"/>
                <w:kern w:val="0"/>
                <w:sz w:val="20"/>
                <w:lang w:bidi="ar"/>
              </w:rPr>
              <w:t>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D3FE4">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914B3">
            <w:pPr>
              <w:widowControl/>
              <w:jc w:val="center"/>
              <w:textAlignment w:val="center"/>
              <w:rPr>
                <w:rFonts w:ascii="宋体" w:hAnsi="宋体" w:cs="宋体"/>
                <w:sz w:val="20"/>
              </w:rPr>
            </w:pPr>
            <w:r>
              <w:rPr>
                <w:rFonts w:hint="eastAsia" w:ascii="宋体" w:hAnsi="宋体" w:cs="宋体"/>
                <w:kern w:val="0"/>
                <w:sz w:val="20"/>
                <w:lang w:bidi="ar"/>
              </w:rPr>
              <w:t>105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BEF11">
            <w:pPr>
              <w:jc w:val="center"/>
              <w:rPr>
                <w:rFonts w:ascii="宋体" w:hAnsi="宋体" w:cs="宋体"/>
                <w:sz w:val="20"/>
              </w:rPr>
            </w:pPr>
          </w:p>
        </w:tc>
      </w:tr>
      <w:tr w14:paraId="1DCE579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0A3CE">
            <w:pPr>
              <w:widowControl/>
              <w:jc w:val="center"/>
              <w:textAlignment w:val="center"/>
              <w:rPr>
                <w:rFonts w:ascii="宋体" w:hAnsi="宋体" w:cs="宋体"/>
                <w:sz w:val="20"/>
              </w:rPr>
            </w:pPr>
            <w:r>
              <w:rPr>
                <w:rFonts w:hint="eastAsia" w:ascii="宋体" w:hAnsi="宋体" w:cs="宋体"/>
                <w:kern w:val="0"/>
                <w:sz w:val="20"/>
                <w:lang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8DB13">
            <w:pPr>
              <w:widowControl/>
              <w:jc w:val="center"/>
              <w:textAlignment w:val="center"/>
              <w:rPr>
                <w:rFonts w:ascii="宋体" w:hAnsi="宋体" w:cs="宋体"/>
                <w:sz w:val="20"/>
              </w:rPr>
            </w:pPr>
            <w:r>
              <w:rPr>
                <w:rFonts w:hint="eastAsia" w:ascii="宋体" w:hAnsi="宋体" w:cs="宋体"/>
                <w:kern w:val="0"/>
                <w:sz w:val="20"/>
                <w:lang w:bidi="ar"/>
              </w:rPr>
              <w:t>娃哈哈</w:t>
            </w:r>
          </w:p>
        </w:tc>
        <w:tc>
          <w:tcPr>
            <w:tcW w:w="1875" w:type="dxa"/>
            <w:tcBorders>
              <w:top w:val="single" w:color="000000" w:sz="4" w:space="0"/>
              <w:left w:val="nil"/>
              <w:bottom w:val="single" w:color="000000" w:sz="4" w:space="0"/>
              <w:right w:val="single" w:color="000000" w:sz="4" w:space="0"/>
            </w:tcBorders>
            <w:shd w:val="clear" w:color="auto" w:fill="FFFFFF"/>
            <w:vAlign w:val="center"/>
          </w:tcPr>
          <w:p w14:paraId="32491516">
            <w:pPr>
              <w:widowControl/>
              <w:spacing w:line="320" w:lineRule="exact"/>
              <w:jc w:val="center"/>
              <w:textAlignment w:val="center"/>
              <w:rPr>
                <w:rFonts w:ascii="宋体" w:hAnsi="宋体" w:cs="宋体"/>
                <w:sz w:val="20"/>
              </w:rPr>
            </w:pPr>
            <w:r>
              <w:rPr>
                <w:rFonts w:hint="eastAsia" w:ascii="宋体" w:hAnsi="宋体" w:cs="宋体"/>
                <w:kern w:val="0"/>
                <w:sz w:val="20"/>
                <w:lang w:bidi="ar"/>
              </w:rPr>
              <w:t>纯净水</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AB4C6">
            <w:pPr>
              <w:widowControl/>
              <w:spacing w:line="320" w:lineRule="exact"/>
              <w:jc w:val="center"/>
              <w:textAlignment w:val="center"/>
              <w:rPr>
                <w:rFonts w:ascii="宋体" w:hAnsi="宋体" w:cs="宋体"/>
                <w:sz w:val="20"/>
              </w:rPr>
            </w:pPr>
            <w:r>
              <w:rPr>
                <w:rFonts w:hint="eastAsia" w:ascii="宋体" w:hAnsi="宋体" w:cs="宋体"/>
                <w:kern w:val="0"/>
                <w:sz w:val="20"/>
                <w:lang w:bidi="ar"/>
              </w:rPr>
              <w:t>550ml/瓶，24瓶/件</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EA37">
            <w:pPr>
              <w:widowControl/>
              <w:jc w:val="center"/>
              <w:textAlignment w:val="center"/>
              <w:rPr>
                <w:rFonts w:ascii="宋体" w:hAnsi="宋体" w:cs="宋体"/>
                <w:sz w:val="20"/>
              </w:rPr>
            </w:pPr>
            <w:r>
              <w:rPr>
                <w:rFonts w:hint="eastAsia" w:ascii="宋体" w:hAnsi="宋体" w:cs="宋体"/>
                <w:kern w:val="0"/>
                <w:sz w:val="20"/>
                <w:lang w:bidi="ar"/>
              </w:rPr>
              <w:t>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73B76">
            <w:pPr>
              <w:widowControl/>
              <w:jc w:val="center"/>
              <w:textAlignment w:val="center"/>
              <w:rPr>
                <w:rFonts w:ascii="宋体" w:hAnsi="宋体" w:cs="宋体"/>
                <w:sz w:val="20"/>
              </w:rPr>
            </w:pPr>
            <w:r>
              <w:rPr>
                <w:rFonts w:hint="eastAsia" w:ascii="宋体" w:hAnsi="宋体" w:cs="宋体"/>
                <w:kern w:val="0"/>
                <w:sz w:val="20"/>
                <w:lang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04E5">
            <w:pPr>
              <w:widowControl/>
              <w:jc w:val="center"/>
              <w:textAlignment w:val="center"/>
              <w:rPr>
                <w:rFonts w:ascii="宋体" w:hAnsi="宋体" w:cs="宋体"/>
                <w:sz w:val="20"/>
              </w:rPr>
            </w:pPr>
            <w:r>
              <w:rPr>
                <w:rFonts w:hint="eastAsia" w:ascii="宋体" w:hAnsi="宋体" w:cs="宋体"/>
                <w:kern w:val="0"/>
                <w:sz w:val="20"/>
                <w:lang w:bidi="ar"/>
              </w:rPr>
              <w:t>28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595BE">
            <w:pPr>
              <w:jc w:val="center"/>
              <w:rPr>
                <w:rFonts w:ascii="宋体" w:hAnsi="宋体" w:cs="宋体"/>
                <w:sz w:val="20"/>
              </w:rPr>
            </w:pPr>
          </w:p>
        </w:tc>
      </w:tr>
      <w:tr w14:paraId="1747005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407B7">
            <w:pPr>
              <w:widowControl/>
              <w:jc w:val="center"/>
              <w:textAlignment w:val="center"/>
              <w:rPr>
                <w:rFonts w:ascii="宋体" w:hAnsi="宋体" w:cs="宋体"/>
                <w:sz w:val="20"/>
              </w:rPr>
            </w:pPr>
            <w:r>
              <w:rPr>
                <w:rFonts w:hint="eastAsia" w:ascii="宋体" w:hAnsi="宋体" w:cs="宋体"/>
                <w:kern w:val="0"/>
                <w:sz w:val="20"/>
                <w:lang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8BD9E">
            <w:pPr>
              <w:widowControl/>
              <w:jc w:val="center"/>
              <w:textAlignment w:val="center"/>
              <w:rPr>
                <w:rFonts w:ascii="宋体" w:hAnsi="宋体" w:cs="宋体"/>
                <w:sz w:val="20"/>
              </w:rPr>
            </w:pPr>
            <w:r>
              <w:rPr>
                <w:rFonts w:hint="eastAsia" w:ascii="宋体" w:hAnsi="宋体" w:cs="宋体"/>
                <w:kern w:val="0"/>
                <w:sz w:val="20"/>
                <w:lang w:bidi="ar"/>
              </w:rPr>
              <w:t>冷酸灵</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0A79">
            <w:pPr>
              <w:widowControl/>
              <w:spacing w:line="320" w:lineRule="exact"/>
              <w:jc w:val="center"/>
              <w:textAlignment w:val="center"/>
              <w:rPr>
                <w:rFonts w:ascii="宋体" w:hAnsi="宋体" w:cs="宋体"/>
                <w:sz w:val="20"/>
              </w:rPr>
            </w:pPr>
            <w:r>
              <w:rPr>
                <w:rFonts w:hint="eastAsia" w:ascii="宋体" w:hAnsi="宋体" w:cs="宋体"/>
                <w:kern w:val="0"/>
                <w:sz w:val="20"/>
                <w:lang w:bidi="ar"/>
              </w:rPr>
              <w:t>清火抗敏牙膏</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A703">
            <w:pPr>
              <w:widowControl/>
              <w:spacing w:line="320" w:lineRule="exact"/>
              <w:jc w:val="center"/>
              <w:textAlignment w:val="center"/>
              <w:rPr>
                <w:rFonts w:ascii="宋体" w:hAnsi="宋体" w:cs="宋体"/>
                <w:sz w:val="20"/>
              </w:rPr>
            </w:pPr>
            <w:r>
              <w:rPr>
                <w:rFonts w:hint="eastAsia" w:ascii="宋体" w:hAnsi="宋体" w:cs="宋体"/>
                <w:kern w:val="0"/>
                <w:sz w:val="20"/>
                <w:lang w:bidi="ar"/>
              </w:rPr>
              <w:t>110克/支</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0FCE0">
            <w:pPr>
              <w:widowControl/>
              <w:jc w:val="center"/>
              <w:textAlignment w:val="center"/>
              <w:rPr>
                <w:rFonts w:ascii="宋体" w:hAnsi="宋体" w:cs="宋体"/>
                <w:sz w:val="20"/>
              </w:rPr>
            </w:pPr>
            <w:r>
              <w:rPr>
                <w:rFonts w:hint="eastAsia" w:ascii="宋体" w:hAnsi="宋体" w:cs="宋体"/>
                <w:kern w:val="0"/>
                <w:sz w:val="20"/>
                <w:lang w:bidi="ar"/>
              </w:rPr>
              <w:t>支</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1EE98">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B3986">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AB0A3">
            <w:pPr>
              <w:jc w:val="center"/>
              <w:rPr>
                <w:rFonts w:ascii="宋体" w:hAnsi="宋体" w:cs="宋体"/>
                <w:sz w:val="20"/>
              </w:rPr>
            </w:pPr>
          </w:p>
        </w:tc>
      </w:tr>
      <w:tr w14:paraId="59E97389">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5842B">
            <w:pPr>
              <w:widowControl/>
              <w:jc w:val="center"/>
              <w:textAlignment w:val="center"/>
              <w:rPr>
                <w:rFonts w:ascii="宋体" w:hAnsi="宋体" w:cs="宋体"/>
                <w:sz w:val="20"/>
              </w:rPr>
            </w:pPr>
            <w:r>
              <w:rPr>
                <w:rFonts w:hint="eastAsia" w:ascii="宋体" w:hAnsi="宋体" w:cs="宋体"/>
                <w:kern w:val="0"/>
                <w:sz w:val="20"/>
                <w:lang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C28AF">
            <w:pPr>
              <w:widowControl/>
              <w:jc w:val="center"/>
              <w:textAlignment w:val="center"/>
              <w:rPr>
                <w:rFonts w:ascii="宋体" w:hAnsi="宋体" w:cs="宋体"/>
                <w:sz w:val="20"/>
              </w:rPr>
            </w:pPr>
            <w:r>
              <w:rPr>
                <w:rFonts w:hint="eastAsia" w:ascii="宋体" w:hAnsi="宋体" w:cs="宋体"/>
                <w:kern w:val="0"/>
                <w:sz w:val="20"/>
                <w:lang w:bidi="ar"/>
              </w:rPr>
              <w:t>云南三七</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8ADC">
            <w:pPr>
              <w:widowControl/>
              <w:spacing w:line="320" w:lineRule="exact"/>
              <w:jc w:val="center"/>
              <w:textAlignment w:val="center"/>
              <w:rPr>
                <w:rFonts w:ascii="宋体" w:hAnsi="宋体" w:cs="宋体"/>
                <w:sz w:val="20"/>
              </w:rPr>
            </w:pPr>
            <w:r>
              <w:rPr>
                <w:rFonts w:hint="eastAsia" w:ascii="宋体" w:hAnsi="宋体" w:cs="宋体"/>
                <w:kern w:val="0"/>
                <w:sz w:val="20"/>
                <w:lang w:bidi="ar"/>
              </w:rPr>
              <w:t>清新留兰牙膏</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BFC3">
            <w:pPr>
              <w:widowControl/>
              <w:spacing w:line="320" w:lineRule="exact"/>
              <w:jc w:val="center"/>
              <w:textAlignment w:val="center"/>
              <w:rPr>
                <w:rFonts w:ascii="宋体" w:hAnsi="宋体" w:cs="宋体"/>
                <w:sz w:val="20"/>
              </w:rPr>
            </w:pPr>
            <w:r>
              <w:rPr>
                <w:rFonts w:hint="eastAsia" w:ascii="宋体" w:hAnsi="宋体" w:cs="宋体"/>
                <w:kern w:val="0"/>
                <w:sz w:val="20"/>
                <w:lang w:bidi="ar"/>
              </w:rPr>
              <w:t>180克/支</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16B44">
            <w:pPr>
              <w:widowControl/>
              <w:jc w:val="center"/>
              <w:textAlignment w:val="center"/>
              <w:rPr>
                <w:rFonts w:ascii="宋体" w:hAnsi="宋体" w:cs="宋体"/>
                <w:sz w:val="20"/>
              </w:rPr>
            </w:pPr>
            <w:r>
              <w:rPr>
                <w:rFonts w:hint="eastAsia" w:ascii="宋体" w:hAnsi="宋体" w:cs="宋体"/>
                <w:kern w:val="0"/>
                <w:sz w:val="20"/>
                <w:lang w:bidi="ar"/>
              </w:rPr>
              <w:t>支</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CD7DD">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1E9B0">
            <w:pPr>
              <w:widowControl/>
              <w:jc w:val="center"/>
              <w:textAlignment w:val="center"/>
              <w:rPr>
                <w:rFonts w:ascii="宋体" w:hAnsi="宋体" w:cs="宋体"/>
                <w:sz w:val="20"/>
              </w:rPr>
            </w:pPr>
            <w:r>
              <w:rPr>
                <w:rFonts w:hint="eastAsia" w:ascii="宋体" w:hAnsi="宋体" w:cs="宋体"/>
                <w:kern w:val="0"/>
                <w:sz w:val="20"/>
                <w:lang w:bidi="ar"/>
              </w:rPr>
              <w:t>17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EEBD1">
            <w:pPr>
              <w:jc w:val="center"/>
              <w:rPr>
                <w:rFonts w:ascii="宋体" w:hAnsi="宋体" w:cs="宋体"/>
                <w:sz w:val="20"/>
              </w:rPr>
            </w:pPr>
          </w:p>
        </w:tc>
      </w:tr>
      <w:tr w14:paraId="7BE57B0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23AF7">
            <w:pPr>
              <w:widowControl/>
              <w:jc w:val="center"/>
              <w:textAlignment w:val="center"/>
              <w:rPr>
                <w:rFonts w:ascii="宋体" w:hAnsi="宋体" w:cs="宋体"/>
                <w:sz w:val="20"/>
              </w:rPr>
            </w:pPr>
            <w:r>
              <w:rPr>
                <w:rFonts w:hint="eastAsia" w:ascii="宋体" w:hAnsi="宋体" w:cs="宋体"/>
                <w:kern w:val="0"/>
                <w:sz w:val="20"/>
                <w:lang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CFAA9">
            <w:pPr>
              <w:widowControl/>
              <w:jc w:val="center"/>
              <w:textAlignment w:val="center"/>
              <w:rPr>
                <w:rFonts w:ascii="宋体" w:hAnsi="宋体" w:cs="宋体"/>
                <w:sz w:val="20"/>
              </w:rPr>
            </w:pPr>
            <w:r>
              <w:rPr>
                <w:rFonts w:hint="eastAsia" w:ascii="宋体" w:hAnsi="宋体" w:cs="宋体"/>
                <w:kern w:val="0"/>
                <w:sz w:val="20"/>
                <w:lang w:bidi="ar"/>
              </w:rPr>
              <w:t>爱生活</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F2A6">
            <w:pPr>
              <w:widowControl/>
              <w:spacing w:line="320" w:lineRule="exact"/>
              <w:jc w:val="center"/>
              <w:textAlignment w:val="center"/>
              <w:rPr>
                <w:rFonts w:ascii="宋体" w:hAnsi="宋体" w:cs="宋体"/>
                <w:sz w:val="20"/>
              </w:rPr>
            </w:pPr>
            <w:r>
              <w:rPr>
                <w:rFonts w:hint="eastAsia" w:ascii="宋体" w:hAnsi="宋体" w:cs="宋体"/>
                <w:kern w:val="0"/>
                <w:sz w:val="20"/>
                <w:lang w:bidi="ar"/>
              </w:rPr>
              <w:t>圆磨护齿牙刷</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8833">
            <w:pPr>
              <w:widowControl/>
              <w:spacing w:line="320" w:lineRule="exact"/>
              <w:jc w:val="center"/>
              <w:textAlignment w:val="center"/>
              <w:rPr>
                <w:rFonts w:ascii="宋体" w:hAnsi="宋体" w:cs="宋体"/>
                <w:sz w:val="20"/>
              </w:rPr>
            </w:pPr>
            <w:r>
              <w:rPr>
                <w:rFonts w:hint="eastAsia" w:ascii="宋体" w:hAnsi="宋体" w:cs="宋体"/>
                <w:kern w:val="0"/>
                <w:sz w:val="20"/>
                <w:lang w:bidi="ar"/>
              </w:rPr>
              <w:t>货号7811</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2C159">
            <w:pPr>
              <w:widowControl/>
              <w:jc w:val="center"/>
              <w:textAlignment w:val="center"/>
              <w:rPr>
                <w:rFonts w:ascii="宋体" w:hAnsi="宋体" w:cs="宋体"/>
                <w:sz w:val="20"/>
              </w:rPr>
            </w:pPr>
            <w:r>
              <w:rPr>
                <w:rFonts w:hint="eastAsia" w:ascii="宋体" w:hAnsi="宋体" w:cs="宋体"/>
                <w:kern w:val="0"/>
                <w:sz w:val="20"/>
                <w:lang w:bidi="ar"/>
              </w:rPr>
              <w:t>支</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075B4">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07CB1">
            <w:pPr>
              <w:widowControl/>
              <w:jc w:val="center"/>
              <w:textAlignment w:val="center"/>
              <w:rPr>
                <w:rFonts w:ascii="宋体" w:hAnsi="宋体" w:cs="宋体"/>
                <w:sz w:val="20"/>
              </w:rPr>
            </w:pPr>
            <w:r>
              <w:rPr>
                <w:rFonts w:hint="eastAsia" w:ascii="宋体" w:hAnsi="宋体" w:cs="宋体"/>
                <w:kern w:val="0"/>
                <w:sz w:val="20"/>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C6758">
            <w:pPr>
              <w:jc w:val="center"/>
              <w:rPr>
                <w:rFonts w:ascii="宋体" w:hAnsi="宋体" w:cs="宋体"/>
                <w:sz w:val="20"/>
              </w:rPr>
            </w:pPr>
          </w:p>
        </w:tc>
      </w:tr>
      <w:tr w14:paraId="106DB695">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D9023">
            <w:pPr>
              <w:widowControl/>
              <w:jc w:val="center"/>
              <w:textAlignment w:val="center"/>
              <w:rPr>
                <w:rFonts w:ascii="宋体" w:hAnsi="宋体" w:cs="宋体"/>
                <w:sz w:val="20"/>
              </w:rPr>
            </w:pPr>
            <w:r>
              <w:rPr>
                <w:rFonts w:hint="eastAsia" w:ascii="宋体" w:hAnsi="宋体" w:cs="宋体"/>
                <w:kern w:val="0"/>
                <w:sz w:val="20"/>
                <w:lang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F6B66">
            <w:pPr>
              <w:widowControl/>
              <w:jc w:val="center"/>
              <w:textAlignment w:val="center"/>
              <w:rPr>
                <w:rFonts w:ascii="宋体" w:hAnsi="宋体" w:cs="宋体"/>
                <w:sz w:val="20"/>
              </w:rPr>
            </w:pPr>
            <w:r>
              <w:rPr>
                <w:rFonts w:hint="eastAsia" w:ascii="宋体" w:hAnsi="宋体" w:cs="宋体"/>
                <w:kern w:val="0"/>
                <w:sz w:val="20"/>
                <w:lang w:bidi="ar"/>
              </w:rPr>
              <w:t>一夫</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1C59">
            <w:pPr>
              <w:widowControl/>
              <w:spacing w:line="320" w:lineRule="exact"/>
              <w:jc w:val="center"/>
              <w:textAlignment w:val="center"/>
              <w:rPr>
                <w:rFonts w:ascii="宋体" w:hAnsi="宋体" w:cs="宋体"/>
                <w:sz w:val="20"/>
              </w:rPr>
            </w:pPr>
            <w:r>
              <w:rPr>
                <w:rFonts w:hint="eastAsia" w:ascii="宋体" w:hAnsi="宋体" w:cs="宋体"/>
                <w:kern w:val="0"/>
                <w:sz w:val="20"/>
                <w:lang w:bidi="ar"/>
              </w:rPr>
              <w:t>尊贵型牙刷</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43237">
            <w:pPr>
              <w:widowControl/>
              <w:spacing w:line="320" w:lineRule="exact"/>
              <w:jc w:val="center"/>
              <w:textAlignment w:val="center"/>
              <w:rPr>
                <w:rFonts w:ascii="宋体" w:hAnsi="宋体" w:cs="宋体"/>
                <w:sz w:val="20"/>
              </w:rPr>
            </w:pPr>
            <w:r>
              <w:rPr>
                <w:rFonts w:hint="eastAsia" w:ascii="宋体" w:hAnsi="宋体" w:cs="宋体"/>
                <w:kern w:val="0"/>
                <w:sz w:val="20"/>
                <w:lang w:bidi="ar"/>
              </w:rPr>
              <w:t>货号5204</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71E15">
            <w:pPr>
              <w:widowControl/>
              <w:jc w:val="center"/>
              <w:textAlignment w:val="center"/>
              <w:rPr>
                <w:rFonts w:ascii="宋体" w:hAnsi="宋体" w:cs="宋体"/>
                <w:sz w:val="20"/>
              </w:rPr>
            </w:pPr>
            <w:r>
              <w:rPr>
                <w:rFonts w:hint="eastAsia" w:ascii="宋体" w:hAnsi="宋体" w:cs="宋体"/>
                <w:kern w:val="0"/>
                <w:sz w:val="20"/>
                <w:lang w:bidi="ar"/>
              </w:rPr>
              <w:t>支</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9C4A6">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9F6E9">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23AFD">
            <w:pPr>
              <w:jc w:val="center"/>
              <w:rPr>
                <w:rFonts w:ascii="宋体" w:hAnsi="宋体" w:cs="宋体"/>
                <w:sz w:val="20"/>
              </w:rPr>
            </w:pPr>
          </w:p>
        </w:tc>
      </w:tr>
      <w:tr w14:paraId="6889E40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22E39">
            <w:pPr>
              <w:widowControl/>
              <w:jc w:val="center"/>
              <w:textAlignment w:val="center"/>
              <w:rPr>
                <w:rFonts w:ascii="宋体" w:hAnsi="宋体" w:cs="宋体"/>
                <w:sz w:val="20"/>
              </w:rPr>
            </w:pPr>
            <w:r>
              <w:rPr>
                <w:rFonts w:hint="eastAsia" w:ascii="宋体" w:hAnsi="宋体" w:cs="宋体"/>
                <w:kern w:val="0"/>
                <w:sz w:val="20"/>
                <w:lang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251C">
            <w:pPr>
              <w:widowControl/>
              <w:jc w:val="center"/>
              <w:textAlignment w:val="center"/>
              <w:rPr>
                <w:rFonts w:ascii="宋体" w:hAnsi="宋体" w:cs="宋体"/>
                <w:sz w:val="20"/>
              </w:rPr>
            </w:pPr>
            <w:r>
              <w:rPr>
                <w:rFonts w:hint="eastAsia" w:ascii="宋体" w:hAnsi="宋体" w:cs="宋体"/>
                <w:kern w:val="0"/>
                <w:sz w:val="20"/>
                <w:lang w:bidi="ar"/>
              </w:rPr>
              <w:t>富光</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08C4C">
            <w:pPr>
              <w:widowControl/>
              <w:spacing w:line="320" w:lineRule="exact"/>
              <w:jc w:val="center"/>
              <w:textAlignment w:val="center"/>
              <w:rPr>
                <w:rFonts w:ascii="宋体" w:hAnsi="宋体" w:cs="宋体"/>
                <w:sz w:val="20"/>
              </w:rPr>
            </w:pPr>
            <w:r>
              <w:rPr>
                <w:rFonts w:hint="eastAsia" w:ascii="宋体" w:hAnsi="宋体" w:cs="宋体"/>
                <w:kern w:val="0"/>
                <w:sz w:val="20"/>
                <w:lang w:bidi="ar"/>
              </w:rPr>
              <w:t>正宣玻璃杯</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1361">
            <w:pPr>
              <w:widowControl/>
              <w:spacing w:line="320" w:lineRule="exact"/>
              <w:jc w:val="center"/>
              <w:textAlignment w:val="center"/>
              <w:rPr>
                <w:rFonts w:ascii="宋体" w:hAnsi="宋体" w:cs="宋体"/>
                <w:sz w:val="20"/>
              </w:rPr>
            </w:pPr>
            <w:r>
              <w:rPr>
                <w:rFonts w:hint="eastAsia" w:ascii="宋体" w:hAnsi="宋体" w:cs="宋体"/>
                <w:kern w:val="0"/>
                <w:sz w:val="20"/>
                <w:lang w:bidi="ar"/>
              </w:rPr>
              <w:t>360ml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B4CED">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2EE07">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2326D">
            <w:pPr>
              <w:widowControl/>
              <w:jc w:val="center"/>
              <w:textAlignment w:val="center"/>
              <w:rPr>
                <w:rFonts w:ascii="宋体" w:hAnsi="宋体" w:cs="宋体"/>
                <w:sz w:val="20"/>
              </w:rPr>
            </w:pPr>
            <w:r>
              <w:rPr>
                <w:rFonts w:hint="eastAsia" w:ascii="宋体" w:hAnsi="宋体" w:cs="宋体"/>
                <w:kern w:val="0"/>
                <w:sz w:val="20"/>
                <w:lang w:bidi="ar"/>
              </w:rPr>
              <w:t>39</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535B4">
            <w:pPr>
              <w:jc w:val="center"/>
              <w:rPr>
                <w:rFonts w:ascii="宋体" w:hAnsi="宋体" w:cs="宋体"/>
                <w:sz w:val="20"/>
              </w:rPr>
            </w:pPr>
          </w:p>
        </w:tc>
      </w:tr>
      <w:tr w14:paraId="5CB0DE8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A045">
            <w:pPr>
              <w:widowControl/>
              <w:jc w:val="center"/>
              <w:textAlignment w:val="center"/>
              <w:rPr>
                <w:rFonts w:ascii="宋体" w:hAnsi="宋体" w:cs="宋体"/>
                <w:sz w:val="20"/>
              </w:rPr>
            </w:pPr>
            <w:r>
              <w:rPr>
                <w:rFonts w:hint="eastAsia" w:ascii="宋体" w:hAnsi="宋体" w:cs="宋体"/>
                <w:kern w:val="0"/>
                <w:sz w:val="20"/>
                <w:lang w:bidi="ar"/>
              </w:rPr>
              <w:t>31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71D82">
            <w:pPr>
              <w:widowControl/>
              <w:jc w:val="center"/>
              <w:textAlignment w:val="center"/>
              <w:rPr>
                <w:rFonts w:ascii="宋体" w:hAnsi="宋体" w:cs="宋体"/>
                <w:sz w:val="20"/>
              </w:rPr>
            </w:pPr>
            <w:r>
              <w:rPr>
                <w:rFonts w:hint="eastAsia" w:ascii="宋体" w:hAnsi="宋体" w:cs="宋体"/>
                <w:kern w:val="0"/>
                <w:sz w:val="20"/>
                <w:lang w:bidi="ar"/>
              </w:rPr>
              <w:t>茶花</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BEAB">
            <w:pPr>
              <w:widowControl/>
              <w:spacing w:line="320" w:lineRule="exact"/>
              <w:jc w:val="center"/>
              <w:textAlignment w:val="center"/>
              <w:rPr>
                <w:rFonts w:ascii="宋体" w:hAnsi="宋体" w:cs="宋体"/>
                <w:sz w:val="20"/>
              </w:rPr>
            </w:pPr>
            <w:r>
              <w:rPr>
                <w:rFonts w:hint="eastAsia" w:ascii="宋体" w:hAnsi="宋体" w:cs="宋体"/>
                <w:kern w:val="0"/>
                <w:sz w:val="20"/>
                <w:lang w:bidi="ar"/>
              </w:rPr>
              <w:t>亲乐口杯</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69A09">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PP材质，370ml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0251B">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C74D7">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B5BDB">
            <w:pPr>
              <w:widowControl/>
              <w:jc w:val="center"/>
              <w:textAlignment w:val="center"/>
              <w:rPr>
                <w:rFonts w:ascii="宋体" w:hAnsi="宋体" w:cs="宋体"/>
                <w:sz w:val="20"/>
              </w:rPr>
            </w:pPr>
            <w:r>
              <w:rPr>
                <w:rFonts w:hint="eastAsia" w:ascii="宋体" w:hAnsi="宋体" w:cs="宋体"/>
                <w:kern w:val="0"/>
                <w:sz w:val="20"/>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FD526">
            <w:pPr>
              <w:jc w:val="center"/>
              <w:rPr>
                <w:rFonts w:ascii="宋体" w:hAnsi="宋体" w:cs="宋体"/>
                <w:sz w:val="20"/>
              </w:rPr>
            </w:pPr>
          </w:p>
        </w:tc>
      </w:tr>
      <w:tr w14:paraId="1209504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6DFEE">
            <w:pPr>
              <w:widowControl/>
              <w:jc w:val="center"/>
              <w:textAlignment w:val="center"/>
              <w:rPr>
                <w:rFonts w:ascii="宋体" w:hAnsi="宋体" w:cs="宋体"/>
                <w:sz w:val="20"/>
              </w:rPr>
            </w:pPr>
            <w:r>
              <w:rPr>
                <w:rFonts w:hint="eastAsia" w:ascii="宋体" w:hAnsi="宋体" w:cs="宋体"/>
                <w:kern w:val="0"/>
                <w:sz w:val="20"/>
                <w:lang w:bidi="ar"/>
              </w:rPr>
              <w:t>32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967FC">
            <w:pPr>
              <w:jc w:val="center"/>
              <w:rPr>
                <w:rFonts w:ascii="宋体" w:hAnsi="宋体" w:cs="宋体"/>
                <w:sz w:val="20"/>
              </w:rPr>
            </w:pP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DCB4">
            <w:pPr>
              <w:widowControl/>
              <w:spacing w:line="320" w:lineRule="exact"/>
              <w:jc w:val="center"/>
              <w:textAlignment w:val="center"/>
              <w:rPr>
                <w:rFonts w:ascii="宋体" w:hAnsi="宋体" w:cs="宋体"/>
                <w:sz w:val="20"/>
              </w:rPr>
            </w:pPr>
            <w:r>
              <w:rPr>
                <w:rFonts w:hint="eastAsia" w:ascii="宋体" w:hAnsi="宋体" w:cs="宋体"/>
                <w:kern w:val="0"/>
                <w:sz w:val="20"/>
                <w:lang w:bidi="ar"/>
              </w:rPr>
              <w:t>磨砂口杯</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BB08">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PP材质，420ml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D1359">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C177A">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D4424">
            <w:pPr>
              <w:widowControl/>
              <w:jc w:val="center"/>
              <w:textAlignment w:val="center"/>
              <w:rPr>
                <w:rFonts w:ascii="宋体" w:hAnsi="宋体" w:cs="宋体"/>
                <w:sz w:val="20"/>
              </w:rPr>
            </w:pPr>
            <w:r>
              <w:rPr>
                <w:rFonts w:hint="eastAsia" w:ascii="宋体" w:hAnsi="宋体" w:cs="宋体"/>
                <w:kern w:val="0"/>
                <w:sz w:val="20"/>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BE1FC">
            <w:pPr>
              <w:jc w:val="center"/>
              <w:rPr>
                <w:rFonts w:ascii="宋体" w:hAnsi="宋体" w:cs="宋体"/>
                <w:sz w:val="20"/>
              </w:rPr>
            </w:pPr>
          </w:p>
        </w:tc>
      </w:tr>
      <w:tr w14:paraId="58F54AB4">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94B19">
            <w:pPr>
              <w:widowControl/>
              <w:jc w:val="center"/>
              <w:textAlignment w:val="center"/>
              <w:rPr>
                <w:rFonts w:ascii="宋体" w:hAnsi="宋体" w:cs="宋体"/>
                <w:sz w:val="20"/>
              </w:rPr>
            </w:pPr>
            <w:r>
              <w:rPr>
                <w:rFonts w:hint="eastAsia" w:ascii="宋体" w:hAnsi="宋体" w:cs="宋体"/>
                <w:kern w:val="0"/>
                <w:sz w:val="20"/>
                <w:lang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2C45E">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0C29">
            <w:pPr>
              <w:widowControl/>
              <w:spacing w:line="320" w:lineRule="exact"/>
              <w:jc w:val="center"/>
              <w:textAlignment w:val="center"/>
              <w:rPr>
                <w:rFonts w:ascii="宋体" w:hAnsi="宋体" w:cs="宋体"/>
                <w:sz w:val="20"/>
              </w:rPr>
            </w:pPr>
            <w:r>
              <w:rPr>
                <w:rFonts w:hint="eastAsia" w:ascii="宋体" w:hAnsi="宋体" w:cs="宋体"/>
                <w:kern w:val="0"/>
                <w:sz w:val="20"/>
                <w:lang w:bidi="ar"/>
              </w:rPr>
              <w:t>精品带盖白瓷茶杯</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35BB5">
            <w:pPr>
              <w:widowControl/>
              <w:spacing w:line="320" w:lineRule="exact"/>
              <w:jc w:val="center"/>
              <w:textAlignment w:val="center"/>
              <w:rPr>
                <w:rFonts w:ascii="宋体" w:hAnsi="宋体" w:cs="宋体"/>
                <w:sz w:val="20"/>
              </w:rPr>
            </w:pPr>
            <w:r>
              <w:rPr>
                <w:rFonts w:hint="eastAsia" w:ascii="宋体" w:hAnsi="宋体" w:cs="宋体"/>
                <w:kern w:val="0"/>
                <w:sz w:val="20"/>
                <w:lang w:bidi="ar"/>
              </w:rPr>
              <w:t>400ml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20E49">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AF70F">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4F3E9">
            <w:pPr>
              <w:widowControl/>
              <w:jc w:val="center"/>
              <w:textAlignment w:val="center"/>
              <w:rPr>
                <w:rFonts w:ascii="宋体" w:hAnsi="宋体" w:cs="宋体"/>
                <w:sz w:val="20"/>
              </w:rPr>
            </w:pPr>
            <w:r>
              <w:rPr>
                <w:rFonts w:hint="eastAsia" w:ascii="宋体" w:hAnsi="宋体" w:cs="宋体"/>
                <w:kern w:val="0"/>
                <w:sz w:val="20"/>
                <w:lang w:bidi="ar"/>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DF60E">
            <w:pPr>
              <w:jc w:val="center"/>
              <w:rPr>
                <w:rFonts w:ascii="宋体" w:hAnsi="宋体" w:cs="宋体"/>
                <w:sz w:val="20"/>
              </w:rPr>
            </w:pPr>
          </w:p>
        </w:tc>
      </w:tr>
      <w:tr w14:paraId="169F44F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FD081">
            <w:pPr>
              <w:widowControl/>
              <w:jc w:val="center"/>
              <w:textAlignment w:val="center"/>
              <w:rPr>
                <w:rFonts w:ascii="宋体" w:hAnsi="宋体" w:cs="宋体"/>
                <w:sz w:val="20"/>
              </w:rPr>
            </w:pPr>
            <w:r>
              <w:rPr>
                <w:rFonts w:hint="eastAsia" w:ascii="宋体" w:hAnsi="宋体" w:cs="宋体"/>
                <w:kern w:val="0"/>
                <w:sz w:val="20"/>
                <w:lang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EBB0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F765">
            <w:pPr>
              <w:widowControl/>
              <w:spacing w:line="320" w:lineRule="exact"/>
              <w:jc w:val="center"/>
              <w:textAlignment w:val="center"/>
              <w:rPr>
                <w:rFonts w:ascii="宋体" w:hAnsi="宋体" w:cs="宋体"/>
                <w:sz w:val="20"/>
              </w:rPr>
            </w:pPr>
            <w:r>
              <w:rPr>
                <w:rFonts w:hint="eastAsia" w:ascii="宋体" w:hAnsi="宋体" w:cs="宋体"/>
                <w:kern w:val="0"/>
                <w:sz w:val="20"/>
                <w:lang w:bidi="ar"/>
              </w:rPr>
              <w:t>带盖骨瓷茶杯（带滤壶）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4E790">
            <w:pPr>
              <w:widowControl/>
              <w:spacing w:line="320" w:lineRule="exact"/>
              <w:jc w:val="center"/>
              <w:textAlignment w:val="center"/>
              <w:rPr>
                <w:rFonts w:ascii="宋体" w:hAnsi="宋体" w:cs="宋体"/>
                <w:sz w:val="20"/>
              </w:rPr>
            </w:pPr>
            <w:r>
              <w:rPr>
                <w:rFonts w:hint="eastAsia" w:ascii="宋体" w:hAnsi="宋体" w:cs="宋体"/>
                <w:kern w:val="0"/>
                <w:sz w:val="20"/>
                <w:lang w:bidi="ar"/>
              </w:rPr>
              <w:t>380-450ml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43B2F">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F3292">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3E33A">
            <w:pPr>
              <w:widowControl/>
              <w:jc w:val="center"/>
              <w:textAlignment w:val="center"/>
              <w:rPr>
                <w:rFonts w:ascii="宋体" w:hAnsi="宋体" w:cs="宋体"/>
                <w:sz w:val="20"/>
              </w:rPr>
            </w:pPr>
            <w:r>
              <w:rPr>
                <w:rFonts w:hint="eastAsia" w:ascii="宋体" w:hAnsi="宋体" w:cs="宋体"/>
                <w:kern w:val="0"/>
                <w:sz w:val="20"/>
                <w:lang w:bidi="ar"/>
              </w:rPr>
              <w:t>25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2041">
            <w:pPr>
              <w:jc w:val="center"/>
              <w:rPr>
                <w:rFonts w:ascii="宋体" w:hAnsi="宋体" w:cs="宋体"/>
                <w:sz w:val="20"/>
              </w:rPr>
            </w:pPr>
          </w:p>
        </w:tc>
      </w:tr>
      <w:tr w14:paraId="4165CE0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49788">
            <w:pPr>
              <w:widowControl/>
              <w:jc w:val="center"/>
              <w:textAlignment w:val="center"/>
              <w:rPr>
                <w:rFonts w:ascii="宋体" w:hAnsi="宋体" w:cs="宋体"/>
                <w:sz w:val="20"/>
              </w:rPr>
            </w:pPr>
            <w:r>
              <w:rPr>
                <w:rFonts w:hint="eastAsia" w:ascii="宋体" w:hAnsi="宋体" w:cs="宋体"/>
                <w:kern w:val="0"/>
                <w:sz w:val="20"/>
                <w:lang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62F45">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5571">
            <w:pPr>
              <w:widowControl/>
              <w:spacing w:line="320" w:lineRule="exact"/>
              <w:jc w:val="center"/>
              <w:textAlignment w:val="center"/>
              <w:rPr>
                <w:rFonts w:ascii="宋体" w:hAnsi="宋体" w:cs="宋体"/>
                <w:sz w:val="20"/>
              </w:rPr>
            </w:pPr>
            <w:r>
              <w:rPr>
                <w:rFonts w:hint="eastAsia" w:ascii="宋体" w:hAnsi="宋体" w:cs="宋体"/>
                <w:kern w:val="0"/>
                <w:sz w:val="20"/>
                <w:lang w:bidi="ar"/>
              </w:rPr>
              <w:t>圆角冰盘</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A8EB1">
            <w:pPr>
              <w:widowControl/>
              <w:spacing w:line="320" w:lineRule="exact"/>
              <w:jc w:val="center"/>
              <w:textAlignment w:val="center"/>
              <w:rPr>
                <w:rFonts w:ascii="宋体" w:hAnsi="宋体" w:cs="宋体"/>
                <w:sz w:val="20"/>
              </w:rPr>
            </w:pPr>
            <w:r>
              <w:rPr>
                <w:rFonts w:hint="eastAsia" w:ascii="宋体" w:hAnsi="宋体" w:cs="宋体"/>
                <w:kern w:val="0"/>
                <w:sz w:val="20"/>
                <w:lang w:bidi="ar"/>
              </w:rPr>
              <w:t>380mm*300mm*90mm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0F072">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51E95">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2F372">
            <w:pPr>
              <w:widowControl/>
              <w:jc w:val="center"/>
              <w:textAlignment w:val="center"/>
              <w:rPr>
                <w:rFonts w:ascii="宋体" w:hAnsi="宋体" w:cs="宋体"/>
                <w:sz w:val="20"/>
              </w:rPr>
            </w:pPr>
            <w:r>
              <w:rPr>
                <w:rFonts w:hint="eastAsia" w:ascii="宋体" w:hAnsi="宋体" w:cs="宋体"/>
                <w:kern w:val="0"/>
                <w:sz w:val="20"/>
                <w:lang w:bidi="ar"/>
              </w:rPr>
              <w:t>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25AE5">
            <w:pPr>
              <w:jc w:val="center"/>
              <w:rPr>
                <w:rFonts w:ascii="宋体" w:hAnsi="宋体" w:cs="宋体"/>
                <w:sz w:val="20"/>
              </w:rPr>
            </w:pPr>
          </w:p>
        </w:tc>
      </w:tr>
      <w:tr w14:paraId="1CCD02A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E6771">
            <w:pPr>
              <w:widowControl/>
              <w:jc w:val="center"/>
              <w:textAlignment w:val="center"/>
              <w:rPr>
                <w:rFonts w:ascii="宋体" w:hAnsi="宋体" w:cs="宋体"/>
                <w:sz w:val="20"/>
              </w:rPr>
            </w:pPr>
            <w:r>
              <w:rPr>
                <w:rFonts w:hint="eastAsia" w:ascii="宋体" w:hAnsi="宋体" w:cs="宋体"/>
                <w:kern w:val="0"/>
                <w:sz w:val="20"/>
                <w:lang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3460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2448">
            <w:pPr>
              <w:widowControl/>
              <w:spacing w:line="320" w:lineRule="exact"/>
              <w:jc w:val="center"/>
              <w:textAlignment w:val="center"/>
              <w:rPr>
                <w:rFonts w:ascii="宋体" w:hAnsi="宋体" w:cs="宋体"/>
                <w:sz w:val="20"/>
              </w:rPr>
            </w:pPr>
            <w:r>
              <w:rPr>
                <w:rFonts w:hint="eastAsia" w:ascii="宋体" w:hAnsi="宋体" w:cs="宋体"/>
                <w:kern w:val="0"/>
                <w:sz w:val="20"/>
                <w:lang w:bidi="ar"/>
              </w:rPr>
              <w:t>圆角冰盘</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984D">
            <w:pPr>
              <w:widowControl/>
              <w:spacing w:line="320" w:lineRule="exact"/>
              <w:jc w:val="center"/>
              <w:textAlignment w:val="center"/>
              <w:rPr>
                <w:rFonts w:ascii="宋体" w:hAnsi="宋体" w:cs="宋体"/>
                <w:sz w:val="20"/>
              </w:rPr>
            </w:pPr>
            <w:r>
              <w:rPr>
                <w:rFonts w:hint="eastAsia" w:ascii="宋体" w:hAnsi="宋体" w:cs="宋体"/>
                <w:kern w:val="0"/>
                <w:sz w:val="20"/>
                <w:lang w:bidi="ar"/>
              </w:rPr>
              <w:t>410mm*325mm*105mm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D9A03">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A4F56">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285CF">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441CD">
            <w:pPr>
              <w:jc w:val="center"/>
              <w:rPr>
                <w:rFonts w:ascii="宋体" w:hAnsi="宋体" w:cs="宋体"/>
                <w:sz w:val="20"/>
              </w:rPr>
            </w:pPr>
          </w:p>
        </w:tc>
      </w:tr>
      <w:tr w14:paraId="6635836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BAECF">
            <w:pPr>
              <w:widowControl/>
              <w:jc w:val="center"/>
              <w:textAlignment w:val="center"/>
              <w:rPr>
                <w:rFonts w:ascii="宋体" w:hAnsi="宋体" w:cs="宋体"/>
                <w:sz w:val="20"/>
              </w:rPr>
            </w:pPr>
            <w:r>
              <w:rPr>
                <w:rFonts w:hint="eastAsia" w:ascii="宋体" w:hAnsi="宋体" w:cs="宋体"/>
                <w:kern w:val="0"/>
                <w:sz w:val="20"/>
                <w:lang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E3BD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EF64">
            <w:pPr>
              <w:widowControl/>
              <w:spacing w:line="320" w:lineRule="exact"/>
              <w:jc w:val="center"/>
              <w:textAlignment w:val="center"/>
              <w:rPr>
                <w:rFonts w:ascii="宋体" w:hAnsi="宋体" w:cs="宋体"/>
                <w:sz w:val="20"/>
              </w:rPr>
            </w:pPr>
            <w:r>
              <w:rPr>
                <w:rFonts w:hint="eastAsia" w:ascii="宋体" w:hAnsi="宋体" w:cs="宋体"/>
                <w:kern w:val="0"/>
                <w:sz w:val="20"/>
                <w:lang w:bidi="ar"/>
              </w:rPr>
              <w:t>沥水篮</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E96F5">
            <w:pPr>
              <w:widowControl/>
              <w:spacing w:line="320" w:lineRule="exact"/>
              <w:jc w:val="center"/>
              <w:textAlignment w:val="center"/>
              <w:rPr>
                <w:rFonts w:ascii="宋体" w:hAnsi="宋体" w:cs="宋体"/>
                <w:sz w:val="20"/>
              </w:rPr>
            </w:pPr>
            <w:r>
              <w:rPr>
                <w:rFonts w:hint="eastAsia" w:ascii="宋体" w:hAnsi="宋体" w:cs="宋体"/>
                <w:kern w:val="0"/>
                <w:sz w:val="20"/>
                <w:lang w:bidi="ar"/>
              </w:rPr>
              <w:t>25cm*12cm*7.5cm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227B9">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A9B33">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1002B">
            <w:pPr>
              <w:widowControl/>
              <w:jc w:val="center"/>
              <w:textAlignment w:val="center"/>
              <w:rPr>
                <w:rFonts w:ascii="宋体" w:hAnsi="宋体" w:cs="宋体"/>
                <w:sz w:val="20"/>
              </w:rPr>
            </w:pPr>
            <w:r>
              <w:rPr>
                <w:rFonts w:hint="eastAsia" w:ascii="宋体" w:hAnsi="宋体" w:cs="宋体"/>
                <w:kern w:val="0"/>
                <w:sz w:val="20"/>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04936">
            <w:pPr>
              <w:jc w:val="center"/>
              <w:rPr>
                <w:rFonts w:ascii="宋体" w:hAnsi="宋体" w:cs="宋体"/>
                <w:sz w:val="20"/>
              </w:rPr>
            </w:pPr>
          </w:p>
        </w:tc>
      </w:tr>
      <w:tr w14:paraId="0BDED20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F81CE">
            <w:pPr>
              <w:widowControl/>
              <w:jc w:val="center"/>
              <w:textAlignment w:val="center"/>
              <w:rPr>
                <w:rFonts w:ascii="宋体" w:hAnsi="宋体" w:cs="宋体"/>
                <w:sz w:val="20"/>
              </w:rPr>
            </w:pPr>
            <w:r>
              <w:rPr>
                <w:rFonts w:hint="eastAsia" w:ascii="宋体" w:hAnsi="宋体" w:cs="宋体"/>
                <w:kern w:val="0"/>
                <w:sz w:val="20"/>
                <w:lang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37ED3">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526F6">
            <w:pPr>
              <w:widowControl/>
              <w:spacing w:line="320" w:lineRule="exact"/>
              <w:jc w:val="center"/>
              <w:textAlignment w:val="center"/>
              <w:rPr>
                <w:rFonts w:ascii="宋体" w:hAnsi="宋体" w:cs="宋体"/>
                <w:sz w:val="20"/>
              </w:rPr>
            </w:pPr>
            <w:r>
              <w:rPr>
                <w:rFonts w:hint="eastAsia" w:ascii="宋体" w:hAnsi="宋体" w:cs="宋体"/>
                <w:kern w:val="0"/>
                <w:sz w:val="20"/>
                <w:lang w:bidi="ar"/>
              </w:rPr>
              <w:t>304不锈钢锅</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4A20F">
            <w:pPr>
              <w:widowControl/>
              <w:spacing w:line="320" w:lineRule="exact"/>
              <w:jc w:val="center"/>
              <w:textAlignment w:val="center"/>
              <w:rPr>
                <w:rFonts w:ascii="宋体" w:hAnsi="宋体" w:cs="宋体"/>
                <w:sz w:val="20"/>
              </w:rPr>
            </w:pPr>
            <w:r>
              <w:rPr>
                <w:rFonts w:hint="eastAsia" w:ascii="宋体" w:hAnsi="宋体" w:cs="宋体"/>
                <w:kern w:val="0"/>
                <w:sz w:val="20"/>
                <w:lang w:bidi="ar"/>
              </w:rPr>
              <w:t>30cm*16cm ，特加厚</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9C222">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98465">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8DBB3">
            <w:pPr>
              <w:widowControl/>
              <w:jc w:val="center"/>
              <w:textAlignment w:val="center"/>
              <w:rPr>
                <w:rFonts w:ascii="宋体" w:hAnsi="宋体" w:cs="宋体"/>
                <w:sz w:val="20"/>
              </w:rPr>
            </w:pPr>
            <w:r>
              <w:rPr>
                <w:rFonts w:hint="eastAsia" w:ascii="宋体" w:hAnsi="宋体" w:cs="宋体"/>
                <w:kern w:val="0"/>
                <w:sz w:val="20"/>
                <w:lang w:bidi="ar"/>
              </w:rPr>
              <w:t>90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4708">
            <w:pPr>
              <w:jc w:val="center"/>
              <w:rPr>
                <w:rFonts w:ascii="宋体" w:hAnsi="宋体" w:cs="宋体"/>
                <w:sz w:val="20"/>
              </w:rPr>
            </w:pPr>
          </w:p>
        </w:tc>
      </w:tr>
      <w:tr w14:paraId="3B5020F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D15E2">
            <w:pPr>
              <w:widowControl/>
              <w:jc w:val="center"/>
              <w:textAlignment w:val="center"/>
              <w:rPr>
                <w:rFonts w:ascii="宋体" w:hAnsi="宋体" w:cs="宋体"/>
                <w:sz w:val="20"/>
              </w:rPr>
            </w:pPr>
            <w:r>
              <w:rPr>
                <w:rFonts w:hint="eastAsia" w:ascii="宋体" w:hAnsi="宋体" w:cs="宋体"/>
                <w:kern w:val="0"/>
                <w:sz w:val="20"/>
                <w:lang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D852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DAFE">
            <w:pPr>
              <w:widowControl/>
              <w:spacing w:line="320" w:lineRule="exact"/>
              <w:jc w:val="center"/>
              <w:textAlignment w:val="center"/>
              <w:rPr>
                <w:rFonts w:ascii="宋体" w:hAnsi="宋体" w:cs="宋体"/>
                <w:sz w:val="20"/>
              </w:rPr>
            </w:pPr>
            <w:r>
              <w:rPr>
                <w:rFonts w:hint="eastAsia" w:ascii="宋体" w:hAnsi="宋体" w:cs="宋体"/>
                <w:kern w:val="0"/>
                <w:sz w:val="20"/>
                <w:lang w:bidi="ar"/>
              </w:rPr>
              <w:t>304不锈钢保温桶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3A75">
            <w:pPr>
              <w:widowControl/>
              <w:spacing w:line="320" w:lineRule="exact"/>
              <w:jc w:val="center"/>
              <w:textAlignment w:val="center"/>
              <w:rPr>
                <w:rFonts w:ascii="宋体" w:hAnsi="宋体" w:cs="宋体"/>
                <w:sz w:val="20"/>
              </w:rPr>
            </w:pPr>
            <w:r>
              <w:rPr>
                <w:rFonts w:hint="eastAsia" w:ascii="宋体" w:hAnsi="宋体" w:cs="宋体"/>
                <w:kern w:val="0"/>
                <w:sz w:val="20"/>
                <w:lang w:bidi="ar"/>
              </w:rPr>
              <w:t>40L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D681D5">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8E5D">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5249">
            <w:pPr>
              <w:widowControl/>
              <w:jc w:val="center"/>
              <w:textAlignment w:val="center"/>
              <w:rPr>
                <w:rFonts w:ascii="宋体" w:hAnsi="宋体" w:cs="宋体"/>
                <w:sz w:val="20"/>
              </w:rPr>
            </w:pPr>
            <w:r>
              <w:rPr>
                <w:rFonts w:hint="eastAsia" w:ascii="宋体" w:hAnsi="宋体" w:cs="宋体"/>
                <w:kern w:val="0"/>
                <w:sz w:val="20"/>
                <w:lang w:bidi="ar"/>
              </w:rPr>
              <w:t>105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2A5D2">
            <w:pPr>
              <w:jc w:val="center"/>
              <w:rPr>
                <w:rFonts w:ascii="宋体" w:hAnsi="宋体" w:cs="宋体"/>
                <w:sz w:val="20"/>
              </w:rPr>
            </w:pPr>
          </w:p>
        </w:tc>
      </w:tr>
      <w:tr w14:paraId="00D17B0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D55A3">
            <w:pPr>
              <w:widowControl/>
              <w:jc w:val="center"/>
              <w:textAlignment w:val="center"/>
              <w:rPr>
                <w:rFonts w:ascii="宋体" w:hAnsi="宋体" w:cs="宋体"/>
                <w:sz w:val="20"/>
              </w:rPr>
            </w:pPr>
            <w:r>
              <w:rPr>
                <w:rFonts w:hint="eastAsia" w:ascii="宋体" w:hAnsi="宋体" w:cs="宋体"/>
                <w:kern w:val="0"/>
                <w:sz w:val="20"/>
                <w:lang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B00A3">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76C9">
            <w:pPr>
              <w:widowControl/>
              <w:spacing w:line="320" w:lineRule="exact"/>
              <w:jc w:val="center"/>
              <w:textAlignment w:val="center"/>
              <w:rPr>
                <w:rFonts w:ascii="宋体" w:hAnsi="宋体" w:cs="宋体"/>
                <w:sz w:val="20"/>
              </w:rPr>
            </w:pPr>
            <w:r>
              <w:rPr>
                <w:rFonts w:hint="eastAsia" w:ascii="宋体" w:hAnsi="宋体" w:cs="宋体"/>
                <w:kern w:val="0"/>
                <w:sz w:val="20"/>
                <w:lang w:bidi="ar"/>
              </w:rPr>
              <w:t>304不锈钢保温桶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C361">
            <w:pPr>
              <w:widowControl/>
              <w:spacing w:line="320" w:lineRule="exact"/>
              <w:jc w:val="center"/>
              <w:textAlignment w:val="center"/>
              <w:rPr>
                <w:rFonts w:ascii="宋体" w:hAnsi="宋体" w:cs="宋体"/>
                <w:sz w:val="20"/>
              </w:rPr>
            </w:pPr>
            <w:r>
              <w:rPr>
                <w:rFonts w:hint="eastAsia" w:ascii="宋体" w:hAnsi="宋体" w:cs="宋体"/>
                <w:kern w:val="0"/>
                <w:sz w:val="20"/>
                <w:lang w:bidi="ar"/>
              </w:rPr>
              <w:t>60L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D2938">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3200A">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0D92E">
            <w:pPr>
              <w:widowControl/>
              <w:jc w:val="center"/>
              <w:textAlignment w:val="center"/>
              <w:rPr>
                <w:rFonts w:ascii="宋体" w:hAnsi="宋体" w:cs="宋体"/>
                <w:sz w:val="20"/>
              </w:rPr>
            </w:pPr>
            <w:r>
              <w:rPr>
                <w:rFonts w:hint="eastAsia" w:ascii="宋体" w:hAnsi="宋体" w:cs="宋体"/>
                <w:kern w:val="0"/>
                <w:sz w:val="20"/>
                <w:lang w:bidi="ar"/>
              </w:rPr>
              <w:t>165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8805E">
            <w:pPr>
              <w:jc w:val="center"/>
              <w:rPr>
                <w:rFonts w:ascii="宋体" w:hAnsi="宋体" w:cs="宋体"/>
                <w:sz w:val="20"/>
              </w:rPr>
            </w:pPr>
          </w:p>
        </w:tc>
      </w:tr>
      <w:tr w14:paraId="7B977FC9">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89B91">
            <w:pPr>
              <w:widowControl/>
              <w:jc w:val="center"/>
              <w:textAlignment w:val="center"/>
              <w:rPr>
                <w:rFonts w:ascii="宋体" w:hAnsi="宋体" w:cs="宋体"/>
                <w:sz w:val="20"/>
              </w:rPr>
            </w:pPr>
            <w:r>
              <w:rPr>
                <w:rFonts w:hint="eastAsia" w:ascii="宋体" w:hAnsi="宋体" w:cs="宋体"/>
                <w:kern w:val="0"/>
                <w:sz w:val="20"/>
                <w:lang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51172">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2CE4">
            <w:pPr>
              <w:widowControl/>
              <w:spacing w:line="320" w:lineRule="exact"/>
              <w:jc w:val="center"/>
              <w:textAlignment w:val="center"/>
              <w:rPr>
                <w:rFonts w:ascii="宋体" w:hAnsi="宋体" w:cs="宋体"/>
                <w:sz w:val="20"/>
              </w:rPr>
            </w:pPr>
            <w:r>
              <w:rPr>
                <w:rFonts w:hint="eastAsia" w:ascii="宋体" w:hAnsi="宋体" w:cs="宋体"/>
                <w:kern w:val="0"/>
                <w:sz w:val="20"/>
                <w:lang w:bidi="ar"/>
              </w:rPr>
              <w:t>耐高温合金筷</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DEA7">
            <w:pPr>
              <w:widowControl/>
              <w:spacing w:line="320" w:lineRule="exact"/>
              <w:jc w:val="center"/>
              <w:textAlignment w:val="center"/>
              <w:rPr>
                <w:rFonts w:ascii="宋体" w:hAnsi="宋体" w:cs="宋体"/>
                <w:sz w:val="20"/>
              </w:rPr>
            </w:pPr>
            <w:r>
              <w:rPr>
                <w:rFonts w:hint="eastAsia" w:ascii="宋体" w:hAnsi="宋体" w:cs="宋体"/>
                <w:kern w:val="0"/>
                <w:sz w:val="20"/>
                <w:lang w:bidi="ar"/>
              </w:rPr>
              <w:t>常规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B6C82">
            <w:pPr>
              <w:widowControl/>
              <w:jc w:val="center"/>
              <w:textAlignment w:val="center"/>
              <w:rPr>
                <w:rFonts w:ascii="宋体" w:hAnsi="宋体" w:cs="宋体"/>
                <w:sz w:val="20"/>
              </w:rPr>
            </w:pPr>
            <w:r>
              <w:rPr>
                <w:rFonts w:hint="eastAsia" w:ascii="宋体" w:hAnsi="宋体" w:cs="宋体"/>
                <w:kern w:val="0"/>
                <w:sz w:val="20"/>
                <w:lang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E87C6">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9AE3">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1B5C7">
            <w:pPr>
              <w:jc w:val="center"/>
              <w:rPr>
                <w:rFonts w:ascii="宋体" w:hAnsi="宋体" w:cs="宋体"/>
                <w:sz w:val="20"/>
              </w:rPr>
            </w:pPr>
          </w:p>
        </w:tc>
      </w:tr>
      <w:tr w14:paraId="32BF1DB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E42D1">
            <w:pPr>
              <w:widowControl/>
              <w:jc w:val="center"/>
              <w:textAlignment w:val="center"/>
              <w:rPr>
                <w:rFonts w:ascii="宋体" w:hAnsi="宋体" w:cs="宋体"/>
                <w:sz w:val="20"/>
              </w:rPr>
            </w:pPr>
            <w:r>
              <w:rPr>
                <w:rFonts w:hint="eastAsia" w:ascii="宋体" w:hAnsi="宋体" w:cs="宋体"/>
                <w:kern w:val="0"/>
                <w:sz w:val="20"/>
                <w:lang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6556C">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CFB3">
            <w:pPr>
              <w:widowControl/>
              <w:spacing w:line="320" w:lineRule="exact"/>
              <w:jc w:val="center"/>
              <w:textAlignment w:val="center"/>
              <w:rPr>
                <w:rFonts w:ascii="宋体" w:hAnsi="宋体" w:cs="宋体"/>
                <w:sz w:val="20"/>
              </w:rPr>
            </w:pPr>
            <w:r>
              <w:rPr>
                <w:rFonts w:hint="eastAsia" w:ascii="宋体" w:hAnsi="宋体" w:cs="宋体"/>
                <w:kern w:val="0"/>
                <w:sz w:val="20"/>
                <w:lang w:bidi="ar"/>
              </w:rPr>
              <w:t>304不锈钢餐盘</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DA19">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16.5*5cm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C348">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E5E99">
            <w:pPr>
              <w:widowControl/>
              <w:jc w:val="center"/>
              <w:textAlignment w:val="center"/>
              <w:rPr>
                <w:rFonts w:ascii="宋体" w:hAnsi="宋体" w:cs="宋体"/>
                <w:sz w:val="20"/>
              </w:rPr>
            </w:pPr>
            <w:r>
              <w:rPr>
                <w:rFonts w:hint="eastAsia" w:ascii="宋体" w:hAnsi="宋体" w:cs="宋体"/>
                <w:kern w:val="0"/>
                <w:sz w:val="20"/>
                <w:lang w:bidi="ar"/>
              </w:rPr>
              <w:t>200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FEB54">
            <w:pPr>
              <w:widowControl/>
              <w:jc w:val="center"/>
              <w:textAlignment w:val="center"/>
              <w:rPr>
                <w:rFonts w:ascii="宋体" w:hAnsi="宋体" w:cs="宋体"/>
                <w:sz w:val="20"/>
              </w:rPr>
            </w:pPr>
            <w:r>
              <w:rPr>
                <w:rFonts w:hint="eastAsia" w:ascii="宋体" w:hAnsi="宋体" w:cs="宋体"/>
                <w:kern w:val="0"/>
                <w:sz w:val="20"/>
                <w:lang w:bidi="ar"/>
              </w:rPr>
              <w:t>13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39D86">
            <w:pPr>
              <w:jc w:val="center"/>
              <w:rPr>
                <w:rFonts w:ascii="宋体" w:hAnsi="宋体" w:cs="宋体"/>
                <w:sz w:val="20"/>
              </w:rPr>
            </w:pPr>
          </w:p>
        </w:tc>
      </w:tr>
      <w:tr w14:paraId="440968E0">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4791B">
            <w:pPr>
              <w:widowControl/>
              <w:jc w:val="center"/>
              <w:textAlignment w:val="center"/>
              <w:rPr>
                <w:rFonts w:ascii="宋体" w:hAnsi="宋体" w:cs="宋体"/>
                <w:sz w:val="20"/>
              </w:rPr>
            </w:pPr>
            <w:r>
              <w:rPr>
                <w:rFonts w:hint="eastAsia" w:ascii="宋体" w:hAnsi="宋体" w:cs="宋体"/>
                <w:kern w:val="0"/>
                <w:sz w:val="20"/>
                <w:lang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6E96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52A80">
            <w:pPr>
              <w:widowControl/>
              <w:spacing w:line="320" w:lineRule="exact"/>
              <w:jc w:val="center"/>
              <w:textAlignment w:val="center"/>
              <w:rPr>
                <w:rFonts w:ascii="宋体" w:hAnsi="宋体" w:cs="宋体"/>
                <w:sz w:val="20"/>
              </w:rPr>
            </w:pPr>
            <w:r>
              <w:rPr>
                <w:rFonts w:hint="eastAsia" w:ascii="宋体" w:hAnsi="宋体" w:cs="宋体"/>
                <w:kern w:val="0"/>
                <w:sz w:val="20"/>
                <w:lang w:bidi="ar"/>
              </w:rPr>
              <w:t>不锈钢粉面碗</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C43AC">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16cm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CE8C9">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B55EA">
            <w:pPr>
              <w:widowControl/>
              <w:jc w:val="center"/>
              <w:textAlignment w:val="center"/>
              <w:rPr>
                <w:rFonts w:ascii="宋体" w:hAnsi="宋体" w:cs="宋体"/>
                <w:sz w:val="20"/>
              </w:rPr>
            </w:pPr>
            <w:r>
              <w:rPr>
                <w:rFonts w:hint="eastAsia" w:ascii="宋体" w:hAnsi="宋体" w:cs="宋体"/>
                <w:kern w:val="0"/>
                <w:sz w:val="20"/>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BC542">
            <w:pPr>
              <w:widowControl/>
              <w:jc w:val="center"/>
              <w:textAlignment w:val="center"/>
              <w:rPr>
                <w:rFonts w:ascii="宋体" w:hAnsi="宋体" w:cs="宋体"/>
                <w:sz w:val="20"/>
              </w:rPr>
            </w:pPr>
            <w:r>
              <w:rPr>
                <w:rFonts w:hint="eastAsia" w:ascii="宋体" w:hAnsi="宋体" w:cs="宋体"/>
                <w:kern w:val="0"/>
                <w:sz w:val="20"/>
                <w:lang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B20E2">
            <w:pPr>
              <w:jc w:val="center"/>
              <w:rPr>
                <w:rFonts w:ascii="宋体" w:hAnsi="宋体" w:cs="宋体"/>
                <w:sz w:val="20"/>
              </w:rPr>
            </w:pPr>
          </w:p>
        </w:tc>
      </w:tr>
      <w:tr w14:paraId="1867C698">
        <w:tblPrEx>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92D12">
            <w:pPr>
              <w:widowControl/>
              <w:jc w:val="center"/>
              <w:textAlignment w:val="center"/>
              <w:rPr>
                <w:rFonts w:ascii="宋体" w:hAnsi="宋体" w:cs="宋体"/>
                <w:sz w:val="20"/>
              </w:rPr>
            </w:pPr>
            <w:r>
              <w:rPr>
                <w:rFonts w:hint="eastAsia" w:ascii="宋体" w:hAnsi="宋体" w:cs="宋体"/>
                <w:kern w:val="0"/>
                <w:sz w:val="20"/>
                <w:lang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2E142">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7307">
            <w:pPr>
              <w:widowControl/>
              <w:spacing w:line="320" w:lineRule="exact"/>
              <w:jc w:val="center"/>
              <w:textAlignment w:val="center"/>
              <w:rPr>
                <w:rFonts w:ascii="宋体" w:hAnsi="宋体" w:cs="宋体"/>
                <w:sz w:val="20"/>
              </w:rPr>
            </w:pPr>
            <w:r>
              <w:rPr>
                <w:rFonts w:hint="eastAsia" w:ascii="宋体" w:hAnsi="宋体" w:cs="宋体"/>
                <w:kern w:val="0"/>
                <w:sz w:val="20"/>
                <w:lang w:bidi="ar"/>
              </w:rPr>
              <w:t>一次性透明盒</w:t>
            </w:r>
            <w:r>
              <w:rPr>
                <w:rStyle w:val="256"/>
                <w:color w:val="auto"/>
                <w:lang w:bidi="ar"/>
              </w:rPr>
              <w:t xml:space="preserve">  </w:t>
            </w:r>
            <w:r>
              <w:rPr>
                <w:rFonts w:hint="eastAsia" w:ascii="宋体" w:hAnsi="宋体" w:cs="宋体"/>
                <w:kern w:val="0"/>
                <w:sz w:val="20"/>
                <w:lang w:bidi="ar"/>
              </w:rPr>
              <w:t xml:space="preserve">（打包盒）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830C">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4000ml   PE食品级 加盖加厚</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D4358">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D5499">
            <w:pPr>
              <w:widowControl/>
              <w:jc w:val="center"/>
              <w:textAlignment w:val="center"/>
              <w:rPr>
                <w:rFonts w:ascii="宋体" w:hAnsi="宋体" w:cs="宋体"/>
                <w:sz w:val="20"/>
              </w:rPr>
            </w:pPr>
            <w:r>
              <w:rPr>
                <w:rFonts w:hint="eastAsia" w:ascii="宋体" w:hAnsi="宋体" w:cs="宋体"/>
                <w:kern w:val="0"/>
                <w:sz w:val="20"/>
                <w:lang w:bidi="ar"/>
              </w:rPr>
              <w:t>80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32BF4">
            <w:pPr>
              <w:widowControl/>
              <w:jc w:val="center"/>
              <w:textAlignment w:val="center"/>
              <w:rPr>
                <w:rFonts w:ascii="宋体" w:hAnsi="宋体" w:cs="宋体"/>
                <w:sz w:val="20"/>
              </w:rPr>
            </w:pPr>
            <w:r>
              <w:rPr>
                <w:rFonts w:hint="eastAsia" w:ascii="宋体" w:hAnsi="宋体" w:cs="宋体"/>
                <w:kern w:val="0"/>
                <w:sz w:val="20"/>
                <w:lang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9F63A">
            <w:pPr>
              <w:jc w:val="center"/>
              <w:rPr>
                <w:rFonts w:ascii="宋体" w:hAnsi="宋体" w:cs="宋体"/>
                <w:sz w:val="20"/>
              </w:rPr>
            </w:pPr>
          </w:p>
        </w:tc>
      </w:tr>
      <w:tr w14:paraId="3C504BF3">
        <w:tblPrEx>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A7F8C">
            <w:pPr>
              <w:widowControl/>
              <w:jc w:val="center"/>
              <w:textAlignment w:val="center"/>
              <w:rPr>
                <w:rFonts w:ascii="宋体" w:hAnsi="宋体" w:cs="宋体"/>
                <w:sz w:val="20"/>
              </w:rPr>
            </w:pPr>
            <w:r>
              <w:rPr>
                <w:rFonts w:hint="eastAsia" w:ascii="宋体" w:hAnsi="宋体" w:cs="宋体"/>
                <w:kern w:val="0"/>
                <w:sz w:val="20"/>
                <w:lang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BFEE4">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5348">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磨砂金龟勺（一次性冰粉勺）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E4EB">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长≥15.5cm 宽≥4.1cm 90个/包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3FDA3">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63020">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13AA1">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307D6">
            <w:pPr>
              <w:widowControl/>
              <w:jc w:val="center"/>
              <w:textAlignment w:val="center"/>
              <w:rPr>
                <w:rFonts w:ascii="宋体" w:hAnsi="宋体" w:cs="宋体"/>
                <w:sz w:val="20"/>
              </w:rPr>
            </w:pPr>
            <w:r>
              <w:rPr>
                <w:rFonts w:hint="eastAsia" w:ascii="宋体" w:hAnsi="宋体" w:cs="宋体"/>
                <w:kern w:val="0"/>
                <w:sz w:val="20"/>
                <w:lang w:bidi="ar"/>
              </w:rPr>
              <w:t>加厚食品级PS材质</w:t>
            </w:r>
          </w:p>
        </w:tc>
      </w:tr>
      <w:tr w14:paraId="696E391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E6D62">
            <w:pPr>
              <w:widowControl/>
              <w:jc w:val="center"/>
              <w:textAlignment w:val="center"/>
              <w:rPr>
                <w:rFonts w:ascii="宋体" w:hAnsi="宋体" w:cs="宋体"/>
                <w:sz w:val="20"/>
              </w:rPr>
            </w:pPr>
            <w:r>
              <w:rPr>
                <w:rFonts w:hint="eastAsia" w:ascii="宋体" w:hAnsi="宋体" w:cs="宋体"/>
                <w:kern w:val="0"/>
                <w:sz w:val="20"/>
                <w:lang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74D13">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4B123">
            <w:pPr>
              <w:widowControl/>
              <w:spacing w:line="320" w:lineRule="exact"/>
              <w:jc w:val="center"/>
              <w:textAlignment w:val="center"/>
              <w:rPr>
                <w:rFonts w:ascii="宋体" w:hAnsi="宋体" w:cs="宋体"/>
                <w:sz w:val="20"/>
              </w:rPr>
            </w:pPr>
            <w:r>
              <w:rPr>
                <w:rFonts w:hint="eastAsia" w:ascii="宋体" w:hAnsi="宋体" w:cs="宋体"/>
                <w:kern w:val="0"/>
                <w:sz w:val="20"/>
                <w:lang w:bidi="ar"/>
              </w:rPr>
              <w:t>豆浆机过滤网</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C6063">
            <w:pPr>
              <w:widowControl/>
              <w:spacing w:line="320" w:lineRule="exact"/>
              <w:jc w:val="center"/>
              <w:textAlignment w:val="center"/>
              <w:rPr>
                <w:rFonts w:ascii="宋体" w:hAnsi="宋体" w:cs="宋体"/>
                <w:sz w:val="20"/>
              </w:rPr>
            </w:pPr>
            <w:r>
              <w:rPr>
                <w:rFonts w:hint="eastAsia" w:ascii="宋体" w:hAnsi="宋体" w:cs="宋体"/>
                <w:kern w:val="0"/>
                <w:sz w:val="20"/>
                <w:lang w:bidi="ar"/>
              </w:rPr>
              <w:t>圆形，直径125mm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A732E">
            <w:pPr>
              <w:widowControl/>
              <w:jc w:val="center"/>
              <w:textAlignment w:val="center"/>
              <w:rPr>
                <w:rFonts w:ascii="宋体" w:hAnsi="宋体" w:cs="宋体"/>
                <w:sz w:val="20"/>
              </w:rPr>
            </w:pPr>
            <w:r>
              <w:rPr>
                <w:rFonts w:hint="eastAsia" w:ascii="宋体" w:hAnsi="宋体" w:cs="宋体"/>
                <w:kern w:val="0"/>
                <w:sz w:val="20"/>
                <w:lang w:bidi="ar"/>
              </w:rPr>
              <w:t>张</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194E9">
            <w:pPr>
              <w:widowControl/>
              <w:jc w:val="center"/>
              <w:textAlignment w:val="center"/>
              <w:rPr>
                <w:rFonts w:ascii="宋体" w:hAnsi="宋体" w:cs="宋体"/>
                <w:sz w:val="20"/>
              </w:rPr>
            </w:pPr>
            <w:r>
              <w:rPr>
                <w:rFonts w:hint="eastAsia" w:ascii="宋体" w:hAnsi="宋体" w:cs="宋体"/>
                <w:kern w:val="0"/>
                <w:sz w:val="20"/>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A8961">
            <w:pPr>
              <w:widowControl/>
              <w:jc w:val="center"/>
              <w:textAlignment w:val="center"/>
              <w:rPr>
                <w:rFonts w:ascii="宋体" w:hAnsi="宋体" w:cs="宋体"/>
                <w:sz w:val="20"/>
              </w:rPr>
            </w:pPr>
            <w:r>
              <w:rPr>
                <w:rFonts w:hint="eastAsia" w:ascii="宋体" w:hAnsi="宋体" w:cs="宋体"/>
                <w:kern w:val="0"/>
                <w:sz w:val="20"/>
                <w:lang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54D2A">
            <w:pPr>
              <w:jc w:val="center"/>
              <w:rPr>
                <w:rFonts w:ascii="宋体" w:hAnsi="宋体" w:cs="宋体"/>
                <w:sz w:val="20"/>
              </w:rPr>
            </w:pPr>
          </w:p>
        </w:tc>
      </w:tr>
      <w:tr w14:paraId="5B8B7453">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04832">
            <w:pPr>
              <w:widowControl/>
              <w:jc w:val="center"/>
              <w:textAlignment w:val="center"/>
              <w:rPr>
                <w:rFonts w:ascii="宋体" w:hAnsi="宋体" w:cs="宋体"/>
                <w:sz w:val="20"/>
              </w:rPr>
            </w:pPr>
            <w:r>
              <w:rPr>
                <w:rFonts w:hint="eastAsia" w:ascii="宋体" w:hAnsi="宋体" w:cs="宋体"/>
                <w:kern w:val="0"/>
                <w:sz w:val="20"/>
                <w:lang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E8C24">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2317">
            <w:pPr>
              <w:widowControl/>
              <w:spacing w:line="320" w:lineRule="exact"/>
              <w:jc w:val="center"/>
              <w:textAlignment w:val="center"/>
              <w:rPr>
                <w:rFonts w:ascii="宋体" w:hAnsi="宋体" w:cs="宋体"/>
                <w:sz w:val="20"/>
              </w:rPr>
            </w:pPr>
            <w:r>
              <w:rPr>
                <w:rFonts w:hint="eastAsia" w:ascii="宋体" w:hAnsi="宋体" w:cs="宋体"/>
                <w:kern w:val="0"/>
                <w:sz w:val="20"/>
                <w:lang w:bidi="ar"/>
              </w:rPr>
              <w:t>水果叉</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CCF1">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90个/包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44477">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38072">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34898">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4A504">
            <w:pPr>
              <w:jc w:val="center"/>
              <w:rPr>
                <w:rFonts w:ascii="宋体" w:hAnsi="宋体" w:cs="宋体"/>
                <w:sz w:val="20"/>
              </w:rPr>
            </w:pPr>
          </w:p>
        </w:tc>
      </w:tr>
      <w:tr w14:paraId="5F919A67">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A873F">
            <w:pPr>
              <w:widowControl/>
              <w:jc w:val="center"/>
              <w:textAlignment w:val="center"/>
              <w:rPr>
                <w:rFonts w:ascii="宋体" w:hAnsi="宋体" w:cs="宋体"/>
                <w:sz w:val="20"/>
              </w:rPr>
            </w:pPr>
            <w:r>
              <w:rPr>
                <w:rFonts w:hint="eastAsia" w:ascii="宋体" w:hAnsi="宋体" w:cs="宋体"/>
                <w:kern w:val="0"/>
                <w:sz w:val="20"/>
                <w:lang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32F5D">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CD474">
            <w:pPr>
              <w:widowControl/>
              <w:spacing w:line="320" w:lineRule="exact"/>
              <w:jc w:val="center"/>
              <w:textAlignment w:val="center"/>
              <w:rPr>
                <w:rFonts w:ascii="宋体" w:hAnsi="宋体" w:cs="宋体"/>
                <w:sz w:val="20"/>
              </w:rPr>
            </w:pPr>
            <w:r>
              <w:rPr>
                <w:rFonts w:hint="eastAsia" w:ascii="宋体" w:hAnsi="宋体" w:cs="宋体"/>
                <w:kern w:val="0"/>
                <w:sz w:val="20"/>
                <w:lang w:bidi="ar"/>
              </w:rPr>
              <w:t>塑料控盐勺</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65E5">
            <w:pPr>
              <w:widowControl/>
              <w:spacing w:line="320" w:lineRule="exact"/>
              <w:jc w:val="center"/>
              <w:textAlignment w:val="center"/>
              <w:rPr>
                <w:rFonts w:ascii="宋体" w:hAnsi="宋体" w:cs="宋体"/>
                <w:sz w:val="20"/>
              </w:rPr>
            </w:pPr>
            <w:r>
              <w:rPr>
                <w:rFonts w:hint="eastAsia" w:ascii="宋体" w:hAnsi="宋体" w:cs="宋体"/>
                <w:kern w:val="0"/>
                <w:sz w:val="20"/>
                <w:lang w:bidi="ar"/>
              </w:rPr>
              <w:t>2克</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4D07E">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F447F">
            <w:pPr>
              <w:widowControl/>
              <w:jc w:val="center"/>
              <w:textAlignment w:val="center"/>
              <w:rPr>
                <w:rFonts w:ascii="宋体" w:hAnsi="宋体" w:cs="宋体"/>
                <w:sz w:val="20"/>
              </w:rPr>
            </w:pPr>
            <w:r>
              <w:rPr>
                <w:rFonts w:hint="eastAsia" w:ascii="宋体" w:hAnsi="宋体" w:cs="宋体"/>
                <w:kern w:val="0"/>
                <w:sz w:val="20"/>
                <w:lang w:bidi="ar"/>
              </w:rPr>
              <w:t>1000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83FE">
            <w:pPr>
              <w:widowControl/>
              <w:jc w:val="center"/>
              <w:textAlignment w:val="center"/>
              <w:rPr>
                <w:rFonts w:ascii="宋体" w:hAnsi="宋体" w:cs="宋体"/>
                <w:sz w:val="20"/>
              </w:rPr>
            </w:pPr>
            <w:r>
              <w:rPr>
                <w:rFonts w:hint="eastAsia" w:ascii="宋体" w:hAnsi="宋体" w:cs="宋体"/>
                <w:kern w:val="0"/>
                <w:sz w:val="20"/>
                <w:lang w:bidi="ar"/>
              </w:rPr>
              <w:t>1.1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B8887">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5C2A1823">
        <w:tblPrEx>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D48E4">
            <w:pPr>
              <w:widowControl/>
              <w:jc w:val="center"/>
              <w:textAlignment w:val="center"/>
              <w:rPr>
                <w:rFonts w:ascii="宋体" w:hAnsi="宋体" w:cs="宋体"/>
                <w:sz w:val="20"/>
              </w:rPr>
            </w:pPr>
            <w:r>
              <w:rPr>
                <w:rFonts w:hint="eastAsia" w:ascii="宋体" w:hAnsi="宋体" w:cs="宋体"/>
                <w:kern w:val="0"/>
                <w:sz w:val="20"/>
                <w:lang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4D1D">
            <w:pPr>
              <w:widowControl/>
              <w:jc w:val="center"/>
              <w:textAlignment w:val="center"/>
              <w:rPr>
                <w:rFonts w:ascii="宋体" w:hAnsi="宋体" w:cs="宋体"/>
                <w:sz w:val="20"/>
              </w:rPr>
            </w:pPr>
            <w:r>
              <w:rPr>
                <w:rFonts w:hint="eastAsia" w:ascii="宋体" w:hAnsi="宋体" w:cs="宋体"/>
                <w:kern w:val="0"/>
                <w:sz w:val="20"/>
                <w:lang w:bidi="ar"/>
              </w:rPr>
              <w:t>艾尚美</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515CB">
            <w:pPr>
              <w:widowControl/>
              <w:spacing w:line="320" w:lineRule="exact"/>
              <w:jc w:val="center"/>
              <w:textAlignment w:val="center"/>
              <w:rPr>
                <w:rFonts w:ascii="宋体" w:hAnsi="宋体" w:cs="宋体"/>
                <w:sz w:val="20"/>
              </w:rPr>
            </w:pPr>
            <w:r>
              <w:rPr>
                <w:rFonts w:hint="eastAsia" w:ascii="宋体" w:hAnsi="宋体" w:cs="宋体"/>
                <w:kern w:val="0"/>
                <w:sz w:val="20"/>
                <w:lang w:bidi="ar"/>
              </w:rPr>
              <w:t>艺术吸管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F8CB">
            <w:pPr>
              <w:widowControl/>
              <w:spacing w:line="320" w:lineRule="exact"/>
              <w:jc w:val="center"/>
              <w:textAlignment w:val="center"/>
              <w:rPr>
                <w:rFonts w:ascii="宋体" w:hAnsi="宋体" w:cs="宋体"/>
                <w:sz w:val="20"/>
              </w:rPr>
            </w:pPr>
            <w:r>
              <w:rPr>
                <w:rFonts w:hint="eastAsia" w:ascii="宋体" w:hAnsi="宋体" w:cs="宋体"/>
                <w:kern w:val="0"/>
                <w:sz w:val="20"/>
                <w:lang w:bidi="ar"/>
              </w:rPr>
              <w:t>AMS-635,直径6mm*长260mm，40支/包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25ABC">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FDA14">
            <w:pPr>
              <w:widowControl/>
              <w:jc w:val="center"/>
              <w:textAlignment w:val="center"/>
              <w:rPr>
                <w:rFonts w:ascii="宋体" w:hAnsi="宋体" w:cs="宋体"/>
                <w:sz w:val="20"/>
              </w:rPr>
            </w:pPr>
            <w:r>
              <w:rPr>
                <w:rFonts w:hint="eastAsia" w:ascii="宋体" w:hAnsi="宋体" w:cs="宋体"/>
                <w:kern w:val="0"/>
                <w:sz w:val="20"/>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E0DCD">
            <w:pPr>
              <w:widowControl/>
              <w:jc w:val="center"/>
              <w:textAlignment w:val="center"/>
              <w:rPr>
                <w:rFonts w:ascii="宋体" w:hAnsi="宋体" w:cs="宋体"/>
                <w:sz w:val="20"/>
              </w:rPr>
            </w:pPr>
            <w:r>
              <w:rPr>
                <w:rFonts w:hint="eastAsia" w:ascii="宋体" w:hAnsi="宋体" w:cs="宋体"/>
                <w:kern w:val="0"/>
                <w:sz w:val="20"/>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457D3">
            <w:pPr>
              <w:jc w:val="center"/>
              <w:rPr>
                <w:rFonts w:ascii="宋体" w:hAnsi="宋体" w:cs="宋体"/>
                <w:sz w:val="20"/>
              </w:rPr>
            </w:pPr>
          </w:p>
        </w:tc>
      </w:tr>
      <w:tr w14:paraId="6D2EB47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D26D">
            <w:pPr>
              <w:widowControl/>
              <w:jc w:val="center"/>
              <w:textAlignment w:val="center"/>
              <w:rPr>
                <w:rFonts w:ascii="宋体" w:hAnsi="宋体" w:cs="宋体"/>
                <w:sz w:val="20"/>
              </w:rPr>
            </w:pPr>
            <w:r>
              <w:rPr>
                <w:rFonts w:hint="eastAsia" w:ascii="宋体" w:hAnsi="宋体" w:cs="宋体"/>
                <w:kern w:val="0"/>
                <w:sz w:val="20"/>
                <w:lang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8605">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79A2">
            <w:pPr>
              <w:widowControl/>
              <w:spacing w:line="320" w:lineRule="exact"/>
              <w:jc w:val="center"/>
              <w:textAlignment w:val="center"/>
              <w:rPr>
                <w:rFonts w:ascii="宋体" w:hAnsi="宋体" w:cs="宋体"/>
                <w:sz w:val="20"/>
              </w:rPr>
            </w:pPr>
            <w:r>
              <w:rPr>
                <w:rFonts w:hint="eastAsia" w:ascii="宋体" w:hAnsi="宋体" w:cs="宋体"/>
                <w:kern w:val="0"/>
                <w:sz w:val="20"/>
                <w:lang w:bidi="ar"/>
              </w:rPr>
              <w:t>一次性吸管</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1397">
            <w:pPr>
              <w:widowControl/>
              <w:spacing w:line="320" w:lineRule="exact"/>
              <w:jc w:val="center"/>
              <w:textAlignment w:val="center"/>
              <w:rPr>
                <w:rFonts w:ascii="宋体" w:hAnsi="宋体" w:cs="宋体"/>
                <w:sz w:val="20"/>
              </w:rPr>
            </w:pPr>
            <w:r>
              <w:rPr>
                <w:rFonts w:hint="eastAsia" w:ascii="宋体" w:hAnsi="宋体" w:cs="宋体"/>
                <w:kern w:val="0"/>
                <w:sz w:val="20"/>
                <w:lang w:bidi="ar"/>
              </w:rPr>
              <w:t>单支独立包装,约70支/包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E7C9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EACE9">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C2A62">
            <w:pPr>
              <w:widowControl/>
              <w:jc w:val="center"/>
              <w:textAlignment w:val="center"/>
              <w:rPr>
                <w:rFonts w:ascii="宋体" w:hAnsi="宋体" w:cs="宋体"/>
                <w:sz w:val="20"/>
              </w:rPr>
            </w:pPr>
            <w:r>
              <w:rPr>
                <w:rFonts w:hint="eastAsia" w:ascii="宋体" w:hAnsi="宋体" w:cs="宋体"/>
                <w:kern w:val="0"/>
                <w:sz w:val="20"/>
                <w:lang w:bidi="ar"/>
              </w:rPr>
              <w:t>6.5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2ACDE">
            <w:pPr>
              <w:jc w:val="center"/>
              <w:rPr>
                <w:rFonts w:ascii="宋体" w:hAnsi="宋体" w:cs="宋体"/>
                <w:sz w:val="20"/>
              </w:rPr>
            </w:pPr>
          </w:p>
        </w:tc>
      </w:tr>
      <w:tr w14:paraId="65B6D1A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EF235">
            <w:pPr>
              <w:widowControl/>
              <w:jc w:val="center"/>
              <w:textAlignment w:val="center"/>
              <w:rPr>
                <w:rFonts w:ascii="宋体" w:hAnsi="宋体" w:cs="宋体"/>
                <w:sz w:val="20"/>
              </w:rPr>
            </w:pPr>
            <w:r>
              <w:rPr>
                <w:rFonts w:hint="eastAsia" w:ascii="宋体" w:hAnsi="宋体" w:cs="宋体"/>
                <w:kern w:val="0"/>
                <w:sz w:val="20"/>
                <w:lang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AA28">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7E47">
            <w:pPr>
              <w:widowControl/>
              <w:spacing w:line="320" w:lineRule="exact"/>
              <w:jc w:val="center"/>
              <w:textAlignment w:val="center"/>
              <w:rPr>
                <w:rFonts w:ascii="宋体" w:hAnsi="宋体" w:cs="宋体"/>
                <w:sz w:val="20"/>
              </w:rPr>
            </w:pPr>
            <w:r>
              <w:rPr>
                <w:rFonts w:hint="eastAsia" w:ascii="宋体" w:hAnsi="宋体" w:cs="宋体"/>
                <w:kern w:val="0"/>
                <w:sz w:val="20"/>
                <w:lang w:bidi="ar"/>
              </w:rPr>
              <w:t>一次性无纺布袋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10AF">
            <w:pPr>
              <w:widowControl/>
              <w:spacing w:line="320" w:lineRule="exact"/>
              <w:jc w:val="center"/>
              <w:textAlignment w:val="center"/>
              <w:rPr>
                <w:rFonts w:ascii="宋体" w:hAnsi="宋体" w:cs="宋体"/>
                <w:sz w:val="20"/>
              </w:rPr>
            </w:pPr>
            <w:r>
              <w:rPr>
                <w:rFonts w:hint="eastAsia" w:ascii="宋体" w:hAnsi="宋体" w:cs="宋体"/>
                <w:kern w:val="0"/>
                <w:sz w:val="20"/>
                <w:lang w:bidi="ar"/>
              </w:rPr>
              <w:t>5cm*7cm,100个/包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3C77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7FB6A">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513E1">
            <w:pPr>
              <w:widowControl/>
              <w:jc w:val="center"/>
              <w:textAlignment w:val="center"/>
              <w:rPr>
                <w:rFonts w:ascii="宋体" w:hAnsi="宋体" w:cs="宋体"/>
                <w:sz w:val="20"/>
              </w:rPr>
            </w:pPr>
            <w:r>
              <w:rPr>
                <w:rFonts w:hint="eastAsia" w:ascii="宋体" w:hAnsi="宋体" w:cs="宋体"/>
                <w:kern w:val="0"/>
                <w:sz w:val="20"/>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8A10A">
            <w:pPr>
              <w:jc w:val="center"/>
              <w:rPr>
                <w:rFonts w:ascii="宋体" w:hAnsi="宋体" w:cs="宋体"/>
                <w:sz w:val="20"/>
              </w:rPr>
            </w:pPr>
          </w:p>
        </w:tc>
      </w:tr>
      <w:tr w14:paraId="7A5567CF">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6B9E8">
            <w:pPr>
              <w:widowControl/>
              <w:jc w:val="center"/>
              <w:textAlignment w:val="center"/>
              <w:rPr>
                <w:rFonts w:ascii="宋体" w:hAnsi="宋体" w:cs="宋体"/>
                <w:sz w:val="20"/>
              </w:rPr>
            </w:pPr>
            <w:r>
              <w:rPr>
                <w:rFonts w:hint="eastAsia" w:ascii="宋体" w:hAnsi="宋体" w:cs="宋体"/>
                <w:kern w:val="0"/>
                <w:sz w:val="20"/>
                <w:lang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CDDF">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E6FC">
            <w:pPr>
              <w:widowControl/>
              <w:spacing w:line="320" w:lineRule="exact"/>
              <w:jc w:val="center"/>
              <w:textAlignment w:val="center"/>
              <w:rPr>
                <w:rFonts w:ascii="宋体" w:hAnsi="宋体" w:cs="宋体"/>
                <w:sz w:val="20"/>
              </w:rPr>
            </w:pPr>
            <w:r>
              <w:rPr>
                <w:rFonts w:hint="eastAsia" w:ascii="宋体" w:hAnsi="宋体" w:cs="宋体"/>
                <w:kern w:val="0"/>
                <w:sz w:val="20"/>
                <w:lang w:bidi="ar"/>
              </w:rPr>
              <w:t>一次性无纺布袋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3EDD">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8cm*10cm，100个/包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EA503">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D4054">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9A0FE">
            <w:pPr>
              <w:widowControl/>
              <w:jc w:val="center"/>
              <w:textAlignment w:val="center"/>
              <w:rPr>
                <w:rFonts w:ascii="宋体" w:hAnsi="宋体" w:cs="宋体"/>
                <w:sz w:val="20"/>
              </w:rPr>
            </w:pPr>
            <w:r>
              <w:rPr>
                <w:rFonts w:hint="eastAsia" w:ascii="宋体" w:hAnsi="宋体" w:cs="宋体"/>
                <w:kern w:val="0"/>
                <w:sz w:val="20"/>
                <w:lang w:bidi="ar"/>
              </w:rPr>
              <w:t>7.8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21F3E">
            <w:pPr>
              <w:jc w:val="center"/>
              <w:rPr>
                <w:rFonts w:ascii="宋体" w:hAnsi="宋体" w:cs="宋体"/>
                <w:sz w:val="20"/>
              </w:rPr>
            </w:pPr>
          </w:p>
        </w:tc>
      </w:tr>
      <w:tr w14:paraId="32E355C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C6BAF">
            <w:pPr>
              <w:widowControl/>
              <w:jc w:val="center"/>
              <w:textAlignment w:val="center"/>
              <w:rPr>
                <w:rFonts w:ascii="宋体" w:hAnsi="宋体" w:cs="宋体"/>
                <w:sz w:val="20"/>
              </w:rPr>
            </w:pPr>
            <w:r>
              <w:rPr>
                <w:rFonts w:hint="eastAsia" w:ascii="宋体" w:hAnsi="宋体" w:cs="宋体"/>
                <w:kern w:val="0"/>
                <w:sz w:val="20"/>
                <w:lang w:bidi="ar"/>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D93C">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C9A3">
            <w:pPr>
              <w:widowControl/>
              <w:spacing w:line="320" w:lineRule="exact"/>
              <w:jc w:val="center"/>
              <w:textAlignment w:val="center"/>
              <w:rPr>
                <w:rFonts w:ascii="宋体" w:hAnsi="宋体" w:cs="宋体"/>
                <w:sz w:val="20"/>
              </w:rPr>
            </w:pPr>
            <w:r>
              <w:rPr>
                <w:rFonts w:hint="eastAsia" w:ascii="宋体" w:hAnsi="宋体" w:cs="宋体"/>
                <w:kern w:val="0"/>
                <w:sz w:val="20"/>
                <w:lang w:bidi="ar"/>
              </w:rPr>
              <w:t>一次性无纺布袋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28FD">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10cm*15cm，100个/包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6434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0050A">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E08FB">
            <w:pPr>
              <w:widowControl/>
              <w:jc w:val="center"/>
              <w:textAlignment w:val="center"/>
              <w:rPr>
                <w:rFonts w:ascii="宋体" w:hAnsi="宋体" w:cs="宋体"/>
                <w:sz w:val="20"/>
              </w:rPr>
            </w:pPr>
            <w:r>
              <w:rPr>
                <w:rFonts w:hint="eastAsia" w:ascii="宋体" w:hAnsi="宋体" w:cs="宋体"/>
                <w:kern w:val="0"/>
                <w:sz w:val="20"/>
                <w:lang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B4F70">
            <w:pPr>
              <w:jc w:val="center"/>
              <w:rPr>
                <w:rFonts w:ascii="宋体" w:hAnsi="宋体" w:cs="宋体"/>
                <w:sz w:val="20"/>
              </w:rPr>
            </w:pPr>
          </w:p>
        </w:tc>
      </w:tr>
      <w:tr w14:paraId="4E87A52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D8D53">
            <w:pPr>
              <w:widowControl/>
              <w:jc w:val="center"/>
              <w:textAlignment w:val="center"/>
              <w:rPr>
                <w:rFonts w:ascii="宋体" w:hAnsi="宋体" w:cs="宋体"/>
                <w:sz w:val="20"/>
              </w:rPr>
            </w:pPr>
            <w:r>
              <w:rPr>
                <w:rFonts w:hint="eastAsia" w:ascii="宋体" w:hAnsi="宋体" w:cs="宋体"/>
                <w:kern w:val="0"/>
                <w:sz w:val="20"/>
                <w:lang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9C8A">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94FD8">
            <w:pPr>
              <w:widowControl/>
              <w:spacing w:line="320" w:lineRule="exact"/>
              <w:jc w:val="center"/>
              <w:textAlignment w:val="center"/>
              <w:rPr>
                <w:rFonts w:ascii="宋体" w:hAnsi="宋体" w:cs="宋体"/>
                <w:sz w:val="20"/>
              </w:rPr>
            </w:pPr>
            <w:r>
              <w:rPr>
                <w:rFonts w:hint="eastAsia" w:ascii="宋体" w:hAnsi="宋体" w:cs="宋体"/>
                <w:kern w:val="0"/>
                <w:sz w:val="20"/>
                <w:lang w:bidi="ar"/>
              </w:rPr>
              <w:t>一次性无纺布袋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8F905">
            <w:pPr>
              <w:widowControl/>
              <w:spacing w:line="320" w:lineRule="exact"/>
              <w:jc w:val="center"/>
              <w:textAlignment w:val="center"/>
              <w:rPr>
                <w:rFonts w:ascii="宋体" w:hAnsi="宋体" w:cs="宋体"/>
                <w:sz w:val="20"/>
              </w:rPr>
            </w:pPr>
            <w:r>
              <w:rPr>
                <w:rFonts w:hint="eastAsia" w:ascii="宋体" w:hAnsi="宋体" w:cs="宋体"/>
                <w:kern w:val="0"/>
                <w:sz w:val="20"/>
                <w:lang w:bidi="ar"/>
              </w:rPr>
              <w:t>13cm*18cm，100个/包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60FB5">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552E4">
            <w:pPr>
              <w:widowControl/>
              <w:jc w:val="center"/>
              <w:textAlignment w:val="center"/>
              <w:rPr>
                <w:rFonts w:ascii="宋体" w:hAnsi="宋体" w:cs="宋体"/>
                <w:sz w:val="20"/>
              </w:rPr>
            </w:pPr>
            <w:r>
              <w:rPr>
                <w:rFonts w:hint="eastAsia" w:ascii="宋体" w:hAnsi="宋体" w:cs="宋体"/>
                <w:kern w:val="0"/>
                <w:sz w:val="20"/>
                <w:lang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E13F">
            <w:pPr>
              <w:widowControl/>
              <w:jc w:val="center"/>
              <w:textAlignment w:val="center"/>
              <w:rPr>
                <w:rFonts w:ascii="宋体" w:hAnsi="宋体" w:cs="宋体"/>
                <w:sz w:val="20"/>
              </w:rPr>
            </w:pPr>
            <w:r>
              <w:rPr>
                <w:rFonts w:hint="eastAsia" w:ascii="宋体" w:hAnsi="宋体" w:cs="宋体"/>
                <w:kern w:val="0"/>
                <w:sz w:val="20"/>
                <w:lang w:bidi="ar"/>
              </w:rPr>
              <w:t>13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27B9">
            <w:pPr>
              <w:jc w:val="center"/>
              <w:rPr>
                <w:rFonts w:ascii="宋体" w:hAnsi="宋体" w:cs="宋体"/>
                <w:sz w:val="20"/>
              </w:rPr>
            </w:pPr>
          </w:p>
        </w:tc>
      </w:tr>
      <w:tr w14:paraId="7DB412B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84EF8">
            <w:pPr>
              <w:widowControl/>
              <w:jc w:val="center"/>
              <w:textAlignment w:val="center"/>
              <w:rPr>
                <w:rFonts w:ascii="宋体" w:hAnsi="宋体" w:cs="宋体"/>
                <w:sz w:val="20"/>
              </w:rPr>
            </w:pPr>
            <w:r>
              <w:rPr>
                <w:rFonts w:hint="eastAsia" w:ascii="宋体" w:hAnsi="宋体" w:cs="宋体"/>
                <w:kern w:val="0"/>
                <w:sz w:val="20"/>
                <w:lang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4C9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4E84">
            <w:pPr>
              <w:widowControl/>
              <w:spacing w:line="320" w:lineRule="exact"/>
              <w:jc w:val="center"/>
              <w:textAlignment w:val="center"/>
              <w:rPr>
                <w:rFonts w:ascii="宋体" w:hAnsi="宋体" w:cs="宋体"/>
                <w:sz w:val="20"/>
              </w:rPr>
            </w:pPr>
            <w:r>
              <w:rPr>
                <w:rFonts w:hint="eastAsia" w:ascii="宋体" w:hAnsi="宋体" w:cs="宋体"/>
                <w:kern w:val="0"/>
                <w:sz w:val="20"/>
                <w:lang w:bidi="ar"/>
              </w:rPr>
              <w:t>一次性无纺布袋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5FBFD">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20cm*24cm,100个/包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0F12E">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12423">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435EB">
            <w:pPr>
              <w:widowControl/>
              <w:jc w:val="center"/>
              <w:textAlignment w:val="center"/>
              <w:rPr>
                <w:rFonts w:ascii="宋体" w:hAnsi="宋体" w:cs="宋体"/>
                <w:sz w:val="20"/>
              </w:rPr>
            </w:pPr>
            <w:r>
              <w:rPr>
                <w:rFonts w:hint="eastAsia" w:ascii="宋体" w:hAnsi="宋体" w:cs="宋体"/>
                <w:kern w:val="0"/>
                <w:sz w:val="20"/>
                <w:lang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56518">
            <w:pPr>
              <w:jc w:val="center"/>
              <w:rPr>
                <w:rFonts w:ascii="宋体" w:hAnsi="宋体" w:cs="宋体"/>
                <w:sz w:val="20"/>
              </w:rPr>
            </w:pPr>
          </w:p>
        </w:tc>
      </w:tr>
      <w:tr w14:paraId="27C15DE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33B9">
            <w:pPr>
              <w:widowControl/>
              <w:jc w:val="center"/>
              <w:textAlignment w:val="center"/>
              <w:rPr>
                <w:rFonts w:ascii="宋体" w:hAnsi="宋体" w:cs="宋体"/>
                <w:sz w:val="20"/>
              </w:rPr>
            </w:pPr>
            <w:r>
              <w:rPr>
                <w:rFonts w:hint="eastAsia" w:ascii="宋体" w:hAnsi="宋体" w:cs="宋体"/>
                <w:kern w:val="0"/>
                <w:sz w:val="20"/>
                <w:lang w:bidi="ar"/>
              </w:rPr>
              <w:t>56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F9D3">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07A5">
            <w:pPr>
              <w:widowControl/>
              <w:spacing w:line="320" w:lineRule="exact"/>
              <w:jc w:val="center"/>
              <w:textAlignment w:val="center"/>
              <w:rPr>
                <w:rFonts w:ascii="宋体" w:hAnsi="宋体" w:cs="宋体"/>
                <w:sz w:val="20"/>
              </w:rPr>
            </w:pPr>
            <w:r>
              <w:rPr>
                <w:rFonts w:hint="eastAsia" w:ascii="宋体" w:hAnsi="宋体" w:cs="宋体"/>
                <w:kern w:val="0"/>
                <w:sz w:val="20"/>
                <w:lang w:bidi="ar"/>
              </w:rPr>
              <w:t>一次性无纺布袋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0DB2">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20cm*30cm,100个/包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34DD0">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D10FC">
            <w:pPr>
              <w:widowControl/>
              <w:jc w:val="center"/>
              <w:textAlignment w:val="center"/>
              <w:rPr>
                <w:rFonts w:ascii="宋体" w:hAnsi="宋体" w:cs="宋体"/>
                <w:sz w:val="20"/>
              </w:rPr>
            </w:pPr>
            <w:r>
              <w:rPr>
                <w:rFonts w:hint="eastAsia" w:ascii="宋体" w:hAnsi="宋体" w:cs="宋体"/>
                <w:kern w:val="0"/>
                <w:sz w:val="20"/>
                <w:lang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16705">
            <w:pPr>
              <w:widowControl/>
              <w:jc w:val="center"/>
              <w:textAlignment w:val="center"/>
              <w:rPr>
                <w:rFonts w:ascii="宋体" w:hAnsi="宋体" w:cs="宋体"/>
                <w:sz w:val="20"/>
              </w:rPr>
            </w:pPr>
            <w:r>
              <w:rPr>
                <w:rFonts w:hint="eastAsia" w:ascii="宋体" w:hAnsi="宋体" w:cs="宋体"/>
                <w:kern w:val="0"/>
                <w:sz w:val="20"/>
                <w:lang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9EBA2">
            <w:pPr>
              <w:jc w:val="center"/>
              <w:rPr>
                <w:rFonts w:ascii="宋体" w:hAnsi="宋体" w:cs="宋体"/>
                <w:sz w:val="20"/>
              </w:rPr>
            </w:pPr>
          </w:p>
        </w:tc>
      </w:tr>
      <w:tr w14:paraId="56195F79">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C154D">
            <w:pPr>
              <w:widowControl/>
              <w:jc w:val="center"/>
              <w:textAlignment w:val="center"/>
              <w:rPr>
                <w:rFonts w:ascii="宋体" w:hAnsi="宋体" w:cs="宋体"/>
                <w:sz w:val="20"/>
              </w:rPr>
            </w:pPr>
            <w:r>
              <w:rPr>
                <w:rFonts w:hint="eastAsia" w:ascii="宋体" w:hAnsi="宋体" w:cs="宋体"/>
                <w:kern w:val="0"/>
                <w:sz w:val="20"/>
                <w:lang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9EF28">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B69D">
            <w:pPr>
              <w:widowControl/>
              <w:spacing w:line="320" w:lineRule="exact"/>
              <w:jc w:val="center"/>
              <w:textAlignment w:val="center"/>
              <w:rPr>
                <w:rFonts w:ascii="宋体" w:hAnsi="宋体" w:cs="宋体"/>
                <w:sz w:val="20"/>
              </w:rPr>
            </w:pPr>
            <w:r>
              <w:rPr>
                <w:rFonts w:hint="eastAsia" w:ascii="宋体" w:hAnsi="宋体" w:cs="宋体"/>
                <w:kern w:val="0"/>
                <w:sz w:val="20"/>
                <w:lang w:bidi="ar"/>
              </w:rPr>
              <w:t>加厚无纺布包装袋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59C9">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40cm*50cm，100个/包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B490F">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CADF">
            <w:pPr>
              <w:widowControl/>
              <w:jc w:val="center"/>
              <w:textAlignment w:val="center"/>
              <w:rPr>
                <w:rFonts w:ascii="宋体" w:hAnsi="宋体" w:cs="宋体"/>
                <w:sz w:val="20"/>
              </w:rPr>
            </w:pPr>
            <w:r>
              <w:rPr>
                <w:rFonts w:hint="eastAsia" w:ascii="宋体" w:hAnsi="宋体" w:cs="宋体"/>
                <w:kern w:val="0"/>
                <w:sz w:val="20"/>
                <w:lang w:bidi="ar"/>
              </w:rPr>
              <w:t>60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9A1C1">
            <w:pPr>
              <w:widowControl/>
              <w:jc w:val="center"/>
              <w:textAlignment w:val="center"/>
              <w:rPr>
                <w:rFonts w:ascii="宋体" w:hAnsi="宋体" w:cs="宋体"/>
                <w:sz w:val="20"/>
              </w:rPr>
            </w:pPr>
            <w:r>
              <w:rPr>
                <w:rFonts w:hint="eastAsia" w:ascii="宋体" w:hAnsi="宋体" w:cs="宋体"/>
                <w:kern w:val="0"/>
                <w:sz w:val="20"/>
                <w:lang w:bidi="ar"/>
              </w:rPr>
              <w:t>75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F53AA">
            <w:pPr>
              <w:jc w:val="center"/>
              <w:rPr>
                <w:rFonts w:ascii="宋体" w:hAnsi="宋体" w:cs="宋体"/>
                <w:sz w:val="20"/>
              </w:rPr>
            </w:pPr>
          </w:p>
        </w:tc>
      </w:tr>
      <w:tr w14:paraId="737EBCA7">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08012">
            <w:pPr>
              <w:widowControl/>
              <w:jc w:val="center"/>
              <w:textAlignment w:val="center"/>
              <w:rPr>
                <w:rFonts w:ascii="宋体" w:hAnsi="宋体" w:cs="宋体"/>
                <w:sz w:val="20"/>
              </w:rPr>
            </w:pPr>
            <w:r>
              <w:rPr>
                <w:rFonts w:hint="eastAsia" w:ascii="宋体" w:hAnsi="宋体" w:cs="宋体"/>
                <w:kern w:val="0"/>
                <w:sz w:val="20"/>
                <w:lang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0795">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BF2F">
            <w:pPr>
              <w:widowControl/>
              <w:spacing w:line="320" w:lineRule="exact"/>
              <w:jc w:val="center"/>
              <w:textAlignment w:val="center"/>
              <w:rPr>
                <w:rFonts w:ascii="宋体" w:hAnsi="宋体" w:cs="宋体"/>
                <w:sz w:val="20"/>
              </w:rPr>
            </w:pPr>
            <w:r>
              <w:rPr>
                <w:rFonts w:hint="eastAsia" w:ascii="宋体" w:hAnsi="宋体" w:cs="宋体"/>
                <w:kern w:val="0"/>
                <w:sz w:val="20"/>
                <w:lang w:bidi="ar"/>
              </w:rPr>
              <w:t>加厚无纺布包装袋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46908">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55cm*60cm,100个/包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E349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7925">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856AF">
            <w:pPr>
              <w:widowControl/>
              <w:jc w:val="center"/>
              <w:textAlignment w:val="center"/>
              <w:rPr>
                <w:rFonts w:ascii="宋体" w:hAnsi="宋体" w:cs="宋体"/>
                <w:sz w:val="20"/>
              </w:rPr>
            </w:pPr>
            <w:r>
              <w:rPr>
                <w:rFonts w:hint="eastAsia" w:ascii="宋体" w:hAnsi="宋体" w:cs="宋体"/>
                <w:kern w:val="0"/>
                <w:sz w:val="20"/>
                <w:lang w:bidi="ar"/>
              </w:rPr>
              <w:t>88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25409">
            <w:pPr>
              <w:jc w:val="center"/>
              <w:rPr>
                <w:rFonts w:ascii="宋体" w:hAnsi="宋体" w:cs="宋体"/>
                <w:sz w:val="20"/>
              </w:rPr>
            </w:pPr>
          </w:p>
        </w:tc>
      </w:tr>
      <w:tr w14:paraId="1C793846">
        <w:tblPrEx>
          <w:tblCellMar>
            <w:top w:w="0" w:type="dxa"/>
            <w:left w:w="108" w:type="dxa"/>
            <w:bottom w:w="0" w:type="dxa"/>
            <w:right w:w="108" w:type="dxa"/>
          </w:tblCellMar>
        </w:tblPrEx>
        <w:trPr>
          <w:trHeight w:val="7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83546">
            <w:pPr>
              <w:widowControl/>
              <w:jc w:val="center"/>
              <w:textAlignment w:val="center"/>
              <w:rPr>
                <w:rFonts w:ascii="宋体" w:hAnsi="宋体" w:cs="宋体"/>
                <w:sz w:val="20"/>
              </w:rPr>
            </w:pPr>
            <w:r>
              <w:rPr>
                <w:rFonts w:hint="eastAsia" w:ascii="宋体" w:hAnsi="宋体" w:cs="宋体"/>
                <w:kern w:val="0"/>
                <w:sz w:val="20"/>
                <w:lang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099C5">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nil"/>
              <w:right w:val="single" w:color="000000" w:sz="4" w:space="0"/>
            </w:tcBorders>
            <w:shd w:val="clear" w:color="auto" w:fill="FFFFFF"/>
            <w:vAlign w:val="center"/>
          </w:tcPr>
          <w:p w14:paraId="46D7DE27">
            <w:pPr>
              <w:widowControl/>
              <w:spacing w:line="320" w:lineRule="exact"/>
              <w:jc w:val="center"/>
              <w:textAlignment w:val="center"/>
              <w:rPr>
                <w:rFonts w:ascii="宋体" w:hAnsi="宋体" w:cs="宋体"/>
                <w:sz w:val="20"/>
              </w:rPr>
            </w:pPr>
            <w:r>
              <w:rPr>
                <w:rFonts w:hint="eastAsia" w:ascii="宋体" w:hAnsi="宋体" w:cs="宋体"/>
                <w:kern w:val="0"/>
                <w:sz w:val="20"/>
                <w:lang w:bidi="ar"/>
              </w:rPr>
              <w:t>中药液体包装袋(煎药机专用包装复合膜）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251DC">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9公斤 10cm*2卷/组</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B6101">
            <w:pPr>
              <w:widowControl/>
              <w:jc w:val="center"/>
              <w:textAlignment w:val="center"/>
              <w:rPr>
                <w:rFonts w:ascii="宋体" w:hAnsi="宋体" w:cs="宋体"/>
                <w:sz w:val="20"/>
              </w:rPr>
            </w:pPr>
            <w:r>
              <w:rPr>
                <w:rFonts w:hint="eastAsia" w:ascii="宋体" w:hAnsi="宋体" w:cs="宋体"/>
                <w:kern w:val="0"/>
                <w:sz w:val="20"/>
                <w:lang w:bidi="ar"/>
              </w:rPr>
              <w:t>组</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53568">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ED304">
            <w:pPr>
              <w:widowControl/>
              <w:jc w:val="center"/>
              <w:textAlignment w:val="center"/>
              <w:rPr>
                <w:rFonts w:ascii="宋体" w:hAnsi="宋体" w:cs="宋体"/>
                <w:sz w:val="20"/>
              </w:rPr>
            </w:pPr>
            <w:r>
              <w:rPr>
                <w:rFonts w:hint="eastAsia" w:ascii="宋体" w:hAnsi="宋体" w:cs="宋体"/>
                <w:kern w:val="0"/>
                <w:sz w:val="20"/>
                <w:lang w:bidi="ar"/>
              </w:rPr>
              <w:t>147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FA3A">
            <w:pPr>
              <w:widowControl/>
              <w:jc w:val="center"/>
              <w:textAlignment w:val="center"/>
              <w:rPr>
                <w:rFonts w:ascii="宋体" w:hAnsi="宋体" w:cs="宋体"/>
                <w:sz w:val="20"/>
              </w:rPr>
            </w:pPr>
            <w:r>
              <w:rPr>
                <w:rFonts w:hint="eastAsia" w:ascii="宋体" w:hAnsi="宋体" w:cs="宋体"/>
                <w:kern w:val="0"/>
                <w:sz w:val="20"/>
                <w:lang w:bidi="ar"/>
              </w:rPr>
              <w:t>食品级PET+PE材质，耐高温、可冷藏，无毒无味，产品厚度≥12丝一等品及以上，保质期三年。</w:t>
            </w:r>
          </w:p>
        </w:tc>
      </w:tr>
      <w:tr w14:paraId="36C0C62C">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0878E">
            <w:pPr>
              <w:widowControl/>
              <w:jc w:val="center"/>
              <w:textAlignment w:val="center"/>
              <w:rPr>
                <w:rFonts w:ascii="宋体" w:hAnsi="宋体" w:cs="宋体"/>
                <w:sz w:val="20"/>
              </w:rPr>
            </w:pPr>
            <w:r>
              <w:rPr>
                <w:rFonts w:hint="eastAsia" w:ascii="宋体" w:hAnsi="宋体" w:cs="宋体"/>
                <w:kern w:val="0"/>
                <w:sz w:val="20"/>
                <w:lang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D404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7E0FF">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自封袋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847B">
            <w:pPr>
              <w:widowControl/>
              <w:spacing w:line="320" w:lineRule="exact"/>
              <w:jc w:val="center"/>
              <w:textAlignment w:val="center"/>
              <w:rPr>
                <w:rFonts w:ascii="宋体" w:hAnsi="宋体" w:cs="宋体"/>
                <w:sz w:val="20"/>
              </w:rPr>
            </w:pPr>
            <w:r>
              <w:rPr>
                <w:rFonts w:hint="eastAsia" w:ascii="宋体" w:hAnsi="宋体" w:cs="宋体"/>
                <w:kern w:val="0"/>
                <w:sz w:val="20"/>
                <w:lang w:bidi="ar"/>
              </w:rPr>
              <w:t>13号（17cm*25cm ）,100个/包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A4776">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45F8B">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243FF">
            <w:pPr>
              <w:widowControl/>
              <w:jc w:val="center"/>
              <w:textAlignment w:val="center"/>
              <w:rPr>
                <w:rFonts w:ascii="宋体" w:hAnsi="宋体" w:cs="宋体"/>
                <w:sz w:val="20"/>
              </w:rPr>
            </w:pPr>
            <w:r>
              <w:rPr>
                <w:rFonts w:hint="eastAsia" w:ascii="宋体" w:hAnsi="宋体" w:cs="宋体"/>
                <w:kern w:val="0"/>
                <w:sz w:val="20"/>
                <w:lang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741B7">
            <w:pPr>
              <w:widowControl/>
              <w:jc w:val="center"/>
              <w:textAlignment w:val="center"/>
              <w:rPr>
                <w:rFonts w:ascii="宋体" w:hAnsi="宋体" w:cs="宋体"/>
                <w:sz w:val="20"/>
              </w:rPr>
            </w:pPr>
            <w:r>
              <w:rPr>
                <w:rFonts w:hint="eastAsia" w:ascii="宋体" w:hAnsi="宋体" w:cs="宋体"/>
                <w:kern w:val="0"/>
                <w:sz w:val="20"/>
                <w:lang w:bidi="ar"/>
              </w:rPr>
              <w:t>食品级加厚PE材质</w:t>
            </w:r>
          </w:p>
        </w:tc>
      </w:tr>
      <w:tr w14:paraId="784E4EC7">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F64C5">
            <w:pPr>
              <w:widowControl/>
              <w:jc w:val="center"/>
              <w:textAlignment w:val="center"/>
              <w:rPr>
                <w:rFonts w:ascii="宋体" w:hAnsi="宋体" w:cs="宋体"/>
                <w:sz w:val="20"/>
              </w:rPr>
            </w:pPr>
            <w:r>
              <w:rPr>
                <w:rFonts w:hint="eastAsia" w:ascii="宋体" w:hAnsi="宋体" w:cs="宋体"/>
                <w:kern w:val="0"/>
                <w:sz w:val="20"/>
                <w:lang w:bidi="ar"/>
              </w:rPr>
              <w:t>61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AACA">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9DD53">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A01B">
            <w:pPr>
              <w:widowControl/>
              <w:spacing w:line="320" w:lineRule="exact"/>
              <w:jc w:val="center"/>
              <w:textAlignment w:val="center"/>
              <w:rPr>
                <w:rFonts w:ascii="宋体" w:hAnsi="宋体" w:cs="宋体"/>
                <w:sz w:val="20"/>
              </w:rPr>
            </w:pPr>
            <w:r>
              <w:rPr>
                <w:rFonts w:hint="eastAsia" w:ascii="宋体" w:hAnsi="宋体" w:cs="宋体"/>
                <w:kern w:val="0"/>
                <w:sz w:val="20"/>
                <w:lang w:bidi="ar"/>
              </w:rPr>
              <w:t>12号（16cm*24cm），100个/包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F551">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DDF2C">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75E0C">
            <w:pPr>
              <w:widowControl/>
              <w:jc w:val="center"/>
              <w:textAlignment w:val="center"/>
              <w:rPr>
                <w:rFonts w:ascii="宋体" w:hAnsi="宋体" w:cs="宋体"/>
                <w:sz w:val="20"/>
              </w:rPr>
            </w:pPr>
            <w:r>
              <w:rPr>
                <w:rFonts w:hint="eastAsia" w:ascii="宋体" w:hAnsi="宋体" w:cs="宋体"/>
                <w:kern w:val="0"/>
                <w:sz w:val="20"/>
                <w:lang w:bidi="ar"/>
              </w:rPr>
              <w:t>9</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FBBA5">
            <w:pPr>
              <w:widowControl/>
              <w:jc w:val="center"/>
              <w:textAlignment w:val="center"/>
              <w:rPr>
                <w:rFonts w:ascii="宋体" w:hAnsi="宋体" w:cs="宋体"/>
                <w:sz w:val="20"/>
              </w:rPr>
            </w:pPr>
            <w:r>
              <w:rPr>
                <w:rFonts w:hint="eastAsia" w:ascii="宋体" w:hAnsi="宋体" w:cs="宋体"/>
                <w:kern w:val="0"/>
                <w:sz w:val="20"/>
                <w:lang w:bidi="ar"/>
              </w:rPr>
              <w:t>食品级加厚PE材质</w:t>
            </w:r>
          </w:p>
        </w:tc>
      </w:tr>
      <w:tr w14:paraId="0F37AEC2">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11E14">
            <w:pPr>
              <w:widowControl/>
              <w:jc w:val="center"/>
              <w:textAlignment w:val="center"/>
              <w:rPr>
                <w:rFonts w:ascii="宋体" w:hAnsi="宋体" w:cs="宋体"/>
                <w:sz w:val="20"/>
              </w:rPr>
            </w:pPr>
            <w:r>
              <w:rPr>
                <w:rFonts w:hint="eastAsia" w:ascii="宋体" w:hAnsi="宋体" w:cs="宋体"/>
                <w:kern w:val="0"/>
                <w:sz w:val="20"/>
                <w:lang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BD3C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89CDD">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91C4">
            <w:pPr>
              <w:widowControl/>
              <w:spacing w:line="320" w:lineRule="exact"/>
              <w:jc w:val="center"/>
              <w:textAlignment w:val="center"/>
              <w:rPr>
                <w:rFonts w:ascii="宋体" w:hAnsi="宋体" w:cs="宋体"/>
                <w:sz w:val="20"/>
              </w:rPr>
            </w:pPr>
            <w:r>
              <w:rPr>
                <w:rFonts w:hint="eastAsia" w:ascii="宋体" w:hAnsi="宋体" w:cs="宋体"/>
                <w:kern w:val="0"/>
                <w:sz w:val="20"/>
                <w:lang w:bidi="ar"/>
              </w:rPr>
              <w:t>11号（15cm*22cm），100个/包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2F0FB">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3B2DC">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18E6A">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17950">
            <w:pPr>
              <w:widowControl/>
              <w:jc w:val="center"/>
              <w:textAlignment w:val="center"/>
              <w:rPr>
                <w:rFonts w:ascii="宋体" w:hAnsi="宋体" w:cs="宋体"/>
                <w:sz w:val="20"/>
              </w:rPr>
            </w:pPr>
            <w:r>
              <w:rPr>
                <w:rFonts w:hint="eastAsia" w:ascii="宋体" w:hAnsi="宋体" w:cs="宋体"/>
                <w:kern w:val="0"/>
                <w:sz w:val="20"/>
                <w:lang w:bidi="ar"/>
              </w:rPr>
              <w:t>食品级加厚PE材质</w:t>
            </w:r>
          </w:p>
        </w:tc>
      </w:tr>
      <w:tr w14:paraId="5FA03767">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800E5">
            <w:pPr>
              <w:widowControl/>
              <w:jc w:val="center"/>
              <w:textAlignment w:val="center"/>
              <w:rPr>
                <w:rFonts w:ascii="宋体" w:hAnsi="宋体" w:cs="宋体"/>
                <w:sz w:val="20"/>
              </w:rPr>
            </w:pPr>
            <w:r>
              <w:rPr>
                <w:rFonts w:hint="eastAsia" w:ascii="宋体" w:hAnsi="宋体" w:cs="宋体"/>
                <w:kern w:val="0"/>
                <w:sz w:val="20"/>
                <w:lang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748C8">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FD03D">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74C1">
            <w:pPr>
              <w:widowControl/>
              <w:spacing w:line="320" w:lineRule="exact"/>
              <w:jc w:val="center"/>
              <w:textAlignment w:val="center"/>
              <w:rPr>
                <w:rFonts w:ascii="宋体" w:hAnsi="宋体" w:cs="宋体"/>
                <w:sz w:val="20"/>
              </w:rPr>
            </w:pPr>
            <w:r>
              <w:rPr>
                <w:rFonts w:hint="eastAsia" w:ascii="宋体" w:hAnsi="宋体" w:cs="宋体"/>
                <w:kern w:val="0"/>
                <w:sz w:val="20"/>
                <w:lang w:bidi="ar"/>
              </w:rPr>
              <w:t>10号 （14cm*20cm），100个/包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FB342">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CA5B8">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E6D45">
            <w:pPr>
              <w:widowControl/>
              <w:jc w:val="center"/>
              <w:textAlignment w:val="center"/>
              <w:rPr>
                <w:rFonts w:ascii="宋体" w:hAnsi="宋体" w:cs="宋体"/>
                <w:sz w:val="20"/>
              </w:rPr>
            </w:pPr>
            <w:r>
              <w:rPr>
                <w:rFonts w:hint="eastAsia" w:ascii="宋体" w:hAnsi="宋体" w:cs="宋体"/>
                <w:kern w:val="0"/>
                <w:sz w:val="20"/>
                <w:lang w:bidi="ar"/>
              </w:rPr>
              <w:t>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2B96B">
            <w:pPr>
              <w:widowControl/>
              <w:jc w:val="center"/>
              <w:textAlignment w:val="center"/>
              <w:rPr>
                <w:rFonts w:ascii="宋体" w:hAnsi="宋体" w:cs="宋体"/>
                <w:sz w:val="20"/>
              </w:rPr>
            </w:pPr>
            <w:r>
              <w:rPr>
                <w:rFonts w:hint="eastAsia" w:ascii="宋体" w:hAnsi="宋体" w:cs="宋体"/>
                <w:kern w:val="0"/>
                <w:sz w:val="20"/>
                <w:lang w:bidi="ar"/>
              </w:rPr>
              <w:t>食品级加厚PE材质</w:t>
            </w:r>
          </w:p>
        </w:tc>
      </w:tr>
      <w:tr w14:paraId="232B5B55">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A5C3C">
            <w:pPr>
              <w:widowControl/>
              <w:jc w:val="center"/>
              <w:textAlignment w:val="center"/>
              <w:rPr>
                <w:rFonts w:ascii="宋体" w:hAnsi="宋体" w:cs="宋体"/>
                <w:sz w:val="20"/>
              </w:rPr>
            </w:pPr>
            <w:r>
              <w:rPr>
                <w:rFonts w:hint="eastAsia" w:ascii="宋体" w:hAnsi="宋体" w:cs="宋体"/>
                <w:kern w:val="0"/>
                <w:sz w:val="20"/>
                <w:lang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4044">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B3BB5">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61C5">
            <w:pPr>
              <w:widowControl/>
              <w:spacing w:line="320" w:lineRule="exact"/>
              <w:jc w:val="center"/>
              <w:textAlignment w:val="center"/>
              <w:rPr>
                <w:rFonts w:ascii="宋体" w:hAnsi="宋体" w:cs="宋体"/>
                <w:sz w:val="20"/>
              </w:rPr>
            </w:pPr>
            <w:r>
              <w:rPr>
                <w:rFonts w:hint="eastAsia" w:ascii="宋体" w:hAnsi="宋体" w:cs="宋体"/>
                <w:kern w:val="0"/>
                <w:sz w:val="20"/>
                <w:lang w:bidi="ar"/>
              </w:rPr>
              <w:t>9号（13cm*19cm），100个/包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9CCA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D403E">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66411">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995FA">
            <w:pPr>
              <w:widowControl/>
              <w:jc w:val="center"/>
              <w:textAlignment w:val="center"/>
              <w:rPr>
                <w:rFonts w:ascii="宋体" w:hAnsi="宋体" w:cs="宋体"/>
                <w:sz w:val="20"/>
              </w:rPr>
            </w:pPr>
            <w:r>
              <w:rPr>
                <w:rFonts w:hint="eastAsia" w:ascii="宋体" w:hAnsi="宋体" w:cs="宋体"/>
                <w:kern w:val="0"/>
                <w:sz w:val="20"/>
                <w:lang w:bidi="ar"/>
              </w:rPr>
              <w:t>食品级加厚PE材质</w:t>
            </w:r>
          </w:p>
        </w:tc>
      </w:tr>
      <w:tr w14:paraId="29F82686">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B989B">
            <w:pPr>
              <w:widowControl/>
              <w:jc w:val="center"/>
              <w:textAlignment w:val="center"/>
              <w:rPr>
                <w:rFonts w:ascii="宋体" w:hAnsi="宋体" w:cs="宋体"/>
                <w:sz w:val="20"/>
              </w:rPr>
            </w:pPr>
            <w:r>
              <w:rPr>
                <w:rFonts w:hint="eastAsia" w:ascii="宋体" w:hAnsi="宋体" w:cs="宋体"/>
                <w:kern w:val="0"/>
                <w:sz w:val="20"/>
                <w:lang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A4C2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81F7A">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64B5">
            <w:pPr>
              <w:widowControl/>
              <w:spacing w:line="320" w:lineRule="exact"/>
              <w:jc w:val="center"/>
              <w:textAlignment w:val="center"/>
              <w:rPr>
                <w:rFonts w:ascii="宋体" w:hAnsi="宋体" w:cs="宋体"/>
                <w:sz w:val="20"/>
              </w:rPr>
            </w:pPr>
            <w:r>
              <w:rPr>
                <w:rFonts w:hint="eastAsia" w:ascii="宋体" w:hAnsi="宋体" w:cs="宋体"/>
                <w:kern w:val="0"/>
                <w:sz w:val="20"/>
                <w:lang w:bidi="ar"/>
              </w:rPr>
              <w:t>8号（12cm*17cm），100个/包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0685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FC3B8">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45C30">
            <w:pPr>
              <w:widowControl/>
              <w:jc w:val="center"/>
              <w:textAlignment w:val="center"/>
              <w:rPr>
                <w:rFonts w:ascii="宋体" w:hAnsi="宋体" w:cs="宋体"/>
                <w:sz w:val="20"/>
              </w:rPr>
            </w:pPr>
            <w:r>
              <w:rPr>
                <w:rFonts w:hint="eastAsia" w:ascii="宋体" w:hAnsi="宋体" w:cs="宋体"/>
                <w:kern w:val="0"/>
                <w:sz w:val="20"/>
                <w:lang w:bidi="ar"/>
              </w:rPr>
              <w:t>4.5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157F5">
            <w:pPr>
              <w:widowControl/>
              <w:jc w:val="center"/>
              <w:textAlignment w:val="center"/>
              <w:rPr>
                <w:rFonts w:ascii="宋体" w:hAnsi="宋体" w:cs="宋体"/>
                <w:sz w:val="20"/>
              </w:rPr>
            </w:pPr>
            <w:r>
              <w:rPr>
                <w:rFonts w:hint="eastAsia" w:ascii="宋体" w:hAnsi="宋体" w:cs="宋体"/>
                <w:kern w:val="0"/>
                <w:sz w:val="20"/>
                <w:lang w:bidi="ar"/>
              </w:rPr>
              <w:t>食品级加厚PE材质</w:t>
            </w:r>
          </w:p>
        </w:tc>
      </w:tr>
      <w:tr w14:paraId="70A64763">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AB853">
            <w:pPr>
              <w:widowControl/>
              <w:jc w:val="center"/>
              <w:textAlignment w:val="center"/>
              <w:rPr>
                <w:rFonts w:ascii="宋体" w:hAnsi="宋体" w:cs="宋体"/>
                <w:sz w:val="20"/>
              </w:rPr>
            </w:pPr>
            <w:r>
              <w:rPr>
                <w:rFonts w:hint="eastAsia" w:ascii="宋体" w:hAnsi="宋体" w:cs="宋体"/>
                <w:kern w:val="0"/>
                <w:sz w:val="20"/>
                <w:lang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133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4986C">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46D9">
            <w:pPr>
              <w:widowControl/>
              <w:spacing w:line="320" w:lineRule="exact"/>
              <w:jc w:val="center"/>
              <w:textAlignment w:val="center"/>
              <w:rPr>
                <w:rFonts w:ascii="宋体" w:hAnsi="宋体" w:cs="宋体"/>
                <w:sz w:val="20"/>
              </w:rPr>
            </w:pPr>
            <w:r>
              <w:rPr>
                <w:rFonts w:hint="eastAsia" w:ascii="宋体" w:hAnsi="宋体" w:cs="宋体"/>
                <w:kern w:val="0"/>
                <w:sz w:val="20"/>
                <w:lang w:bidi="ar"/>
              </w:rPr>
              <w:t>7号（10cm*15cm），100个/包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9D9F">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58560">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A7896">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0DB9F">
            <w:pPr>
              <w:widowControl/>
              <w:jc w:val="center"/>
              <w:textAlignment w:val="center"/>
              <w:rPr>
                <w:rFonts w:ascii="宋体" w:hAnsi="宋体" w:cs="宋体"/>
                <w:sz w:val="20"/>
              </w:rPr>
            </w:pPr>
            <w:r>
              <w:rPr>
                <w:rFonts w:hint="eastAsia" w:ascii="宋体" w:hAnsi="宋体" w:cs="宋体"/>
                <w:kern w:val="0"/>
                <w:sz w:val="20"/>
                <w:lang w:bidi="ar"/>
              </w:rPr>
              <w:t>食品级加厚PE材质</w:t>
            </w:r>
          </w:p>
        </w:tc>
      </w:tr>
      <w:tr w14:paraId="03C6918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D9EFF">
            <w:pPr>
              <w:widowControl/>
              <w:jc w:val="center"/>
              <w:textAlignment w:val="center"/>
              <w:rPr>
                <w:rFonts w:ascii="宋体" w:hAnsi="宋体" w:cs="宋体"/>
                <w:sz w:val="20"/>
              </w:rPr>
            </w:pPr>
            <w:r>
              <w:rPr>
                <w:rFonts w:hint="eastAsia" w:ascii="宋体" w:hAnsi="宋体" w:cs="宋体"/>
                <w:kern w:val="0"/>
                <w:sz w:val="20"/>
                <w:lang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6431">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978C">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保鲜盒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3B757">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45cm*30cm*15cm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D6A95">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EB823">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AE0AC">
            <w:pPr>
              <w:widowControl/>
              <w:jc w:val="center"/>
              <w:textAlignment w:val="center"/>
              <w:rPr>
                <w:rFonts w:ascii="宋体" w:hAnsi="宋体" w:cs="宋体"/>
                <w:sz w:val="20"/>
              </w:rPr>
            </w:pPr>
            <w:r>
              <w:rPr>
                <w:rFonts w:hint="eastAsia" w:ascii="宋体" w:hAnsi="宋体" w:cs="宋体"/>
                <w:kern w:val="0"/>
                <w:sz w:val="20"/>
                <w:lang w:bidi="ar"/>
              </w:rPr>
              <w:t>28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9E4AC">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4D1DD069">
        <w:tblPrEx>
          <w:tblCellMar>
            <w:top w:w="0" w:type="dxa"/>
            <w:left w:w="108" w:type="dxa"/>
            <w:bottom w:w="0" w:type="dxa"/>
            <w:right w:w="108" w:type="dxa"/>
          </w:tblCellMar>
        </w:tblPrEx>
        <w:trPr>
          <w:trHeight w:val="5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A7376">
            <w:pPr>
              <w:widowControl/>
              <w:jc w:val="center"/>
              <w:textAlignment w:val="center"/>
              <w:rPr>
                <w:rFonts w:ascii="宋体" w:hAnsi="宋体" w:cs="宋体"/>
                <w:sz w:val="20"/>
              </w:rPr>
            </w:pPr>
            <w:r>
              <w:rPr>
                <w:rFonts w:hint="eastAsia" w:ascii="宋体" w:hAnsi="宋体" w:cs="宋体"/>
                <w:kern w:val="0"/>
                <w:sz w:val="20"/>
                <w:lang w:bidi="ar"/>
              </w:rPr>
              <w:t>68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5A4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F231">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带扣保鲜盒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1593">
            <w:pPr>
              <w:widowControl/>
              <w:spacing w:line="320" w:lineRule="exact"/>
              <w:jc w:val="center"/>
              <w:textAlignment w:val="center"/>
              <w:rPr>
                <w:rFonts w:ascii="宋体" w:hAnsi="宋体" w:cs="宋体"/>
                <w:sz w:val="20"/>
              </w:rPr>
            </w:pPr>
            <w:r>
              <w:rPr>
                <w:rFonts w:hint="eastAsia" w:ascii="宋体" w:hAnsi="宋体" w:cs="宋体"/>
                <w:kern w:val="0"/>
                <w:sz w:val="20"/>
                <w:lang w:bidi="ar"/>
              </w:rPr>
              <w:t>底长约30cm、宽约20cm、高约10cm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5EBB">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9D37F">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38561">
            <w:pPr>
              <w:widowControl/>
              <w:jc w:val="center"/>
              <w:textAlignment w:val="center"/>
              <w:rPr>
                <w:rFonts w:ascii="宋体" w:hAnsi="宋体" w:cs="宋体"/>
                <w:sz w:val="20"/>
              </w:rPr>
            </w:pPr>
            <w:r>
              <w:rPr>
                <w:rFonts w:hint="eastAsia" w:ascii="宋体" w:hAnsi="宋体" w:cs="宋体"/>
                <w:kern w:val="0"/>
                <w:sz w:val="20"/>
                <w:lang w:bidi="ar"/>
              </w:rPr>
              <w:t>23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0B6B4">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407DD41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12EC1">
            <w:pPr>
              <w:widowControl/>
              <w:jc w:val="center"/>
              <w:textAlignment w:val="center"/>
              <w:rPr>
                <w:rFonts w:ascii="宋体" w:hAnsi="宋体" w:cs="宋体"/>
                <w:sz w:val="20"/>
              </w:rPr>
            </w:pPr>
            <w:r>
              <w:rPr>
                <w:rFonts w:hint="eastAsia" w:ascii="宋体" w:hAnsi="宋体" w:cs="宋体"/>
                <w:kern w:val="0"/>
                <w:sz w:val="20"/>
                <w:lang w:bidi="ar"/>
              </w:rPr>
              <w:t>69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571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D0F1">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保鲜盒</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8166">
            <w:pPr>
              <w:widowControl/>
              <w:spacing w:line="320" w:lineRule="exact"/>
              <w:jc w:val="center"/>
              <w:textAlignment w:val="center"/>
              <w:rPr>
                <w:rFonts w:ascii="宋体" w:hAnsi="宋体" w:cs="宋体"/>
                <w:sz w:val="20"/>
              </w:rPr>
            </w:pPr>
            <w:r>
              <w:rPr>
                <w:rFonts w:hint="eastAsia" w:ascii="宋体" w:hAnsi="宋体" w:cs="宋体"/>
                <w:kern w:val="0"/>
                <w:sz w:val="20"/>
                <w:lang w:bidi="ar"/>
              </w:rPr>
              <w:t>12cm*8cm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E358">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9723">
            <w:pPr>
              <w:widowControl/>
              <w:jc w:val="center"/>
              <w:textAlignment w:val="center"/>
              <w:rPr>
                <w:rFonts w:ascii="宋体" w:hAnsi="宋体" w:cs="宋体"/>
                <w:sz w:val="20"/>
              </w:rPr>
            </w:pPr>
            <w:r>
              <w:rPr>
                <w:rFonts w:hint="eastAsia" w:ascii="宋体" w:hAnsi="宋体" w:cs="宋体"/>
                <w:kern w:val="0"/>
                <w:sz w:val="20"/>
                <w:lang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CF056">
            <w:pPr>
              <w:widowControl/>
              <w:jc w:val="center"/>
              <w:textAlignment w:val="center"/>
              <w:rPr>
                <w:rFonts w:ascii="宋体" w:hAnsi="宋体" w:cs="宋体"/>
                <w:sz w:val="20"/>
              </w:rPr>
            </w:pPr>
            <w:r>
              <w:rPr>
                <w:rFonts w:hint="eastAsia" w:ascii="宋体" w:hAnsi="宋体" w:cs="宋体"/>
                <w:kern w:val="0"/>
                <w:sz w:val="20"/>
                <w:lang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CC5D2">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6DB5F507">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D74A8">
            <w:pPr>
              <w:widowControl/>
              <w:jc w:val="center"/>
              <w:textAlignment w:val="center"/>
              <w:rPr>
                <w:rFonts w:ascii="宋体" w:hAnsi="宋体" w:cs="宋体"/>
                <w:sz w:val="20"/>
              </w:rPr>
            </w:pPr>
            <w:r>
              <w:rPr>
                <w:rFonts w:hint="eastAsia" w:ascii="宋体" w:hAnsi="宋体" w:cs="宋体"/>
                <w:kern w:val="0"/>
                <w:sz w:val="20"/>
                <w:lang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1AC2">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7A7E">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保鲜盒</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EA8C">
            <w:pPr>
              <w:widowControl/>
              <w:spacing w:line="320" w:lineRule="exact"/>
              <w:jc w:val="center"/>
              <w:textAlignment w:val="center"/>
              <w:rPr>
                <w:rFonts w:ascii="宋体" w:hAnsi="宋体" w:cs="宋体"/>
                <w:sz w:val="20"/>
              </w:rPr>
            </w:pPr>
            <w:r>
              <w:rPr>
                <w:rFonts w:hint="eastAsia" w:ascii="宋体" w:hAnsi="宋体" w:cs="宋体"/>
                <w:kern w:val="0"/>
                <w:sz w:val="20"/>
                <w:lang w:bidi="ar"/>
              </w:rPr>
              <w:t>14cm*8cm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CE3B">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9150">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888D8">
            <w:pPr>
              <w:widowControl/>
              <w:jc w:val="center"/>
              <w:textAlignment w:val="center"/>
              <w:rPr>
                <w:rFonts w:ascii="宋体" w:hAnsi="宋体" w:cs="宋体"/>
                <w:sz w:val="20"/>
              </w:rPr>
            </w:pPr>
            <w:r>
              <w:rPr>
                <w:rFonts w:hint="eastAsia" w:ascii="宋体" w:hAnsi="宋体" w:cs="宋体"/>
                <w:kern w:val="0"/>
                <w:sz w:val="20"/>
                <w:lang w:bidi="ar"/>
              </w:rPr>
              <w:t>2.2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6BE0F">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3D46098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5F47E">
            <w:pPr>
              <w:widowControl/>
              <w:jc w:val="center"/>
              <w:textAlignment w:val="center"/>
              <w:rPr>
                <w:rFonts w:ascii="宋体" w:hAnsi="宋体" w:cs="宋体"/>
                <w:sz w:val="20"/>
              </w:rPr>
            </w:pPr>
            <w:r>
              <w:rPr>
                <w:rFonts w:hint="eastAsia" w:ascii="宋体" w:hAnsi="宋体" w:cs="宋体"/>
                <w:kern w:val="0"/>
                <w:sz w:val="20"/>
                <w:lang w:bidi="ar"/>
              </w:rPr>
              <w:t>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75CB">
            <w:pPr>
              <w:widowControl/>
              <w:jc w:val="center"/>
              <w:textAlignment w:val="center"/>
              <w:rPr>
                <w:rFonts w:ascii="宋体" w:hAnsi="宋体" w:cs="宋体"/>
                <w:sz w:val="20"/>
              </w:rPr>
            </w:pPr>
            <w:r>
              <w:rPr>
                <w:rFonts w:hint="eastAsia" w:ascii="宋体" w:hAnsi="宋体" w:cs="宋体"/>
                <w:kern w:val="0"/>
                <w:sz w:val="20"/>
                <w:lang w:bidi="ar"/>
              </w:rPr>
              <w:t>乐扣</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B580">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保鲜盒</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D7A7">
            <w:pPr>
              <w:widowControl/>
              <w:spacing w:line="320" w:lineRule="exact"/>
              <w:jc w:val="center"/>
              <w:textAlignment w:val="center"/>
              <w:rPr>
                <w:rFonts w:ascii="宋体" w:hAnsi="宋体" w:cs="宋体"/>
                <w:sz w:val="20"/>
              </w:rPr>
            </w:pPr>
            <w:r>
              <w:rPr>
                <w:rFonts w:hint="eastAsia" w:ascii="宋体" w:hAnsi="宋体" w:cs="宋体"/>
                <w:kern w:val="0"/>
                <w:sz w:val="20"/>
                <w:lang w:bidi="ar"/>
              </w:rPr>
              <w:t>180ml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E794">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0DE4C">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CF907">
            <w:pPr>
              <w:widowControl/>
              <w:jc w:val="center"/>
              <w:textAlignment w:val="center"/>
              <w:rPr>
                <w:rFonts w:ascii="宋体" w:hAnsi="宋体" w:cs="宋体"/>
                <w:sz w:val="20"/>
              </w:rPr>
            </w:pPr>
            <w:r>
              <w:rPr>
                <w:rFonts w:hint="eastAsia" w:ascii="宋体" w:hAnsi="宋体" w:cs="宋体"/>
                <w:kern w:val="0"/>
                <w:sz w:val="20"/>
                <w:lang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A5F48">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43AD399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92923">
            <w:pPr>
              <w:widowControl/>
              <w:jc w:val="center"/>
              <w:textAlignment w:val="center"/>
              <w:rPr>
                <w:rFonts w:ascii="宋体" w:hAnsi="宋体" w:cs="宋体"/>
                <w:sz w:val="20"/>
              </w:rPr>
            </w:pPr>
            <w:r>
              <w:rPr>
                <w:rFonts w:hint="eastAsia" w:ascii="宋体" w:hAnsi="宋体" w:cs="宋体"/>
                <w:kern w:val="0"/>
                <w:sz w:val="20"/>
                <w:lang w:bidi="ar"/>
              </w:rPr>
              <w:t>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BEA8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E31B">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保鲜盒</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6723">
            <w:pPr>
              <w:widowControl/>
              <w:spacing w:line="320" w:lineRule="exact"/>
              <w:jc w:val="center"/>
              <w:textAlignment w:val="center"/>
              <w:rPr>
                <w:rFonts w:ascii="宋体" w:hAnsi="宋体" w:cs="宋体"/>
                <w:sz w:val="20"/>
              </w:rPr>
            </w:pPr>
            <w:r>
              <w:rPr>
                <w:rFonts w:hint="eastAsia" w:ascii="宋体" w:hAnsi="宋体" w:cs="宋体"/>
                <w:kern w:val="0"/>
                <w:sz w:val="20"/>
                <w:lang w:bidi="ar"/>
              </w:rPr>
              <w:t>250ml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8BDF">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CC1E8">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7973A">
            <w:pPr>
              <w:widowControl/>
              <w:jc w:val="center"/>
              <w:textAlignment w:val="center"/>
              <w:rPr>
                <w:rFonts w:ascii="宋体" w:hAnsi="宋体" w:cs="宋体"/>
                <w:sz w:val="20"/>
              </w:rPr>
            </w:pPr>
            <w:r>
              <w:rPr>
                <w:rFonts w:hint="eastAsia" w:ascii="宋体" w:hAnsi="宋体" w:cs="宋体"/>
                <w:kern w:val="0"/>
                <w:sz w:val="20"/>
                <w:lang w:bidi="ar"/>
              </w:rPr>
              <w:t>2.3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183E2">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770554D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70A14">
            <w:pPr>
              <w:widowControl/>
              <w:jc w:val="center"/>
              <w:textAlignment w:val="center"/>
              <w:rPr>
                <w:rFonts w:ascii="宋体" w:hAnsi="宋体" w:cs="宋体"/>
                <w:sz w:val="20"/>
              </w:rPr>
            </w:pPr>
            <w:r>
              <w:rPr>
                <w:rFonts w:hint="eastAsia" w:ascii="宋体" w:hAnsi="宋体" w:cs="宋体"/>
                <w:kern w:val="0"/>
                <w:sz w:val="20"/>
                <w:lang w:bidi="ar"/>
              </w:rPr>
              <w:t>73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9242">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C485">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保鲜盒</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4F44A">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300ml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89C9">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EA1C3">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08317">
            <w:pPr>
              <w:widowControl/>
              <w:jc w:val="center"/>
              <w:textAlignment w:val="center"/>
              <w:rPr>
                <w:rFonts w:ascii="宋体" w:hAnsi="宋体" w:cs="宋体"/>
                <w:sz w:val="20"/>
              </w:rPr>
            </w:pPr>
            <w:r>
              <w:rPr>
                <w:rFonts w:hint="eastAsia" w:ascii="宋体" w:hAnsi="宋体" w:cs="宋体"/>
                <w:kern w:val="0"/>
                <w:sz w:val="20"/>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1ED9C">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5EA3443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557F0">
            <w:pPr>
              <w:widowControl/>
              <w:jc w:val="center"/>
              <w:textAlignment w:val="center"/>
              <w:rPr>
                <w:rFonts w:ascii="宋体" w:hAnsi="宋体" w:cs="宋体"/>
                <w:sz w:val="20"/>
              </w:rPr>
            </w:pPr>
            <w:r>
              <w:rPr>
                <w:rFonts w:hint="eastAsia" w:ascii="宋体" w:hAnsi="宋体" w:cs="宋体"/>
                <w:kern w:val="0"/>
                <w:sz w:val="20"/>
                <w:lang w:bidi="ar"/>
              </w:rPr>
              <w:t>74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47C3">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D8D0">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保鲜盒</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564A">
            <w:pPr>
              <w:widowControl/>
              <w:spacing w:line="320" w:lineRule="exact"/>
              <w:jc w:val="center"/>
              <w:textAlignment w:val="center"/>
              <w:rPr>
                <w:rFonts w:ascii="宋体" w:hAnsi="宋体" w:cs="宋体"/>
                <w:sz w:val="20"/>
              </w:rPr>
            </w:pPr>
            <w:r>
              <w:rPr>
                <w:rFonts w:hint="eastAsia" w:ascii="宋体" w:hAnsi="宋体" w:cs="宋体"/>
                <w:kern w:val="0"/>
                <w:sz w:val="20"/>
                <w:lang w:bidi="ar"/>
              </w:rPr>
              <w:t>550ml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92D9A">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722D2">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F9CC5">
            <w:pPr>
              <w:widowControl/>
              <w:jc w:val="center"/>
              <w:textAlignment w:val="center"/>
              <w:rPr>
                <w:rFonts w:ascii="宋体" w:hAnsi="宋体" w:cs="宋体"/>
                <w:sz w:val="20"/>
              </w:rPr>
            </w:pPr>
            <w:r>
              <w:rPr>
                <w:rFonts w:hint="eastAsia" w:ascii="宋体" w:hAnsi="宋体" w:cs="宋体"/>
                <w:kern w:val="0"/>
                <w:sz w:val="20"/>
                <w:lang w:bidi="ar"/>
              </w:rPr>
              <w:t>4.3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DFA2C">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27448CD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C26AE">
            <w:pPr>
              <w:widowControl/>
              <w:jc w:val="center"/>
              <w:textAlignment w:val="center"/>
              <w:rPr>
                <w:rFonts w:ascii="宋体" w:hAnsi="宋体" w:cs="宋体"/>
                <w:sz w:val="20"/>
              </w:rPr>
            </w:pPr>
            <w:r>
              <w:rPr>
                <w:rFonts w:hint="eastAsia" w:ascii="宋体" w:hAnsi="宋体" w:cs="宋体"/>
                <w:kern w:val="0"/>
                <w:sz w:val="20"/>
                <w:lang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A600">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0F7BD">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保鲜盒</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C7CE">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660ml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A01E0">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6D89F">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13B7B">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3B0DA">
            <w:pPr>
              <w:widowControl/>
              <w:jc w:val="center"/>
              <w:textAlignment w:val="center"/>
              <w:rPr>
                <w:rFonts w:ascii="宋体" w:hAnsi="宋体" w:cs="宋体"/>
                <w:sz w:val="20"/>
              </w:rPr>
            </w:pPr>
            <w:r>
              <w:rPr>
                <w:rFonts w:hint="eastAsia" w:ascii="宋体" w:hAnsi="宋体" w:cs="宋体"/>
                <w:kern w:val="0"/>
                <w:sz w:val="20"/>
                <w:lang w:bidi="ar"/>
              </w:rPr>
              <w:t>食品级PP材质</w:t>
            </w:r>
          </w:p>
        </w:tc>
      </w:tr>
      <w:tr w14:paraId="5A3990FE">
        <w:tblPrEx>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CC2D2">
            <w:pPr>
              <w:widowControl/>
              <w:jc w:val="center"/>
              <w:textAlignment w:val="center"/>
              <w:rPr>
                <w:rFonts w:ascii="宋体" w:hAnsi="宋体" w:cs="宋体"/>
                <w:sz w:val="20"/>
              </w:rPr>
            </w:pPr>
            <w:r>
              <w:rPr>
                <w:rFonts w:hint="eastAsia" w:ascii="宋体" w:hAnsi="宋体" w:cs="宋体"/>
                <w:kern w:val="0"/>
                <w:sz w:val="20"/>
                <w:lang w:bidi="ar"/>
              </w:rPr>
              <w:t>76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A9F2C">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2D42">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0162">
            <w:pPr>
              <w:widowControl/>
              <w:spacing w:line="320" w:lineRule="exact"/>
              <w:jc w:val="center"/>
              <w:textAlignment w:val="center"/>
              <w:rPr>
                <w:rFonts w:ascii="宋体" w:hAnsi="宋体" w:cs="宋体"/>
                <w:sz w:val="20"/>
              </w:rPr>
            </w:pPr>
            <w:r>
              <w:rPr>
                <w:rFonts w:hint="eastAsia" w:ascii="宋体" w:hAnsi="宋体" w:cs="宋体"/>
                <w:kern w:val="0"/>
                <w:sz w:val="20"/>
                <w:lang w:bidi="ar"/>
              </w:rPr>
              <w:t>PE聚乙烯材质，30cm*1000cm/卷</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0696">
            <w:pPr>
              <w:widowControl/>
              <w:jc w:val="center"/>
              <w:textAlignment w:val="center"/>
              <w:rPr>
                <w:rFonts w:ascii="宋体" w:hAnsi="宋体" w:cs="宋体"/>
                <w:sz w:val="20"/>
              </w:rPr>
            </w:pPr>
            <w:r>
              <w:rPr>
                <w:rFonts w:hint="eastAsia" w:ascii="宋体" w:hAnsi="宋体" w:cs="宋体"/>
                <w:kern w:val="0"/>
                <w:sz w:val="20"/>
                <w:lang w:bidi="ar"/>
              </w:rPr>
              <w:t>卷</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D773D">
            <w:pPr>
              <w:widowControl/>
              <w:jc w:val="center"/>
              <w:textAlignment w:val="center"/>
              <w:rPr>
                <w:rFonts w:ascii="宋体" w:hAnsi="宋体" w:cs="宋体"/>
                <w:sz w:val="20"/>
              </w:rPr>
            </w:pPr>
            <w:r>
              <w:rPr>
                <w:rFonts w:hint="eastAsia" w:ascii="宋体" w:hAnsi="宋体" w:cs="宋体"/>
                <w:kern w:val="0"/>
                <w:sz w:val="20"/>
                <w:lang w:bidi="ar"/>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45BB0">
            <w:pPr>
              <w:widowControl/>
              <w:jc w:val="center"/>
              <w:textAlignment w:val="center"/>
              <w:rPr>
                <w:rFonts w:ascii="宋体" w:hAnsi="宋体" w:cs="宋体"/>
                <w:sz w:val="20"/>
              </w:rPr>
            </w:pPr>
            <w:r>
              <w:rPr>
                <w:rFonts w:hint="eastAsia" w:ascii="宋体" w:hAnsi="宋体" w:cs="宋体"/>
                <w:kern w:val="0"/>
                <w:sz w:val="20"/>
                <w:lang w:bidi="ar"/>
              </w:rPr>
              <w:t>16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E6AF1">
            <w:pPr>
              <w:jc w:val="center"/>
              <w:rPr>
                <w:rFonts w:ascii="宋体" w:hAnsi="宋体" w:cs="宋体"/>
                <w:sz w:val="20"/>
              </w:rPr>
            </w:pPr>
          </w:p>
        </w:tc>
      </w:tr>
      <w:tr w14:paraId="28E8C009">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C3A69">
            <w:pPr>
              <w:widowControl/>
              <w:jc w:val="center"/>
              <w:textAlignment w:val="center"/>
              <w:rPr>
                <w:rFonts w:ascii="宋体" w:hAnsi="宋体" w:cs="宋体"/>
                <w:sz w:val="20"/>
              </w:rPr>
            </w:pPr>
            <w:r>
              <w:rPr>
                <w:rFonts w:hint="eastAsia" w:ascii="宋体" w:hAnsi="宋体" w:cs="宋体"/>
                <w:kern w:val="0"/>
                <w:sz w:val="20"/>
                <w:lang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BBB0">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23E5C">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保鲜袋（连卷袋）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F06B8">
            <w:pPr>
              <w:widowControl/>
              <w:spacing w:line="320" w:lineRule="exact"/>
              <w:jc w:val="center"/>
              <w:textAlignment w:val="center"/>
              <w:rPr>
                <w:rFonts w:ascii="宋体" w:hAnsi="宋体" w:cs="宋体"/>
                <w:sz w:val="20"/>
              </w:rPr>
            </w:pPr>
            <w:r>
              <w:rPr>
                <w:rFonts w:hint="eastAsia" w:ascii="宋体" w:hAnsi="宋体" w:cs="宋体"/>
                <w:kern w:val="0"/>
                <w:sz w:val="20"/>
                <w:lang w:bidi="ar"/>
              </w:rPr>
              <w:t>宽35cm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19CA1">
            <w:pPr>
              <w:widowControl/>
              <w:jc w:val="center"/>
              <w:textAlignment w:val="center"/>
              <w:rPr>
                <w:rFonts w:ascii="宋体" w:hAnsi="宋体" w:cs="宋体"/>
                <w:sz w:val="20"/>
              </w:rPr>
            </w:pPr>
            <w:r>
              <w:rPr>
                <w:rFonts w:hint="eastAsia" w:ascii="宋体" w:hAnsi="宋体" w:cs="宋体"/>
                <w:kern w:val="0"/>
                <w:sz w:val="20"/>
                <w:lang w:bidi="ar"/>
              </w:rPr>
              <w:t>卷</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2B9E1">
            <w:pPr>
              <w:widowControl/>
              <w:jc w:val="center"/>
              <w:textAlignment w:val="center"/>
              <w:rPr>
                <w:rFonts w:ascii="宋体" w:hAnsi="宋体" w:cs="宋体"/>
                <w:sz w:val="20"/>
              </w:rPr>
            </w:pPr>
            <w:r>
              <w:rPr>
                <w:rFonts w:hint="eastAsia" w:ascii="宋体" w:hAnsi="宋体" w:cs="宋体"/>
                <w:kern w:val="0"/>
                <w:sz w:val="20"/>
                <w:lang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1F470">
            <w:pPr>
              <w:widowControl/>
              <w:jc w:val="center"/>
              <w:textAlignment w:val="center"/>
              <w:rPr>
                <w:rFonts w:ascii="宋体" w:hAnsi="宋体" w:cs="宋体"/>
                <w:sz w:val="20"/>
              </w:rPr>
            </w:pPr>
            <w:r>
              <w:rPr>
                <w:rFonts w:hint="eastAsia" w:ascii="宋体" w:hAnsi="宋体" w:cs="宋体"/>
                <w:kern w:val="0"/>
                <w:sz w:val="20"/>
                <w:lang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B1E5E">
            <w:pPr>
              <w:jc w:val="center"/>
              <w:rPr>
                <w:rFonts w:ascii="宋体" w:hAnsi="宋体" w:cs="宋体"/>
                <w:sz w:val="20"/>
              </w:rPr>
            </w:pPr>
          </w:p>
        </w:tc>
      </w:tr>
      <w:tr w14:paraId="6E2CB0A7">
        <w:tblPrEx>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BE27A">
            <w:pPr>
              <w:widowControl/>
              <w:jc w:val="center"/>
              <w:textAlignment w:val="center"/>
              <w:rPr>
                <w:rFonts w:ascii="宋体" w:hAnsi="宋体" w:cs="宋体"/>
                <w:sz w:val="20"/>
              </w:rPr>
            </w:pPr>
            <w:r>
              <w:rPr>
                <w:rFonts w:hint="eastAsia" w:ascii="宋体" w:hAnsi="宋体" w:cs="宋体"/>
                <w:kern w:val="0"/>
                <w:sz w:val="20"/>
                <w:lang w:bidi="ar"/>
              </w:rPr>
              <w:t>78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C278E">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4621">
            <w:pPr>
              <w:widowControl/>
              <w:spacing w:line="320" w:lineRule="exact"/>
              <w:jc w:val="center"/>
              <w:textAlignment w:val="center"/>
              <w:rPr>
                <w:rFonts w:ascii="宋体" w:hAnsi="宋体" w:cs="宋体"/>
                <w:sz w:val="20"/>
              </w:rPr>
            </w:pPr>
            <w:r>
              <w:rPr>
                <w:rFonts w:hint="eastAsia" w:ascii="宋体" w:hAnsi="宋体" w:cs="宋体"/>
                <w:kern w:val="0"/>
                <w:sz w:val="20"/>
                <w:lang w:bidi="ar"/>
              </w:rPr>
              <w:t>保鲜袋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4E23">
            <w:pPr>
              <w:widowControl/>
              <w:spacing w:line="320" w:lineRule="exact"/>
              <w:jc w:val="center"/>
              <w:textAlignment w:val="center"/>
              <w:rPr>
                <w:rFonts w:ascii="宋体" w:hAnsi="宋体" w:cs="宋体"/>
                <w:sz w:val="20"/>
              </w:rPr>
            </w:pPr>
            <w:r>
              <w:rPr>
                <w:rFonts w:hint="eastAsia" w:ascii="宋体" w:hAnsi="宋体" w:cs="宋体"/>
                <w:kern w:val="0"/>
                <w:sz w:val="20"/>
                <w:lang w:bidi="ar"/>
              </w:rPr>
              <w:t>　PE聚乙烯材质，35cm*1000cm/卷</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B48CB">
            <w:pPr>
              <w:widowControl/>
              <w:jc w:val="center"/>
              <w:textAlignment w:val="center"/>
              <w:rPr>
                <w:rFonts w:ascii="宋体" w:hAnsi="宋体" w:cs="宋体"/>
                <w:sz w:val="20"/>
              </w:rPr>
            </w:pPr>
            <w:r>
              <w:rPr>
                <w:rFonts w:hint="eastAsia" w:ascii="宋体" w:hAnsi="宋体" w:cs="宋体"/>
                <w:kern w:val="0"/>
                <w:sz w:val="20"/>
                <w:lang w:bidi="ar"/>
              </w:rPr>
              <w:t>卷</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45070">
            <w:pPr>
              <w:widowControl/>
              <w:jc w:val="center"/>
              <w:textAlignment w:val="center"/>
              <w:rPr>
                <w:rFonts w:ascii="宋体" w:hAnsi="宋体" w:cs="宋体"/>
                <w:sz w:val="20"/>
              </w:rPr>
            </w:pPr>
            <w:r>
              <w:rPr>
                <w:rFonts w:hint="eastAsia" w:ascii="宋体" w:hAnsi="宋体" w:cs="宋体"/>
                <w:kern w:val="0"/>
                <w:sz w:val="20"/>
                <w:lang w:bidi="ar"/>
              </w:rPr>
              <w:t>80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EB77A">
            <w:pPr>
              <w:widowControl/>
              <w:jc w:val="center"/>
              <w:textAlignment w:val="center"/>
              <w:rPr>
                <w:rFonts w:ascii="宋体" w:hAnsi="宋体" w:cs="宋体"/>
                <w:sz w:val="20"/>
              </w:rPr>
            </w:pPr>
            <w:r>
              <w:rPr>
                <w:rFonts w:hint="eastAsia" w:ascii="宋体" w:hAnsi="宋体" w:cs="宋体"/>
                <w:kern w:val="0"/>
                <w:sz w:val="20"/>
                <w:lang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16E2E">
            <w:pPr>
              <w:jc w:val="center"/>
              <w:rPr>
                <w:rFonts w:ascii="宋体" w:hAnsi="宋体" w:cs="宋体"/>
                <w:sz w:val="20"/>
              </w:rPr>
            </w:pPr>
          </w:p>
        </w:tc>
      </w:tr>
      <w:tr w14:paraId="6374C663">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1DD9F">
            <w:pPr>
              <w:widowControl/>
              <w:jc w:val="center"/>
              <w:textAlignment w:val="center"/>
              <w:rPr>
                <w:rFonts w:ascii="宋体" w:hAnsi="宋体" w:cs="宋体"/>
                <w:sz w:val="20"/>
              </w:rPr>
            </w:pPr>
            <w:r>
              <w:rPr>
                <w:rFonts w:hint="eastAsia" w:ascii="宋体" w:hAnsi="宋体" w:cs="宋体"/>
                <w:kern w:val="0"/>
                <w:sz w:val="20"/>
                <w:lang w:bidi="ar"/>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E66A">
            <w:pPr>
              <w:widowControl/>
              <w:jc w:val="center"/>
              <w:textAlignment w:val="center"/>
              <w:rPr>
                <w:rFonts w:ascii="宋体" w:hAnsi="宋体" w:cs="宋体"/>
                <w:sz w:val="20"/>
              </w:rPr>
            </w:pPr>
            <w:r>
              <w:rPr>
                <w:rFonts w:hint="eastAsia" w:ascii="宋体" w:hAnsi="宋体" w:cs="宋体"/>
                <w:kern w:val="0"/>
                <w:sz w:val="20"/>
                <w:lang w:bidi="ar"/>
              </w:rPr>
              <w:t>费雪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75F8E">
            <w:pPr>
              <w:widowControl/>
              <w:spacing w:line="320" w:lineRule="exact"/>
              <w:jc w:val="center"/>
              <w:textAlignment w:val="center"/>
              <w:rPr>
                <w:rFonts w:ascii="宋体" w:hAnsi="宋体" w:cs="宋体"/>
                <w:sz w:val="20"/>
              </w:rPr>
            </w:pPr>
            <w:r>
              <w:rPr>
                <w:rFonts w:hint="eastAsia" w:ascii="宋体" w:hAnsi="宋体" w:cs="宋体"/>
                <w:kern w:val="0"/>
                <w:sz w:val="20"/>
                <w:lang w:bidi="ar"/>
              </w:rPr>
              <w:t>暖奶器</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8568">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WX917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B0D0">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E0B8">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FE5C8">
            <w:pPr>
              <w:widowControl/>
              <w:jc w:val="center"/>
              <w:textAlignment w:val="center"/>
              <w:rPr>
                <w:rFonts w:ascii="宋体" w:hAnsi="宋体" w:cs="宋体"/>
                <w:sz w:val="20"/>
              </w:rPr>
            </w:pPr>
            <w:r>
              <w:rPr>
                <w:rFonts w:hint="eastAsia" w:ascii="宋体" w:hAnsi="宋体" w:cs="宋体"/>
                <w:kern w:val="0"/>
                <w:sz w:val="20"/>
                <w:lang w:bidi="ar"/>
              </w:rPr>
              <w:t>65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F1C12">
            <w:pPr>
              <w:jc w:val="center"/>
              <w:rPr>
                <w:rFonts w:ascii="宋体" w:hAnsi="宋体" w:cs="宋体"/>
                <w:sz w:val="20"/>
              </w:rPr>
            </w:pPr>
          </w:p>
        </w:tc>
      </w:tr>
      <w:tr w14:paraId="7CA20B0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BBABB">
            <w:pPr>
              <w:widowControl/>
              <w:jc w:val="center"/>
              <w:textAlignment w:val="center"/>
              <w:rPr>
                <w:rFonts w:ascii="宋体" w:hAnsi="宋体" w:cs="宋体"/>
                <w:sz w:val="20"/>
              </w:rPr>
            </w:pPr>
            <w:r>
              <w:rPr>
                <w:rFonts w:hint="eastAsia" w:ascii="宋体" w:hAnsi="宋体" w:cs="宋体"/>
                <w:kern w:val="0"/>
                <w:sz w:val="20"/>
                <w:lang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74797">
            <w:pPr>
              <w:widowControl/>
              <w:jc w:val="center"/>
              <w:textAlignment w:val="center"/>
              <w:rPr>
                <w:rFonts w:ascii="宋体" w:hAnsi="宋体" w:cs="宋体"/>
                <w:sz w:val="20"/>
              </w:rPr>
            </w:pPr>
            <w:r>
              <w:rPr>
                <w:rFonts w:hint="eastAsia" w:ascii="宋体" w:hAnsi="宋体" w:cs="宋体"/>
                <w:kern w:val="0"/>
                <w:sz w:val="20"/>
                <w:lang w:bidi="ar"/>
              </w:rPr>
              <w:t>爱得利</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23369">
            <w:pPr>
              <w:widowControl/>
              <w:spacing w:line="320" w:lineRule="exact"/>
              <w:jc w:val="center"/>
              <w:textAlignment w:val="center"/>
              <w:rPr>
                <w:rFonts w:ascii="宋体" w:hAnsi="宋体" w:cs="宋体"/>
                <w:sz w:val="20"/>
              </w:rPr>
            </w:pPr>
            <w:r>
              <w:rPr>
                <w:rFonts w:hint="eastAsia" w:ascii="宋体" w:hAnsi="宋体" w:cs="宋体"/>
                <w:kern w:val="0"/>
                <w:sz w:val="20"/>
                <w:lang w:bidi="ar"/>
              </w:rPr>
              <w:t>玻璃奶瓶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2EE3">
            <w:pPr>
              <w:widowControl/>
              <w:spacing w:line="320" w:lineRule="exact"/>
              <w:jc w:val="center"/>
              <w:textAlignment w:val="center"/>
              <w:rPr>
                <w:rFonts w:ascii="宋体" w:hAnsi="宋体" w:cs="宋体"/>
                <w:sz w:val="20"/>
              </w:rPr>
            </w:pPr>
            <w:r>
              <w:rPr>
                <w:rFonts w:hint="eastAsia" w:ascii="宋体" w:hAnsi="宋体" w:cs="宋体"/>
                <w:kern w:val="0"/>
                <w:sz w:val="20"/>
                <w:lang w:bidi="ar"/>
              </w:rPr>
              <w:t>120ml，奶嘴十字孔</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C24E">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36AD">
            <w:pPr>
              <w:widowControl/>
              <w:jc w:val="center"/>
              <w:textAlignment w:val="center"/>
              <w:rPr>
                <w:rFonts w:ascii="宋体" w:hAnsi="宋体" w:cs="宋体"/>
                <w:sz w:val="20"/>
              </w:rPr>
            </w:pPr>
            <w:r>
              <w:rPr>
                <w:rFonts w:hint="eastAsia" w:ascii="宋体" w:hAnsi="宋体" w:cs="宋体"/>
                <w:kern w:val="0"/>
                <w:sz w:val="20"/>
                <w:lang w:bidi="ar"/>
              </w:rPr>
              <w:t>35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F6CEF">
            <w:pPr>
              <w:widowControl/>
              <w:jc w:val="center"/>
              <w:textAlignment w:val="center"/>
              <w:rPr>
                <w:rFonts w:ascii="宋体" w:hAnsi="宋体" w:cs="宋体"/>
                <w:sz w:val="20"/>
              </w:rPr>
            </w:pPr>
            <w:r>
              <w:rPr>
                <w:rFonts w:hint="eastAsia" w:ascii="宋体" w:hAnsi="宋体" w:cs="宋体"/>
                <w:kern w:val="0"/>
                <w:sz w:val="20"/>
                <w:lang w:bidi="ar"/>
              </w:rPr>
              <w:t>16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2B763">
            <w:pPr>
              <w:widowControl/>
              <w:jc w:val="center"/>
              <w:textAlignment w:val="center"/>
              <w:rPr>
                <w:rFonts w:ascii="宋体" w:hAnsi="宋体" w:cs="宋体"/>
                <w:sz w:val="20"/>
              </w:rPr>
            </w:pPr>
            <w:r>
              <w:rPr>
                <w:rFonts w:hint="eastAsia" w:ascii="宋体" w:hAnsi="宋体" w:cs="宋体"/>
                <w:kern w:val="0"/>
                <w:sz w:val="20"/>
                <w:lang w:bidi="ar"/>
              </w:rPr>
              <w:t>奶嘴食品级液体硅胶材质</w:t>
            </w:r>
          </w:p>
        </w:tc>
      </w:tr>
      <w:tr w14:paraId="5C7CAA6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E2957">
            <w:pPr>
              <w:widowControl/>
              <w:jc w:val="center"/>
              <w:textAlignment w:val="center"/>
              <w:rPr>
                <w:rFonts w:ascii="宋体" w:hAnsi="宋体" w:cs="宋体"/>
                <w:sz w:val="20"/>
              </w:rPr>
            </w:pPr>
            <w:r>
              <w:rPr>
                <w:rFonts w:hint="eastAsia" w:ascii="宋体" w:hAnsi="宋体" w:cs="宋体"/>
                <w:kern w:val="0"/>
                <w:sz w:val="20"/>
                <w:lang w:bidi="ar"/>
              </w:rPr>
              <w:t>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DD20">
            <w:pPr>
              <w:widowControl/>
              <w:jc w:val="center"/>
              <w:textAlignment w:val="center"/>
              <w:rPr>
                <w:rFonts w:ascii="宋体" w:hAnsi="宋体" w:cs="宋体"/>
                <w:sz w:val="20"/>
              </w:rPr>
            </w:pPr>
            <w:r>
              <w:rPr>
                <w:rFonts w:hint="eastAsia" w:ascii="宋体" w:hAnsi="宋体" w:cs="宋体"/>
                <w:kern w:val="0"/>
                <w:sz w:val="20"/>
                <w:lang w:bidi="ar"/>
              </w:rPr>
              <w:t>爱得利</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EB77">
            <w:pPr>
              <w:widowControl/>
              <w:spacing w:line="320" w:lineRule="exact"/>
              <w:jc w:val="center"/>
              <w:textAlignment w:val="center"/>
              <w:rPr>
                <w:rFonts w:ascii="宋体" w:hAnsi="宋体" w:cs="宋体"/>
                <w:sz w:val="20"/>
              </w:rPr>
            </w:pPr>
            <w:r>
              <w:rPr>
                <w:rFonts w:hint="eastAsia" w:ascii="宋体" w:hAnsi="宋体" w:cs="宋体"/>
                <w:kern w:val="0"/>
                <w:sz w:val="20"/>
                <w:lang w:bidi="ar"/>
              </w:rPr>
              <w:t>奶嘴</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D2214">
            <w:pPr>
              <w:widowControl/>
              <w:spacing w:line="320" w:lineRule="exact"/>
              <w:jc w:val="center"/>
              <w:textAlignment w:val="center"/>
              <w:rPr>
                <w:rFonts w:ascii="宋体" w:hAnsi="宋体" w:cs="宋体"/>
                <w:sz w:val="20"/>
              </w:rPr>
            </w:pPr>
            <w:r>
              <w:rPr>
                <w:rFonts w:hint="eastAsia" w:ascii="宋体" w:hAnsi="宋体" w:cs="宋体"/>
                <w:kern w:val="0"/>
                <w:sz w:val="20"/>
                <w:lang w:bidi="ar"/>
              </w:rPr>
              <w:t>婴儿用，十字孔</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17D5">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138E">
            <w:pPr>
              <w:widowControl/>
              <w:jc w:val="center"/>
              <w:textAlignment w:val="center"/>
              <w:rPr>
                <w:rFonts w:ascii="宋体" w:hAnsi="宋体" w:cs="宋体"/>
                <w:sz w:val="20"/>
              </w:rPr>
            </w:pPr>
            <w:r>
              <w:rPr>
                <w:rFonts w:hint="eastAsia" w:ascii="宋体" w:hAnsi="宋体" w:cs="宋体"/>
                <w:kern w:val="0"/>
                <w:sz w:val="20"/>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70BE0">
            <w:pPr>
              <w:widowControl/>
              <w:jc w:val="center"/>
              <w:textAlignment w:val="center"/>
              <w:rPr>
                <w:rFonts w:ascii="宋体" w:hAnsi="宋体" w:cs="宋体"/>
                <w:sz w:val="20"/>
              </w:rPr>
            </w:pPr>
            <w:r>
              <w:rPr>
                <w:rFonts w:hint="eastAsia" w:ascii="宋体" w:hAnsi="宋体" w:cs="宋体"/>
                <w:kern w:val="0"/>
                <w:sz w:val="20"/>
                <w:lang w:bidi="ar"/>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F4952">
            <w:pPr>
              <w:jc w:val="center"/>
              <w:rPr>
                <w:rFonts w:ascii="宋体" w:hAnsi="宋体" w:cs="宋体"/>
                <w:sz w:val="20"/>
              </w:rPr>
            </w:pPr>
          </w:p>
        </w:tc>
      </w:tr>
      <w:tr w14:paraId="48626EB3">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2F70F">
            <w:pPr>
              <w:widowControl/>
              <w:jc w:val="center"/>
              <w:textAlignment w:val="center"/>
              <w:rPr>
                <w:rFonts w:ascii="宋体" w:hAnsi="宋体" w:cs="宋体"/>
                <w:sz w:val="20"/>
              </w:rPr>
            </w:pPr>
            <w:r>
              <w:rPr>
                <w:rFonts w:hint="eastAsia" w:ascii="宋体" w:hAnsi="宋体" w:cs="宋体"/>
                <w:kern w:val="0"/>
                <w:sz w:val="20"/>
                <w:lang w:bidi="ar"/>
              </w:rPr>
              <w:t>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CBDA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D39C">
            <w:pPr>
              <w:widowControl/>
              <w:spacing w:line="320" w:lineRule="exact"/>
              <w:jc w:val="center"/>
              <w:textAlignment w:val="center"/>
              <w:rPr>
                <w:rFonts w:ascii="宋体" w:hAnsi="宋体" w:cs="宋体"/>
                <w:sz w:val="20"/>
              </w:rPr>
            </w:pPr>
            <w:r>
              <w:rPr>
                <w:rFonts w:hint="eastAsia" w:ascii="宋体" w:hAnsi="宋体" w:cs="宋体"/>
                <w:kern w:val="0"/>
                <w:sz w:val="20"/>
                <w:lang w:bidi="ar"/>
              </w:rPr>
              <w:t>奶瓶刷</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6F1FE">
            <w:pPr>
              <w:widowControl/>
              <w:spacing w:line="320" w:lineRule="exact"/>
              <w:jc w:val="center"/>
              <w:textAlignment w:val="center"/>
              <w:rPr>
                <w:rFonts w:ascii="宋体" w:hAnsi="宋体" w:cs="宋体"/>
                <w:sz w:val="20"/>
              </w:rPr>
            </w:pPr>
            <w:r>
              <w:rPr>
                <w:rFonts w:hint="eastAsia" w:ascii="宋体" w:hAnsi="宋体" w:cs="宋体"/>
                <w:kern w:val="0"/>
                <w:sz w:val="20"/>
                <w:lang w:bidi="ar"/>
              </w:rPr>
              <w:t>硅胶材质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E93CF">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53AC">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BE7C5">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734D4">
            <w:pPr>
              <w:jc w:val="center"/>
              <w:rPr>
                <w:rFonts w:ascii="宋体" w:hAnsi="宋体" w:cs="宋体"/>
                <w:sz w:val="20"/>
              </w:rPr>
            </w:pPr>
          </w:p>
        </w:tc>
      </w:tr>
      <w:tr w14:paraId="2F3FA20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DA006">
            <w:pPr>
              <w:widowControl/>
              <w:jc w:val="center"/>
              <w:textAlignment w:val="center"/>
              <w:rPr>
                <w:rFonts w:ascii="宋体" w:hAnsi="宋体" w:cs="宋体"/>
                <w:sz w:val="20"/>
              </w:rPr>
            </w:pPr>
            <w:r>
              <w:rPr>
                <w:rFonts w:hint="eastAsia" w:ascii="宋体" w:hAnsi="宋体" w:cs="宋体"/>
                <w:kern w:val="0"/>
                <w:sz w:val="20"/>
                <w:lang w:bidi="ar"/>
              </w:rPr>
              <w:t>83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0B53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9B56">
            <w:pPr>
              <w:widowControl/>
              <w:spacing w:line="320" w:lineRule="exact"/>
              <w:jc w:val="center"/>
              <w:textAlignment w:val="center"/>
              <w:rPr>
                <w:rFonts w:ascii="宋体" w:hAnsi="宋体" w:cs="宋体"/>
                <w:sz w:val="20"/>
              </w:rPr>
            </w:pPr>
            <w:r>
              <w:rPr>
                <w:rFonts w:hint="eastAsia" w:ascii="宋体" w:hAnsi="宋体" w:cs="宋体"/>
                <w:kern w:val="0"/>
                <w:sz w:val="20"/>
                <w:lang w:bidi="ar"/>
              </w:rPr>
              <w:t>安抚奶嘴</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093C">
            <w:pPr>
              <w:widowControl/>
              <w:spacing w:line="320" w:lineRule="exact"/>
              <w:jc w:val="center"/>
              <w:textAlignment w:val="center"/>
              <w:rPr>
                <w:rFonts w:ascii="宋体" w:hAnsi="宋体" w:cs="宋体"/>
                <w:sz w:val="20"/>
              </w:rPr>
            </w:pPr>
            <w:r>
              <w:rPr>
                <w:rFonts w:hint="eastAsia" w:ascii="宋体" w:hAnsi="宋体" w:cs="宋体"/>
                <w:kern w:val="0"/>
                <w:sz w:val="20"/>
                <w:lang w:bidi="ar"/>
              </w:rPr>
              <w:t>硅胶材质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1837">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DD285">
            <w:pPr>
              <w:widowControl/>
              <w:jc w:val="center"/>
              <w:textAlignment w:val="center"/>
              <w:rPr>
                <w:rFonts w:ascii="宋体" w:hAnsi="宋体" w:cs="宋体"/>
                <w:sz w:val="20"/>
              </w:rPr>
            </w:pPr>
            <w:r>
              <w:rPr>
                <w:rFonts w:hint="eastAsia" w:ascii="宋体" w:hAnsi="宋体" w:cs="宋体"/>
                <w:kern w:val="0"/>
                <w:sz w:val="20"/>
                <w:lang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1F84E">
            <w:pPr>
              <w:widowControl/>
              <w:jc w:val="center"/>
              <w:textAlignment w:val="center"/>
              <w:rPr>
                <w:rFonts w:ascii="宋体" w:hAnsi="宋体" w:cs="宋体"/>
                <w:sz w:val="20"/>
              </w:rPr>
            </w:pPr>
            <w:r>
              <w:rPr>
                <w:rFonts w:hint="eastAsia" w:ascii="宋体" w:hAnsi="宋体" w:cs="宋体"/>
                <w:kern w:val="0"/>
                <w:sz w:val="20"/>
                <w:lang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FA6D1">
            <w:pPr>
              <w:jc w:val="center"/>
              <w:rPr>
                <w:rFonts w:ascii="宋体" w:hAnsi="宋体" w:cs="宋体"/>
                <w:sz w:val="20"/>
              </w:rPr>
            </w:pPr>
          </w:p>
        </w:tc>
      </w:tr>
      <w:tr w14:paraId="5AE7F48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6C06E">
            <w:pPr>
              <w:widowControl/>
              <w:jc w:val="center"/>
              <w:textAlignment w:val="center"/>
              <w:rPr>
                <w:rFonts w:ascii="宋体" w:hAnsi="宋体" w:cs="宋体"/>
                <w:sz w:val="20"/>
              </w:rPr>
            </w:pPr>
            <w:r>
              <w:rPr>
                <w:rFonts w:hint="eastAsia" w:ascii="宋体" w:hAnsi="宋体" w:cs="宋体"/>
                <w:kern w:val="0"/>
                <w:sz w:val="20"/>
                <w:lang w:bidi="ar"/>
              </w:rPr>
              <w:t>84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0FB0D">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F950">
            <w:pPr>
              <w:widowControl/>
              <w:spacing w:line="320" w:lineRule="exact"/>
              <w:jc w:val="center"/>
              <w:textAlignment w:val="center"/>
              <w:rPr>
                <w:rFonts w:ascii="宋体" w:hAnsi="宋体" w:cs="宋体"/>
                <w:sz w:val="20"/>
              </w:rPr>
            </w:pPr>
            <w:r>
              <w:rPr>
                <w:rFonts w:hint="eastAsia" w:ascii="宋体" w:hAnsi="宋体" w:cs="宋体"/>
                <w:kern w:val="0"/>
                <w:sz w:val="20"/>
                <w:lang w:bidi="ar"/>
              </w:rPr>
              <w:t>尖嘴瓶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858DE">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500ml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5F838">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03F54">
            <w:pPr>
              <w:widowControl/>
              <w:jc w:val="center"/>
              <w:textAlignment w:val="center"/>
              <w:rPr>
                <w:rFonts w:ascii="宋体" w:hAnsi="宋体" w:cs="宋体"/>
                <w:sz w:val="20"/>
              </w:rPr>
            </w:pPr>
            <w:r>
              <w:rPr>
                <w:rFonts w:hint="eastAsia" w:ascii="宋体" w:hAnsi="宋体" w:cs="宋体"/>
                <w:kern w:val="0"/>
                <w:sz w:val="20"/>
                <w:lang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A6232">
            <w:pPr>
              <w:widowControl/>
              <w:jc w:val="center"/>
              <w:textAlignment w:val="center"/>
              <w:rPr>
                <w:rFonts w:ascii="宋体" w:hAnsi="宋体" w:cs="宋体"/>
                <w:sz w:val="20"/>
              </w:rPr>
            </w:pPr>
            <w:r>
              <w:rPr>
                <w:rFonts w:hint="eastAsia" w:ascii="宋体" w:hAnsi="宋体" w:cs="宋体"/>
                <w:kern w:val="0"/>
                <w:sz w:val="20"/>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5C232">
            <w:pPr>
              <w:jc w:val="center"/>
              <w:rPr>
                <w:rFonts w:ascii="宋体" w:hAnsi="宋体" w:cs="宋体"/>
                <w:sz w:val="20"/>
              </w:rPr>
            </w:pPr>
          </w:p>
        </w:tc>
      </w:tr>
      <w:tr w14:paraId="089D8E34">
        <w:tblPrEx>
          <w:tblCellMar>
            <w:top w:w="0" w:type="dxa"/>
            <w:left w:w="108" w:type="dxa"/>
            <w:bottom w:w="0" w:type="dxa"/>
            <w:right w:w="108" w:type="dxa"/>
          </w:tblCellMar>
        </w:tblPrEx>
        <w:trPr>
          <w:trHeight w:val="6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D666B">
            <w:pPr>
              <w:widowControl/>
              <w:jc w:val="center"/>
              <w:textAlignment w:val="center"/>
              <w:rPr>
                <w:rFonts w:ascii="宋体" w:hAnsi="宋体" w:cs="宋体"/>
                <w:sz w:val="20"/>
              </w:rPr>
            </w:pPr>
            <w:r>
              <w:rPr>
                <w:rFonts w:hint="eastAsia" w:ascii="宋体" w:hAnsi="宋体" w:cs="宋体"/>
                <w:kern w:val="0"/>
                <w:sz w:val="20"/>
                <w:lang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EDC42">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8B18">
            <w:pPr>
              <w:widowControl/>
              <w:spacing w:line="320" w:lineRule="exact"/>
              <w:jc w:val="center"/>
              <w:textAlignment w:val="center"/>
              <w:rPr>
                <w:rFonts w:ascii="宋体" w:hAnsi="宋体" w:cs="宋体"/>
                <w:sz w:val="20"/>
              </w:rPr>
            </w:pPr>
            <w:r>
              <w:rPr>
                <w:rFonts w:hint="eastAsia" w:ascii="宋体" w:hAnsi="宋体" w:cs="宋体"/>
                <w:kern w:val="0"/>
                <w:sz w:val="20"/>
                <w:lang w:bidi="ar"/>
              </w:rPr>
              <w:t>不锈钢保温壶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FD9F">
            <w:pPr>
              <w:widowControl/>
              <w:spacing w:line="320" w:lineRule="exact"/>
              <w:jc w:val="center"/>
              <w:textAlignment w:val="center"/>
              <w:rPr>
                <w:rFonts w:ascii="宋体" w:hAnsi="宋体" w:cs="宋体"/>
                <w:sz w:val="20"/>
              </w:rPr>
            </w:pPr>
            <w:r>
              <w:rPr>
                <w:rFonts w:hint="eastAsia" w:ascii="宋体" w:hAnsi="宋体" w:cs="宋体"/>
                <w:kern w:val="0"/>
                <w:sz w:val="20"/>
                <w:lang w:bidi="ar"/>
              </w:rPr>
              <w:t>1.8L</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697CD">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A618C">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D1C0A">
            <w:pPr>
              <w:widowControl/>
              <w:jc w:val="center"/>
              <w:textAlignment w:val="center"/>
              <w:rPr>
                <w:rFonts w:ascii="宋体" w:hAnsi="宋体" w:cs="宋体"/>
                <w:sz w:val="20"/>
              </w:rPr>
            </w:pPr>
            <w:r>
              <w:rPr>
                <w:rFonts w:hint="eastAsia" w:ascii="宋体" w:hAnsi="宋体" w:cs="宋体"/>
                <w:kern w:val="0"/>
                <w:sz w:val="20"/>
                <w:lang w:bidi="ar"/>
              </w:rPr>
              <w:t>33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7FEE">
            <w:pPr>
              <w:widowControl/>
              <w:jc w:val="center"/>
              <w:textAlignment w:val="center"/>
              <w:rPr>
                <w:rFonts w:ascii="宋体" w:hAnsi="宋体" w:cs="宋体"/>
                <w:sz w:val="20"/>
              </w:rPr>
            </w:pPr>
            <w:r>
              <w:rPr>
                <w:rFonts w:hint="eastAsia" w:ascii="宋体" w:hAnsi="宋体" w:cs="宋体"/>
                <w:kern w:val="0"/>
                <w:sz w:val="20"/>
                <w:lang w:bidi="ar"/>
              </w:rPr>
              <w:t>病区用，根据使用科室要求印医院logo和科室名字</w:t>
            </w:r>
          </w:p>
        </w:tc>
      </w:tr>
      <w:tr w14:paraId="60DD2A0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511F9">
            <w:pPr>
              <w:widowControl/>
              <w:jc w:val="center"/>
              <w:textAlignment w:val="center"/>
              <w:rPr>
                <w:rFonts w:ascii="宋体" w:hAnsi="宋体" w:cs="宋体"/>
                <w:sz w:val="20"/>
              </w:rPr>
            </w:pPr>
            <w:r>
              <w:rPr>
                <w:rFonts w:hint="eastAsia" w:ascii="宋体" w:hAnsi="宋体" w:cs="宋体"/>
                <w:kern w:val="0"/>
                <w:sz w:val="20"/>
                <w:lang w:bidi="ar"/>
              </w:rPr>
              <w:t>86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F2FF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B42D">
            <w:pPr>
              <w:widowControl/>
              <w:spacing w:line="320" w:lineRule="exact"/>
              <w:jc w:val="center"/>
              <w:textAlignment w:val="center"/>
              <w:rPr>
                <w:rFonts w:ascii="宋体" w:hAnsi="宋体" w:cs="宋体"/>
                <w:sz w:val="20"/>
              </w:rPr>
            </w:pPr>
            <w:r>
              <w:rPr>
                <w:rFonts w:hint="eastAsia" w:ascii="宋体" w:hAnsi="宋体" w:cs="宋体"/>
                <w:kern w:val="0"/>
                <w:sz w:val="20"/>
                <w:lang w:bidi="ar"/>
              </w:rPr>
              <w:t>真空咖啡壶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0AF3">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2L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0D5A2">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07B05">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C607B">
            <w:pPr>
              <w:widowControl/>
              <w:jc w:val="center"/>
              <w:textAlignment w:val="center"/>
              <w:rPr>
                <w:rFonts w:ascii="宋体" w:hAnsi="宋体" w:cs="宋体"/>
                <w:sz w:val="20"/>
              </w:rPr>
            </w:pPr>
            <w:r>
              <w:rPr>
                <w:rFonts w:hint="eastAsia" w:ascii="宋体" w:hAnsi="宋体" w:cs="宋体"/>
                <w:kern w:val="0"/>
                <w:sz w:val="20"/>
                <w:lang w:bidi="ar"/>
              </w:rPr>
              <w:t>55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3D93">
            <w:pPr>
              <w:jc w:val="center"/>
              <w:rPr>
                <w:rFonts w:ascii="宋体" w:hAnsi="宋体" w:cs="宋体"/>
                <w:sz w:val="20"/>
              </w:rPr>
            </w:pPr>
          </w:p>
        </w:tc>
      </w:tr>
      <w:tr w14:paraId="236BF06F">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18770">
            <w:pPr>
              <w:widowControl/>
              <w:jc w:val="center"/>
              <w:textAlignment w:val="center"/>
              <w:rPr>
                <w:rFonts w:ascii="宋体" w:hAnsi="宋体" w:cs="宋体"/>
                <w:sz w:val="20"/>
              </w:rPr>
            </w:pPr>
            <w:r>
              <w:rPr>
                <w:rFonts w:hint="eastAsia" w:ascii="宋体" w:hAnsi="宋体" w:cs="宋体"/>
                <w:kern w:val="0"/>
                <w:sz w:val="20"/>
                <w:lang w:bidi="ar"/>
              </w:rPr>
              <w:t>87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59F12">
            <w:pPr>
              <w:widowControl/>
              <w:jc w:val="center"/>
              <w:textAlignment w:val="center"/>
              <w:rPr>
                <w:rFonts w:ascii="宋体" w:hAnsi="宋体" w:cs="宋体"/>
                <w:sz w:val="20"/>
              </w:rPr>
            </w:pPr>
            <w:r>
              <w:rPr>
                <w:rFonts w:hint="eastAsia" w:ascii="宋体" w:hAnsi="宋体" w:cs="宋体"/>
                <w:kern w:val="0"/>
                <w:sz w:val="20"/>
                <w:lang w:bidi="ar"/>
              </w:rPr>
              <w:t>匡迪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1EAD">
            <w:pPr>
              <w:widowControl/>
              <w:spacing w:line="320" w:lineRule="exact"/>
              <w:jc w:val="center"/>
              <w:textAlignment w:val="center"/>
              <w:rPr>
                <w:rFonts w:ascii="宋体" w:hAnsi="宋体" w:cs="宋体"/>
                <w:sz w:val="20"/>
              </w:rPr>
            </w:pPr>
            <w:r>
              <w:rPr>
                <w:rFonts w:hint="eastAsia" w:ascii="宋体" w:hAnsi="宋体" w:cs="宋体"/>
                <w:kern w:val="0"/>
                <w:sz w:val="20"/>
                <w:lang w:bidi="ar"/>
              </w:rPr>
              <w:t>304不锈钢保温壶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A1F9">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2L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A01B">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5ECB3">
            <w:pPr>
              <w:widowControl/>
              <w:jc w:val="center"/>
              <w:textAlignment w:val="center"/>
              <w:rPr>
                <w:rFonts w:ascii="宋体" w:hAnsi="宋体" w:cs="宋体"/>
                <w:sz w:val="20"/>
              </w:rPr>
            </w:pPr>
            <w:r>
              <w:rPr>
                <w:rFonts w:hint="eastAsia" w:ascii="宋体" w:hAnsi="宋体" w:cs="宋体"/>
                <w:kern w:val="0"/>
                <w:sz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64E0B">
            <w:pPr>
              <w:widowControl/>
              <w:jc w:val="center"/>
              <w:textAlignment w:val="center"/>
              <w:rPr>
                <w:rFonts w:ascii="宋体" w:hAnsi="宋体" w:cs="宋体"/>
                <w:sz w:val="20"/>
              </w:rPr>
            </w:pPr>
            <w:r>
              <w:rPr>
                <w:rFonts w:hint="eastAsia" w:ascii="宋体" w:hAnsi="宋体" w:cs="宋体"/>
                <w:kern w:val="0"/>
                <w:sz w:val="20"/>
                <w:lang w:bidi="ar"/>
              </w:rPr>
              <w:t>35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CD820">
            <w:pPr>
              <w:jc w:val="center"/>
              <w:rPr>
                <w:rFonts w:ascii="宋体" w:hAnsi="宋体" w:cs="宋体"/>
                <w:sz w:val="20"/>
              </w:rPr>
            </w:pPr>
          </w:p>
        </w:tc>
      </w:tr>
      <w:tr w14:paraId="58C1560F">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39DA0">
            <w:pPr>
              <w:widowControl/>
              <w:jc w:val="center"/>
              <w:textAlignment w:val="center"/>
              <w:rPr>
                <w:rFonts w:ascii="宋体" w:hAnsi="宋体" w:cs="宋体"/>
                <w:sz w:val="20"/>
              </w:rPr>
            </w:pPr>
            <w:r>
              <w:rPr>
                <w:rFonts w:hint="eastAsia" w:ascii="宋体" w:hAnsi="宋体" w:cs="宋体"/>
                <w:kern w:val="0"/>
                <w:sz w:val="20"/>
                <w:lang w:bidi="ar"/>
              </w:rPr>
              <w:t>88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2F204">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7D10">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杯托架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A116">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14cm*5cm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58D67">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E7C0A">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95A62">
            <w:pPr>
              <w:widowControl/>
              <w:jc w:val="center"/>
              <w:textAlignment w:val="center"/>
              <w:rPr>
                <w:rFonts w:ascii="宋体" w:hAnsi="宋体" w:cs="宋体"/>
                <w:sz w:val="20"/>
              </w:rPr>
            </w:pPr>
            <w:r>
              <w:rPr>
                <w:rFonts w:hint="eastAsia" w:ascii="宋体" w:hAnsi="宋体" w:cs="宋体"/>
                <w:kern w:val="0"/>
                <w:sz w:val="20"/>
                <w:lang w:bidi="ar"/>
              </w:rPr>
              <w:t>11.7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D37C4">
            <w:pPr>
              <w:jc w:val="center"/>
              <w:rPr>
                <w:rFonts w:ascii="宋体" w:hAnsi="宋体" w:cs="宋体"/>
                <w:sz w:val="20"/>
              </w:rPr>
            </w:pPr>
          </w:p>
        </w:tc>
      </w:tr>
      <w:tr w14:paraId="79274FC5">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F60F5">
            <w:pPr>
              <w:widowControl/>
              <w:jc w:val="center"/>
              <w:textAlignment w:val="center"/>
              <w:rPr>
                <w:rFonts w:ascii="宋体" w:hAnsi="宋体" w:cs="宋体"/>
                <w:sz w:val="20"/>
              </w:rPr>
            </w:pPr>
            <w:r>
              <w:rPr>
                <w:rFonts w:hint="eastAsia" w:ascii="宋体" w:hAnsi="宋体" w:cs="宋体"/>
                <w:kern w:val="0"/>
                <w:sz w:val="20"/>
                <w:lang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52DF">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313DF">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纸杯架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E2A34">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BSJ-2338</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5DEB6">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DD371">
            <w:pPr>
              <w:widowControl/>
              <w:jc w:val="center"/>
              <w:textAlignment w:val="center"/>
              <w:rPr>
                <w:rFonts w:ascii="宋体" w:hAnsi="宋体" w:cs="宋体"/>
                <w:sz w:val="22"/>
                <w:szCs w:val="22"/>
              </w:rPr>
            </w:pPr>
            <w:r>
              <w:rPr>
                <w:rFonts w:hint="eastAsia" w:ascii="宋体" w:hAnsi="宋体" w:cs="宋体"/>
                <w:kern w:val="0"/>
                <w:sz w:val="22"/>
                <w:szCs w:val="22"/>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58279">
            <w:pPr>
              <w:widowControl/>
              <w:jc w:val="center"/>
              <w:textAlignment w:val="center"/>
              <w:rPr>
                <w:rFonts w:ascii="宋体" w:hAnsi="宋体" w:cs="宋体"/>
                <w:sz w:val="20"/>
              </w:rPr>
            </w:pPr>
            <w:r>
              <w:rPr>
                <w:rFonts w:hint="eastAsia" w:ascii="宋体" w:hAnsi="宋体" w:cs="宋体"/>
                <w:kern w:val="0"/>
                <w:sz w:val="20"/>
                <w:lang w:bidi="ar"/>
              </w:rPr>
              <w:t>17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B2F6D">
            <w:pPr>
              <w:jc w:val="center"/>
              <w:rPr>
                <w:rFonts w:ascii="宋体" w:hAnsi="宋体" w:cs="宋体"/>
                <w:sz w:val="20"/>
              </w:rPr>
            </w:pPr>
          </w:p>
        </w:tc>
      </w:tr>
      <w:tr w14:paraId="31C1825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C3D56">
            <w:pPr>
              <w:widowControl/>
              <w:jc w:val="center"/>
              <w:textAlignment w:val="center"/>
              <w:rPr>
                <w:rFonts w:ascii="宋体" w:hAnsi="宋体" w:cs="宋体"/>
                <w:sz w:val="20"/>
              </w:rPr>
            </w:pPr>
            <w:r>
              <w:rPr>
                <w:rFonts w:hint="eastAsia" w:ascii="宋体" w:hAnsi="宋体" w:cs="宋体"/>
                <w:kern w:val="0"/>
                <w:sz w:val="20"/>
                <w:lang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075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CBF5">
            <w:pPr>
              <w:widowControl/>
              <w:spacing w:line="320" w:lineRule="exact"/>
              <w:jc w:val="center"/>
              <w:textAlignment w:val="center"/>
              <w:rPr>
                <w:rFonts w:ascii="宋体" w:hAnsi="宋体" w:cs="宋体"/>
                <w:sz w:val="20"/>
              </w:rPr>
            </w:pPr>
            <w:r>
              <w:rPr>
                <w:rFonts w:hint="eastAsia" w:ascii="宋体" w:hAnsi="宋体" w:cs="宋体"/>
                <w:kern w:val="0"/>
                <w:sz w:val="20"/>
                <w:lang w:bidi="ar"/>
              </w:rPr>
              <w:t>塑料餐具周转箱</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53BAF">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70cm*49cm*36cm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A5EE">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D70F4">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32425">
            <w:pPr>
              <w:widowControl/>
              <w:jc w:val="center"/>
              <w:textAlignment w:val="center"/>
              <w:rPr>
                <w:rFonts w:ascii="宋体" w:hAnsi="宋体" w:cs="宋体"/>
                <w:sz w:val="20"/>
              </w:rPr>
            </w:pPr>
            <w:r>
              <w:rPr>
                <w:rFonts w:hint="eastAsia" w:ascii="宋体" w:hAnsi="宋体" w:cs="宋体"/>
                <w:kern w:val="0"/>
                <w:sz w:val="20"/>
                <w:lang w:bidi="ar"/>
              </w:rPr>
              <w:t>75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81AD">
            <w:pPr>
              <w:jc w:val="center"/>
              <w:rPr>
                <w:rFonts w:ascii="宋体" w:hAnsi="宋体" w:cs="宋体"/>
                <w:sz w:val="20"/>
              </w:rPr>
            </w:pPr>
          </w:p>
        </w:tc>
      </w:tr>
      <w:tr w14:paraId="1DA5A243">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24228">
            <w:pPr>
              <w:widowControl/>
              <w:jc w:val="center"/>
              <w:textAlignment w:val="center"/>
              <w:rPr>
                <w:rFonts w:ascii="宋体" w:hAnsi="宋体" w:cs="宋体"/>
                <w:sz w:val="20"/>
              </w:rPr>
            </w:pPr>
            <w:r>
              <w:rPr>
                <w:rFonts w:hint="eastAsia" w:ascii="宋体" w:hAnsi="宋体" w:cs="宋体"/>
                <w:kern w:val="0"/>
                <w:sz w:val="20"/>
                <w:lang w:bidi="ar"/>
              </w:rPr>
              <w:t>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F0B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F83CF">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食品保温箱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622E">
            <w:pPr>
              <w:widowControl/>
              <w:spacing w:line="320" w:lineRule="exact"/>
              <w:jc w:val="center"/>
              <w:textAlignment w:val="center"/>
              <w:rPr>
                <w:rFonts w:ascii="宋体" w:hAnsi="宋体" w:cs="宋体"/>
                <w:sz w:val="20"/>
              </w:rPr>
            </w:pPr>
            <w:r>
              <w:rPr>
                <w:rFonts w:hint="eastAsia" w:ascii="宋体" w:hAnsi="宋体" w:cs="宋体"/>
                <w:kern w:val="0"/>
                <w:sz w:val="20"/>
                <w:lang w:bidi="ar"/>
              </w:rPr>
              <w:t>94L</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7194">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FFC7">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33EF">
            <w:pPr>
              <w:widowControl/>
              <w:jc w:val="center"/>
              <w:textAlignment w:val="center"/>
              <w:rPr>
                <w:rFonts w:ascii="宋体" w:hAnsi="宋体" w:cs="宋体"/>
                <w:sz w:val="20"/>
              </w:rPr>
            </w:pPr>
            <w:r>
              <w:rPr>
                <w:rFonts w:hint="eastAsia" w:ascii="宋体" w:hAnsi="宋体" w:cs="宋体"/>
                <w:kern w:val="0"/>
                <w:sz w:val="20"/>
                <w:lang w:bidi="ar"/>
              </w:rPr>
              <w:t>200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A2BF7">
            <w:pPr>
              <w:jc w:val="center"/>
              <w:rPr>
                <w:rFonts w:ascii="宋体" w:hAnsi="宋体" w:cs="宋体"/>
                <w:sz w:val="20"/>
              </w:rPr>
            </w:pPr>
          </w:p>
        </w:tc>
      </w:tr>
      <w:tr w14:paraId="2BD3EB4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E9DA8">
            <w:pPr>
              <w:widowControl/>
              <w:jc w:val="center"/>
              <w:textAlignment w:val="center"/>
              <w:rPr>
                <w:rFonts w:ascii="宋体" w:hAnsi="宋体" w:cs="宋体"/>
                <w:sz w:val="20"/>
              </w:rPr>
            </w:pPr>
            <w:r>
              <w:rPr>
                <w:rFonts w:hint="eastAsia" w:ascii="宋体" w:hAnsi="宋体" w:cs="宋体"/>
                <w:kern w:val="0"/>
                <w:sz w:val="20"/>
                <w:lang w:bidi="ar"/>
              </w:rPr>
              <w:t>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3483">
            <w:pPr>
              <w:widowControl/>
              <w:jc w:val="center"/>
              <w:textAlignment w:val="center"/>
              <w:rPr>
                <w:rFonts w:ascii="宋体" w:hAnsi="宋体" w:cs="宋体"/>
                <w:sz w:val="20"/>
              </w:rPr>
            </w:pPr>
            <w:r>
              <w:rPr>
                <w:rFonts w:hint="eastAsia" w:ascii="宋体" w:hAnsi="宋体" w:cs="宋体"/>
                <w:kern w:val="0"/>
                <w:sz w:val="20"/>
                <w:lang w:bidi="ar"/>
              </w:rPr>
              <w:t>天堂</w:t>
            </w:r>
          </w:p>
        </w:tc>
        <w:tc>
          <w:tcPr>
            <w:tcW w:w="1875" w:type="dxa"/>
            <w:tcBorders>
              <w:top w:val="single" w:color="000000" w:sz="4" w:space="0"/>
              <w:left w:val="nil"/>
              <w:bottom w:val="single" w:color="000000" w:sz="4" w:space="0"/>
              <w:right w:val="single" w:color="000000" w:sz="4" w:space="0"/>
            </w:tcBorders>
            <w:shd w:val="clear" w:color="auto" w:fill="FFFFFF"/>
            <w:vAlign w:val="center"/>
          </w:tcPr>
          <w:p w14:paraId="33025072">
            <w:pPr>
              <w:widowControl/>
              <w:spacing w:line="320" w:lineRule="exact"/>
              <w:jc w:val="center"/>
              <w:textAlignment w:val="center"/>
              <w:rPr>
                <w:rFonts w:ascii="宋体" w:hAnsi="宋体" w:cs="宋体"/>
                <w:sz w:val="20"/>
              </w:rPr>
            </w:pPr>
            <w:r>
              <w:rPr>
                <w:rFonts w:hint="eastAsia" w:ascii="宋体" w:hAnsi="宋体" w:cs="宋体"/>
                <w:kern w:val="0"/>
                <w:sz w:val="20"/>
                <w:lang w:bidi="ar"/>
              </w:rPr>
              <w:t>晴雨伞</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4EA7F">
            <w:pPr>
              <w:widowControl/>
              <w:spacing w:line="320" w:lineRule="exact"/>
              <w:jc w:val="center"/>
              <w:textAlignment w:val="center"/>
              <w:rPr>
                <w:rFonts w:ascii="宋体" w:hAnsi="宋体" w:cs="宋体"/>
                <w:sz w:val="20"/>
              </w:rPr>
            </w:pPr>
            <w:r>
              <w:rPr>
                <w:rFonts w:hint="eastAsia" w:ascii="宋体" w:hAnsi="宋体" w:cs="宋体"/>
                <w:kern w:val="0"/>
                <w:sz w:val="20"/>
                <w:lang w:bidi="ar"/>
              </w:rPr>
              <w:t>自动，8骨，伞下直径101cm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4F61C">
            <w:pPr>
              <w:widowControl/>
              <w:jc w:val="center"/>
              <w:textAlignment w:val="center"/>
              <w:rPr>
                <w:rFonts w:ascii="宋体" w:hAnsi="宋体" w:cs="宋体"/>
                <w:sz w:val="20"/>
              </w:rPr>
            </w:pPr>
            <w:r>
              <w:rPr>
                <w:rFonts w:hint="eastAsia" w:ascii="宋体" w:hAnsi="宋体" w:cs="宋体"/>
                <w:kern w:val="0"/>
                <w:sz w:val="20"/>
                <w:lang w:bidi="ar"/>
              </w:rPr>
              <w:t>把</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26045">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41794">
            <w:pPr>
              <w:widowControl/>
              <w:jc w:val="center"/>
              <w:textAlignment w:val="center"/>
              <w:rPr>
                <w:rFonts w:ascii="宋体" w:hAnsi="宋体" w:cs="宋体"/>
                <w:sz w:val="20"/>
              </w:rPr>
            </w:pPr>
            <w:r>
              <w:rPr>
                <w:rFonts w:hint="eastAsia" w:ascii="宋体" w:hAnsi="宋体" w:cs="宋体"/>
                <w:kern w:val="0"/>
                <w:sz w:val="20"/>
                <w:lang w:bidi="ar"/>
              </w:rPr>
              <w:t>13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93A71">
            <w:pPr>
              <w:jc w:val="center"/>
              <w:rPr>
                <w:rFonts w:ascii="宋体" w:hAnsi="宋体" w:cs="宋体"/>
                <w:sz w:val="20"/>
              </w:rPr>
            </w:pPr>
          </w:p>
        </w:tc>
      </w:tr>
      <w:tr w14:paraId="7F3BA845">
        <w:tblPrEx>
          <w:tblCellMar>
            <w:top w:w="0" w:type="dxa"/>
            <w:left w:w="108" w:type="dxa"/>
            <w:bottom w:w="0" w:type="dxa"/>
            <w:right w:w="108" w:type="dxa"/>
          </w:tblCellMar>
        </w:tblPrEx>
        <w:trPr>
          <w:trHeight w:val="5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BDB7">
            <w:pPr>
              <w:widowControl/>
              <w:jc w:val="center"/>
              <w:textAlignment w:val="center"/>
              <w:rPr>
                <w:rFonts w:ascii="宋体" w:hAnsi="宋体" w:cs="宋体"/>
                <w:sz w:val="20"/>
              </w:rPr>
            </w:pPr>
            <w:r>
              <w:rPr>
                <w:rFonts w:hint="eastAsia" w:ascii="宋体" w:hAnsi="宋体" w:cs="宋体"/>
                <w:kern w:val="0"/>
                <w:sz w:val="20"/>
                <w:lang w:bidi="ar"/>
              </w:rPr>
              <w:t>93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90007">
            <w:pPr>
              <w:widowControl/>
              <w:jc w:val="center"/>
              <w:textAlignment w:val="center"/>
              <w:rPr>
                <w:rFonts w:ascii="宋体" w:hAnsi="宋体" w:cs="宋体"/>
                <w:sz w:val="20"/>
              </w:rPr>
            </w:pPr>
            <w:r>
              <w:rPr>
                <w:rFonts w:hint="eastAsia" w:ascii="宋体" w:hAnsi="宋体" w:cs="宋体"/>
                <w:kern w:val="0"/>
                <w:sz w:val="20"/>
                <w:lang w:bidi="ar"/>
              </w:rPr>
              <w:t>天堂</w:t>
            </w:r>
          </w:p>
        </w:tc>
        <w:tc>
          <w:tcPr>
            <w:tcW w:w="1875" w:type="dxa"/>
            <w:tcBorders>
              <w:top w:val="single" w:color="000000" w:sz="4" w:space="0"/>
              <w:left w:val="nil"/>
              <w:bottom w:val="single" w:color="000000" w:sz="4" w:space="0"/>
              <w:right w:val="single" w:color="000000" w:sz="4" w:space="0"/>
            </w:tcBorders>
            <w:shd w:val="clear" w:color="auto" w:fill="FFFFFF"/>
            <w:vAlign w:val="center"/>
          </w:tcPr>
          <w:p w14:paraId="76E2F1C5">
            <w:pPr>
              <w:widowControl/>
              <w:spacing w:line="320" w:lineRule="exact"/>
              <w:jc w:val="center"/>
              <w:textAlignment w:val="center"/>
              <w:rPr>
                <w:rFonts w:ascii="宋体" w:hAnsi="宋体" w:cs="宋体"/>
                <w:sz w:val="20"/>
              </w:rPr>
            </w:pPr>
            <w:r>
              <w:rPr>
                <w:rFonts w:hint="eastAsia" w:ascii="宋体" w:hAnsi="宋体" w:cs="宋体"/>
                <w:kern w:val="0"/>
                <w:sz w:val="20"/>
                <w:lang w:bidi="ar"/>
              </w:rPr>
              <w:t>晴雨伞</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FB9D">
            <w:pPr>
              <w:widowControl/>
              <w:spacing w:line="320" w:lineRule="exact"/>
              <w:jc w:val="center"/>
              <w:textAlignment w:val="center"/>
              <w:rPr>
                <w:rFonts w:ascii="宋体" w:hAnsi="宋体" w:cs="宋体"/>
                <w:sz w:val="20"/>
              </w:rPr>
            </w:pPr>
            <w:r>
              <w:rPr>
                <w:rFonts w:hint="eastAsia" w:ascii="宋体" w:hAnsi="宋体" w:cs="宋体"/>
                <w:kern w:val="0"/>
                <w:sz w:val="20"/>
                <w:lang w:bidi="ar"/>
              </w:rPr>
              <w:t>三折手动，黑胶，尺寸57cm*8K</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EA959">
            <w:pPr>
              <w:widowControl/>
              <w:jc w:val="center"/>
              <w:textAlignment w:val="center"/>
              <w:rPr>
                <w:rFonts w:ascii="宋体" w:hAnsi="宋体" w:cs="宋体"/>
                <w:sz w:val="20"/>
              </w:rPr>
            </w:pPr>
            <w:r>
              <w:rPr>
                <w:rFonts w:hint="eastAsia" w:ascii="宋体" w:hAnsi="宋体" w:cs="宋体"/>
                <w:kern w:val="0"/>
                <w:sz w:val="20"/>
                <w:lang w:bidi="ar"/>
              </w:rPr>
              <w:t>把</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3AA26">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36684">
            <w:pPr>
              <w:widowControl/>
              <w:jc w:val="center"/>
              <w:textAlignment w:val="center"/>
              <w:rPr>
                <w:rFonts w:ascii="宋体" w:hAnsi="宋体" w:cs="宋体"/>
                <w:sz w:val="20"/>
              </w:rPr>
            </w:pPr>
            <w:r>
              <w:rPr>
                <w:rFonts w:hint="eastAsia" w:ascii="宋体" w:hAnsi="宋体" w:cs="宋体"/>
                <w:kern w:val="0"/>
                <w:sz w:val="20"/>
                <w:lang w:bidi="ar"/>
              </w:rPr>
              <w:t>21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0D9AD">
            <w:pPr>
              <w:jc w:val="center"/>
              <w:rPr>
                <w:rFonts w:ascii="宋体" w:hAnsi="宋体" w:cs="宋体"/>
                <w:sz w:val="20"/>
              </w:rPr>
            </w:pPr>
          </w:p>
        </w:tc>
      </w:tr>
      <w:tr w14:paraId="312B061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36AF5">
            <w:pPr>
              <w:widowControl/>
              <w:jc w:val="center"/>
              <w:textAlignment w:val="center"/>
              <w:rPr>
                <w:rFonts w:ascii="宋体" w:hAnsi="宋体" w:cs="宋体"/>
                <w:sz w:val="20"/>
              </w:rPr>
            </w:pPr>
            <w:r>
              <w:rPr>
                <w:rFonts w:hint="eastAsia" w:ascii="宋体" w:hAnsi="宋体" w:cs="宋体"/>
                <w:kern w:val="0"/>
                <w:sz w:val="20"/>
                <w:lang w:bidi="ar"/>
              </w:rPr>
              <w:t>94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B17A4">
            <w:pPr>
              <w:widowControl/>
              <w:jc w:val="center"/>
              <w:textAlignment w:val="center"/>
              <w:rPr>
                <w:rFonts w:ascii="宋体" w:hAnsi="宋体" w:cs="宋体"/>
                <w:sz w:val="20"/>
              </w:rPr>
            </w:pPr>
            <w:r>
              <w:rPr>
                <w:rFonts w:hint="eastAsia" w:ascii="宋体" w:hAnsi="宋体" w:cs="宋体"/>
                <w:kern w:val="0"/>
                <w:sz w:val="20"/>
                <w:lang w:bidi="ar"/>
              </w:rPr>
              <w:t>天堂</w:t>
            </w:r>
          </w:p>
        </w:tc>
        <w:tc>
          <w:tcPr>
            <w:tcW w:w="1875" w:type="dxa"/>
            <w:tcBorders>
              <w:top w:val="single" w:color="000000" w:sz="4" w:space="0"/>
              <w:left w:val="nil"/>
              <w:bottom w:val="single" w:color="000000" w:sz="4" w:space="0"/>
              <w:right w:val="single" w:color="000000" w:sz="4" w:space="0"/>
            </w:tcBorders>
            <w:shd w:val="clear" w:color="auto" w:fill="auto"/>
            <w:vAlign w:val="center"/>
          </w:tcPr>
          <w:p w14:paraId="0E66B1DE">
            <w:pPr>
              <w:widowControl/>
              <w:spacing w:line="320" w:lineRule="exact"/>
              <w:jc w:val="center"/>
              <w:textAlignment w:val="center"/>
              <w:rPr>
                <w:rFonts w:ascii="宋体" w:hAnsi="宋体" w:cs="宋体"/>
                <w:sz w:val="20"/>
              </w:rPr>
            </w:pPr>
            <w:r>
              <w:rPr>
                <w:rFonts w:hint="eastAsia" w:ascii="宋体" w:hAnsi="宋体" w:cs="宋体"/>
                <w:kern w:val="0"/>
                <w:sz w:val="20"/>
                <w:lang w:bidi="ar"/>
              </w:rPr>
              <w:t>长伞</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4979">
            <w:pPr>
              <w:widowControl/>
              <w:spacing w:line="320" w:lineRule="exact"/>
              <w:jc w:val="center"/>
              <w:textAlignment w:val="center"/>
              <w:rPr>
                <w:rFonts w:ascii="宋体" w:hAnsi="宋体" w:cs="宋体"/>
                <w:sz w:val="20"/>
              </w:rPr>
            </w:pPr>
            <w:r>
              <w:rPr>
                <w:rFonts w:hint="eastAsia" w:ascii="宋体" w:hAnsi="宋体" w:cs="宋体"/>
                <w:kern w:val="0"/>
                <w:sz w:val="20"/>
                <w:lang w:bidi="ar"/>
              </w:rPr>
              <w:t>天堂 10骨 伞下直径120cm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66CB">
            <w:pPr>
              <w:widowControl/>
              <w:jc w:val="center"/>
              <w:textAlignment w:val="center"/>
              <w:rPr>
                <w:rFonts w:ascii="宋体" w:hAnsi="宋体" w:cs="宋体"/>
                <w:sz w:val="20"/>
              </w:rPr>
            </w:pPr>
            <w:r>
              <w:rPr>
                <w:rFonts w:hint="eastAsia" w:ascii="宋体" w:hAnsi="宋体" w:cs="宋体"/>
                <w:kern w:val="0"/>
                <w:sz w:val="20"/>
                <w:lang w:bidi="ar"/>
              </w:rPr>
              <w:t>把</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70A8">
            <w:pPr>
              <w:widowControl/>
              <w:jc w:val="center"/>
              <w:textAlignment w:val="center"/>
              <w:rPr>
                <w:rFonts w:ascii="宋体" w:hAnsi="宋体" w:cs="宋体"/>
                <w:sz w:val="20"/>
              </w:rPr>
            </w:pPr>
            <w:r>
              <w:rPr>
                <w:rFonts w:hint="eastAsia" w:ascii="宋体" w:hAnsi="宋体" w:cs="宋体"/>
                <w:kern w:val="0"/>
                <w:sz w:val="20"/>
                <w:lang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3C110">
            <w:pPr>
              <w:widowControl/>
              <w:jc w:val="center"/>
              <w:textAlignment w:val="center"/>
              <w:rPr>
                <w:rFonts w:ascii="宋体" w:hAnsi="宋体" w:cs="宋体"/>
                <w:sz w:val="20"/>
              </w:rPr>
            </w:pPr>
            <w:r>
              <w:rPr>
                <w:rFonts w:hint="eastAsia" w:ascii="宋体" w:hAnsi="宋体" w:cs="宋体"/>
                <w:kern w:val="0"/>
                <w:sz w:val="20"/>
                <w:lang w:bidi="ar"/>
              </w:rPr>
              <w:t>45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24918">
            <w:pPr>
              <w:jc w:val="center"/>
              <w:rPr>
                <w:rFonts w:ascii="宋体" w:hAnsi="宋体" w:cs="宋体"/>
                <w:sz w:val="20"/>
              </w:rPr>
            </w:pPr>
          </w:p>
        </w:tc>
      </w:tr>
      <w:tr w14:paraId="1D69030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5A19B">
            <w:pPr>
              <w:widowControl/>
              <w:jc w:val="center"/>
              <w:textAlignment w:val="center"/>
              <w:rPr>
                <w:rFonts w:ascii="宋体" w:hAnsi="宋体" w:cs="宋体"/>
                <w:sz w:val="20"/>
              </w:rPr>
            </w:pPr>
            <w:r>
              <w:rPr>
                <w:rFonts w:hint="eastAsia" w:ascii="宋体" w:hAnsi="宋体" w:cs="宋体"/>
                <w:kern w:val="0"/>
                <w:sz w:val="20"/>
                <w:lang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59DD0">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nil"/>
              <w:bottom w:val="single" w:color="000000" w:sz="4" w:space="0"/>
              <w:right w:val="single" w:color="000000" w:sz="4" w:space="0"/>
            </w:tcBorders>
            <w:shd w:val="clear" w:color="auto" w:fill="auto"/>
            <w:vAlign w:val="center"/>
          </w:tcPr>
          <w:p w14:paraId="0A63FAA0">
            <w:pPr>
              <w:widowControl/>
              <w:spacing w:line="320" w:lineRule="exact"/>
              <w:jc w:val="center"/>
              <w:textAlignment w:val="center"/>
              <w:rPr>
                <w:rFonts w:ascii="宋体" w:hAnsi="宋体" w:cs="宋体"/>
                <w:sz w:val="20"/>
              </w:rPr>
            </w:pPr>
            <w:r>
              <w:rPr>
                <w:rFonts w:hint="eastAsia" w:ascii="宋体" w:hAnsi="宋体" w:cs="宋体"/>
                <w:kern w:val="0"/>
                <w:sz w:val="20"/>
                <w:lang w:bidi="ar"/>
              </w:rPr>
              <w:t>带锁雨伞架</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793C">
            <w:pPr>
              <w:widowControl/>
              <w:spacing w:line="320" w:lineRule="exact"/>
              <w:jc w:val="center"/>
              <w:textAlignment w:val="center"/>
              <w:rPr>
                <w:rFonts w:ascii="宋体" w:hAnsi="宋体" w:cs="宋体"/>
                <w:sz w:val="20"/>
              </w:rPr>
            </w:pPr>
            <w:r>
              <w:rPr>
                <w:rFonts w:hint="eastAsia" w:ascii="宋体" w:hAnsi="宋体" w:cs="宋体"/>
                <w:kern w:val="0"/>
                <w:sz w:val="20"/>
                <w:lang w:bidi="ar"/>
              </w:rPr>
              <w:t>12头加高带锁伞架+12把双人直柄伞</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1B39C">
            <w:pPr>
              <w:widowControl/>
              <w:jc w:val="center"/>
              <w:textAlignment w:val="center"/>
              <w:rPr>
                <w:rFonts w:ascii="宋体" w:hAnsi="宋体" w:cs="宋体"/>
                <w:sz w:val="20"/>
              </w:rPr>
            </w:pPr>
            <w:r>
              <w:rPr>
                <w:rFonts w:hint="eastAsia" w:ascii="宋体" w:hAnsi="宋体" w:cs="宋体"/>
                <w:kern w:val="0"/>
                <w:sz w:val="20"/>
                <w:lang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4616">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516860">
            <w:pPr>
              <w:widowControl/>
              <w:jc w:val="center"/>
              <w:textAlignment w:val="center"/>
              <w:rPr>
                <w:rFonts w:ascii="宋体" w:hAnsi="宋体" w:cs="宋体"/>
                <w:sz w:val="20"/>
              </w:rPr>
            </w:pPr>
            <w:r>
              <w:rPr>
                <w:rFonts w:hint="eastAsia" w:ascii="宋体" w:hAnsi="宋体" w:cs="宋体"/>
                <w:kern w:val="0"/>
                <w:sz w:val="20"/>
                <w:lang w:bidi="ar"/>
              </w:rPr>
              <w:t>190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DEF10">
            <w:pPr>
              <w:jc w:val="center"/>
              <w:rPr>
                <w:rFonts w:ascii="宋体" w:hAnsi="宋体" w:cs="宋体"/>
                <w:sz w:val="20"/>
              </w:rPr>
            </w:pPr>
          </w:p>
        </w:tc>
      </w:tr>
      <w:tr w14:paraId="0537D95E">
        <w:tblPrEx>
          <w:tblCellMar>
            <w:top w:w="0" w:type="dxa"/>
            <w:left w:w="108" w:type="dxa"/>
            <w:bottom w:w="0" w:type="dxa"/>
            <w:right w:w="108" w:type="dxa"/>
          </w:tblCellMar>
        </w:tblPrEx>
        <w:trPr>
          <w:trHeight w:val="7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60D57">
            <w:pPr>
              <w:widowControl/>
              <w:jc w:val="center"/>
              <w:textAlignment w:val="center"/>
              <w:rPr>
                <w:rFonts w:ascii="宋体" w:hAnsi="宋体" w:cs="宋体"/>
                <w:sz w:val="20"/>
              </w:rPr>
            </w:pPr>
            <w:r>
              <w:rPr>
                <w:rFonts w:hint="eastAsia" w:ascii="宋体" w:hAnsi="宋体" w:cs="宋体"/>
                <w:kern w:val="0"/>
                <w:sz w:val="20"/>
                <w:lang w:bidi="ar"/>
              </w:rPr>
              <w:t>96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AAEBA">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DF387">
            <w:pPr>
              <w:widowControl/>
              <w:spacing w:line="320" w:lineRule="exact"/>
              <w:jc w:val="center"/>
              <w:textAlignment w:val="center"/>
              <w:rPr>
                <w:rFonts w:ascii="宋体" w:hAnsi="宋体" w:cs="宋体"/>
                <w:sz w:val="20"/>
              </w:rPr>
            </w:pPr>
            <w:r>
              <w:rPr>
                <w:rFonts w:hint="eastAsia" w:ascii="宋体" w:hAnsi="宋体" w:cs="宋体"/>
                <w:kern w:val="0"/>
                <w:sz w:val="20"/>
                <w:lang w:bidi="ar"/>
              </w:rPr>
              <w:t>落地式衣帽架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479B5">
            <w:pPr>
              <w:widowControl/>
              <w:spacing w:line="320" w:lineRule="exact"/>
              <w:jc w:val="center"/>
              <w:textAlignment w:val="center"/>
              <w:rPr>
                <w:rFonts w:ascii="宋体" w:hAnsi="宋体" w:cs="宋体"/>
                <w:sz w:val="20"/>
              </w:rPr>
            </w:pPr>
            <w:r>
              <w:rPr>
                <w:rFonts w:hint="eastAsia" w:ascii="宋体" w:hAnsi="宋体" w:cs="宋体"/>
                <w:kern w:val="0"/>
                <w:sz w:val="20"/>
                <w:lang w:bidi="ar"/>
              </w:rPr>
              <w:t>高180cm，大理石底盘直径≥35cm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DCB60">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00BAD">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CB19C">
            <w:pPr>
              <w:widowControl/>
              <w:jc w:val="center"/>
              <w:textAlignment w:val="center"/>
              <w:rPr>
                <w:rFonts w:ascii="宋体" w:hAnsi="宋体" w:cs="宋体"/>
                <w:sz w:val="20"/>
              </w:rPr>
            </w:pPr>
            <w:r>
              <w:rPr>
                <w:rFonts w:hint="eastAsia" w:ascii="宋体" w:hAnsi="宋体" w:cs="宋体"/>
                <w:kern w:val="0"/>
                <w:sz w:val="20"/>
                <w:lang w:bidi="ar"/>
              </w:rPr>
              <w:t>116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6544">
            <w:pPr>
              <w:widowControl/>
              <w:jc w:val="center"/>
              <w:textAlignment w:val="center"/>
              <w:rPr>
                <w:rFonts w:ascii="宋体" w:hAnsi="宋体" w:cs="宋体"/>
                <w:sz w:val="20"/>
              </w:rPr>
            </w:pPr>
            <w:r>
              <w:rPr>
                <w:rFonts w:hint="eastAsia" w:ascii="宋体" w:hAnsi="宋体" w:cs="宋体"/>
                <w:kern w:val="0"/>
                <w:sz w:val="20"/>
                <w:lang w:bidi="ar"/>
              </w:rPr>
              <w:t>耐腐蚀，圆润挂衣钩，加粗中杆，可承重≥40KG，包安装</w:t>
            </w:r>
          </w:p>
        </w:tc>
      </w:tr>
      <w:tr w14:paraId="1B4DE374">
        <w:tblPrEx>
          <w:tblCellMar>
            <w:top w:w="0" w:type="dxa"/>
            <w:left w:w="108" w:type="dxa"/>
            <w:bottom w:w="0" w:type="dxa"/>
            <w:right w:w="108" w:type="dxa"/>
          </w:tblCellMar>
        </w:tblPrEx>
        <w:trPr>
          <w:trHeight w:val="266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AA1B2">
            <w:pPr>
              <w:widowControl/>
              <w:jc w:val="center"/>
              <w:textAlignment w:val="center"/>
              <w:rPr>
                <w:rFonts w:ascii="宋体" w:hAnsi="宋体" w:cs="宋体"/>
                <w:sz w:val="20"/>
              </w:rPr>
            </w:pPr>
            <w:r>
              <w:rPr>
                <w:rFonts w:hint="eastAsia" w:ascii="宋体" w:hAnsi="宋体" w:cs="宋体"/>
                <w:kern w:val="0"/>
                <w:sz w:val="20"/>
                <w:lang w:bidi="ar"/>
              </w:rPr>
              <w:t>97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A0C7F">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2E04">
            <w:pPr>
              <w:widowControl/>
              <w:spacing w:line="320" w:lineRule="exact"/>
              <w:jc w:val="center"/>
              <w:textAlignment w:val="center"/>
              <w:rPr>
                <w:rFonts w:ascii="宋体" w:hAnsi="宋体" w:cs="宋体"/>
                <w:sz w:val="20"/>
              </w:rPr>
            </w:pPr>
            <w:r>
              <w:rPr>
                <w:rFonts w:hint="eastAsia" w:ascii="宋体" w:hAnsi="宋体" w:cs="宋体"/>
                <w:kern w:val="0"/>
                <w:sz w:val="20"/>
                <w:lang w:bidi="ar"/>
              </w:rPr>
              <w:t>护士头花</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2D0A">
            <w:pPr>
              <w:widowControl/>
              <w:spacing w:line="320" w:lineRule="exact"/>
              <w:jc w:val="center"/>
              <w:textAlignment w:val="center"/>
              <w:rPr>
                <w:rFonts w:ascii="宋体" w:hAnsi="宋体" w:cs="宋体"/>
                <w:sz w:val="20"/>
              </w:rPr>
            </w:pPr>
            <w:r>
              <w:rPr>
                <w:rFonts w:hint="eastAsia" w:ascii="宋体" w:hAnsi="宋体" w:cs="宋体"/>
                <w:kern w:val="0"/>
                <w:sz w:val="20"/>
                <w:lang w:bidi="ar"/>
              </w:rPr>
              <w:t>按医院要求款式，目前使用的款式是蝴蝶结粗网，见备注图片</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4AD73">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F064C">
            <w:pPr>
              <w:widowControl/>
              <w:jc w:val="center"/>
              <w:textAlignment w:val="center"/>
              <w:rPr>
                <w:rFonts w:ascii="宋体" w:hAnsi="宋体" w:cs="宋体"/>
                <w:sz w:val="20"/>
              </w:rPr>
            </w:pPr>
            <w:r>
              <w:rPr>
                <w:rFonts w:hint="eastAsia" w:ascii="宋体" w:hAnsi="宋体" w:cs="宋体"/>
                <w:kern w:val="0"/>
                <w:sz w:val="20"/>
                <w:lang w:bidi="ar"/>
              </w:rPr>
              <w:t>300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14C47">
            <w:pPr>
              <w:widowControl/>
              <w:jc w:val="center"/>
              <w:textAlignment w:val="center"/>
              <w:rPr>
                <w:rFonts w:ascii="宋体" w:hAnsi="宋体" w:cs="宋体"/>
                <w:sz w:val="20"/>
              </w:rPr>
            </w:pPr>
            <w:r>
              <w:rPr>
                <w:rFonts w:hint="eastAsia" w:ascii="宋体" w:hAnsi="宋体" w:cs="宋体"/>
                <w:kern w:val="0"/>
                <w:sz w:val="20"/>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82240">
            <w:pPr>
              <w:widowControl/>
              <w:jc w:val="center"/>
              <w:textAlignment w:val="center"/>
              <w:rPr>
                <w:rFonts w:ascii="宋体" w:hAnsi="宋体" w:cs="宋体"/>
                <w:sz w:val="20"/>
              </w:rPr>
            </w:pPr>
            <w:r>
              <w:rPr>
                <w:rFonts w:ascii="宋体" w:hAnsi="宋体" w:cs="宋体"/>
                <w:kern w:val="0"/>
                <w:sz w:val="20"/>
                <w:bdr w:val="single" w:color="000000" w:sz="4" w:space="0"/>
                <w:shd w:val="clear" w:color="auto" w:fill="FFFFFF"/>
                <w:lang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36195</wp:posOffset>
                  </wp:positionV>
                  <wp:extent cx="829310" cy="806450"/>
                  <wp:effectExtent l="0" t="0" r="8890" b="127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1"/>
                          <a:stretch>
                            <a:fillRect/>
                          </a:stretch>
                        </pic:blipFill>
                        <pic:spPr>
                          <a:xfrm>
                            <a:off x="0" y="0"/>
                            <a:ext cx="829310" cy="806450"/>
                          </a:xfrm>
                          <a:prstGeom prst="rect">
                            <a:avLst/>
                          </a:prstGeom>
                          <a:noFill/>
                          <a:ln>
                            <a:noFill/>
                          </a:ln>
                        </pic:spPr>
                      </pic:pic>
                    </a:graphicData>
                  </a:graphic>
                </wp:anchor>
              </w:drawing>
            </w:r>
          </w:p>
          <w:p w14:paraId="29E6BEA7">
            <w:pPr>
              <w:widowControl/>
              <w:jc w:val="center"/>
              <w:textAlignment w:val="center"/>
              <w:rPr>
                <w:rFonts w:ascii="宋体" w:hAnsi="宋体" w:cs="宋体"/>
                <w:sz w:val="20"/>
              </w:rPr>
            </w:pPr>
          </w:p>
          <w:p w14:paraId="142CD880">
            <w:pPr>
              <w:widowControl/>
              <w:jc w:val="center"/>
              <w:textAlignment w:val="center"/>
              <w:rPr>
                <w:rFonts w:ascii="宋体" w:hAnsi="宋体" w:cs="宋体"/>
                <w:sz w:val="20"/>
              </w:rPr>
            </w:pPr>
          </w:p>
          <w:p w14:paraId="177A5316">
            <w:pPr>
              <w:widowControl/>
              <w:jc w:val="center"/>
              <w:textAlignment w:val="center"/>
              <w:rPr>
                <w:rFonts w:ascii="宋体" w:hAnsi="宋体" w:cs="宋体"/>
                <w:sz w:val="20"/>
              </w:rPr>
            </w:pPr>
          </w:p>
          <w:p w14:paraId="4AD22964">
            <w:pPr>
              <w:widowControl/>
              <w:jc w:val="center"/>
              <w:textAlignment w:val="center"/>
              <w:rPr>
                <w:rFonts w:ascii="宋体" w:hAnsi="宋体" w:cs="宋体"/>
                <w:sz w:val="20"/>
              </w:rPr>
            </w:pPr>
            <w:r>
              <w:drawing>
                <wp:anchor distT="0" distB="0" distL="114300" distR="114300" simplePos="0" relativeHeight="251659264" behindDoc="0" locked="0" layoutInCell="1" allowOverlap="1">
                  <wp:simplePos x="0" y="0"/>
                  <wp:positionH relativeFrom="column">
                    <wp:posOffset>190500</wp:posOffset>
                  </wp:positionH>
                  <wp:positionV relativeFrom="paragraph">
                    <wp:posOffset>40640</wp:posOffset>
                  </wp:positionV>
                  <wp:extent cx="878840" cy="944880"/>
                  <wp:effectExtent l="0" t="0" r="5080" b="0"/>
                  <wp:wrapNone/>
                  <wp:docPr id="2" name="图片 46" descr="5401cf6b90ad5d968e5e4b33b032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6" descr="5401cf6b90ad5d968e5e4b33b0324ec"/>
                          <pic:cNvPicPr>
                            <a:picLocks noChangeAspect="1"/>
                          </pic:cNvPicPr>
                        </pic:nvPicPr>
                        <pic:blipFill>
                          <a:blip r:embed="rId12"/>
                          <a:stretch>
                            <a:fillRect/>
                          </a:stretch>
                        </pic:blipFill>
                        <pic:spPr>
                          <a:xfrm>
                            <a:off x="0" y="0"/>
                            <a:ext cx="878840" cy="944880"/>
                          </a:xfrm>
                          <a:prstGeom prst="rect">
                            <a:avLst/>
                          </a:prstGeom>
                          <a:noFill/>
                          <a:ln>
                            <a:noFill/>
                          </a:ln>
                        </pic:spPr>
                      </pic:pic>
                    </a:graphicData>
                  </a:graphic>
                </wp:anchor>
              </w:drawing>
            </w:r>
          </w:p>
          <w:p w14:paraId="7B8AB638">
            <w:pPr>
              <w:widowControl/>
              <w:jc w:val="center"/>
              <w:textAlignment w:val="center"/>
              <w:rPr>
                <w:rFonts w:ascii="宋体" w:hAnsi="宋体" w:cs="宋体"/>
                <w:sz w:val="20"/>
              </w:rPr>
            </w:pPr>
          </w:p>
          <w:p w14:paraId="137D7AD5">
            <w:pPr>
              <w:widowControl/>
              <w:jc w:val="center"/>
              <w:textAlignment w:val="center"/>
              <w:rPr>
                <w:rFonts w:ascii="宋体" w:hAnsi="宋体" w:cs="宋体"/>
                <w:sz w:val="20"/>
              </w:rPr>
            </w:pPr>
          </w:p>
          <w:p w14:paraId="4FDDF3DA">
            <w:pPr>
              <w:widowControl/>
              <w:jc w:val="center"/>
              <w:textAlignment w:val="center"/>
              <w:rPr>
                <w:rFonts w:ascii="宋体" w:hAnsi="宋体" w:cs="宋体"/>
                <w:sz w:val="20"/>
              </w:rPr>
            </w:pPr>
          </w:p>
          <w:p w14:paraId="10E0CE10">
            <w:pPr>
              <w:widowControl/>
              <w:textAlignment w:val="center"/>
              <w:rPr>
                <w:rFonts w:ascii="宋体" w:hAnsi="宋体" w:cs="宋体"/>
                <w:sz w:val="20"/>
              </w:rPr>
            </w:pPr>
          </w:p>
        </w:tc>
      </w:tr>
      <w:tr w14:paraId="614BA86F">
        <w:tblPrEx>
          <w:tblCellMar>
            <w:top w:w="0" w:type="dxa"/>
            <w:left w:w="108" w:type="dxa"/>
            <w:bottom w:w="0" w:type="dxa"/>
            <w:right w:w="108" w:type="dxa"/>
          </w:tblCellMar>
        </w:tblPrEx>
        <w:trPr>
          <w:trHeight w:val="84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B8FFE">
            <w:pPr>
              <w:widowControl/>
              <w:jc w:val="center"/>
              <w:textAlignment w:val="center"/>
              <w:rPr>
                <w:rFonts w:ascii="宋体" w:hAnsi="宋体" w:cs="宋体"/>
                <w:sz w:val="20"/>
              </w:rPr>
            </w:pPr>
            <w:r>
              <w:rPr>
                <w:rFonts w:hint="eastAsia" w:ascii="宋体" w:hAnsi="宋体" w:cs="宋体"/>
                <w:kern w:val="0"/>
                <w:sz w:val="20"/>
                <w:lang w:bidi="ar"/>
              </w:rPr>
              <w:t>98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FB540">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93802">
            <w:pPr>
              <w:widowControl/>
              <w:spacing w:line="320" w:lineRule="exact"/>
              <w:jc w:val="center"/>
              <w:textAlignment w:val="center"/>
              <w:rPr>
                <w:rFonts w:ascii="宋体" w:hAnsi="宋体" w:cs="宋体"/>
                <w:sz w:val="20"/>
              </w:rPr>
            </w:pPr>
            <w:r>
              <w:rPr>
                <w:rFonts w:hint="eastAsia" w:ascii="宋体" w:hAnsi="宋体" w:cs="宋体"/>
                <w:kern w:val="0"/>
                <w:sz w:val="20"/>
                <w:lang w:bidi="ar"/>
              </w:rPr>
              <w:t>穿衣镜(全身）</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83D0">
            <w:pPr>
              <w:widowControl/>
              <w:spacing w:line="320" w:lineRule="exact"/>
              <w:jc w:val="center"/>
              <w:textAlignment w:val="center"/>
              <w:rPr>
                <w:rFonts w:ascii="宋体" w:hAnsi="宋体" w:cs="宋体"/>
                <w:sz w:val="20"/>
              </w:rPr>
            </w:pPr>
            <w:r>
              <w:rPr>
                <w:rFonts w:hint="eastAsia" w:ascii="宋体" w:hAnsi="宋体" w:cs="宋体"/>
                <w:kern w:val="0"/>
                <w:sz w:val="20"/>
                <w:lang w:bidi="ar"/>
              </w:rPr>
              <w:t>1600mm*400mm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B894C">
            <w:pPr>
              <w:widowControl/>
              <w:jc w:val="center"/>
              <w:textAlignment w:val="center"/>
              <w:rPr>
                <w:rFonts w:ascii="宋体" w:hAnsi="宋体" w:cs="宋体"/>
                <w:sz w:val="20"/>
              </w:rPr>
            </w:pPr>
            <w:r>
              <w:rPr>
                <w:rFonts w:hint="eastAsia" w:ascii="宋体" w:hAnsi="宋体" w:cs="宋体"/>
                <w:kern w:val="0"/>
                <w:sz w:val="20"/>
                <w:lang w:bidi="ar"/>
              </w:rPr>
              <w:t>张</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EEE11">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FEAA0">
            <w:pPr>
              <w:widowControl/>
              <w:jc w:val="center"/>
              <w:textAlignment w:val="center"/>
              <w:rPr>
                <w:rFonts w:ascii="宋体" w:hAnsi="宋体" w:cs="宋体"/>
                <w:sz w:val="20"/>
              </w:rPr>
            </w:pPr>
            <w:r>
              <w:rPr>
                <w:rFonts w:hint="eastAsia" w:ascii="宋体" w:hAnsi="宋体" w:cs="宋体"/>
                <w:kern w:val="0"/>
                <w:sz w:val="20"/>
                <w:lang w:bidi="ar"/>
              </w:rPr>
              <w:t>100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DE0E">
            <w:pPr>
              <w:jc w:val="center"/>
              <w:rPr>
                <w:rFonts w:ascii="宋体" w:hAnsi="宋体" w:cs="宋体"/>
                <w:sz w:val="20"/>
              </w:rPr>
            </w:pPr>
          </w:p>
        </w:tc>
      </w:tr>
      <w:tr w14:paraId="1A41D48E">
        <w:tblPrEx>
          <w:tblCellMar>
            <w:top w:w="0" w:type="dxa"/>
            <w:left w:w="108" w:type="dxa"/>
            <w:bottom w:w="0" w:type="dxa"/>
            <w:right w:w="108" w:type="dxa"/>
          </w:tblCellMar>
        </w:tblPrEx>
        <w:trPr>
          <w:trHeight w:val="844"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99326">
            <w:pPr>
              <w:widowControl/>
              <w:jc w:val="center"/>
              <w:textAlignment w:val="center"/>
              <w:rPr>
                <w:rFonts w:ascii="宋体" w:hAnsi="宋体" w:cs="宋体"/>
                <w:sz w:val="20"/>
              </w:rPr>
            </w:pPr>
            <w:r>
              <w:rPr>
                <w:rFonts w:hint="eastAsia" w:ascii="宋体" w:hAnsi="宋体" w:cs="宋体"/>
                <w:kern w:val="0"/>
                <w:sz w:val="20"/>
                <w:lang w:bidi="ar"/>
              </w:rPr>
              <w:t>99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EF710">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0DFB">
            <w:pPr>
              <w:widowControl/>
              <w:spacing w:line="320" w:lineRule="exact"/>
              <w:jc w:val="center"/>
              <w:textAlignment w:val="center"/>
              <w:rPr>
                <w:rFonts w:ascii="宋体" w:hAnsi="宋体" w:cs="宋体"/>
                <w:sz w:val="20"/>
              </w:rPr>
            </w:pPr>
            <w:r>
              <w:rPr>
                <w:rFonts w:hint="eastAsia" w:ascii="宋体" w:hAnsi="宋体" w:cs="宋体"/>
                <w:kern w:val="0"/>
                <w:sz w:val="20"/>
                <w:lang w:bidi="ar"/>
              </w:rPr>
              <w:t>穿衣镜（半身）</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490D">
            <w:pPr>
              <w:widowControl/>
              <w:spacing w:line="320" w:lineRule="exact"/>
              <w:jc w:val="center"/>
              <w:textAlignment w:val="center"/>
              <w:rPr>
                <w:rFonts w:ascii="宋体" w:hAnsi="宋体" w:cs="宋体"/>
                <w:sz w:val="20"/>
              </w:rPr>
            </w:pPr>
            <w:r>
              <w:rPr>
                <w:rFonts w:hint="eastAsia" w:ascii="宋体" w:hAnsi="宋体" w:cs="宋体"/>
                <w:kern w:val="0"/>
                <w:sz w:val="20"/>
                <w:lang w:bidi="ar"/>
              </w:rPr>
              <w:t>600mm*45mm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13CBC">
            <w:pPr>
              <w:widowControl/>
              <w:jc w:val="center"/>
              <w:textAlignment w:val="center"/>
              <w:rPr>
                <w:rFonts w:ascii="宋体" w:hAnsi="宋体" w:cs="宋体"/>
                <w:sz w:val="20"/>
              </w:rPr>
            </w:pPr>
            <w:r>
              <w:rPr>
                <w:rFonts w:hint="eastAsia" w:ascii="宋体" w:hAnsi="宋体" w:cs="宋体"/>
                <w:kern w:val="0"/>
                <w:sz w:val="20"/>
                <w:lang w:bidi="ar"/>
              </w:rPr>
              <w:t>张</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3B6EF">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DE955">
            <w:pPr>
              <w:widowControl/>
              <w:jc w:val="center"/>
              <w:textAlignment w:val="center"/>
              <w:rPr>
                <w:rFonts w:ascii="宋体" w:hAnsi="宋体" w:cs="宋体"/>
                <w:sz w:val="20"/>
              </w:rPr>
            </w:pPr>
            <w:r>
              <w:rPr>
                <w:rFonts w:hint="eastAsia" w:ascii="宋体" w:hAnsi="宋体" w:cs="宋体"/>
                <w:kern w:val="0"/>
                <w:sz w:val="20"/>
                <w:lang w:bidi="ar"/>
              </w:rPr>
              <w:t>85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D3B1F">
            <w:pPr>
              <w:jc w:val="center"/>
              <w:rPr>
                <w:rFonts w:ascii="宋体" w:hAnsi="宋体" w:cs="宋体"/>
                <w:sz w:val="20"/>
              </w:rPr>
            </w:pPr>
          </w:p>
        </w:tc>
      </w:tr>
      <w:tr w14:paraId="4638548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3F937">
            <w:pPr>
              <w:widowControl/>
              <w:jc w:val="center"/>
              <w:textAlignment w:val="center"/>
              <w:rPr>
                <w:rFonts w:ascii="宋体" w:hAnsi="宋体" w:cs="宋体"/>
                <w:sz w:val="20"/>
              </w:rPr>
            </w:pPr>
            <w:r>
              <w:rPr>
                <w:rFonts w:hint="eastAsia" w:ascii="宋体" w:hAnsi="宋体" w:cs="宋体"/>
                <w:kern w:val="0"/>
                <w:sz w:val="20"/>
                <w:lang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A492">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nil"/>
              <w:bottom w:val="single" w:color="000000" w:sz="4" w:space="0"/>
              <w:right w:val="single" w:color="000000" w:sz="4" w:space="0"/>
            </w:tcBorders>
            <w:shd w:val="clear" w:color="auto" w:fill="FFFFFF"/>
            <w:vAlign w:val="center"/>
          </w:tcPr>
          <w:p w14:paraId="6E425CF6">
            <w:pPr>
              <w:widowControl/>
              <w:spacing w:line="320" w:lineRule="exact"/>
              <w:jc w:val="center"/>
              <w:textAlignment w:val="center"/>
              <w:rPr>
                <w:rFonts w:ascii="宋体" w:hAnsi="宋体" w:cs="宋体"/>
                <w:sz w:val="20"/>
              </w:rPr>
            </w:pPr>
            <w:r>
              <w:rPr>
                <w:rFonts w:hint="eastAsia" w:ascii="宋体" w:hAnsi="宋体" w:cs="宋体"/>
                <w:kern w:val="0"/>
                <w:sz w:val="20"/>
                <w:lang w:bidi="ar"/>
              </w:rPr>
              <w:t>自粘亚克力软镜（全身）</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471A">
            <w:pPr>
              <w:widowControl/>
              <w:spacing w:line="320" w:lineRule="exact"/>
              <w:jc w:val="center"/>
              <w:textAlignment w:val="center"/>
              <w:rPr>
                <w:rFonts w:ascii="宋体" w:hAnsi="宋体" w:cs="宋体"/>
                <w:sz w:val="20"/>
              </w:rPr>
            </w:pPr>
            <w:r>
              <w:rPr>
                <w:rFonts w:hint="eastAsia" w:ascii="宋体" w:hAnsi="宋体" w:cs="宋体"/>
                <w:kern w:val="0"/>
                <w:sz w:val="20"/>
                <w:lang w:bidi="ar"/>
              </w:rPr>
              <w:t>400mm*1200mm*2.0mm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55C22">
            <w:pPr>
              <w:widowControl/>
              <w:jc w:val="center"/>
              <w:textAlignment w:val="center"/>
              <w:rPr>
                <w:rFonts w:ascii="宋体" w:hAnsi="宋体" w:cs="宋体"/>
                <w:sz w:val="20"/>
              </w:rPr>
            </w:pPr>
            <w:r>
              <w:rPr>
                <w:rFonts w:hint="eastAsia" w:ascii="宋体" w:hAnsi="宋体" w:cs="宋体"/>
                <w:kern w:val="0"/>
                <w:sz w:val="20"/>
                <w:lang w:bidi="ar"/>
              </w:rPr>
              <w:t>张</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C33DC">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E4F8B">
            <w:pPr>
              <w:widowControl/>
              <w:jc w:val="center"/>
              <w:textAlignment w:val="center"/>
              <w:rPr>
                <w:rFonts w:ascii="宋体" w:hAnsi="宋体" w:cs="宋体"/>
                <w:sz w:val="20"/>
              </w:rPr>
            </w:pPr>
            <w:r>
              <w:rPr>
                <w:rFonts w:hint="eastAsia" w:ascii="宋体" w:hAnsi="宋体" w:cs="宋体"/>
                <w:kern w:val="0"/>
                <w:sz w:val="20"/>
                <w:lang w:bidi="ar"/>
              </w:rPr>
              <w:t>55</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E726C">
            <w:pPr>
              <w:widowControl/>
              <w:jc w:val="center"/>
              <w:textAlignment w:val="center"/>
              <w:rPr>
                <w:rFonts w:ascii="宋体" w:hAnsi="宋体" w:cs="宋体"/>
                <w:sz w:val="20"/>
              </w:rPr>
            </w:pPr>
            <w:r>
              <w:rPr>
                <w:rFonts w:hint="eastAsia" w:ascii="宋体" w:hAnsi="宋体" w:cs="宋体"/>
                <w:kern w:val="0"/>
                <w:sz w:val="20"/>
                <w:lang w:bidi="ar"/>
              </w:rPr>
              <w:t>圆角，高清成像防水防潮防爆，加厚镜面不变形质保期三年</w:t>
            </w:r>
          </w:p>
        </w:tc>
      </w:tr>
      <w:tr w14:paraId="4BD9AB24">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EA656">
            <w:pPr>
              <w:widowControl/>
              <w:jc w:val="center"/>
              <w:textAlignment w:val="center"/>
              <w:rPr>
                <w:rFonts w:ascii="宋体" w:hAnsi="宋体" w:cs="宋体"/>
                <w:sz w:val="20"/>
              </w:rPr>
            </w:pPr>
            <w:r>
              <w:rPr>
                <w:rFonts w:hint="eastAsia" w:ascii="宋体" w:hAnsi="宋体" w:cs="宋体"/>
                <w:kern w:val="0"/>
                <w:sz w:val="20"/>
                <w:lang w:bidi="ar"/>
              </w:rPr>
              <w:t>101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02A6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nil"/>
              <w:bottom w:val="single" w:color="000000" w:sz="4" w:space="0"/>
              <w:right w:val="single" w:color="000000" w:sz="4" w:space="0"/>
            </w:tcBorders>
            <w:shd w:val="clear" w:color="auto" w:fill="FFFFFF"/>
            <w:vAlign w:val="center"/>
          </w:tcPr>
          <w:p w14:paraId="4A378051">
            <w:pPr>
              <w:widowControl/>
              <w:spacing w:line="320" w:lineRule="exact"/>
              <w:jc w:val="center"/>
              <w:textAlignment w:val="center"/>
              <w:rPr>
                <w:rFonts w:ascii="宋体" w:hAnsi="宋体" w:cs="宋体"/>
                <w:sz w:val="20"/>
              </w:rPr>
            </w:pPr>
            <w:r>
              <w:rPr>
                <w:rFonts w:hint="eastAsia" w:ascii="宋体" w:hAnsi="宋体" w:cs="宋体"/>
                <w:kern w:val="0"/>
                <w:sz w:val="20"/>
                <w:lang w:bidi="ar"/>
              </w:rPr>
              <w:t>自粘亚克力洗手池软镜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8788">
            <w:pPr>
              <w:widowControl/>
              <w:spacing w:line="320" w:lineRule="exact"/>
              <w:jc w:val="center"/>
              <w:textAlignment w:val="center"/>
              <w:rPr>
                <w:rFonts w:ascii="宋体" w:hAnsi="宋体" w:cs="宋体"/>
                <w:sz w:val="20"/>
              </w:rPr>
            </w:pPr>
            <w:r>
              <w:rPr>
                <w:rFonts w:hint="eastAsia" w:ascii="宋体" w:hAnsi="宋体" w:cs="宋体"/>
                <w:kern w:val="0"/>
                <w:sz w:val="20"/>
                <w:lang w:bidi="ar"/>
              </w:rPr>
              <w:t>600mm*800mm*2.0mm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639A8">
            <w:pPr>
              <w:widowControl/>
              <w:jc w:val="center"/>
              <w:textAlignment w:val="center"/>
              <w:rPr>
                <w:rFonts w:ascii="宋体" w:hAnsi="宋体" w:cs="宋体"/>
                <w:sz w:val="20"/>
              </w:rPr>
            </w:pPr>
            <w:r>
              <w:rPr>
                <w:rFonts w:hint="eastAsia" w:ascii="宋体" w:hAnsi="宋体" w:cs="宋体"/>
                <w:kern w:val="0"/>
                <w:sz w:val="20"/>
                <w:lang w:bidi="ar"/>
              </w:rPr>
              <w:t>张</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EC649">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9B9B6">
            <w:pPr>
              <w:widowControl/>
              <w:jc w:val="center"/>
              <w:textAlignment w:val="center"/>
              <w:rPr>
                <w:rFonts w:ascii="宋体" w:hAnsi="宋体" w:cs="宋体"/>
                <w:sz w:val="20"/>
              </w:rPr>
            </w:pPr>
            <w:r>
              <w:rPr>
                <w:rFonts w:hint="eastAsia" w:ascii="宋体" w:hAnsi="宋体" w:cs="宋体"/>
                <w:kern w:val="0"/>
                <w:sz w:val="20"/>
                <w:lang w:bidi="ar"/>
              </w:rPr>
              <w:t>45</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630C3">
            <w:pPr>
              <w:jc w:val="center"/>
              <w:rPr>
                <w:rFonts w:ascii="宋体" w:hAnsi="宋体" w:cs="宋体"/>
                <w:sz w:val="20"/>
              </w:rPr>
            </w:pPr>
          </w:p>
        </w:tc>
      </w:tr>
      <w:tr w14:paraId="5334A57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7700C">
            <w:pPr>
              <w:widowControl/>
              <w:jc w:val="center"/>
              <w:textAlignment w:val="center"/>
              <w:rPr>
                <w:rFonts w:ascii="宋体" w:hAnsi="宋体" w:cs="宋体"/>
                <w:sz w:val="20"/>
              </w:rPr>
            </w:pPr>
            <w:r>
              <w:rPr>
                <w:rFonts w:hint="eastAsia" w:ascii="宋体" w:hAnsi="宋体" w:cs="宋体"/>
                <w:kern w:val="0"/>
                <w:sz w:val="20"/>
                <w:lang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272BE">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E2ED">
            <w:pPr>
              <w:widowControl/>
              <w:spacing w:line="320" w:lineRule="exact"/>
              <w:jc w:val="center"/>
              <w:textAlignment w:val="center"/>
              <w:rPr>
                <w:rFonts w:ascii="宋体" w:hAnsi="宋体" w:cs="宋体"/>
                <w:sz w:val="20"/>
              </w:rPr>
            </w:pPr>
            <w:r>
              <w:rPr>
                <w:rFonts w:hint="eastAsia" w:ascii="宋体" w:hAnsi="宋体" w:cs="宋体"/>
                <w:kern w:val="0"/>
                <w:sz w:val="20"/>
                <w:lang w:bidi="ar"/>
              </w:rPr>
              <w:t>针线盒</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67A55">
            <w:pPr>
              <w:widowControl/>
              <w:spacing w:line="320" w:lineRule="exact"/>
              <w:jc w:val="center"/>
              <w:textAlignment w:val="center"/>
              <w:rPr>
                <w:rFonts w:ascii="宋体" w:hAnsi="宋体" w:cs="宋体"/>
                <w:sz w:val="20"/>
              </w:rPr>
            </w:pPr>
            <w:r>
              <w:rPr>
                <w:rFonts w:hint="eastAsia" w:ascii="宋体" w:hAnsi="宋体" w:cs="宋体"/>
                <w:kern w:val="0"/>
                <w:sz w:val="20"/>
                <w:lang w:bidi="ar"/>
              </w:rPr>
              <w:t>常规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FFFB8">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224F7">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0D997">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nil"/>
              <w:left w:val="single" w:color="000000" w:sz="4" w:space="0"/>
              <w:bottom w:val="single" w:color="000000" w:sz="4" w:space="0"/>
              <w:right w:val="single" w:color="000000" w:sz="4" w:space="0"/>
            </w:tcBorders>
            <w:shd w:val="clear" w:color="auto" w:fill="FFFFFF"/>
            <w:vAlign w:val="center"/>
          </w:tcPr>
          <w:p w14:paraId="73886918">
            <w:pPr>
              <w:jc w:val="center"/>
              <w:rPr>
                <w:rFonts w:ascii="宋体" w:hAnsi="宋体" w:cs="宋体"/>
                <w:sz w:val="20"/>
              </w:rPr>
            </w:pPr>
          </w:p>
        </w:tc>
      </w:tr>
      <w:tr w14:paraId="5FD1A1C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DC2A5">
            <w:pPr>
              <w:widowControl/>
              <w:jc w:val="center"/>
              <w:textAlignment w:val="center"/>
              <w:rPr>
                <w:rFonts w:ascii="宋体" w:hAnsi="宋体" w:cs="宋体"/>
                <w:sz w:val="20"/>
              </w:rPr>
            </w:pPr>
            <w:r>
              <w:rPr>
                <w:rFonts w:hint="eastAsia" w:ascii="宋体" w:hAnsi="宋体" w:cs="宋体"/>
                <w:kern w:val="0"/>
                <w:sz w:val="20"/>
                <w:lang w:bidi="ar"/>
              </w:rPr>
              <w:t>103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0EEAF">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98FF">
            <w:pPr>
              <w:widowControl/>
              <w:spacing w:line="320" w:lineRule="exact"/>
              <w:jc w:val="center"/>
              <w:textAlignment w:val="center"/>
              <w:rPr>
                <w:rFonts w:ascii="宋体" w:hAnsi="宋体" w:cs="宋体"/>
                <w:sz w:val="20"/>
              </w:rPr>
            </w:pPr>
            <w:r>
              <w:rPr>
                <w:rFonts w:hint="eastAsia" w:ascii="宋体" w:hAnsi="宋体" w:cs="宋体"/>
                <w:kern w:val="0"/>
                <w:sz w:val="20"/>
                <w:lang w:bidi="ar"/>
              </w:rPr>
              <w:t>编织袋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75E5B">
            <w:pPr>
              <w:widowControl/>
              <w:spacing w:line="320" w:lineRule="exact"/>
              <w:jc w:val="center"/>
              <w:textAlignment w:val="center"/>
              <w:rPr>
                <w:rFonts w:ascii="宋体" w:hAnsi="宋体" w:cs="宋体"/>
                <w:sz w:val="20"/>
              </w:rPr>
            </w:pPr>
            <w:r>
              <w:rPr>
                <w:rFonts w:hint="eastAsia" w:ascii="宋体" w:hAnsi="宋体" w:cs="宋体"/>
                <w:kern w:val="0"/>
                <w:sz w:val="20"/>
                <w:lang w:bidi="ar"/>
              </w:rPr>
              <w:t>大号</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B9C4D">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82E9B">
            <w:pPr>
              <w:widowControl/>
              <w:jc w:val="center"/>
              <w:textAlignment w:val="center"/>
              <w:rPr>
                <w:rFonts w:ascii="宋体" w:hAnsi="宋体" w:cs="宋体"/>
                <w:sz w:val="20"/>
              </w:rPr>
            </w:pPr>
            <w:r>
              <w:rPr>
                <w:rFonts w:hint="eastAsia" w:ascii="宋体" w:hAnsi="宋体" w:cs="宋体"/>
                <w:kern w:val="0"/>
                <w:sz w:val="20"/>
                <w:lang w:bidi="ar"/>
              </w:rPr>
              <w:t>200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0DB3C">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nil"/>
              <w:left w:val="single" w:color="000000" w:sz="4" w:space="0"/>
              <w:bottom w:val="single" w:color="000000" w:sz="4" w:space="0"/>
              <w:right w:val="single" w:color="000000" w:sz="4" w:space="0"/>
            </w:tcBorders>
            <w:shd w:val="clear" w:color="auto" w:fill="FFFFFF"/>
            <w:vAlign w:val="center"/>
          </w:tcPr>
          <w:p w14:paraId="2C3747FE">
            <w:pPr>
              <w:jc w:val="center"/>
              <w:rPr>
                <w:rFonts w:ascii="宋体" w:hAnsi="宋体" w:cs="宋体"/>
                <w:sz w:val="20"/>
              </w:rPr>
            </w:pPr>
          </w:p>
        </w:tc>
      </w:tr>
      <w:tr w14:paraId="01F2CF25">
        <w:tblPrEx>
          <w:tblCellMar>
            <w:top w:w="0" w:type="dxa"/>
            <w:left w:w="108" w:type="dxa"/>
            <w:bottom w:w="0" w:type="dxa"/>
            <w:right w:w="108"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84C94">
            <w:pPr>
              <w:widowControl/>
              <w:jc w:val="center"/>
              <w:textAlignment w:val="center"/>
              <w:rPr>
                <w:rFonts w:ascii="宋体" w:hAnsi="宋体" w:cs="宋体"/>
                <w:sz w:val="20"/>
              </w:rPr>
            </w:pPr>
            <w:r>
              <w:rPr>
                <w:rFonts w:hint="eastAsia" w:ascii="宋体" w:hAnsi="宋体" w:cs="宋体"/>
                <w:kern w:val="0"/>
                <w:sz w:val="20"/>
                <w:lang w:bidi="ar"/>
              </w:rPr>
              <w:t>104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E71D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98DA">
            <w:pPr>
              <w:widowControl/>
              <w:spacing w:line="320" w:lineRule="exact"/>
              <w:jc w:val="center"/>
              <w:textAlignment w:val="center"/>
              <w:rPr>
                <w:rFonts w:ascii="宋体" w:hAnsi="宋体" w:cs="宋体"/>
                <w:sz w:val="20"/>
              </w:rPr>
            </w:pPr>
            <w:r>
              <w:rPr>
                <w:rFonts w:hint="eastAsia" w:ascii="宋体" w:hAnsi="宋体" w:cs="宋体"/>
                <w:kern w:val="0"/>
                <w:sz w:val="20"/>
                <w:lang w:bidi="ar"/>
              </w:rPr>
              <w:t>蚊帐</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C952">
            <w:pPr>
              <w:widowControl/>
              <w:spacing w:line="320" w:lineRule="exact"/>
              <w:jc w:val="center"/>
              <w:textAlignment w:val="center"/>
              <w:rPr>
                <w:rFonts w:ascii="宋体" w:hAnsi="宋体" w:cs="宋体"/>
                <w:sz w:val="20"/>
              </w:rPr>
            </w:pPr>
            <w:r>
              <w:rPr>
                <w:rFonts w:hint="eastAsia" w:ascii="宋体" w:hAnsi="宋体" w:cs="宋体"/>
                <w:kern w:val="0"/>
                <w:sz w:val="20"/>
                <w:lang w:bidi="ar"/>
              </w:rPr>
              <w:t>90cm*180cm 带支架</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E3EBC">
            <w:pPr>
              <w:widowControl/>
              <w:jc w:val="center"/>
              <w:textAlignment w:val="center"/>
              <w:rPr>
                <w:rFonts w:ascii="宋体" w:hAnsi="宋体" w:cs="宋体"/>
                <w:sz w:val="20"/>
              </w:rPr>
            </w:pPr>
            <w:r>
              <w:rPr>
                <w:rFonts w:hint="eastAsia" w:ascii="宋体" w:hAnsi="宋体" w:cs="宋体"/>
                <w:kern w:val="0"/>
                <w:sz w:val="20"/>
                <w:lang w:bidi="ar"/>
              </w:rPr>
              <w:t>床</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97428">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A15C6">
            <w:pPr>
              <w:widowControl/>
              <w:jc w:val="center"/>
              <w:textAlignment w:val="center"/>
              <w:rPr>
                <w:rFonts w:ascii="宋体" w:hAnsi="宋体" w:cs="宋体"/>
                <w:sz w:val="20"/>
              </w:rPr>
            </w:pPr>
            <w:r>
              <w:rPr>
                <w:rFonts w:hint="eastAsia" w:ascii="宋体" w:hAnsi="宋体" w:cs="宋体"/>
                <w:kern w:val="0"/>
                <w:sz w:val="20"/>
                <w:lang w:bidi="ar"/>
              </w:rPr>
              <w:t>110.5</w:t>
            </w:r>
          </w:p>
        </w:tc>
        <w:tc>
          <w:tcPr>
            <w:tcW w:w="2551" w:type="dxa"/>
            <w:tcBorders>
              <w:top w:val="nil"/>
              <w:left w:val="single" w:color="000000" w:sz="4" w:space="0"/>
              <w:bottom w:val="single" w:color="000000" w:sz="4" w:space="0"/>
              <w:right w:val="single" w:color="000000" w:sz="4" w:space="0"/>
            </w:tcBorders>
            <w:shd w:val="clear" w:color="auto" w:fill="FFFFFF"/>
            <w:vAlign w:val="center"/>
          </w:tcPr>
          <w:p w14:paraId="78020E7D">
            <w:pPr>
              <w:jc w:val="center"/>
              <w:rPr>
                <w:rFonts w:ascii="宋体" w:hAnsi="宋体" w:cs="宋体"/>
                <w:sz w:val="20"/>
              </w:rPr>
            </w:pPr>
          </w:p>
        </w:tc>
      </w:tr>
      <w:tr w14:paraId="1D1236EF">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17583">
            <w:pPr>
              <w:widowControl/>
              <w:jc w:val="center"/>
              <w:textAlignment w:val="center"/>
              <w:rPr>
                <w:rFonts w:ascii="宋体" w:hAnsi="宋体" w:cs="宋体"/>
                <w:sz w:val="20"/>
              </w:rPr>
            </w:pPr>
            <w:r>
              <w:rPr>
                <w:rFonts w:hint="eastAsia" w:ascii="宋体" w:hAnsi="宋体" w:cs="宋体"/>
                <w:kern w:val="0"/>
                <w:sz w:val="20"/>
                <w:lang w:bidi="ar"/>
              </w:rPr>
              <w:t>105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60FD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6F25">
            <w:pPr>
              <w:widowControl/>
              <w:spacing w:line="320" w:lineRule="exact"/>
              <w:jc w:val="center"/>
              <w:textAlignment w:val="center"/>
              <w:rPr>
                <w:rFonts w:ascii="宋体" w:hAnsi="宋体" w:cs="宋体"/>
                <w:sz w:val="20"/>
              </w:rPr>
            </w:pPr>
            <w:r>
              <w:rPr>
                <w:rFonts w:hint="eastAsia" w:ascii="宋体" w:hAnsi="宋体" w:cs="宋体"/>
                <w:kern w:val="0"/>
                <w:sz w:val="20"/>
                <w:lang w:bidi="ar"/>
              </w:rPr>
              <w:t>老花镜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68F38">
            <w:pPr>
              <w:widowControl/>
              <w:spacing w:line="320" w:lineRule="exact"/>
              <w:jc w:val="center"/>
              <w:textAlignment w:val="center"/>
              <w:rPr>
                <w:rFonts w:ascii="宋体" w:hAnsi="宋体" w:cs="宋体"/>
                <w:sz w:val="20"/>
              </w:rPr>
            </w:pPr>
            <w:r>
              <w:rPr>
                <w:rFonts w:hint="eastAsia" w:ascii="宋体" w:hAnsi="宋体" w:cs="宋体"/>
                <w:kern w:val="0"/>
                <w:sz w:val="20"/>
                <w:lang w:bidi="ar"/>
              </w:rPr>
              <w:t>通用型</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13AB3">
            <w:pPr>
              <w:widowControl/>
              <w:jc w:val="center"/>
              <w:textAlignment w:val="center"/>
              <w:rPr>
                <w:rFonts w:ascii="宋体" w:hAnsi="宋体" w:cs="宋体"/>
                <w:sz w:val="20"/>
              </w:rPr>
            </w:pPr>
            <w:r>
              <w:rPr>
                <w:rFonts w:hint="eastAsia" w:ascii="宋体" w:hAnsi="宋体" w:cs="宋体"/>
                <w:kern w:val="0"/>
                <w:sz w:val="20"/>
                <w:lang w:bidi="ar"/>
              </w:rPr>
              <w:t>副</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5B952">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365E4">
            <w:pPr>
              <w:widowControl/>
              <w:jc w:val="center"/>
              <w:textAlignment w:val="center"/>
              <w:rPr>
                <w:rFonts w:ascii="宋体" w:hAnsi="宋体" w:cs="宋体"/>
                <w:sz w:val="20"/>
              </w:rPr>
            </w:pPr>
            <w:r>
              <w:rPr>
                <w:rFonts w:hint="eastAsia" w:ascii="宋体" w:hAnsi="宋体" w:cs="宋体"/>
                <w:kern w:val="0"/>
                <w:sz w:val="20"/>
                <w:lang w:bidi="ar"/>
              </w:rPr>
              <w:t>10</w:t>
            </w:r>
          </w:p>
        </w:tc>
        <w:tc>
          <w:tcPr>
            <w:tcW w:w="2551" w:type="dxa"/>
            <w:tcBorders>
              <w:top w:val="nil"/>
              <w:left w:val="single" w:color="000000" w:sz="4" w:space="0"/>
              <w:bottom w:val="single" w:color="000000" w:sz="4" w:space="0"/>
              <w:right w:val="single" w:color="000000" w:sz="4" w:space="0"/>
            </w:tcBorders>
            <w:shd w:val="clear" w:color="auto" w:fill="FFFFFF"/>
            <w:vAlign w:val="center"/>
          </w:tcPr>
          <w:p w14:paraId="4148B345">
            <w:pPr>
              <w:jc w:val="center"/>
              <w:rPr>
                <w:rFonts w:ascii="宋体" w:hAnsi="宋体" w:cs="宋体"/>
                <w:sz w:val="20"/>
              </w:rPr>
            </w:pPr>
          </w:p>
        </w:tc>
      </w:tr>
      <w:tr w14:paraId="69488D6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32A2">
            <w:pPr>
              <w:widowControl/>
              <w:jc w:val="center"/>
              <w:textAlignment w:val="center"/>
              <w:rPr>
                <w:rFonts w:ascii="宋体" w:hAnsi="宋体" w:cs="宋体"/>
                <w:sz w:val="20"/>
              </w:rPr>
            </w:pPr>
            <w:r>
              <w:rPr>
                <w:rFonts w:hint="eastAsia" w:ascii="宋体" w:hAnsi="宋体" w:cs="宋体"/>
                <w:kern w:val="0"/>
                <w:sz w:val="20"/>
                <w:lang w:bidi="ar"/>
              </w:rPr>
              <w:t>106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D5974">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807E">
            <w:pPr>
              <w:widowControl/>
              <w:spacing w:line="320" w:lineRule="exact"/>
              <w:jc w:val="center"/>
              <w:textAlignment w:val="center"/>
              <w:rPr>
                <w:rFonts w:ascii="宋体" w:hAnsi="宋体" w:cs="宋体"/>
                <w:sz w:val="20"/>
              </w:rPr>
            </w:pPr>
            <w:r>
              <w:rPr>
                <w:rFonts w:hint="eastAsia" w:ascii="宋体" w:hAnsi="宋体" w:cs="宋体"/>
                <w:kern w:val="0"/>
                <w:sz w:val="20"/>
                <w:lang w:bidi="ar"/>
              </w:rPr>
              <w:t>放大镜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75B50">
            <w:pPr>
              <w:widowControl/>
              <w:spacing w:line="320" w:lineRule="exact"/>
              <w:jc w:val="center"/>
              <w:textAlignment w:val="center"/>
              <w:rPr>
                <w:rFonts w:ascii="宋体" w:hAnsi="宋体" w:cs="宋体"/>
                <w:sz w:val="20"/>
              </w:rPr>
            </w:pPr>
            <w:r>
              <w:rPr>
                <w:rFonts w:hint="eastAsia" w:ascii="宋体" w:hAnsi="宋体" w:cs="宋体"/>
                <w:kern w:val="0"/>
                <w:sz w:val="20"/>
                <w:lang w:bidi="ar"/>
              </w:rPr>
              <w:t>常规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6B126">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6FBA2">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06739">
            <w:pPr>
              <w:widowControl/>
              <w:jc w:val="center"/>
              <w:textAlignment w:val="center"/>
              <w:rPr>
                <w:rFonts w:ascii="宋体" w:hAnsi="宋体" w:cs="宋体"/>
                <w:sz w:val="20"/>
              </w:rPr>
            </w:pPr>
            <w:r>
              <w:rPr>
                <w:rFonts w:hint="eastAsia" w:ascii="宋体" w:hAnsi="宋体" w:cs="宋体"/>
                <w:kern w:val="0"/>
                <w:sz w:val="20"/>
                <w:lang w:bidi="ar"/>
              </w:rPr>
              <w:t>15</w:t>
            </w:r>
          </w:p>
        </w:tc>
        <w:tc>
          <w:tcPr>
            <w:tcW w:w="2551" w:type="dxa"/>
            <w:tcBorders>
              <w:top w:val="nil"/>
              <w:left w:val="single" w:color="000000" w:sz="4" w:space="0"/>
              <w:bottom w:val="single" w:color="000000" w:sz="4" w:space="0"/>
              <w:right w:val="single" w:color="000000" w:sz="4" w:space="0"/>
            </w:tcBorders>
            <w:shd w:val="clear" w:color="auto" w:fill="FFFFFF"/>
            <w:vAlign w:val="center"/>
          </w:tcPr>
          <w:p w14:paraId="6734A270">
            <w:pPr>
              <w:jc w:val="center"/>
              <w:rPr>
                <w:rFonts w:ascii="宋体" w:hAnsi="宋体" w:cs="宋体"/>
                <w:sz w:val="20"/>
              </w:rPr>
            </w:pPr>
          </w:p>
        </w:tc>
      </w:tr>
      <w:tr w14:paraId="3B15447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4DB9E">
            <w:pPr>
              <w:widowControl/>
              <w:jc w:val="center"/>
              <w:textAlignment w:val="center"/>
              <w:rPr>
                <w:rFonts w:ascii="宋体" w:hAnsi="宋体" w:cs="宋体"/>
                <w:sz w:val="20"/>
              </w:rPr>
            </w:pPr>
            <w:r>
              <w:rPr>
                <w:rFonts w:hint="eastAsia" w:ascii="宋体" w:hAnsi="宋体" w:cs="宋体"/>
                <w:kern w:val="0"/>
                <w:sz w:val="20"/>
                <w:lang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0F44">
            <w:pPr>
              <w:widowControl/>
              <w:jc w:val="center"/>
              <w:textAlignment w:val="center"/>
              <w:rPr>
                <w:rFonts w:ascii="宋体" w:hAnsi="宋体" w:cs="宋体"/>
                <w:sz w:val="20"/>
              </w:rPr>
            </w:pPr>
            <w:r>
              <w:rPr>
                <w:rFonts w:hint="eastAsia" w:ascii="宋体" w:hAnsi="宋体" w:cs="宋体"/>
                <w:kern w:val="0"/>
                <w:sz w:val="20"/>
                <w:lang w:bidi="ar"/>
              </w:rPr>
              <w:t>雅狮</w:t>
            </w:r>
          </w:p>
        </w:tc>
        <w:tc>
          <w:tcPr>
            <w:tcW w:w="1875" w:type="dxa"/>
            <w:tcBorders>
              <w:top w:val="single" w:color="000000" w:sz="4" w:space="0"/>
              <w:left w:val="nil"/>
              <w:bottom w:val="single" w:color="000000" w:sz="4" w:space="0"/>
              <w:right w:val="single" w:color="000000" w:sz="4" w:space="0"/>
            </w:tcBorders>
            <w:shd w:val="clear" w:color="auto" w:fill="FFFFFF"/>
            <w:vAlign w:val="center"/>
          </w:tcPr>
          <w:p w14:paraId="63389FDC">
            <w:pPr>
              <w:widowControl/>
              <w:spacing w:line="320" w:lineRule="exact"/>
              <w:jc w:val="center"/>
              <w:textAlignment w:val="center"/>
              <w:rPr>
                <w:rFonts w:ascii="宋体" w:hAnsi="宋体" w:cs="宋体"/>
                <w:sz w:val="20"/>
              </w:rPr>
            </w:pPr>
            <w:r>
              <w:rPr>
                <w:rFonts w:hint="eastAsia" w:ascii="宋体" w:hAnsi="宋体" w:cs="宋体"/>
                <w:kern w:val="0"/>
                <w:sz w:val="20"/>
                <w:lang w:bidi="ar"/>
              </w:rPr>
              <w:t>绿茶洗手液</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99404">
            <w:pPr>
              <w:widowControl/>
              <w:spacing w:line="320" w:lineRule="exact"/>
              <w:jc w:val="center"/>
              <w:textAlignment w:val="center"/>
              <w:rPr>
                <w:rFonts w:ascii="宋体" w:hAnsi="宋体" w:cs="宋体"/>
                <w:sz w:val="20"/>
              </w:rPr>
            </w:pPr>
            <w:r>
              <w:rPr>
                <w:rFonts w:hint="eastAsia" w:ascii="宋体" w:hAnsi="宋体" w:cs="宋体"/>
                <w:kern w:val="0"/>
                <w:sz w:val="20"/>
                <w:lang w:bidi="ar"/>
              </w:rPr>
              <w:t>500ml/瓶 ，24瓶/件</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0FCF">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B2E13">
            <w:pPr>
              <w:widowControl/>
              <w:jc w:val="center"/>
              <w:textAlignment w:val="center"/>
              <w:rPr>
                <w:rFonts w:ascii="宋体" w:hAnsi="宋体" w:cs="宋体"/>
                <w:sz w:val="20"/>
              </w:rPr>
            </w:pPr>
            <w:r>
              <w:rPr>
                <w:rFonts w:hint="eastAsia" w:ascii="宋体" w:hAnsi="宋体" w:cs="宋体"/>
                <w:kern w:val="0"/>
                <w:sz w:val="20"/>
                <w:lang w:bidi="ar"/>
              </w:rPr>
              <w:t>1680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35962">
            <w:pPr>
              <w:widowControl/>
              <w:jc w:val="center"/>
              <w:textAlignment w:val="center"/>
              <w:rPr>
                <w:rFonts w:ascii="宋体" w:hAnsi="宋体" w:cs="宋体"/>
                <w:sz w:val="20"/>
              </w:rPr>
            </w:pPr>
            <w:r>
              <w:rPr>
                <w:rFonts w:hint="eastAsia" w:ascii="宋体" w:hAnsi="宋体" w:cs="宋体"/>
                <w:kern w:val="0"/>
                <w:sz w:val="20"/>
                <w:lang w:bidi="ar"/>
              </w:rPr>
              <w:t>7.5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8CD35">
            <w:pPr>
              <w:jc w:val="center"/>
              <w:rPr>
                <w:rFonts w:ascii="宋体" w:hAnsi="宋体" w:cs="宋体"/>
                <w:sz w:val="20"/>
              </w:rPr>
            </w:pPr>
          </w:p>
        </w:tc>
      </w:tr>
      <w:tr w14:paraId="0ECEA68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07DBF">
            <w:pPr>
              <w:widowControl/>
              <w:jc w:val="center"/>
              <w:textAlignment w:val="center"/>
              <w:rPr>
                <w:rFonts w:ascii="宋体" w:hAnsi="宋体" w:cs="宋体"/>
                <w:sz w:val="20"/>
              </w:rPr>
            </w:pPr>
            <w:r>
              <w:rPr>
                <w:rFonts w:hint="eastAsia" w:ascii="宋体" w:hAnsi="宋体" w:cs="宋体"/>
                <w:kern w:val="0"/>
                <w:sz w:val="20"/>
                <w:lang w:bidi="ar"/>
              </w:rPr>
              <w:t>108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CD2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E115">
            <w:pPr>
              <w:widowControl/>
              <w:spacing w:line="320" w:lineRule="exact"/>
              <w:jc w:val="center"/>
              <w:textAlignment w:val="center"/>
              <w:rPr>
                <w:rFonts w:ascii="宋体" w:hAnsi="宋体" w:cs="宋体"/>
                <w:sz w:val="20"/>
              </w:rPr>
            </w:pPr>
            <w:r>
              <w:rPr>
                <w:rFonts w:hint="eastAsia" w:ascii="宋体" w:hAnsi="宋体" w:cs="宋体"/>
                <w:kern w:val="0"/>
                <w:sz w:val="20"/>
                <w:lang w:bidi="ar"/>
              </w:rPr>
              <w:t>擦手纸</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AC323">
            <w:pPr>
              <w:widowControl/>
              <w:spacing w:line="320" w:lineRule="exact"/>
              <w:jc w:val="center"/>
              <w:textAlignment w:val="center"/>
              <w:rPr>
                <w:rFonts w:ascii="宋体" w:hAnsi="宋体" w:cs="宋体"/>
                <w:sz w:val="20"/>
              </w:rPr>
            </w:pPr>
            <w:r>
              <w:rPr>
                <w:rFonts w:hint="eastAsia" w:ascii="宋体" w:hAnsi="宋体" w:cs="宋体"/>
                <w:kern w:val="0"/>
                <w:sz w:val="20"/>
                <w:lang w:bidi="ar"/>
              </w:rPr>
              <w:t>木浆纸，215mm*220mm/张,140（±3）张/包，20包/件</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CEDC1">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9EF5D">
            <w:pPr>
              <w:widowControl/>
              <w:jc w:val="center"/>
              <w:textAlignment w:val="center"/>
              <w:rPr>
                <w:rFonts w:ascii="宋体" w:hAnsi="宋体" w:cs="宋体"/>
                <w:sz w:val="20"/>
              </w:rPr>
            </w:pPr>
            <w:r>
              <w:rPr>
                <w:rFonts w:hint="eastAsia" w:ascii="宋体" w:hAnsi="宋体" w:cs="宋体"/>
                <w:kern w:val="0"/>
                <w:sz w:val="20"/>
                <w:lang w:bidi="ar"/>
              </w:rPr>
              <w:t>39600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08C24">
            <w:pPr>
              <w:widowControl/>
              <w:jc w:val="center"/>
              <w:textAlignment w:val="center"/>
              <w:rPr>
                <w:rFonts w:ascii="宋体" w:hAnsi="宋体" w:cs="宋体"/>
                <w:sz w:val="20"/>
              </w:rPr>
            </w:pPr>
            <w:r>
              <w:rPr>
                <w:rFonts w:hint="eastAsia" w:ascii="宋体" w:hAnsi="宋体" w:cs="宋体"/>
                <w:kern w:val="0"/>
                <w:sz w:val="20"/>
                <w:lang w:bidi="ar"/>
              </w:rPr>
              <w:t>3.8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1440">
            <w:pPr>
              <w:widowControl/>
              <w:jc w:val="center"/>
              <w:textAlignment w:val="center"/>
              <w:rPr>
                <w:rFonts w:ascii="宋体" w:hAnsi="宋体" w:cs="宋体"/>
                <w:sz w:val="20"/>
              </w:rPr>
            </w:pPr>
            <w:r>
              <w:rPr>
                <w:rFonts w:hint="eastAsia" w:ascii="宋体" w:hAnsi="宋体" w:cs="宋体"/>
                <w:kern w:val="0"/>
                <w:sz w:val="20"/>
                <w:lang w:bidi="ar"/>
              </w:rPr>
              <w:t>保质期三年</w:t>
            </w:r>
          </w:p>
        </w:tc>
      </w:tr>
      <w:tr w14:paraId="36DF4C0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85E1E">
            <w:pPr>
              <w:widowControl/>
              <w:jc w:val="center"/>
              <w:textAlignment w:val="center"/>
              <w:rPr>
                <w:rFonts w:ascii="宋体" w:hAnsi="宋体" w:cs="宋体"/>
                <w:sz w:val="20"/>
              </w:rPr>
            </w:pPr>
            <w:r>
              <w:rPr>
                <w:rFonts w:hint="eastAsia" w:ascii="宋体" w:hAnsi="宋体" w:cs="宋体"/>
                <w:kern w:val="0"/>
                <w:sz w:val="20"/>
                <w:lang w:bidi="ar"/>
              </w:rPr>
              <w:t>109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F782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F5B6">
            <w:pPr>
              <w:widowControl/>
              <w:spacing w:line="320" w:lineRule="exact"/>
              <w:jc w:val="center"/>
              <w:textAlignment w:val="center"/>
              <w:rPr>
                <w:rFonts w:ascii="宋体" w:hAnsi="宋体" w:cs="宋体"/>
                <w:sz w:val="20"/>
              </w:rPr>
            </w:pPr>
            <w:r>
              <w:rPr>
                <w:rFonts w:hint="eastAsia" w:ascii="宋体" w:hAnsi="宋体" w:cs="宋体"/>
                <w:kern w:val="0"/>
                <w:sz w:val="20"/>
                <w:lang w:bidi="ar"/>
              </w:rPr>
              <w:t>线手套</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F31E4">
            <w:pPr>
              <w:widowControl/>
              <w:spacing w:line="320" w:lineRule="exact"/>
              <w:jc w:val="center"/>
              <w:textAlignment w:val="center"/>
              <w:rPr>
                <w:rFonts w:ascii="宋体" w:hAnsi="宋体" w:cs="宋体"/>
                <w:sz w:val="20"/>
              </w:rPr>
            </w:pPr>
            <w:r>
              <w:rPr>
                <w:rFonts w:hint="eastAsia" w:ascii="宋体" w:hAnsi="宋体" w:cs="宋体"/>
                <w:kern w:val="0"/>
                <w:sz w:val="20"/>
                <w:lang w:bidi="ar"/>
              </w:rPr>
              <w:t>800棉线，特厚加大,防滑耐磨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CB85">
            <w:pPr>
              <w:widowControl/>
              <w:jc w:val="center"/>
              <w:textAlignment w:val="center"/>
              <w:rPr>
                <w:rFonts w:ascii="宋体" w:hAnsi="宋体" w:cs="宋体"/>
                <w:sz w:val="20"/>
              </w:rPr>
            </w:pPr>
            <w:r>
              <w:rPr>
                <w:rFonts w:hint="eastAsia" w:ascii="宋体" w:hAnsi="宋体" w:cs="宋体"/>
                <w:kern w:val="0"/>
                <w:sz w:val="20"/>
                <w:lang w:bidi="ar"/>
              </w:rPr>
              <w:t>双</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1A966">
            <w:pPr>
              <w:widowControl/>
              <w:jc w:val="center"/>
              <w:textAlignment w:val="center"/>
              <w:rPr>
                <w:rFonts w:ascii="宋体" w:hAnsi="宋体" w:cs="宋体"/>
                <w:sz w:val="20"/>
              </w:rPr>
            </w:pPr>
            <w:r>
              <w:rPr>
                <w:rFonts w:hint="eastAsia" w:ascii="宋体" w:hAnsi="宋体" w:cs="宋体"/>
                <w:kern w:val="0"/>
                <w:sz w:val="20"/>
                <w:lang w:bidi="ar"/>
              </w:rPr>
              <w:t>600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C801A">
            <w:pPr>
              <w:widowControl/>
              <w:jc w:val="center"/>
              <w:textAlignment w:val="center"/>
              <w:rPr>
                <w:rFonts w:ascii="宋体" w:hAnsi="宋体" w:cs="宋体"/>
                <w:sz w:val="20"/>
              </w:rPr>
            </w:pPr>
            <w:r>
              <w:rPr>
                <w:rFonts w:hint="eastAsia" w:ascii="宋体" w:hAnsi="宋体" w:cs="宋体"/>
                <w:kern w:val="0"/>
                <w:sz w:val="20"/>
                <w:lang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B3B4F">
            <w:pPr>
              <w:jc w:val="center"/>
              <w:rPr>
                <w:rFonts w:ascii="宋体" w:hAnsi="宋体" w:cs="宋体"/>
                <w:sz w:val="20"/>
              </w:rPr>
            </w:pPr>
          </w:p>
        </w:tc>
      </w:tr>
      <w:tr w14:paraId="00081F8A">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3610">
            <w:pPr>
              <w:widowControl/>
              <w:jc w:val="center"/>
              <w:textAlignment w:val="center"/>
              <w:rPr>
                <w:rFonts w:ascii="宋体" w:hAnsi="宋体" w:cs="宋体"/>
                <w:sz w:val="20"/>
              </w:rPr>
            </w:pPr>
            <w:r>
              <w:rPr>
                <w:rFonts w:hint="eastAsia" w:ascii="宋体" w:hAnsi="宋体" w:cs="宋体"/>
                <w:kern w:val="0"/>
                <w:sz w:val="20"/>
                <w:lang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7C52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2BA1">
            <w:pPr>
              <w:widowControl/>
              <w:spacing w:line="320" w:lineRule="exact"/>
              <w:jc w:val="center"/>
              <w:textAlignment w:val="center"/>
              <w:rPr>
                <w:rFonts w:ascii="宋体" w:hAnsi="宋体" w:cs="宋体"/>
                <w:sz w:val="20"/>
              </w:rPr>
            </w:pPr>
            <w:r>
              <w:rPr>
                <w:rFonts w:hint="eastAsia" w:ascii="宋体" w:hAnsi="宋体" w:cs="宋体"/>
                <w:kern w:val="0"/>
                <w:sz w:val="20"/>
                <w:lang w:bidi="ar"/>
              </w:rPr>
              <w:t>防水袖套</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D9DC0">
            <w:pPr>
              <w:widowControl/>
              <w:spacing w:line="320" w:lineRule="exact"/>
              <w:jc w:val="center"/>
              <w:textAlignment w:val="center"/>
              <w:rPr>
                <w:rFonts w:ascii="宋体" w:hAnsi="宋体" w:cs="宋体"/>
                <w:sz w:val="20"/>
              </w:rPr>
            </w:pPr>
            <w:r>
              <w:rPr>
                <w:rFonts w:hint="eastAsia" w:ascii="宋体" w:hAnsi="宋体" w:cs="宋体"/>
                <w:kern w:val="0"/>
                <w:sz w:val="20"/>
                <w:lang w:bidi="ar"/>
              </w:rPr>
              <w:t>37cm*19cm，防水、透气</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99590">
            <w:pPr>
              <w:widowControl/>
              <w:jc w:val="center"/>
              <w:textAlignment w:val="center"/>
              <w:rPr>
                <w:rFonts w:ascii="宋体" w:hAnsi="宋体" w:cs="宋体"/>
                <w:sz w:val="20"/>
              </w:rPr>
            </w:pPr>
            <w:r>
              <w:rPr>
                <w:rFonts w:hint="eastAsia" w:ascii="宋体" w:hAnsi="宋体" w:cs="宋体"/>
                <w:kern w:val="0"/>
                <w:sz w:val="20"/>
                <w:lang w:bidi="ar"/>
              </w:rPr>
              <w:t>双</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B5B61">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D5635">
            <w:pPr>
              <w:widowControl/>
              <w:jc w:val="center"/>
              <w:textAlignment w:val="center"/>
              <w:rPr>
                <w:rFonts w:ascii="宋体" w:hAnsi="宋体" w:cs="宋体"/>
                <w:sz w:val="20"/>
              </w:rPr>
            </w:pPr>
            <w:r>
              <w:rPr>
                <w:rFonts w:hint="eastAsia" w:ascii="宋体" w:hAnsi="宋体" w:cs="宋体"/>
                <w:kern w:val="0"/>
                <w:sz w:val="20"/>
                <w:lang w:bidi="ar"/>
              </w:rPr>
              <w:t>3.5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1020B">
            <w:pPr>
              <w:jc w:val="center"/>
              <w:rPr>
                <w:rFonts w:ascii="宋体" w:hAnsi="宋体" w:cs="宋体"/>
                <w:sz w:val="20"/>
              </w:rPr>
            </w:pPr>
          </w:p>
        </w:tc>
      </w:tr>
      <w:tr w14:paraId="7AD09225">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EA5CE">
            <w:pPr>
              <w:widowControl/>
              <w:jc w:val="center"/>
              <w:textAlignment w:val="center"/>
              <w:rPr>
                <w:rFonts w:ascii="宋体" w:hAnsi="宋体" w:cs="宋体"/>
                <w:sz w:val="20"/>
              </w:rPr>
            </w:pPr>
            <w:r>
              <w:rPr>
                <w:rFonts w:hint="eastAsia" w:ascii="宋体" w:hAnsi="宋体" w:cs="宋体"/>
                <w:kern w:val="0"/>
                <w:sz w:val="20"/>
                <w:lang w:bidi="ar"/>
              </w:rPr>
              <w:t>111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BC44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A33E">
            <w:pPr>
              <w:widowControl/>
              <w:spacing w:line="320" w:lineRule="exact"/>
              <w:jc w:val="center"/>
              <w:textAlignment w:val="center"/>
              <w:rPr>
                <w:rFonts w:ascii="宋体" w:hAnsi="宋体" w:cs="宋体"/>
                <w:sz w:val="20"/>
              </w:rPr>
            </w:pPr>
            <w:r>
              <w:rPr>
                <w:rFonts w:hint="eastAsia" w:ascii="宋体" w:hAnsi="宋体" w:cs="宋体"/>
                <w:kern w:val="0"/>
                <w:sz w:val="20"/>
                <w:lang w:bidi="ar"/>
              </w:rPr>
              <w:t>防水围裙</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7E5B">
            <w:pPr>
              <w:widowControl/>
              <w:spacing w:line="320" w:lineRule="exact"/>
              <w:jc w:val="center"/>
              <w:textAlignment w:val="center"/>
              <w:rPr>
                <w:rFonts w:ascii="宋体" w:hAnsi="宋体" w:cs="宋体"/>
                <w:sz w:val="20"/>
              </w:rPr>
            </w:pPr>
            <w:r>
              <w:rPr>
                <w:rFonts w:hint="eastAsia" w:ascii="宋体" w:hAnsi="宋体" w:cs="宋体"/>
                <w:kern w:val="0"/>
                <w:sz w:val="20"/>
                <w:lang w:bidi="ar"/>
              </w:rPr>
              <w:t>PVC材质，加厚40丝，110cm*80cm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3436">
            <w:pPr>
              <w:widowControl/>
              <w:jc w:val="center"/>
              <w:textAlignment w:val="center"/>
              <w:rPr>
                <w:rFonts w:ascii="宋体" w:hAnsi="宋体" w:cs="宋体"/>
                <w:sz w:val="20"/>
              </w:rPr>
            </w:pPr>
            <w:r>
              <w:rPr>
                <w:rFonts w:hint="eastAsia" w:ascii="宋体" w:hAnsi="宋体" w:cs="宋体"/>
                <w:kern w:val="0"/>
                <w:sz w:val="20"/>
                <w:lang w:bidi="ar"/>
              </w:rPr>
              <w:t>条</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FDC94">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DCEE4">
            <w:pPr>
              <w:widowControl/>
              <w:jc w:val="center"/>
              <w:textAlignment w:val="center"/>
              <w:rPr>
                <w:rFonts w:ascii="宋体" w:hAnsi="宋体" w:cs="宋体"/>
                <w:sz w:val="20"/>
              </w:rPr>
            </w:pPr>
            <w:r>
              <w:rPr>
                <w:rFonts w:hint="eastAsia" w:ascii="宋体" w:hAnsi="宋体" w:cs="宋体"/>
                <w:kern w:val="0"/>
                <w:sz w:val="20"/>
                <w:lang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6D25B">
            <w:pPr>
              <w:jc w:val="center"/>
              <w:rPr>
                <w:rFonts w:ascii="宋体" w:hAnsi="宋体" w:cs="宋体"/>
                <w:sz w:val="20"/>
              </w:rPr>
            </w:pPr>
          </w:p>
        </w:tc>
      </w:tr>
      <w:tr w14:paraId="1C2971B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39246">
            <w:pPr>
              <w:widowControl/>
              <w:jc w:val="center"/>
              <w:textAlignment w:val="center"/>
              <w:rPr>
                <w:rFonts w:ascii="宋体" w:hAnsi="宋体" w:cs="宋体"/>
                <w:sz w:val="20"/>
              </w:rPr>
            </w:pPr>
            <w:r>
              <w:rPr>
                <w:rFonts w:hint="eastAsia" w:ascii="宋体" w:hAnsi="宋体" w:cs="宋体"/>
                <w:kern w:val="0"/>
                <w:sz w:val="20"/>
                <w:lang w:bidi="ar"/>
              </w:rPr>
              <w:t>112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5DFA">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4EB6D">
            <w:pPr>
              <w:widowControl/>
              <w:spacing w:line="320" w:lineRule="exact"/>
              <w:jc w:val="center"/>
              <w:textAlignment w:val="center"/>
              <w:rPr>
                <w:rFonts w:ascii="宋体" w:hAnsi="宋体" w:cs="宋体"/>
                <w:sz w:val="20"/>
              </w:rPr>
            </w:pPr>
            <w:r>
              <w:rPr>
                <w:rFonts w:hint="eastAsia" w:ascii="宋体" w:hAnsi="宋体" w:cs="宋体"/>
                <w:kern w:val="0"/>
                <w:sz w:val="20"/>
                <w:lang w:bidi="ar"/>
              </w:rPr>
              <w:t>活性炭</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A9DC">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10包/袋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9411A">
            <w:pPr>
              <w:widowControl/>
              <w:jc w:val="center"/>
              <w:textAlignment w:val="center"/>
              <w:rPr>
                <w:rFonts w:ascii="宋体" w:hAnsi="宋体" w:cs="宋体"/>
                <w:sz w:val="20"/>
              </w:rPr>
            </w:pPr>
            <w:r>
              <w:rPr>
                <w:rFonts w:hint="eastAsia" w:ascii="宋体" w:hAnsi="宋体" w:cs="宋体"/>
                <w:kern w:val="0"/>
                <w:sz w:val="20"/>
                <w:lang w:bidi="ar"/>
              </w:rPr>
              <w:t>袋</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356AA">
            <w:pPr>
              <w:widowControl/>
              <w:jc w:val="center"/>
              <w:textAlignment w:val="center"/>
              <w:rPr>
                <w:rFonts w:ascii="宋体" w:hAnsi="宋体" w:cs="宋体"/>
                <w:sz w:val="20"/>
              </w:rPr>
            </w:pPr>
            <w:r>
              <w:rPr>
                <w:rFonts w:hint="eastAsia" w:ascii="宋体" w:hAnsi="宋体" w:cs="宋体"/>
                <w:kern w:val="0"/>
                <w:sz w:val="20"/>
                <w:lang w:bidi="ar"/>
              </w:rPr>
              <w:t>34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097E4">
            <w:pPr>
              <w:widowControl/>
              <w:jc w:val="center"/>
              <w:textAlignment w:val="center"/>
              <w:rPr>
                <w:rFonts w:ascii="宋体" w:hAnsi="宋体" w:cs="宋体"/>
                <w:sz w:val="20"/>
              </w:rPr>
            </w:pPr>
            <w:r>
              <w:rPr>
                <w:rFonts w:hint="eastAsia" w:ascii="宋体" w:hAnsi="宋体" w:cs="宋体"/>
                <w:kern w:val="0"/>
                <w:sz w:val="20"/>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FE177">
            <w:pPr>
              <w:jc w:val="center"/>
              <w:rPr>
                <w:rFonts w:ascii="宋体" w:hAnsi="宋体" w:cs="宋体"/>
                <w:sz w:val="20"/>
              </w:rPr>
            </w:pPr>
          </w:p>
        </w:tc>
      </w:tr>
      <w:tr w14:paraId="3F7A0153">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B5682">
            <w:pPr>
              <w:widowControl/>
              <w:jc w:val="center"/>
              <w:textAlignment w:val="center"/>
              <w:rPr>
                <w:rFonts w:ascii="宋体" w:hAnsi="宋体" w:cs="宋体"/>
                <w:sz w:val="20"/>
              </w:rPr>
            </w:pPr>
            <w:r>
              <w:rPr>
                <w:rFonts w:hint="eastAsia" w:ascii="宋体" w:hAnsi="宋体" w:cs="宋体"/>
                <w:kern w:val="0"/>
                <w:sz w:val="20"/>
                <w:lang w:bidi="ar"/>
              </w:rPr>
              <w:t>113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B6CE">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BE729">
            <w:pPr>
              <w:widowControl/>
              <w:spacing w:line="320" w:lineRule="exact"/>
              <w:jc w:val="center"/>
              <w:textAlignment w:val="center"/>
              <w:rPr>
                <w:rFonts w:ascii="宋体" w:hAnsi="宋体" w:cs="宋体"/>
                <w:sz w:val="20"/>
              </w:rPr>
            </w:pPr>
            <w:r>
              <w:rPr>
                <w:rFonts w:hint="eastAsia" w:ascii="宋体" w:hAnsi="宋体" w:cs="宋体"/>
                <w:kern w:val="0"/>
                <w:sz w:val="20"/>
                <w:lang w:bidi="ar"/>
              </w:rPr>
              <w:t>樟脑丸</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FE011">
            <w:pPr>
              <w:widowControl/>
              <w:spacing w:line="320" w:lineRule="exact"/>
              <w:jc w:val="center"/>
              <w:textAlignment w:val="center"/>
              <w:rPr>
                <w:rFonts w:ascii="宋体" w:hAnsi="宋体" w:cs="宋体"/>
                <w:sz w:val="20"/>
              </w:rPr>
            </w:pPr>
            <w:r>
              <w:rPr>
                <w:rFonts w:hint="eastAsia" w:ascii="宋体" w:hAnsi="宋体" w:cs="宋体"/>
                <w:kern w:val="0"/>
                <w:sz w:val="20"/>
                <w:lang w:bidi="ar"/>
              </w:rPr>
              <w:t>常规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3D3A8">
            <w:pPr>
              <w:widowControl/>
              <w:jc w:val="center"/>
              <w:textAlignment w:val="center"/>
              <w:rPr>
                <w:rFonts w:ascii="宋体" w:hAnsi="宋体" w:cs="宋体"/>
                <w:sz w:val="20"/>
              </w:rPr>
            </w:pPr>
            <w:r>
              <w:rPr>
                <w:rFonts w:hint="eastAsia" w:ascii="宋体" w:hAnsi="宋体" w:cs="宋体"/>
                <w:kern w:val="0"/>
                <w:sz w:val="20"/>
                <w:lang w:bidi="ar"/>
              </w:rPr>
              <w:t>袋</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B81AA">
            <w:pPr>
              <w:widowControl/>
              <w:jc w:val="center"/>
              <w:textAlignment w:val="center"/>
              <w:rPr>
                <w:rFonts w:ascii="宋体" w:hAnsi="宋体" w:cs="宋体"/>
                <w:sz w:val="20"/>
              </w:rPr>
            </w:pPr>
            <w:r>
              <w:rPr>
                <w:rFonts w:hint="eastAsia" w:ascii="宋体" w:hAnsi="宋体" w:cs="宋体"/>
                <w:kern w:val="0"/>
                <w:sz w:val="20"/>
                <w:lang w:bidi="ar"/>
              </w:rPr>
              <w:t>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A21FC">
            <w:pPr>
              <w:widowControl/>
              <w:jc w:val="center"/>
              <w:textAlignment w:val="center"/>
              <w:rPr>
                <w:rFonts w:ascii="宋体" w:hAnsi="宋体" w:cs="宋体"/>
                <w:sz w:val="20"/>
              </w:rPr>
            </w:pPr>
            <w:r>
              <w:rPr>
                <w:rFonts w:hint="eastAsia" w:ascii="宋体" w:hAnsi="宋体" w:cs="宋体"/>
                <w:kern w:val="0"/>
                <w:sz w:val="20"/>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6A878">
            <w:pPr>
              <w:jc w:val="center"/>
              <w:rPr>
                <w:rFonts w:ascii="宋体" w:hAnsi="宋体" w:cs="宋体"/>
                <w:sz w:val="20"/>
              </w:rPr>
            </w:pPr>
          </w:p>
        </w:tc>
      </w:tr>
      <w:tr w14:paraId="6E61F39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19F0D">
            <w:pPr>
              <w:widowControl/>
              <w:jc w:val="center"/>
              <w:textAlignment w:val="center"/>
              <w:rPr>
                <w:rFonts w:ascii="宋体" w:hAnsi="宋体" w:cs="宋体"/>
                <w:sz w:val="20"/>
              </w:rPr>
            </w:pPr>
            <w:r>
              <w:rPr>
                <w:rFonts w:hint="eastAsia" w:ascii="宋体" w:hAnsi="宋体" w:cs="宋体"/>
                <w:kern w:val="0"/>
                <w:sz w:val="20"/>
                <w:lang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F7DA7">
            <w:pPr>
              <w:widowControl/>
              <w:jc w:val="center"/>
              <w:textAlignment w:val="center"/>
              <w:rPr>
                <w:rFonts w:ascii="宋体" w:hAnsi="宋体" w:cs="宋体"/>
                <w:sz w:val="20"/>
              </w:rPr>
            </w:pPr>
            <w:r>
              <w:rPr>
                <w:rFonts w:hint="eastAsia" w:ascii="宋体" w:hAnsi="宋体" w:cs="宋体"/>
                <w:kern w:val="0"/>
                <w:sz w:val="20"/>
                <w:lang w:bidi="ar"/>
              </w:rPr>
              <w:t>洁丽雅</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57E5">
            <w:pPr>
              <w:widowControl/>
              <w:spacing w:line="320" w:lineRule="exact"/>
              <w:jc w:val="center"/>
              <w:textAlignment w:val="center"/>
              <w:rPr>
                <w:rFonts w:ascii="宋体" w:hAnsi="宋体" w:cs="宋体"/>
                <w:sz w:val="20"/>
              </w:rPr>
            </w:pPr>
            <w:r>
              <w:rPr>
                <w:rFonts w:hint="eastAsia" w:ascii="宋体" w:hAnsi="宋体" w:cs="宋体"/>
                <w:kern w:val="0"/>
                <w:sz w:val="20"/>
                <w:lang w:bidi="ar"/>
              </w:rPr>
              <w:t>毛巾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B912">
            <w:pPr>
              <w:widowControl/>
              <w:spacing w:line="320" w:lineRule="exact"/>
              <w:jc w:val="center"/>
              <w:textAlignment w:val="center"/>
              <w:rPr>
                <w:rFonts w:ascii="宋体" w:hAnsi="宋体" w:cs="宋体"/>
                <w:sz w:val="20"/>
              </w:rPr>
            </w:pPr>
            <w:r>
              <w:rPr>
                <w:rFonts w:hint="eastAsia" w:ascii="宋体" w:hAnsi="宋体" w:cs="宋体"/>
                <w:kern w:val="0"/>
                <w:sz w:val="20"/>
                <w:lang w:bidi="ar"/>
              </w:rPr>
              <w:t>100%棉，,34*74±2cm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4A8F4">
            <w:pPr>
              <w:widowControl/>
              <w:jc w:val="center"/>
              <w:textAlignment w:val="center"/>
              <w:rPr>
                <w:rFonts w:ascii="宋体" w:hAnsi="宋体" w:cs="宋体"/>
                <w:sz w:val="20"/>
              </w:rPr>
            </w:pPr>
            <w:r>
              <w:rPr>
                <w:rFonts w:hint="eastAsia" w:ascii="宋体" w:hAnsi="宋体" w:cs="宋体"/>
                <w:kern w:val="0"/>
                <w:sz w:val="20"/>
                <w:lang w:bidi="ar"/>
              </w:rPr>
              <w:t>条</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26212">
            <w:pPr>
              <w:widowControl/>
              <w:jc w:val="center"/>
              <w:textAlignment w:val="center"/>
              <w:rPr>
                <w:rFonts w:ascii="宋体" w:hAnsi="宋体" w:cs="宋体"/>
                <w:sz w:val="20"/>
              </w:rPr>
            </w:pPr>
            <w:r>
              <w:rPr>
                <w:rFonts w:hint="eastAsia" w:ascii="宋体" w:hAnsi="宋体" w:cs="宋体"/>
                <w:kern w:val="0"/>
                <w:sz w:val="20"/>
                <w:lang w:bidi="ar"/>
              </w:rPr>
              <w:t>40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926AE">
            <w:pPr>
              <w:widowControl/>
              <w:jc w:val="center"/>
              <w:textAlignment w:val="center"/>
              <w:rPr>
                <w:rFonts w:ascii="宋体" w:hAnsi="宋体" w:cs="宋体"/>
                <w:sz w:val="20"/>
              </w:rPr>
            </w:pPr>
            <w:r>
              <w:rPr>
                <w:rFonts w:hint="eastAsia" w:ascii="宋体" w:hAnsi="宋体" w:cs="宋体"/>
                <w:kern w:val="0"/>
                <w:sz w:val="20"/>
                <w:lang w:bidi="ar"/>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DA865">
            <w:pPr>
              <w:jc w:val="center"/>
              <w:rPr>
                <w:rFonts w:ascii="宋体" w:hAnsi="宋体" w:cs="宋体"/>
                <w:sz w:val="20"/>
              </w:rPr>
            </w:pPr>
          </w:p>
        </w:tc>
      </w:tr>
      <w:tr w14:paraId="7E78C7B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B044E">
            <w:pPr>
              <w:widowControl/>
              <w:jc w:val="center"/>
              <w:textAlignment w:val="center"/>
              <w:rPr>
                <w:rFonts w:ascii="宋体" w:hAnsi="宋体" w:cs="宋体"/>
                <w:sz w:val="20"/>
              </w:rPr>
            </w:pPr>
            <w:r>
              <w:rPr>
                <w:rFonts w:hint="eastAsia" w:ascii="宋体" w:hAnsi="宋体" w:cs="宋体"/>
                <w:kern w:val="0"/>
                <w:sz w:val="20"/>
                <w:lang w:bidi="ar"/>
              </w:rPr>
              <w:t>115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1085E">
            <w:pPr>
              <w:widowControl/>
              <w:jc w:val="center"/>
              <w:textAlignment w:val="center"/>
              <w:rPr>
                <w:rFonts w:ascii="宋体" w:hAnsi="宋体" w:cs="宋体"/>
                <w:sz w:val="20"/>
              </w:rPr>
            </w:pPr>
            <w:r>
              <w:rPr>
                <w:rFonts w:hint="eastAsia" w:ascii="宋体" w:hAnsi="宋体" w:cs="宋体"/>
                <w:kern w:val="0"/>
                <w:sz w:val="20"/>
                <w:lang w:bidi="ar"/>
              </w:rPr>
              <w:t>洁丽雅</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AC46E">
            <w:pPr>
              <w:widowControl/>
              <w:spacing w:line="320" w:lineRule="exact"/>
              <w:jc w:val="center"/>
              <w:textAlignment w:val="center"/>
              <w:rPr>
                <w:rFonts w:ascii="宋体" w:hAnsi="宋体" w:cs="宋体"/>
                <w:sz w:val="20"/>
              </w:rPr>
            </w:pPr>
            <w:r>
              <w:rPr>
                <w:rFonts w:hint="eastAsia" w:ascii="宋体" w:hAnsi="宋体" w:cs="宋体"/>
                <w:kern w:val="0"/>
                <w:sz w:val="20"/>
                <w:lang w:bidi="ar"/>
              </w:rPr>
              <w:t>方巾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9855">
            <w:pPr>
              <w:widowControl/>
              <w:spacing w:line="320" w:lineRule="exact"/>
              <w:jc w:val="center"/>
              <w:textAlignment w:val="center"/>
              <w:rPr>
                <w:rFonts w:ascii="宋体" w:hAnsi="宋体" w:cs="宋体"/>
                <w:sz w:val="20"/>
              </w:rPr>
            </w:pPr>
            <w:r>
              <w:rPr>
                <w:rFonts w:hint="eastAsia" w:ascii="宋体" w:hAnsi="宋体" w:cs="宋体"/>
                <w:kern w:val="0"/>
                <w:sz w:val="20"/>
                <w:lang w:bidi="ar"/>
              </w:rPr>
              <w:t>100%棉，35cm*35cm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6F60E">
            <w:pPr>
              <w:widowControl/>
              <w:jc w:val="center"/>
              <w:textAlignment w:val="center"/>
              <w:rPr>
                <w:rFonts w:ascii="宋体" w:hAnsi="宋体" w:cs="宋体"/>
                <w:sz w:val="20"/>
              </w:rPr>
            </w:pPr>
            <w:r>
              <w:rPr>
                <w:rFonts w:hint="eastAsia" w:ascii="宋体" w:hAnsi="宋体" w:cs="宋体"/>
                <w:kern w:val="0"/>
                <w:sz w:val="20"/>
                <w:lang w:bidi="ar"/>
              </w:rPr>
              <w:t>条</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A569F">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9DBF0">
            <w:pPr>
              <w:widowControl/>
              <w:jc w:val="center"/>
              <w:textAlignment w:val="center"/>
              <w:rPr>
                <w:rFonts w:ascii="宋体" w:hAnsi="宋体" w:cs="宋体"/>
                <w:sz w:val="20"/>
              </w:rPr>
            </w:pPr>
            <w:r>
              <w:rPr>
                <w:rFonts w:hint="eastAsia" w:ascii="宋体" w:hAnsi="宋体" w:cs="宋体"/>
                <w:kern w:val="0"/>
                <w:sz w:val="20"/>
                <w:lang w:bidi="ar"/>
              </w:rPr>
              <w:t>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77FA6">
            <w:pPr>
              <w:jc w:val="center"/>
              <w:rPr>
                <w:rFonts w:ascii="宋体" w:hAnsi="宋体" w:cs="宋体"/>
                <w:sz w:val="20"/>
              </w:rPr>
            </w:pPr>
          </w:p>
        </w:tc>
      </w:tr>
      <w:tr w14:paraId="374D97EE">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28B19">
            <w:pPr>
              <w:widowControl/>
              <w:jc w:val="center"/>
              <w:textAlignment w:val="center"/>
              <w:rPr>
                <w:rFonts w:ascii="宋体" w:hAnsi="宋体" w:cs="宋体"/>
                <w:sz w:val="20"/>
              </w:rPr>
            </w:pPr>
            <w:r>
              <w:rPr>
                <w:rFonts w:hint="eastAsia" w:ascii="宋体" w:hAnsi="宋体" w:cs="宋体"/>
                <w:kern w:val="0"/>
                <w:sz w:val="20"/>
                <w:lang w:bidi="ar"/>
              </w:rPr>
              <w:t>116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F3331">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8BDB69">
            <w:pPr>
              <w:widowControl/>
              <w:spacing w:line="320" w:lineRule="exact"/>
              <w:jc w:val="center"/>
              <w:textAlignment w:val="center"/>
              <w:rPr>
                <w:rFonts w:ascii="宋体" w:hAnsi="宋体" w:cs="宋体"/>
                <w:sz w:val="20"/>
              </w:rPr>
            </w:pPr>
            <w:r>
              <w:rPr>
                <w:rFonts w:hint="eastAsia" w:ascii="宋体" w:hAnsi="宋体" w:cs="宋体"/>
                <w:kern w:val="0"/>
                <w:sz w:val="20"/>
                <w:lang w:bidi="ar"/>
              </w:rPr>
              <w:t>浴巾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013E">
            <w:pPr>
              <w:widowControl/>
              <w:spacing w:line="320" w:lineRule="exact"/>
              <w:jc w:val="center"/>
              <w:textAlignment w:val="center"/>
              <w:rPr>
                <w:rFonts w:ascii="宋体" w:hAnsi="宋体" w:cs="宋体"/>
                <w:sz w:val="20"/>
              </w:rPr>
            </w:pPr>
            <w:r>
              <w:rPr>
                <w:rFonts w:hint="eastAsia" w:ascii="宋体" w:hAnsi="宋体" w:cs="宋体"/>
                <w:kern w:val="0"/>
                <w:sz w:val="20"/>
                <w:lang w:bidi="ar"/>
              </w:rPr>
              <w:t>70cm*140cm,85%聚酯纤维，15%锦纶</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586E7">
            <w:pPr>
              <w:widowControl/>
              <w:jc w:val="center"/>
              <w:textAlignment w:val="center"/>
              <w:rPr>
                <w:rFonts w:ascii="宋体" w:hAnsi="宋体" w:cs="宋体"/>
                <w:sz w:val="20"/>
              </w:rPr>
            </w:pPr>
            <w:r>
              <w:rPr>
                <w:rFonts w:hint="eastAsia" w:ascii="宋体" w:hAnsi="宋体" w:cs="宋体"/>
                <w:kern w:val="0"/>
                <w:sz w:val="20"/>
                <w:lang w:bidi="ar"/>
              </w:rPr>
              <w:t>条</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554E4">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663CE">
            <w:pPr>
              <w:widowControl/>
              <w:jc w:val="center"/>
              <w:textAlignment w:val="center"/>
              <w:rPr>
                <w:rFonts w:ascii="宋体" w:hAnsi="宋体" w:cs="宋体"/>
                <w:sz w:val="20"/>
              </w:rPr>
            </w:pPr>
            <w:r>
              <w:rPr>
                <w:rFonts w:hint="eastAsia" w:ascii="宋体" w:hAnsi="宋体" w:cs="宋体"/>
                <w:kern w:val="0"/>
                <w:sz w:val="20"/>
                <w:lang w:bidi="ar"/>
              </w:rPr>
              <w:t>28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F996B">
            <w:pPr>
              <w:jc w:val="center"/>
              <w:rPr>
                <w:rFonts w:ascii="宋体" w:hAnsi="宋体" w:cs="宋体"/>
                <w:sz w:val="20"/>
              </w:rPr>
            </w:pPr>
          </w:p>
        </w:tc>
      </w:tr>
      <w:tr w14:paraId="5C8F0CB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A5B2E">
            <w:pPr>
              <w:widowControl/>
              <w:jc w:val="center"/>
              <w:textAlignment w:val="center"/>
              <w:rPr>
                <w:rFonts w:ascii="宋体" w:hAnsi="宋体" w:cs="宋体"/>
                <w:sz w:val="20"/>
              </w:rPr>
            </w:pPr>
            <w:r>
              <w:rPr>
                <w:rFonts w:hint="eastAsia" w:ascii="宋体" w:hAnsi="宋体" w:cs="宋体"/>
                <w:kern w:val="0"/>
                <w:sz w:val="20"/>
                <w:lang w:bidi="ar"/>
              </w:rPr>
              <w:t>117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8C5C3">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77959">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04F3">
            <w:pPr>
              <w:widowControl/>
              <w:spacing w:line="320" w:lineRule="exact"/>
              <w:jc w:val="center"/>
              <w:textAlignment w:val="center"/>
              <w:rPr>
                <w:rFonts w:ascii="宋体" w:hAnsi="宋体" w:cs="宋体"/>
                <w:sz w:val="20"/>
              </w:rPr>
            </w:pPr>
            <w:r>
              <w:rPr>
                <w:rFonts w:hint="eastAsia" w:ascii="宋体" w:hAnsi="宋体" w:cs="宋体"/>
                <w:kern w:val="0"/>
                <w:sz w:val="20"/>
                <w:lang w:bidi="ar"/>
              </w:rPr>
              <w:t>70cm*140cm,新疆长绒棉</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D245">
            <w:pPr>
              <w:widowControl/>
              <w:jc w:val="center"/>
              <w:textAlignment w:val="center"/>
              <w:rPr>
                <w:rFonts w:ascii="宋体" w:hAnsi="宋体" w:cs="宋体"/>
                <w:sz w:val="20"/>
              </w:rPr>
            </w:pPr>
            <w:r>
              <w:rPr>
                <w:rFonts w:hint="eastAsia" w:ascii="宋体" w:hAnsi="宋体" w:cs="宋体"/>
                <w:kern w:val="0"/>
                <w:sz w:val="20"/>
                <w:lang w:bidi="ar"/>
              </w:rPr>
              <w:t>条</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05B6F">
            <w:pPr>
              <w:widowControl/>
              <w:jc w:val="center"/>
              <w:textAlignment w:val="center"/>
              <w:rPr>
                <w:rFonts w:ascii="宋体" w:hAnsi="宋体" w:cs="宋体"/>
                <w:sz w:val="20"/>
              </w:rPr>
            </w:pPr>
            <w:r>
              <w:rPr>
                <w:rFonts w:hint="eastAsia" w:ascii="宋体" w:hAnsi="宋体" w:cs="宋体"/>
                <w:kern w:val="0"/>
                <w:sz w:val="20"/>
                <w:lang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09E45">
            <w:pPr>
              <w:widowControl/>
              <w:jc w:val="center"/>
              <w:textAlignment w:val="center"/>
              <w:rPr>
                <w:rFonts w:ascii="宋体" w:hAnsi="宋体" w:cs="宋体"/>
                <w:sz w:val="20"/>
              </w:rPr>
            </w:pPr>
            <w:r>
              <w:rPr>
                <w:rFonts w:hint="eastAsia" w:ascii="宋体" w:hAnsi="宋体" w:cs="宋体"/>
                <w:kern w:val="0"/>
                <w:sz w:val="20"/>
                <w:lang w:bidi="ar"/>
              </w:rPr>
              <w:t>35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49B1A">
            <w:pPr>
              <w:jc w:val="center"/>
              <w:rPr>
                <w:rFonts w:ascii="宋体" w:hAnsi="宋体" w:cs="宋体"/>
                <w:sz w:val="20"/>
              </w:rPr>
            </w:pPr>
          </w:p>
        </w:tc>
      </w:tr>
      <w:tr w14:paraId="779B3089">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77AE7">
            <w:pPr>
              <w:widowControl/>
              <w:jc w:val="center"/>
              <w:textAlignment w:val="center"/>
              <w:rPr>
                <w:rFonts w:ascii="宋体" w:hAnsi="宋体" w:cs="宋体"/>
                <w:sz w:val="20"/>
              </w:rPr>
            </w:pPr>
            <w:r>
              <w:rPr>
                <w:rFonts w:hint="eastAsia" w:ascii="宋体" w:hAnsi="宋体" w:cs="宋体"/>
                <w:kern w:val="0"/>
                <w:sz w:val="20"/>
                <w:lang w:bidi="ar"/>
              </w:rPr>
              <w:t>118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2F97D">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F6C4">
            <w:pPr>
              <w:widowControl/>
              <w:spacing w:line="320" w:lineRule="exact"/>
              <w:jc w:val="center"/>
              <w:textAlignment w:val="center"/>
              <w:rPr>
                <w:rFonts w:ascii="宋体" w:hAnsi="宋体" w:cs="宋体"/>
                <w:sz w:val="20"/>
              </w:rPr>
            </w:pPr>
            <w:r>
              <w:rPr>
                <w:rFonts w:hint="eastAsia" w:ascii="宋体" w:hAnsi="宋体" w:cs="宋体"/>
                <w:kern w:val="0"/>
                <w:sz w:val="20"/>
                <w:lang w:bidi="ar"/>
              </w:rPr>
              <w:t>细纤维清洁布（清洁毛巾）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AC8B">
            <w:pPr>
              <w:widowControl/>
              <w:spacing w:line="320" w:lineRule="exact"/>
              <w:jc w:val="center"/>
              <w:textAlignment w:val="center"/>
              <w:rPr>
                <w:rFonts w:ascii="宋体" w:hAnsi="宋体" w:cs="宋体"/>
                <w:sz w:val="20"/>
              </w:rPr>
            </w:pPr>
            <w:r>
              <w:rPr>
                <w:rFonts w:hint="eastAsia" w:ascii="宋体" w:hAnsi="宋体" w:cs="宋体"/>
                <w:kern w:val="0"/>
                <w:sz w:val="20"/>
                <w:lang w:bidi="ar"/>
              </w:rPr>
              <w:t>20%锦纶，80%涤纶，30cm*70cm,中厚</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44D8D">
            <w:pPr>
              <w:widowControl/>
              <w:jc w:val="center"/>
              <w:textAlignment w:val="center"/>
              <w:rPr>
                <w:rFonts w:ascii="宋体" w:hAnsi="宋体" w:cs="宋体"/>
                <w:sz w:val="20"/>
              </w:rPr>
            </w:pPr>
            <w:r>
              <w:rPr>
                <w:rFonts w:hint="eastAsia" w:ascii="宋体" w:hAnsi="宋体" w:cs="宋体"/>
                <w:kern w:val="0"/>
                <w:sz w:val="20"/>
                <w:lang w:bidi="ar"/>
              </w:rPr>
              <w:t>条</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FFA34">
            <w:pPr>
              <w:widowControl/>
              <w:jc w:val="center"/>
              <w:textAlignment w:val="center"/>
              <w:rPr>
                <w:rFonts w:ascii="宋体" w:hAnsi="宋体" w:cs="宋体"/>
                <w:sz w:val="20"/>
              </w:rPr>
            </w:pPr>
            <w:r>
              <w:rPr>
                <w:rFonts w:hint="eastAsia" w:ascii="宋体" w:hAnsi="宋体" w:cs="宋体"/>
                <w:kern w:val="0"/>
                <w:sz w:val="20"/>
                <w:lang w:bidi="ar"/>
              </w:rPr>
              <w:t>316</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E90E1">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8E879">
            <w:pPr>
              <w:jc w:val="center"/>
              <w:rPr>
                <w:rFonts w:ascii="宋体" w:hAnsi="宋体" w:cs="宋体"/>
                <w:sz w:val="20"/>
              </w:rPr>
            </w:pPr>
          </w:p>
        </w:tc>
      </w:tr>
      <w:tr w14:paraId="3F5AF607">
        <w:tblPrEx>
          <w:tblCellMar>
            <w:top w:w="0" w:type="dxa"/>
            <w:left w:w="108" w:type="dxa"/>
            <w:bottom w:w="0" w:type="dxa"/>
            <w:right w:w="108" w:type="dxa"/>
          </w:tblCellMar>
        </w:tblPrEx>
        <w:trPr>
          <w:trHeight w:val="8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1FC05">
            <w:pPr>
              <w:widowControl/>
              <w:jc w:val="center"/>
              <w:textAlignment w:val="center"/>
              <w:rPr>
                <w:rFonts w:ascii="宋体" w:hAnsi="宋体" w:cs="宋体"/>
                <w:sz w:val="20"/>
              </w:rPr>
            </w:pPr>
            <w:r>
              <w:rPr>
                <w:rFonts w:hint="eastAsia" w:ascii="宋体" w:hAnsi="宋体" w:cs="宋体"/>
                <w:kern w:val="0"/>
                <w:sz w:val="20"/>
                <w:lang w:bidi="ar"/>
              </w:rPr>
              <w:t>119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E1639">
            <w:pPr>
              <w:widowControl/>
              <w:jc w:val="center"/>
              <w:textAlignment w:val="center"/>
              <w:rPr>
                <w:rFonts w:ascii="宋体" w:hAnsi="宋体" w:cs="宋体"/>
                <w:sz w:val="20"/>
              </w:rPr>
            </w:pPr>
            <w:r>
              <w:rPr>
                <w:rFonts w:hint="eastAsia" w:ascii="宋体" w:hAnsi="宋体" w:cs="宋体"/>
                <w:kern w:val="0"/>
                <w:sz w:val="20"/>
                <w:lang w:bidi="ar"/>
              </w:rPr>
              <w:t>洁柔</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4A59">
            <w:pPr>
              <w:widowControl/>
              <w:spacing w:line="320" w:lineRule="exact"/>
              <w:jc w:val="center"/>
              <w:textAlignment w:val="center"/>
              <w:rPr>
                <w:rFonts w:ascii="宋体" w:hAnsi="宋体" w:cs="宋体"/>
                <w:sz w:val="20"/>
              </w:rPr>
            </w:pPr>
            <w:r>
              <w:rPr>
                <w:rFonts w:hint="eastAsia" w:ascii="宋体" w:hAnsi="宋体" w:cs="宋体"/>
                <w:kern w:val="0"/>
                <w:sz w:val="20"/>
                <w:lang w:bidi="ar"/>
              </w:rPr>
              <w:t>硬盒装抽纸巾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F04F">
            <w:pPr>
              <w:widowControl/>
              <w:spacing w:line="320" w:lineRule="exact"/>
              <w:jc w:val="center"/>
              <w:textAlignment w:val="center"/>
              <w:rPr>
                <w:rFonts w:ascii="宋体" w:hAnsi="宋体" w:cs="宋体"/>
                <w:sz w:val="20"/>
              </w:rPr>
            </w:pPr>
            <w:r>
              <w:rPr>
                <w:rFonts w:hint="eastAsia" w:ascii="宋体" w:hAnsi="宋体" w:cs="宋体"/>
                <w:kern w:val="0"/>
                <w:sz w:val="20"/>
                <w:lang w:bidi="ar"/>
              </w:rPr>
              <w:t>自然无香，100%原生木浆，纸张尺寸195mm*155mm*80抽(4层)/盒</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EAE1C">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A56D7">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25AD0">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295D5">
            <w:pPr>
              <w:jc w:val="center"/>
              <w:rPr>
                <w:rFonts w:ascii="宋体" w:hAnsi="宋体" w:cs="宋体"/>
                <w:sz w:val="20"/>
              </w:rPr>
            </w:pPr>
          </w:p>
        </w:tc>
      </w:tr>
      <w:tr w14:paraId="23E394D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D48E1">
            <w:pPr>
              <w:widowControl/>
              <w:jc w:val="center"/>
              <w:textAlignment w:val="center"/>
              <w:rPr>
                <w:rFonts w:ascii="宋体" w:hAnsi="宋体" w:cs="宋体"/>
                <w:sz w:val="20"/>
              </w:rPr>
            </w:pPr>
            <w:r>
              <w:rPr>
                <w:rFonts w:hint="eastAsia" w:ascii="宋体" w:hAnsi="宋体" w:cs="宋体"/>
                <w:kern w:val="0"/>
                <w:sz w:val="20"/>
                <w:lang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1AD83">
            <w:pPr>
              <w:widowControl/>
              <w:jc w:val="center"/>
              <w:textAlignment w:val="center"/>
              <w:rPr>
                <w:rFonts w:ascii="宋体" w:hAnsi="宋体" w:cs="宋体"/>
                <w:sz w:val="20"/>
              </w:rPr>
            </w:pPr>
            <w:r>
              <w:rPr>
                <w:rFonts w:hint="eastAsia" w:ascii="宋体" w:hAnsi="宋体" w:cs="宋体"/>
                <w:kern w:val="0"/>
                <w:sz w:val="20"/>
                <w:lang w:bidi="ar"/>
              </w:rPr>
              <w:t>洁柔</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6943">
            <w:pPr>
              <w:widowControl/>
              <w:spacing w:line="320" w:lineRule="exact"/>
              <w:jc w:val="center"/>
              <w:textAlignment w:val="center"/>
              <w:rPr>
                <w:rFonts w:ascii="宋体" w:hAnsi="宋体" w:cs="宋体"/>
                <w:sz w:val="20"/>
              </w:rPr>
            </w:pPr>
            <w:r>
              <w:rPr>
                <w:rFonts w:hint="eastAsia" w:ascii="宋体" w:hAnsi="宋体" w:cs="宋体"/>
                <w:kern w:val="0"/>
                <w:sz w:val="20"/>
                <w:lang w:bidi="ar"/>
              </w:rPr>
              <w:t>可湿水面巾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4EDC2">
            <w:pPr>
              <w:widowControl/>
              <w:spacing w:line="320" w:lineRule="exact"/>
              <w:jc w:val="center"/>
              <w:textAlignment w:val="center"/>
              <w:rPr>
                <w:rFonts w:ascii="宋体" w:hAnsi="宋体" w:cs="宋体"/>
                <w:sz w:val="20"/>
              </w:rPr>
            </w:pPr>
            <w:r>
              <w:rPr>
                <w:rFonts w:hint="eastAsia" w:ascii="宋体" w:hAnsi="宋体" w:cs="宋体"/>
                <w:kern w:val="0"/>
                <w:sz w:val="20"/>
                <w:lang w:bidi="ar"/>
              </w:rPr>
              <w:t>8片4层，自然无香，12包/条</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1EAB8">
            <w:pPr>
              <w:widowControl/>
              <w:jc w:val="center"/>
              <w:textAlignment w:val="center"/>
              <w:rPr>
                <w:rFonts w:ascii="宋体" w:hAnsi="宋体" w:cs="宋体"/>
                <w:sz w:val="20"/>
              </w:rPr>
            </w:pPr>
            <w:r>
              <w:rPr>
                <w:rFonts w:hint="eastAsia" w:ascii="宋体" w:hAnsi="宋体" w:cs="宋体"/>
                <w:kern w:val="0"/>
                <w:sz w:val="20"/>
                <w:lang w:bidi="ar"/>
              </w:rPr>
              <w:t>条</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65402">
            <w:pPr>
              <w:widowControl/>
              <w:jc w:val="center"/>
              <w:textAlignment w:val="center"/>
              <w:rPr>
                <w:rFonts w:ascii="宋体" w:hAnsi="宋体" w:cs="宋体"/>
                <w:sz w:val="20"/>
              </w:rPr>
            </w:pPr>
            <w:r>
              <w:rPr>
                <w:rFonts w:hint="eastAsia" w:ascii="宋体" w:hAnsi="宋体" w:cs="宋体"/>
                <w:kern w:val="0"/>
                <w:sz w:val="20"/>
                <w:lang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1AF4A">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E6632">
            <w:pPr>
              <w:jc w:val="center"/>
              <w:rPr>
                <w:rFonts w:ascii="宋体" w:hAnsi="宋体" w:cs="宋体"/>
                <w:sz w:val="20"/>
              </w:rPr>
            </w:pPr>
          </w:p>
        </w:tc>
      </w:tr>
      <w:tr w14:paraId="5996C0E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19534">
            <w:pPr>
              <w:widowControl/>
              <w:jc w:val="center"/>
              <w:textAlignment w:val="center"/>
              <w:rPr>
                <w:rFonts w:ascii="宋体" w:hAnsi="宋体" w:cs="宋体"/>
                <w:sz w:val="20"/>
              </w:rPr>
            </w:pPr>
            <w:r>
              <w:rPr>
                <w:rFonts w:hint="eastAsia" w:ascii="宋体" w:hAnsi="宋体" w:cs="宋体"/>
                <w:kern w:val="0"/>
                <w:sz w:val="20"/>
                <w:lang w:bidi="ar"/>
              </w:rPr>
              <w:t>121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5E653">
            <w:pPr>
              <w:widowControl/>
              <w:jc w:val="center"/>
              <w:textAlignment w:val="center"/>
              <w:rPr>
                <w:rFonts w:ascii="宋体" w:hAnsi="宋体" w:cs="宋体"/>
                <w:sz w:val="20"/>
              </w:rPr>
            </w:pPr>
            <w:r>
              <w:rPr>
                <w:rFonts w:hint="eastAsia" w:ascii="宋体" w:hAnsi="宋体" w:cs="宋体"/>
                <w:kern w:val="0"/>
                <w:sz w:val="20"/>
                <w:lang w:bidi="ar"/>
              </w:rPr>
              <w:t>心相印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D07F">
            <w:pPr>
              <w:widowControl/>
              <w:spacing w:line="320" w:lineRule="exact"/>
              <w:jc w:val="center"/>
              <w:textAlignment w:val="center"/>
              <w:rPr>
                <w:rFonts w:ascii="宋体" w:hAnsi="宋体" w:cs="宋体"/>
                <w:sz w:val="20"/>
              </w:rPr>
            </w:pPr>
            <w:r>
              <w:rPr>
                <w:rFonts w:hint="eastAsia" w:ascii="宋体" w:hAnsi="宋体" w:cs="宋体"/>
                <w:kern w:val="0"/>
                <w:sz w:val="20"/>
                <w:lang w:bidi="ar"/>
              </w:rPr>
              <w:t>卫生湿巾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889E0">
            <w:pPr>
              <w:widowControl/>
              <w:spacing w:line="320" w:lineRule="exact"/>
              <w:jc w:val="center"/>
              <w:textAlignment w:val="center"/>
              <w:rPr>
                <w:rFonts w:ascii="宋体" w:hAnsi="宋体" w:cs="宋体"/>
                <w:sz w:val="20"/>
              </w:rPr>
            </w:pPr>
            <w:r>
              <w:rPr>
                <w:rFonts w:hint="eastAsia" w:ascii="宋体" w:hAnsi="宋体" w:cs="宋体"/>
                <w:kern w:val="0"/>
                <w:sz w:val="20"/>
                <w:lang w:bidi="ar"/>
              </w:rPr>
              <w:t>独立包装，10片/包，无香</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E4C3D">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F8F5C">
            <w:pPr>
              <w:widowControl/>
              <w:jc w:val="center"/>
              <w:textAlignment w:val="center"/>
              <w:rPr>
                <w:rFonts w:ascii="宋体" w:hAnsi="宋体" w:cs="宋体"/>
                <w:sz w:val="20"/>
              </w:rPr>
            </w:pPr>
            <w:r>
              <w:rPr>
                <w:rFonts w:hint="eastAsia" w:ascii="宋体" w:hAnsi="宋体" w:cs="宋体"/>
                <w:kern w:val="0"/>
                <w:sz w:val="20"/>
                <w:lang w:bidi="ar"/>
              </w:rPr>
              <w:t>160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B9609">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7BA66">
            <w:pPr>
              <w:jc w:val="center"/>
              <w:rPr>
                <w:rFonts w:ascii="宋体" w:hAnsi="宋体" w:cs="宋体"/>
                <w:sz w:val="20"/>
              </w:rPr>
            </w:pPr>
          </w:p>
        </w:tc>
      </w:tr>
      <w:tr w14:paraId="5870525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27240">
            <w:pPr>
              <w:widowControl/>
              <w:jc w:val="center"/>
              <w:textAlignment w:val="center"/>
              <w:rPr>
                <w:rFonts w:ascii="宋体" w:hAnsi="宋体" w:cs="宋体"/>
                <w:sz w:val="20"/>
              </w:rPr>
            </w:pPr>
            <w:r>
              <w:rPr>
                <w:rFonts w:hint="eastAsia" w:ascii="宋体" w:hAnsi="宋体" w:cs="宋体"/>
                <w:kern w:val="0"/>
                <w:sz w:val="20"/>
                <w:lang w:bidi="ar"/>
              </w:rPr>
              <w:t>122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5B40D">
            <w:pPr>
              <w:widowControl/>
              <w:jc w:val="center"/>
              <w:textAlignment w:val="center"/>
              <w:rPr>
                <w:rFonts w:ascii="宋体" w:hAnsi="宋体" w:cs="宋体"/>
                <w:sz w:val="20"/>
              </w:rPr>
            </w:pPr>
            <w:r>
              <w:rPr>
                <w:rFonts w:hint="eastAsia" w:ascii="宋体" w:hAnsi="宋体" w:cs="宋体"/>
                <w:kern w:val="0"/>
                <w:sz w:val="20"/>
                <w:lang w:bidi="ar"/>
              </w:rPr>
              <w:t>心相印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93668">
            <w:pPr>
              <w:widowControl/>
              <w:spacing w:line="320" w:lineRule="exact"/>
              <w:jc w:val="center"/>
              <w:textAlignment w:val="center"/>
              <w:rPr>
                <w:rFonts w:ascii="宋体" w:hAnsi="宋体" w:cs="宋体"/>
                <w:sz w:val="20"/>
              </w:rPr>
            </w:pPr>
            <w:r>
              <w:rPr>
                <w:rFonts w:hint="eastAsia" w:ascii="宋体" w:hAnsi="宋体" w:cs="宋体"/>
                <w:kern w:val="0"/>
                <w:sz w:val="20"/>
                <w:lang w:bidi="ar"/>
              </w:rPr>
              <w:t>棉柔巾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0BE6">
            <w:pPr>
              <w:widowControl/>
              <w:spacing w:line="320" w:lineRule="exact"/>
              <w:jc w:val="center"/>
              <w:textAlignment w:val="center"/>
              <w:rPr>
                <w:rFonts w:ascii="宋体" w:hAnsi="宋体" w:cs="宋体"/>
                <w:sz w:val="20"/>
              </w:rPr>
            </w:pPr>
            <w:r>
              <w:rPr>
                <w:rFonts w:hint="eastAsia" w:ascii="宋体" w:hAnsi="宋体" w:cs="宋体"/>
                <w:kern w:val="0"/>
                <w:sz w:val="20"/>
                <w:lang w:bidi="ar"/>
              </w:rPr>
              <w:t>15*20cm  平纹款，100抽/包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A416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C1E3B">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0830B">
            <w:pPr>
              <w:widowControl/>
              <w:jc w:val="center"/>
              <w:textAlignment w:val="center"/>
              <w:rPr>
                <w:rFonts w:ascii="宋体" w:hAnsi="宋体" w:cs="宋体"/>
                <w:sz w:val="20"/>
              </w:rPr>
            </w:pPr>
            <w:r>
              <w:rPr>
                <w:rFonts w:hint="eastAsia" w:ascii="宋体" w:hAnsi="宋体" w:cs="宋体"/>
                <w:kern w:val="0"/>
                <w:sz w:val="20"/>
                <w:lang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00D06">
            <w:pPr>
              <w:jc w:val="center"/>
              <w:rPr>
                <w:rFonts w:ascii="宋体" w:hAnsi="宋体" w:cs="宋体"/>
                <w:sz w:val="20"/>
              </w:rPr>
            </w:pPr>
          </w:p>
        </w:tc>
      </w:tr>
      <w:tr w14:paraId="601C889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44938">
            <w:pPr>
              <w:widowControl/>
              <w:jc w:val="center"/>
              <w:textAlignment w:val="center"/>
              <w:rPr>
                <w:rFonts w:ascii="宋体" w:hAnsi="宋体" w:cs="宋体"/>
                <w:sz w:val="20"/>
              </w:rPr>
            </w:pPr>
            <w:r>
              <w:rPr>
                <w:rFonts w:hint="eastAsia" w:ascii="宋体" w:hAnsi="宋体" w:cs="宋体"/>
                <w:kern w:val="0"/>
                <w:sz w:val="20"/>
                <w:lang w:bidi="ar"/>
              </w:rPr>
              <w:t>123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9D337">
            <w:pPr>
              <w:widowControl/>
              <w:jc w:val="center"/>
              <w:textAlignment w:val="center"/>
              <w:rPr>
                <w:rFonts w:ascii="宋体" w:hAnsi="宋体" w:cs="宋体"/>
                <w:sz w:val="20"/>
              </w:rPr>
            </w:pPr>
            <w:r>
              <w:rPr>
                <w:rFonts w:hint="eastAsia" w:ascii="宋体" w:hAnsi="宋体" w:cs="宋体"/>
                <w:kern w:val="0"/>
                <w:sz w:val="20"/>
                <w:lang w:bidi="ar"/>
              </w:rPr>
              <w:t>心相印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D812">
            <w:pPr>
              <w:widowControl/>
              <w:spacing w:line="320" w:lineRule="exact"/>
              <w:jc w:val="center"/>
              <w:textAlignment w:val="center"/>
              <w:rPr>
                <w:rFonts w:ascii="宋体" w:hAnsi="宋体" w:cs="宋体"/>
                <w:sz w:val="20"/>
              </w:rPr>
            </w:pPr>
            <w:r>
              <w:rPr>
                <w:rFonts w:hint="eastAsia" w:ascii="宋体" w:hAnsi="宋体" w:cs="宋体"/>
                <w:kern w:val="0"/>
                <w:sz w:val="20"/>
                <w:lang w:bidi="ar"/>
              </w:rPr>
              <w:t>茶语无香抽取式纸面巾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0461">
            <w:pPr>
              <w:widowControl/>
              <w:spacing w:line="320" w:lineRule="exact"/>
              <w:jc w:val="center"/>
              <w:textAlignment w:val="center"/>
              <w:rPr>
                <w:rFonts w:ascii="宋体" w:hAnsi="宋体" w:cs="宋体"/>
                <w:sz w:val="20"/>
              </w:rPr>
            </w:pPr>
            <w:r>
              <w:rPr>
                <w:rFonts w:hint="eastAsia" w:ascii="宋体" w:hAnsi="宋体" w:cs="宋体"/>
                <w:kern w:val="0"/>
                <w:sz w:val="20"/>
                <w:lang w:bidi="ar"/>
              </w:rPr>
              <w:t>150抽*3层/包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2CEE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89A08">
            <w:pPr>
              <w:widowControl/>
              <w:jc w:val="center"/>
              <w:textAlignment w:val="center"/>
              <w:rPr>
                <w:rFonts w:ascii="宋体" w:hAnsi="宋体" w:cs="宋体"/>
                <w:sz w:val="20"/>
              </w:rPr>
            </w:pPr>
            <w:r>
              <w:rPr>
                <w:rFonts w:hint="eastAsia" w:ascii="宋体" w:hAnsi="宋体" w:cs="宋体"/>
                <w:kern w:val="0"/>
                <w:sz w:val="20"/>
                <w:lang w:bidi="ar"/>
              </w:rPr>
              <w:t>120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A1992">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3C8D7">
            <w:pPr>
              <w:jc w:val="center"/>
              <w:rPr>
                <w:rFonts w:ascii="宋体" w:hAnsi="宋体" w:cs="宋体"/>
                <w:sz w:val="20"/>
              </w:rPr>
            </w:pPr>
          </w:p>
        </w:tc>
      </w:tr>
      <w:tr w14:paraId="33EFD9C0">
        <w:tblPrEx>
          <w:tblCellMar>
            <w:top w:w="0" w:type="dxa"/>
            <w:left w:w="108" w:type="dxa"/>
            <w:bottom w:w="0" w:type="dxa"/>
            <w:right w:w="108" w:type="dxa"/>
          </w:tblCellMar>
        </w:tblPrEx>
        <w:trPr>
          <w:trHeight w:val="7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FFFD0">
            <w:pPr>
              <w:widowControl/>
              <w:jc w:val="center"/>
              <w:textAlignment w:val="center"/>
              <w:rPr>
                <w:rFonts w:ascii="宋体" w:hAnsi="宋体" w:cs="宋体"/>
                <w:sz w:val="20"/>
              </w:rPr>
            </w:pPr>
            <w:r>
              <w:rPr>
                <w:rFonts w:hint="eastAsia" w:ascii="宋体" w:hAnsi="宋体" w:cs="宋体"/>
                <w:kern w:val="0"/>
                <w:sz w:val="20"/>
                <w:lang w:bidi="ar"/>
              </w:rPr>
              <w:t>124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59FF0">
            <w:pPr>
              <w:widowControl/>
              <w:jc w:val="center"/>
              <w:textAlignment w:val="center"/>
              <w:rPr>
                <w:rFonts w:ascii="宋体" w:hAnsi="宋体" w:cs="宋体"/>
                <w:sz w:val="20"/>
              </w:rPr>
            </w:pPr>
            <w:r>
              <w:rPr>
                <w:rFonts w:hint="eastAsia" w:ascii="宋体" w:hAnsi="宋体" w:cs="宋体"/>
                <w:kern w:val="0"/>
                <w:sz w:val="20"/>
                <w:lang w:bidi="ar"/>
              </w:rPr>
              <w:t>心相印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577B4">
            <w:pPr>
              <w:widowControl/>
              <w:spacing w:line="320" w:lineRule="exact"/>
              <w:jc w:val="center"/>
              <w:textAlignment w:val="center"/>
              <w:rPr>
                <w:rFonts w:ascii="宋体" w:hAnsi="宋体" w:cs="宋体"/>
                <w:sz w:val="20"/>
              </w:rPr>
            </w:pPr>
            <w:r>
              <w:rPr>
                <w:rFonts w:hint="eastAsia" w:ascii="宋体" w:hAnsi="宋体" w:cs="宋体"/>
                <w:kern w:val="0"/>
                <w:sz w:val="20"/>
                <w:lang w:bidi="ar"/>
              </w:rPr>
              <w:t>D200商用（恒金)硬盒抽纸</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1319">
            <w:pPr>
              <w:widowControl/>
              <w:spacing w:line="320" w:lineRule="exact"/>
              <w:jc w:val="center"/>
              <w:textAlignment w:val="center"/>
              <w:rPr>
                <w:rFonts w:ascii="宋体" w:hAnsi="宋体" w:cs="宋体"/>
                <w:sz w:val="20"/>
              </w:rPr>
            </w:pPr>
            <w:r>
              <w:rPr>
                <w:rFonts w:hint="eastAsia" w:ascii="宋体" w:hAnsi="宋体" w:cs="宋体"/>
                <w:kern w:val="0"/>
                <w:sz w:val="20"/>
                <w:lang w:bidi="ar"/>
              </w:rPr>
              <w:t>自然无香，100%原生木浆，纸张尺寸190mm*190mm200抽*2层/盒，36盒/箱</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F96B3">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52B2C">
            <w:pPr>
              <w:widowControl/>
              <w:jc w:val="center"/>
              <w:textAlignment w:val="center"/>
              <w:rPr>
                <w:rFonts w:ascii="宋体" w:hAnsi="宋体" w:cs="宋体"/>
                <w:sz w:val="20"/>
              </w:rPr>
            </w:pPr>
            <w:r>
              <w:rPr>
                <w:rFonts w:hint="eastAsia" w:ascii="宋体" w:hAnsi="宋体" w:cs="宋体"/>
                <w:kern w:val="0"/>
                <w:sz w:val="20"/>
                <w:lang w:bidi="ar"/>
              </w:rPr>
              <w:t>192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D7CE">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4C2BE">
            <w:pPr>
              <w:widowControl/>
              <w:jc w:val="center"/>
              <w:textAlignment w:val="center"/>
              <w:rPr>
                <w:rFonts w:ascii="宋体" w:hAnsi="宋体" w:cs="宋体"/>
                <w:sz w:val="20"/>
              </w:rPr>
            </w:pPr>
            <w:r>
              <w:rPr>
                <w:rFonts w:hint="eastAsia" w:ascii="宋体" w:hAnsi="宋体" w:cs="宋体"/>
                <w:kern w:val="0"/>
                <w:sz w:val="20"/>
                <w:lang w:bidi="ar"/>
              </w:rPr>
              <w:t>D130的升级款</w:t>
            </w:r>
          </w:p>
        </w:tc>
      </w:tr>
      <w:tr w14:paraId="2BC4F65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175B7">
            <w:pPr>
              <w:widowControl/>
              <w:jc w:val="center"/>
              <w:textAlignment w:val="center"/>
              <w:rPr>
                <w:rFonts w:ascii="宋体" w:hAnsi="宋体" w:cs="宋体"/>
                <w:sz w:val="20"/>
              </w:rPr>
            </w:pPr>
            <w:r>
              <w:rPr>
                <w:rFonts w:hint="eastAsia" w:ascii="宋体" w:hAnsi="宋体" w:cs="宋体"/>
                <w:kern w:val="0"/>
                <w:sz w:val="20"/>
                <w:lang w:bidi="ar"/>
              </w:rPr>
              <w:t>125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DB496">
            <w:pPr>
              <w:widowControl/>
              <w:jc w:val="center"/>
              <w:textAlignment w:val="center"/>
              <w:rPr>
                <w:rFonts w:ascii="宋体" w:hAnsi="宋体" w:cs="宋体"/>
                <w:sz w:val="20"/>
              </w:rPr>
            </w:pPr>
            <w:r>
              <w:rPr>
                <w:rFonts w:hint="eastAsia" w:ascii="宋体" w:hAnsi="宋体" w:cs="宋体"/>
                <w:kern w:val="0"/>
                <w:sz w:val="20"/>
                <w:lang w:bidi="ar"/>
              </w:rPr>
              <w:t>心相印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5C6CB">
            <w:pPr>
              <w:widowControl/>
              <w:spacing w:line="320" w:lineRule="exact"/>
              <w:jc w:val="center"/>
              <w:textAlignment w:val="center"/>
              <w:rPr>
                <w:rFonts w:ascii="宋体" w:hAnsi="宋体" w:cs="宋体"/>
                <w:sz w:val="20"/>
              </w:rPr>
            </w:pPr>
            <w:r>
              <w:rPr>
                <w:rFonts w:hint="eastAsia" w:ascii="宋体" w:hAnsi="宋体" w:cs="宋体"/>
                <w:kern w:val="0"/>
                <w:sz w:val="20"/>
                <w:lang w:bidi="ar"/>
              </w:rPr>
              <w:t>婴儿抽纸</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2D97">
            <w:pPr>
              <w:widowControl/>
              <w:spacing w:line="320" w:lineRule="exact"/>
              <w:jc w:val="center"/>
              <w:textAlignment w:val="center"/>
              <w:rPr>
                <w:rFonts w:ascii="宋体" w:hAnsi="宋体" w:cs="宋体"/>
                <w:sz w:val="20"/>
              </w:rPr>
            </w:pPr>
            <w:r>
              <w:rPr>
                <w:rFonts w:hint="eastAsia" w:ascii="宋体" w:hAnsi="宋体" w:cs="宋体"/>
                <w:kern w:val="0"/>
                <w:sz w:val="20"/>
                <w:lang w:bidi="ar"/>
              </w:rPr>
              <w:t>120抽/包，3包/提</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9DD83">
            <w:pPr>
              <w:widowControl/>
              <w:jc w:val="center"/>
              <w:textAlignment w:val="center"/>
              <w:rPr>
                <w:rFonts w:ascii="宋体" w:hAnsi="宋体" w:cs="宋体"/>
                <w:sz w:val="20"/>
              </w:rPr>
            </w:pPr>
            <w:r>
              <w:rPr>
                <w:rFonts w:hint="eastAsia" w:ascii="宋体" w:hAnsi="宋体" w:cs="宋体"/>
                <w:kern w:val="0"/>
                <w:sz w:val="20"/>
                <w:lang w:bidi="ar"/>
              </w:rPr>
              <w:t>提</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3B465">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C5D4F">
            <w:pPr>
              <w:widowControl/>
              <w:jc w:val="center"/>
              <w:textAlignment w:val="center"/>
              <w:rPr>
                <w:rFonts w:ascii="宋体" w:hAnsi="宋体" w:cs="宋体"/>
                <w:sz w:val="20"/>
              </w:rPr>
            </w:pPr>
            <w:r>
              <w:rPr>
                <w:rFonts w:hint="eastAsia" w:ascii="宋体" w:hAnsi="宋体" w:cs="宋体"/>
                <w:kern w:val="0"/>
                <w:sz w:val="20"/>
                <w:lang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478A4">
            <w:pPr>
              <w:jc w:val="center"/>
              <w:rPr>
                <w:rFonts w:ascii="宋体" w:hAnsi="宋体" w:cs="宋体"/>
                <w:sz w:val="20"/>
              </w:rPr>
            </w:pPr>
          </w:p>
        </w:tc>
      </w:tr>
      <w:tr w14:paraId="786AE56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BE58A">
            <w:pPr>
              <w:widowControl/>
              <w:jc w:val="center"/>
              <w:textAlignment w:val="center"/>
              <w:rPr>
                <w:rFonts w:ascii="宋体" w:hAnsi="宋体" w:cs="宋体"/>
                <w:sz w:val="20"/>
              </w:rPr>
            </w:pPr>
            <w:r>
              <w:rPr>
                <w:rFonts w:hint="eastAsia" w:ascii="宋体" w:hAnsi="宋体" w:cs="宋体"/>
                <w:kern w:val="0"/>
                <w:sz w:val="20"/>
                <w:lang w:bidi="ar"/>
              </w:rPr>
              <w:t>126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1A8DD">
            <w:pPr>
              <w:widowControl/>
              <w:jc w:val="center"/>
              <w:textAlignment w:val="center"/>
              <w:rPr>
                <w:rFonts w:ascii="宋体" w:hAnsi="宋体" w:cs="宋体"/>
                <w:sz w:val="20"/>
              </w:rPr>
            </w:pPr>
            <w:r>
              <w:rPr>
                <w:rFonts w:hint="eastAsia" w:ascii="宋体" w:hAnsi="宋体" w:cs="宋体"/>
                <w:kern w:val="0"/>
                <w:sz w:val="20"/>
                <w:lang w:bidi="ar"/>
              </w:rPr>
              <w:t>心相印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7F5F0">
            <w:pPr>
              <w:widowControl/>
              <w:spacing w:line="320" w:lineRule="exact"/>
              <w:jc w:val="center"/>
              <w:textAlignment w:val="center"/>
              <w:rPr>
                <w:rFonts w:ascii="宋体" w:hAnsi="宋体" w:cs="宋体"/>
                <w:sz w:val="20"/>
              </w:rPr>
            </w:pPr>
            <w:r>
              <w:rPr>
                <w:rFonts w:hint="eastAsia" w:ascii="宋体" w:hAnsi="宋体" w:cs="宋体"/>
                <w:kern w:val="0"/>
                <w:sz w:val="20"/>
                <w:lang w:bidi="ar"/>
              </w:rPr>
              <w:t>茶语卷纸</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AEE2">
            <w:pPr>
              <w:widowControl/>
              <w:spacing w:line="320" w:lineRule="exact"/>
              <w:jc w:val="center"/>
              <w:textAlignment w:val="center"/>
              <w:rPr>
                <w:rFonts w:ascii="宋体" w:hAnsi="宋体" w:cs="宋体"/>
                <w:sz w:val="20"/>
              </w:rPr>
            </w:pPr>
            <w:r>
              <w:rPr>
                <w:rFonts w:hint="eastAsia" w:ascii="宋体" w:hAnsi="宋体" w:cs="宋体"/>
                <w:kern w:val="0"/>
                <w:sz w:val="20"/>
                <w:lang w:bidi="ar"/>
              </w:rPr>
              <w:t>200克*10粒</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C04DF">
            <w:pPr>
              <w:widowControl/>
              <w:jc w:val="center"/>
              <w:textAlignment w:val="center"/>
              <w:rPr>
                <w:rFonts w:ascii="宋体" w:hAnsi="宋体" w:cs="宋体"/>
                <w:sz w:val="20"/>
              </w:rPr>
            </w:pPr>
            <w:r>
              <w:rPr>
                <w:rFonts w:hint="eastAsia" w:ascii="宋体" w:hAnsi="宋体" w:cs="宋体"/>
                <w:kern w:val="0"/>
                <w:sz w:val="20"/>
                <w:lang w:bidi="ar"/>
              </w:rPr>
              <w:t>提</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AC1C">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EAADB">
            <w:pPr>
              <w:widowControl/>
              <w:jc w:val="center"/>
              <w:textAlignment w:val="center"/>
              <w:rPr>
                <w:rFonts w:ascii="宋体" w:hAnsi="宋体" w:cs="宋体"/>
                <w:sz w:val="20"/>
              </w:rPr>
            </w:pPr>
            <w:r>
              <w:rPr>
                <w:rFonts w:hint="eastAsia" w:ascii="宋体" w:hAnsi="宋体" w:cs="宋体"/>
                <w:kern w:val="0"/>
                <w:sz w:val="20"/>
                <w:lang w:bidi="ar"/>
              </w:rPr>
              <w:t>25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D50A0">
            <w:pPr>
              <w:jc w:val="center"/>
              <w:rPr>
                <w:rFonts w:ascii="宋体" w:hAnsi="宋体" w:cs="宋体"/>
                <w:sz w:val="20"/>
              </w:rPr>
            </w:pPr>
          </w:p>
        </w:tc>
      </w:tr>
      <w:tr w14:paraId="307FC6A5">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EE9F2">
            <w:pPr>
              <w:widowControl/>
              <w:jc w:val="center"/>
              <w:textAlignment w:val="center"/>
              <w:rPr>
                <w:rFonts w:ascii="宋体" w:hAnsi="宋体" w:cs="宋体"/>
                <w:sz w:val="20"/>
              </w:rPr>
            </w:pPr>
            <w:r>
              <w:rPr>
                <w:rFonts w:hint="eastAsia" w:ascii="宋体" w:hAnsi="宋体" w:cs="宋体"/>
                <w:kern w:val="0"/>
                <w:sz w:val="20"/>
                <w:lang w:bidi="ar"/>
              </w:rPr>
              <w:t>127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1C0CE">
            <w:pPr>
              <w:widowControl/>
              <w:jc w:val="center"/>
              <w:textAlignment w:val="center"/>
              <w:rPr>
                <w:rFonts w:ascii="宋体" w:hAnsi="宋体" w:cs="宋体"/>
                <w:sz w:val="20"/>
              </w:rPr>
            </w:pPr>
            <w:r>
              <w:rPr>
                <w:rFonts w:hint="eastAsia" w:ascii="宋体" w:hAnsi="宋体" w:cs="宋体"/>
                <w:kern w:val="0"/>
                <w:sz w:val="20"/>
                <w:lang w:bidi="ar"/>
              </w:rPr>
              <w:t>舒肤佳</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E7B25">
            <w:pPr>
              <w:widowControl/>
              <w:spacing w:line="320" w:lineRule="exact"/>
              <w:jc w:val="center"/>
              <w:textAlignment w:val="center"/>
              <w:rPr>
                <w:rFonts w:ascii="宋体" w:hAnsi="宋体" w:cs="宋体"/>
                <w:sz w:val="20"/>
              </w:rPr>
            </w:pPr>
            <w:r>
              <w:rPr>
                <w:rFonts w:hint="eastAsia" w:ascii="宋体" w:hAnsi="宋体" w:cs="宋体"/>
                <w:kern w:val="0"/>
                <w:sz w:val="20"/>
                <w:lang w:bidi="ar"/>
              </w:rPr>
              <w:t>香皂</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3240">
            <w:pPr>
              <w:widowControl/>
              <w:spacing w:line="320" w:lineRule="exact"/>
              <w:jc w:val="center"/>
              <w:textAlignment w:val="center"/>
              <w:rPr>
                <w:rFonts w:ascii="宋体" w:hAnsi="宋体" w:cs="宋体"/>
                <w:sz w:val="20"/>
              </w:rPr>
            </w:pPr>
            <w:r>
              <w:rPr>
                <w:rFonts w:hint="eastAsia" w:ascii="宋体" w:hAnsi="宋体" w:cs="宋体"/>
                <w:kern w:val="0"/>
                <w:sz w:val="20"/>
                <w:lang w:bidi="ar"/>
              </w:rPr>
              <w:t>105G</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FAC19">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A15D2">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3F1DB">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22CDC">
            <w:pPr>
              <w:jc w:val="center"/>
              <w:rPr>
                <w:rFonts w:ascii="宋体" w:hAnsi="宋体" w:cs="宋体"/>
                <w:sz w:val="20"/>
              </w:rPr>
            </w:pPr>
          </w:p>
        </w:tc>
      </w:tr>
      <w:tr w14:paraId="04C1B3B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46FCD">
            <w:pPr>
              <w:widowControl/>
              <w:jc w:val="center"/>
              <w:textAlignment w:val="center"/>
              <w:rPr>
                <w:rFonts w:ascii="宋体" w:hAnsi="宋体" w:cs="宋体"/>
                <w:sz w:val="20"/>
              </w:rPr>
            </w:pPr>
            <w:r>
              <w:rPr>
                <w:rFonts w:hint="eastAsia" w:ascii="宋体" w:hAnsi="宋体" w:cs="宋体"/>
                <w:kern w:val="0"/>
                <w:sz w:val="20"/>
                <w:lang w:bidi="ar"/>
              </w:rPr>
              <w:t>128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C65E">
            <w:pPr>
              <w:widowControl/>
              <w:jc w:val="center"/>
              <w:textAlignment w:val="center"/>
              <w:rPr>
                <w:rFonts w:ascii="宋体" w:hAnsi="宋体" w:cs="宋体"/>
                <w:sz w:val="20"/>
              </w:rPr>
            </w:pPr>
            <w:r>
              <w:rPr>
                <w:rFonts w:hint="eastAsia" w:ascii="宋体" w:hAnsi="宋体" w:cs="宋体"/>
                <w:kern w:val="0"/>
                <w:sz w:val="20"/>
                <w:lang w:bidi="ar"/>
              </w:rPr>
              <w:t>雕牌</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D526">
            <w:pPr>
              <w:widowControl/>
              <w:spacing w:line="320" w:lineRule="exact"/>
              <w:jc w:val="center"/>
              <w:textAlignment w:val="center"/>
              <w:rPr>
                <w:rFonts w:ascii="宋体" w:hAnsi="宋体" w:cs="宋体"/>
                <w:sz w:val="20"/>
              </w:rPr>
            </w:pPr>
            <w:r>
              <w:rPr>
                <w:rFonts w:hint="eastAsia" w:ascii="宋体" w:hAnsi="宋体" w:cs="宋体"/>
                <w:kern w:val="0"/>
                <w:sz w:val="20"/>
                <w:lang w:bidi="ar"/>
              </w:rPr>
              <w:t>肥皂</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4D3D8">
            <w:pPr>
              <w:widowControl/>
              <w:spacing w:line="320" w:lineRule="exact"/>
              <w:jc w:val="center"/>
              <w:textAlignment w:val="center"/>
              <w:rPr>
                <w:rFonts w:ascii="宋体" w:hAnsi="宋体" w:cs="宋体"/>
                <w:sz w:val="20"/>
              </w:rPr>
            </w:pPr>
            <w:r>
              <w:rPr>
                <w:rFonts w:hint="eastAsia" w:ascii="宋体" w:hAnsi="宋体" w:cs="宋体"/>
                <w:kern w:val="0"/>
                <w:sz w:val="20"/>
                <w:lang w:bidi="ar"/>
              </w:rPr>
              <w:t>176G</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FD26C">
            <w:pPr>
              <w:widowControl/>
              <w:jc w:val="center"/>
              <w:textAlignment w:val="center"/>
              <w:rPr>
                <w:rFonts w:ascii="宋体" w:hAnsi="宋体" w:cs="宋体"/>
                <w:sz w:val="20"/>
              </w:rPr>
            </w:pPr>
            <w:r>
              <w:rPr>
                <w:rFonts w:hint="eastAsia" w:ascii="宋体" w:hAnsi="宋体" w:cs="宋体"/>
                <w:kern w:val="0"/>
                <w:sz w:val="20"/>
                <w:lang w:bidi="ar"/>
              </w:rPr>
              <w:t>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8419D">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A0FB6">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96D44">
            <w:pPr>
              <w:jc w:val="center"/>
              <w:rPr>
                <w:rFonts w:ascii="宋体" w:hAnsi="宋体" w:cs="宋体"/>
                <w:sz w:val="20"/>
              </w:rPr>
            </w:pPr>
          </w:p>
        </w:tc>
      </w:tr>
      <w:tr w14:paraId="60E55A85">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C13D">
            <w:pPr>
              <w:widowControl/>
              <w:jc w:val="center"/>
              <w:textAlignment w:val="center"/>
              <w:rPr>
                <w:rFonts w:ascii="宋体" w:hAnsi="宋体" w:cs="宋体"/>
                <w:sz w:val="20"/>
              </w:rPr>
            </w:pPr>
            <w:r>
              <w:rPr>
                <w:rFonts w:hint="eastAsia" w:ascii="宋体" w:hAnsi="宋体" w:cs="宋体"/>
                <w:kern w:val="0"/>
                <w:sz w:val="20"/>
                <w:lang w:bidi="ar"/>
              </w:rPr>
              <w:t>129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9EC65">
            <w:pPr>
              <w:widowControl/>
              <w:jc w:val="center"/>
              <w:textAlignment w:val="center"/>
              <w:rPr>
                <w:rFonts w:ascii="宋体" w:hAnsi="宋体" w:cs="宋体"/>
                <w:sz w:val="20"/>
              </w:rPr>
            </w:pPr>
            <w:r>
              <w:rPr>
                <w:rFonts w:hint="eastAsia" w:ascii="宋体" w:hAnsi="宋体" w:cs="宋体"/>
                <w:kern w:val="0"/>
                <w:sz w:val="20"/>
                <w:lang w:bidi="ar"/>
              </w:rPr>
              <w:t>重庆</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B11D">
            <w:pPr>
              <w:widowControl/>
              <w:spacing w:line="320" w:lineRule="exact"/>
              <w:jc w:val="center"/>
              <w:textAlignment w:val="center"/>
              <w:rPr>
                <w:rFonts w:ascii="宋体" w:hAnsi="宋体" w:cs="宋体"/>
                <w:sz w:val="20"/>
              </w:rPr>
            </w:pPr>
            <w:r>
              <w:rPr>
                <w:rFonts w:hint="eastAsia" w:ascii="宋体" w:hAnsi="宋体" w:cs="宋体"/>
                <w:kern w:val="0"/>
                <w:sz w:val="20"/>
                <w:lang w:bidi="ar"/>
              </w:rPr>
              <w:t>肥皂</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77E2">
            <w:pPr>
              <w:widowControl/>
              <w:spacing w:line="320" w:lineRule="exact"/>
              <w:jc w:val="center"/>
              <w:textAlignment w:val="center"/>
              <w:rPr>
                <w:rFonts w:ascii="宋体" w:hAnsi="宋体" w:cs="宋体"/>
                <w:sz w:val="20"/>
              </w:rPr>
            </w:pPr>
            <w:r>
              <w:rPr>
                <w:rFonts w:hint="eastAsia" w:ascii="宋体" w:hAnsi="宋体" w:cs="宋体"/>
                <w:kern w:val="0"/>
                <w:sz w:val="20"/>
                <w:lang w:bidi="ar"/>
              </w:rPr>
              <w:t>180克/块，3块/组,30块/件</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CE47C">
            <w:pPr>
              <w:widowControl/>
              <w:jc w:val="center"/>
              <w:textAlignment w:val="center"/>
              <w:rPr>
                <w:rFonts w:ascii="宋体" w:hAnsi="宋体" w:cs="宋体"/>
                <w:sz w:val="20"/>
              </w:rPr>
            </w:pPr>
            <w:r>
              <w:rPr>
                <w:rFonts w:hint="eastAsia" w:ascii="宋体" w:hAnsi="宋体" w:cs="宋体"/>
                <w:kern w:val="0"/>
                <w:sz w:val="20"/>
                <w:lang w:bidi="ar"/>
              </w:rPr>
              <w:t>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1230">
            <w:pPr>
              <w:widowControl/>
              <w:jc w:val="center"/>
              <w:textAlignment w:val="center"/>
              <w:rPr>
                <w:rFonts w:ascii="宋体" w:hAnsi="宋体" w:cs="宋体"/>
                <w:sz w:val="20"/>
              </w:rPr>
            </w:pPr>
            <w:r>
              <w:rPr>
                <w:rFonts w:hint="eastAsia" w:ascii="宋体" w:hAnsi="宋体" w:cs="宋体"/>
                <w:kern w:val="0"/>
                <w:sz w:val="20"/>
                <w:lang w:bidi="ar"/>
              </w:rPr>
              <w:t>120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46433">
            <w:pPr>
              <w:widowControl/>
              <w:jc w:val="center"/>
              <w:textAlignment w:val="center"/>
              <w:rPr>
                <w:rFonts w:ascii="宋体" w:hAnsi="宋体" w:cs="宋体"/>
                <w:sz w:val="20"/>
              </w:rPr>
            </w:pPr>
            <w:r>
              <w:rPr>
                <w:rFonts w:hint="eastAsia" w:ascii="宋体" w:hAnsi="宋体" w:cs="宋体"/>
                <w:kern w:val="0"/>
                <w:sz w:val="20"/>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4E22C">
            <w:pPr>
              <w:jc w:val="center"/>
              <w:rPr>
                <w:rFonts w:ascii="宋体" w:hAnsi="宋体" w:cs="宋体"/>
                <w:sz w:val="20"/>
              </w:rPr>
            </w:pPr>
          </w:p>
        </w:tc>
      </w:tr>
      <w:tr w14:paraId="799651E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846B">
            <w:pPr>
              <w:widowControl/>
              <w:jc w:val="center"/>
              <w:textAlignment w:val="center"/>
              <w:rPr>
                <w:rFonts w:ascii="宋体" w:hAnsi="宋体" w:cs="宋体"/>
                <w:sz w:val="20"/>
              </w:rPr>
            </w:pPr>
            <w:r>
              <w:rPr>
                <w:rFonts w:hint="eastAsia" w:ascii="宋体" w:hAnsi="宋体" w:cs="宋体"/>
                <w:kern w:val="0"/>
                <w:sz w:val="20"/>
                <w:lang w:bidi="ar"/>
              </w:rPr>
              <w:t>130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AF07C">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A94D">
            <w:pPr>
              <w:widowControl/>
              <w:spacing w:line="320" w:lineRule="exact"/>
              <w:jc w:val="center"/>
              <w:textAlignment w:val="center"/>
              <w:rPr>
                <w:rFonts w:ascii="宋体" w:hAnsi="宋体" w:cs="宋体"/>
                <w:sz w:val="20"/>
              </w:rPr>
            </w:pPr>
            <w:r>
              <w:rPr>
                <w:rFonts w:hint="eastAsia" w:ascii="宋体" w:hAnsi="宋体" w:cs="宋体"/>
                <w:kern w:val="0"/>
                <w:sz w:val="20"/>
                <w:lang w:bidi="ar"/>
              </w:rPr>
              <w:t>婴儿湿巾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CA29">
            <w:pPr>
              <w:widowControl/>
              <w:spacing w:line="320" w:lineRule="exact"/>
              <w:jc w:val="center"/>
              <w:textAlignment w:val="center"/>
              <w:rPr>
                <w:rFonts w:ascii="宋体" w:hAnsi="宋体" w:cs="宋体"/>
                <w:sz w:val="20"/>
              </w:rPr>
            </w:pPr>
            <w:r>
              <w:rPr>
                <w:rFonts w:hint="eastAsia" w:ascii="宋体" w:hAnsi="宋体" w:cs="宋体"/>
                <w:kern w:val="0"/>
                <w:sz w:val="20"/>
                <w:lang w:bidi="ar"/>
              </w:rPr>
              <w:t>80抽/包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F62E8">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23A39">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04B4F">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61528">
            <w:pPr>
              <w:jc w:val="center"/>
              <w:rPr>
                <w:rFonts w:ascii="宋体" w:hAnsi="宋体" w:cs="宋体"/>
                <w:sz w:val="20"/>
              </w:rPr>
            </w:pPr>
          </w:p>
        </w:tc>
      </w:tr>
      <w:tr w14:paraId="4D7FE604">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02757">
            <w:pPr>
              <w:widowControl/>
              <w:jc w:val="center"/>
              <w:textAlignment w:val="center"/>
              <w:rPr>
                <w:rFonts w:ascii="宋体" w:hAnsi="宋体" w:cs="宋体"/>
                <w:sz w:val="20"/>
              </w:rPr>
            </w:pPr>
            <w:r>
              <w:rPr>
                <w:rFonts w:hint="eastAsia" w:ascii="宋体" w:hAnsi="宋体" w:cs="宋体"/>
                <w:kern w:val="0"/>
                <w:sz w:val="20"/>
                <w:lang w:bidi="ar"/>
              </w:rPr>
              <w:t>131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1FF29">
            <w:pPr>
              <w:widowControl/>
              <w:jc w:val="center"/>
              <w:textAlignment w:val="center"/>
              <w:rPr>
                <w:rFonts w:ascii="宋体" w:hAnsi="宋体" w:cs="宋体"/>
                <w:sz w:val="20"/>
              </w:rPr>
            </w:pPr>
            <w:r>
              <w:rPr>
                <w:rFonts w:hint="eastAsia" w:ascii="宋体" w:hAnsi="宋体" w:cs="宋体"/>
                <w:kern w:val="0"/>
                <w:sz w:val="20"/>
                <w:lang w:bidi="ar"/>
              </w:rPr>
              <w:t>强生</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69777">
            <w:pPr>
              <w:widowControl/>
              <w:spacing w:line="320" w:lineRule="exact"/>
              <w:jc w:val="center"/>
              <w:textAlignment w:val="center"/>
              <w:rPr>
                <w:rFonts w:ascii="宋体" w:hAnsi="宋体" w:cs="宋体"/>
                <w:sz w:val="20"/>
              </w:rPr>
            </w:pPr>
            <w:r>
              <w:rPr>
                <w:rFonts w:hint="eastAsia" w:ascii="宋体" w:hAnsi="宋体" w:cs="宋体"/>
                <w:kern w:val="0"/>
                <w:sz w:val="20"/>
                <w:lang w:bidi="ar"/>
              </w:rPr>
              <w:t>婴儿牛奶沐浴露</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ACAF">
            <w:pPr>
              <w:widowControl/>
              <w:spacing w:line="320" w:lineRule="exact"/>
              <w:jc w:val="center"/>
              <w:textAlignment w:val="center"/>
              <w:rPr>
                <w:rFonts w:ascii="宋体" w:hAnsi="宋体" w:cs="宋体"/>
                <w:sz w:val="20"/>
              </w:rPr>
            </w:pPr>
            <w:r>
              <w:rPr>
                <w:rFonts w:hint="eastAsia" w:ascii="宋体" w:hAnsi="宋体" w:cs="宋体"/>
                <w:kern w:val="0"/>
                <w:sz w:val="20"/>
                <w:lang w:bidi="ar"/>
              </w:rPr>
              <w:t>1L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6AA8B">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93871">
            <w:pPr>
              <w:widowControl/>
              <w:jc w:val="center"/>
              <w:textAlignment w:val="center"/>
              <w:rPr>
                <w:rFonts w:ascii="宋体" w:hAnsi="宋体" w:cs="宋体"/>
                <w:sz w:val="20"/>
              </w:rPr>
            </w:pPr>
            <w:r>
              <w:rPr>
                <w:rFonts w:hint="eastAsia" w:ascii="宋体" w:hAnsi="宋体" w:cs="宋体"/>
                <w:kern w:val="0"/>
                <w:sz w:val="20"/>
                <w:lang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70564">
            <w:pPr>
              <w:widowControl/>
              <w:jc w:val="center"/>
              <w:textAlignment w:val="center"/>
              <w:rPr>
                <w:rFonts w:ascii="宋体" w:hAnsi="宋体" w:cs="宋体"/>
                <w:sz w:val="20"/>
              </w:rPr>
            </w:pPr>
            <w:r>
              <w:rPr>
                <w:rFonts w:hint="eastAsia" w:ascii="宋体" w:hAnsi="宋体" w:cs="宋体"/>
                <w:kern w:val="0"/>
                <w:sz w:val="20"/>
                <w:lang w:bidi="ar"/>
              </w:rPr>
              <w:t>30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6ABF6">
            <w:pPr>
              <w:jc w:val="center"/>
              <w:rPr>
                <w:rFonts w:ascii="宋体" w:hAnsi="宋体" w:cs="宋体"/>
                <w:sz w:val="20"/>
              </w:rPr>
            </w:pPr>
          </w:p>
        </w:tc>
      </w:tr>
      <w:tr w14:paraId="312B9B9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805A3">
            <w:pPr>
              <w:widowControl/>
              <w:jc w:val="center"/>
              <w:textAlignment w:val="center"/>
              <w:rPr>
                <w:rFonts w:ascii="宋体" w:hAnsi="宋体" w:cs="宋体"/>
                <w:sz w:val="20"/>
              </w:rPr>
            </w:pPr>
            <w:r>
              <w:rPr>
                <w:rFonts w:hint="eastAsia" w:ascii="宋体" w:hAnsi="宋体" w:cs="宋体"/>
                <w:kern w:val="0"/>
                <w:sz w:val="20"/>
                <w:lang w:bidi="ar"/>
              </w:rPr>
              <w:t>132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D246B">
            <w:pPr>
              <w:widowControl/>
              <w:jc w:val="center"/>
              <w:textAlignment w:val="center"/>
              <w:rPr>
                <w:rFonts w:ascii="宋体" w:hAnsi="宋体" w:cs="宋体"/>
                <w:sz w:val="20"/>
              </w:rPr>
            </w:pPr>
            <w:r>
              <w:rPr>
                <w:rFonts w:hint="eastAsia" w:ascii="宋体" w:hAnsi="宋体" w:cs="宋体"/>
                <w:kern w:val="0"/>
                <w:sz w:val="20"/>
                <w:lang w:bidi="ar"/>
              </w:rPr>
              <w:t>海飞丝</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AED6A">
            <w:pPr>
              <w:widowControl/>
              <w:spacing w:line="320" w:lineRule="exact"/>
              <w:jc w:val="center"/>
              <w:textAlignment w:val="center"/>
              <w:rPr>
                <w:rFonts w:ascii="宋体" w:hAnsi="宋体" w:cs="宋体"/>
                <w:sz w:val="20"/>
              </w:rPr>
            </w:pPr>
            <w:r>
              <w:rPr>
                <w:rFonts w:hint="eastAsia" w:ascii="宋体" w:hAnsi="宋体" w:cs="宋体"/>
                <w:kern w:val="0"/>
                <w:sz w:val="20"/>
                <w:lang w:bidi="ar"/>
              </w:rPr>
              <w:t>洗发水</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05D4">
            <w:pPr>
              <w:widowControl/>
              <w:spacing w:line="320" w:lineRule="exact"/>
              <w:jc w:val="center"/>
              <w:textAlignment w:val="center"/>
              <w:rPr>
                <w:rFonts w:ascii="宋体" w:hAnsi="宋体" w:cs="宋体"/>
                <w:sz w:val="20"/>
              </w:rPr>
            </w:pPr>
            <w:r>
              <w:rPr>
                <w:rFonts w:hint="eastAsia" w:ascii="宋体" w:hAnsi="宋体" w:cs="宋体"/>
                <w:kern w:val="0"/>
                <w:sz w:val="20"/>
                <w:lang w:bidi="ar"/>
              </w:rPr>
              <w:t>500ml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3557B">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323C2">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F754E">
            <w:pPr>
              <w:widowControl/>
              <w:jc w:val="center"/>
              <w:textAlignment w:val="center"/>
              <w:rPr>
                <w:rFonts w:ascii="宋体" w:hAnsi="宋体" w:cs="宋体"/>
                <w:sz w:val="20"/>
              </w:rPr>
            </w:pPr>
            <w:r>
              <w:rPr>
                <w:rFonts w:hint="eastAsia" w:ascii="宋体" w:hAnsi="宋体" w:cs="宋体"/>
                <w:kern w:val="0"/>
                <w:sz w:val="20"/>
                <w:lang w:bidi="ar"/>
              </w:rPr>
              <w:t>45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43B82">
            <w:pPr>
              <w:jc w:val="center"/>
              <w:rPr>
                <w:rFonts w:ascii="宋体" w:hAnsi="宋体" w:cs="宋体"/>
                <w:sz w:val="20"/>
              </w:rPr>
            </w:pPr>
          </w:p>
        </w:tc>
      </w:tr>
      <w:tr w14:paraId="46D39869">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D57AE">
            <w:pPr>
              <w:widowControl/>
              <w:jc w:val="center"/>
              <w:textAlignment w:val="center"/>
              <w:rPr>
                <w:rFonts w:ascii="宋体" w:hAnsi="宋体" w:cs="宋体"/>
                <w:sz w:val="20"/>
              </w:rPr>
            </w:pPr>
            <w:r>
              <w:rPr>
                <w:rFonts w:hint="eastAsia" w:ascii="宋体" w:hAnsi="宋体" w:cs="宋体"/>
                <w:kern w:val="0"/>
                <w:sz w:val="20"/>
                <w:lang w:bidi="ar"/>
              </w:rPr>
              <w:t>133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9AE43">
            <w:pPr>
              <w:widowControl/>
              <w:jc w:val="center"/>
              <w:textAlignment w:val="center"/>
              <w:rPr>
                <w:rFonts w:ascii="宋体" w:hAnsi="宋体" w:cs="宋体"/>
                <w:sz w:val="20"/>
              </w:rPr>
            </w:pPr>
            <w:r>
              <w:rPr>
                <w:rFonts w:hint="eastAsia" w:ascii="宋体" w:hAnsi="宋体" w:cs="宋体"/>
                <w:kern w:val="0"/>
                <w:sz w:val="20"/>
                <w:lang w:bidi="ar"/>
              </w:rPr>
              <w:t>力士</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2A83">
            <w:pPr>
              <w:widowControl/>
              <w:spacing w:line="320" w:lineRule="exact"/>
              <w:jc w:val="center"/>
              <w:textAlignment w:val="center"/>
              <w:rPr>
                <w:rFonts w:ascii="宋体" w:hAnsi="宋体" w:cs="宋体"/>
                <w:sz w:val="20"/>
              </w:rPr>
            </w:pPr>
            <w:r>
              <w:rPr>
                <w:rFonts w:hint="eastAsia" w:ascii="宋体" w:hAnsi="宋体" w:cs="宋体"/>
                <w:kern w:val="0"/>
                <w:sz w:val="20"/>
                <w:lang w:bidi="ar"/>
              </w:rPr>
              <w:t>沐浴露</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CC32">
            <w:pPr>
              <w:widowControl/>
              <w:spacing w:line="320" w:lineRule="exact"/>
              <w:jc w:val="center"/>
              <w:textAlignment w:val="center"/>
              <w:rPr>
                <w:rFonts w:ascii="宋体" w:hAnsi="宋体" w:cs="宋体"/>
                <w:sz w:val="20"/>
              </w:rPr>
            </w:pPr>
            <w:r>
              <w:rPr>
                <w:rFonts w:hint="eastAsia" w:ascii="宋体" w:hAnsi="宋体" w:cs="宋体"/>
                <w:kern w:val="0"/>
                <w:sz w:val="20"/>
                <w:lang w:bidi="ar"/>
              </w:rPr>
              <w:t>700ml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C3D28">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2FAB3">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896B1">
            <w:pPr>
              <w:widowControl/>
              <w:jc w:val="center"/>
              <w:textAlignment w:val="center"/>
              <w:rPr>
                <w:rFonts w:ascii="宋体" w:hAnsi="宋体" w:cs="宋体"/>
                <w:sz w:val="20"/>
              </w:rPr>
            </w:pPr>
            <w:r>
              <w:rPr>
                <w:rFonts w:hint="eastAsia" w:ascii="宋体" w:hAnsi="宋体" w:cs="宋体"/>
                <w:kern w:val="0"/>
                <w:sz w:val="20"/>
                <w:lang w:bidi="ar"/>
              </w:rPr>
              <w:t>30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9F331">
            <w:pPr>
              <w:jc w:val="center"/>
              <w:rPr>
                <w:rFonts w:ascii="宋体" w:hAnsi="宋体" w:cs="宋体"/>
                <w:sz w:val="20"/>
              </w:rPr>
            </w:pPr>
          </w:p>
        </w:tc>
      </w:tr>
      <w:tr w14:paraId="65184653">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AC66B">
            <w:pPr>
              <w:widowControl/>
              <w:jc w:val="center"/>
              <w:textAlignment w:val="center"/>
              <w:rPr>
                <w:rFonts w:ascii="宋体" w:hAnsi="宋体" w:cs="宋体"/>
                <w:sz w:val="20"/>
              </w:rPr>
            </w:pPr>
            <w:r>
              <w:rPr>
                <w:rFonts w:hint="eastAsia" w:ascii="宋体" w:hAnsi="宋体" w:cs="宋体"/>
                <w:kern w:val="0"/>
                <w:sz w:val="20"/>
                <w:lang w:bidi="ar"/>
              </w:rPr>
              <w:t>134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ABB47">
            <w:pPr>
              <w:widowControl/>
              <w:jc w:val="center"/>
              <w:textAlignment w:val="center"/>
              <w:rPr>
                <w:rFonts w:ascii="宋体" w:hAnsi="宋体" w:cs="宋体"/>
                <w:sz w:val="20"/>
              </w:rPr>
            </w:pPr>
            <w:r>
              <w:rPr>
                <w:rFonts w:hint="eastAsia" w:ascii="宋体" w:hAnsi="宋体" w:cs="宋体"/>
                <w:kern w:val="0"/>
                <w:sz w:val="20"/>
                <w:lang w:bidi="ar"/>
              </w:rPr>
              <w:t>舒肤佳</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F8CC8">
            <w:pPr>
              <w:widowControl/>
              <w:spacing w:line="320" w:lineRule="exact"/>
              <w:jc w:val="center"/>
              <w:textAlignment w:val="center"/>
              <w:rPr>
                <w:rFonts w:ascii="宋体" w:hAnsi="宋体" w:cs="宋体"/>
                <w:sz w:val="20"/>
              </w:rPr>
            </w:pPr>
            <w:r>
              <w:rPr>
                <w:rFonts w:hint="eastAsia" w:ascii="宋体" w:hAnsi="宋体" w:cs="宋体"/>
                <w:kern w:val="0"/>
                <w:sz w:val="20"/>
                <w:lang w:bidi="ar"/>
              </w:rPr>
              <w:t>沐浴露</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7D0B">
            <w:pPr>
              <w:widowControl/>
              <w:spacing w:line="320" w:lineRule="exact"/>
              <w:jc w:val="center"/>
              <w:textAlignment w:val="center"/>
              <w:rPr>
                <w:rFonts w:ascii="宋体" w:hAnsi="宋体" w:cs="宋体"/>
                <w:sz w:val="20"/>
              </w:rPr>
            </w:pPr>
            <w:r>
              <w:rPr>
                <w:rFonts w:hint="eastAsia" w:ascii="宋体" w:hAnsi="宋体" w:cs="宋体"/>
                <w:kern w:val="0"/>
                <w:sz w:val="20"/>
                <w:lang w:bidi="ar"/>
              </w:rPr>
              <w:t>400ml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1E52A">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151C1">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A1641">
            <w:pPr>
              <w:widowControl/>
              <w:jc w:val="center"/>
              <w:textAlignment w:val="center"/>
              <w:rPr>
                <w:rFonts w:ascii="宋体" w:hAnsi="宋体" w:cs="宋体"/>
                <w:sz w:val="20"/>
              </w:rPr>
            </w:pPr>
            <w:r>
              <w:rPr>
                <w:rFonts w:hint="eastAsia" w:ascii="宋体" w:hAnsi="宋体" w:cs="宋体"/>
                <w:kern w:val="0"/>
                <w:sz w:val="20"/>
                <w:lang w:bidi="ar"/>
              </w:rPr>
              <w:t>25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49DD9">
            <w:pPr>
              <w:jc w:val="center"/>
              <w:rPr>
                <w:rFonts w:ascii="宋体" w:hAnsi="宋体" w:cs="宋体"/>
                <w:sz w:val="20"/>
              </w:rPr>
            </w:pPr>
          </w:p>
        </w:tc>
      </w:tr>
      <w:tr w14:paraId="34E8A41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EDCB4">
            <w:pPr>
              <w:widowControl/>
              <w:jc w:val="center"/>
              <w:textAlignment w:val="center"/>
              <w:rPr>
                <w:rFonts w:ascii="宋体" w:hAnsi="宋体" w:cs="宋体"/>
                <w:sz w:val="20"/>
              </w:rPr>
            </w:pPr>
            <w:r>
              <w:rPr>
                <w:rFonts w:hint="eastAsia" w:ascii="宋体" w:hAnsi="宋体" w:cs="宋体"/>
                <w:kern w:val="0"/>
                <w:sz w:val="20"/>
                <w:lang w:bidi="ar"/>
              </w:rPr>
              <w:t>135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5DD93">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37BB">
            <w:pPr>
              <w:widowControl/>
              <w:spacing w:line="320" w:lineRule="exact"/>
              <w:jc w:val="center"/>
              <w:textAlignment w:val="center"/>
              <w:rPr>
                <w:rFonts w:ascii="宋体" w:hAnsi="宋体" w:cs="宋体"/>
                <w:sz w:val="20"/>
              </w:rPr>
            </w:pPr>
            <w:r>
              <w:rPr>
                <w:rFonts w:hint="eastAsia" w:ascii="宋体" w:hAnsi="宋体" w:cs="宋体"/>
                <w:kern w:val="0"/>
                <w:sz w:val="20"/>
                <w:lang w:bidi="ar"/>
              </w:rPr>
              <w:t>天然檀香</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C6EA">
            <w:pPr>
              <w:widowControl/>
              <w:spacing w:line="320" w:lineRule="exact"/>
              <w:jc w:val="center"/>
              <w:textAlignment w:val="center"/>
              <w:rPr>
                <w:rFonts w:ascii="宋体" w:hAnsi="宋体" w:cs="宋体"/>
                <w:sz w:val="20"/>
              </w:rPr>
            </w:pPr>
            <w:r>
              <w:rPr>
                <w:rFonts w:hint="eastAsia" w:ascii="宋体" w:hAnsi="宋体" w:cs="宋体"/>
                <w:kern w:val="0"/>
                <w:sz w:val="20"/>
                <w:lang w:bidi="ar"/>
              </w:rPr>
              <w:t>直径6.5cm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BF1E0">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AE34F">
            <w:pPr>
              <w:widowControl/>
              <w:jc w:val="center"/>
              <w:textAlignment w:val="center"/>
              <w:rPr>
                <w:rFonts w:ascii="宋体" w:hAnsi="宋体" w:cs="宋体"/>
                <w:sz w:val="20"/>
              </w:rPr>
            </w:pPr>
            <w:r>
              <w:rPr>
                <w:rFonts w:hint="eastAsia" w:ascii="宋体" w:hAnsi="宋体" w:cs="宋体"/>
                <w:kern w:val="0"/>
                <w:sz w:val="20"/>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F2BBD">
            <w:pPr>
              <w:widowControl/>
              <w:jc w:val="center"/>
              <w:textAlignment w:val="center"/>
              <w:rPr>
                <w:rFonts w:ascii="宋体" w:hAnsi="宋体" w:cs="宋体"/>
                <w:sz w:val="20"/>
              </w:rPr>
            </w:pPr>
            <w:r>
              <w:rPr>
                <w:rFonts w:hint="eastAsia" w:ascii="宋体" w:hAnsi="宋体" w:cs="宋体"/>
                <w:kern w:val="0"/>
                <w:sz w:val="20"/>
                <w:lang w:bidi="ar"/>
              </w:rPr>
              <w:t>5.4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DA391">
            <w:pPr>
              <w:jc w:val="center"/>
              <w:rPr>
                <w:rFonts w:ascii="宋体" w:hAnsi="宋体" w:cs="宋体"/>
                <w:sz w:val="20"/>
              </w:rPr>
            </w:pPr>
          </w:p>
        </w:tc>
      </w:tr>
      <w:tr w14:paraId="54AE0911">
        <w:tblPrEx>
          <w:tblCellMar>
            <w:top w:w="0" w:type="dxa"/>
            <w:left w:w="108" w:type="dxa"/>
            <w:bottom w:w="0" w:type="dxa"/>
            <w:right w:w="108" w:type="dxa"/>
          </w:tblCellMar>
        </w:tblPrEx>
        <w:trPr>
          <w:trHeight w:val="4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C5CA6">
            <w:pPr>
              <w:widowControl/>
              <w:jc w:val="center"/>
              <w:textAlignment w:val="center"/>
              <w:rPr>
                <w:rFonts w:ascii="宋体" w:hAnsi="宋体" w:cs="宋体"/>
                <w:sz w:val="20"/>
              </w:rPr>
            </w:pPr>
            <w:r>
              <w:rPr>
                <w:rFonts w:hint="eastAsia" w:ascii="宋体" w:hAnsi="宋体" w:cs="宋体"/>
                <w:kern w:val="0"/>
                <w:sz w:val="20"/>
                <w:lang w:bidi="ar"/>
              </w:rPr>
              <w:t>136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B390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78A85">
            <w:pPr>
              <w:widowControl/>
              <w:spacing w:line="320" w:lineRule="exact"/>
              <w:jc w:val="center"/>
              <w:textAlignment w:val="center"/>
              <w:rPr>
                <w:rFonts w:ascii="宋体" w:hAnsi="宋体" w:cs="宋体"/>
                <w:sz w:val="20"/>
              </w:rPr>
            </w:pPr>
            <w:r>
              <w:rPr>
                <w:rFonts w:hint="eastAsia" w:ascii="宋体" w:hAnsi="宋体" w:cs="宋体"/>
                <w:kern w:val="0"/>
                <w:sz w:val="20"/>
                <w:lang w:bidi="ar"/>
              </w:rPr>
              <w:t>棉拖鞋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0D5E">
            <w:pPr>
              <w:widowControl/>
              <w:spacing w:line="320" w:lineRule="exact"/>
              <w:jc w:val="center"/>
              <w:textAlignment w:val="center"/>
              <w:rPr>
                <w:rFonts w:ascii="宋体" w:hAnsi="宋体" w:cs="宋体"/>
                <w:sz w:val="20"/>
              </w:rPr>
            </w:pPr>
            <w:r>
              <w:rPr>
                <w:rFonts w:hint="eastAsia" w:ascii="宋体" w:hAnsi="宋体" w:cs="宋体"/>
                <w:kern w:val="0"/>
                <w:sz w:val="20"/>
                <w:lang w:bidi="ar"/>
              </w:rPr>
              <w:t>男女各型号，加厚长毛绒，PVC防滑鞋底</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FD56B">
            <w:pPr>
              <w:widowControl/>
              <w:jc w:val="center"/>
              <w:textAlignment w:val="center"/>
              <w:rPr>
                <w:rFonts w:ascii="宋体" w:hAnsi="宋体" w:cs="宋体"/>
                <w:sz w:val="20"/>
              </w:rPr>
            </w:pPr>
            <w:r>
              <w:rPr>
                <w:rFonts w:hint="eastAsia" w:ascii="宋体" w:hAnsi="宋体" w:cs="宋体"/>
                <w:kern w:val="0"/>
                <w:sz w:val="20"/>
                <w:lang w:bidi="ar"/>
              </w:rPr>
              <w:t>双</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B56E5">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14DAF">
            <w:pPr>
              <w:widowControl/>
              <w:jc w:val="center"/>
              <w:textAlignment w:val="center"/>
              <w:rPr>
                <w:rFonts w:ascii="宋体" w:hAnsi="宋体" w:cs="宋体"/>
                <w:sz w:val="20"/>
              </w:rPr>
            </w:pPr>
            <w:r>
              <w:rPr>
                <w:rFonts w:hint="eastAsia" w:ascii="宋体" w:hAnsi="宋体" w:cs="宋体"/>
                <w:kern w:val="0"/>
                <w:sz w:val="20"/>
                <w:lang w:bidi="ar"/>
              </w:rPr>
              <w:t>16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F8C9">
            <w:pPr>
              <w:jc w:val="center"/>
              <w:rPr>
                <w:rFonts w:ascii="宋体" w:hAnsi="宋体" w:cs="宋体"/>
                <w:sz w:val="20"/>
              </w:rPr>
            </w:pPr>
          </w:p>
        </w:tc>
      </w:tr>
      <w:tr w14:paraId="1891686B">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EA70B">
            <w:pPr>
              <w:widowControl/>
              <w:jc w:val="center"/>
              <w:textAlignment w:val="center"/>
              <w:rPr>
                <w:rFonts w:ascii="宋体" w:hAnsi="宋体" w:cs="宋体"/>
                <w:sz w:val="20"/>
              </w:rPr>
            </w:pPr>
            <w:r>
              <w:rPr>
                <w:rFonts w:hint="eastAsia" w:ascii="宋体" w:hAnsi="宋体" w:cs="宋体"/>
                <w:kern w:val="0"/>
                <w:sz w:val="20"/>
                <w:lang w:bidi="ar"/>
              </w:rPr>
              <w:t>137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B30FA">
            <w:pPr>
              <w:widowControl/>
              <w:jc w:val="center"/>
              <w:textAlignment w:val="center"/>
              <w:rPr>
                <w:rFonts w:ascii="宋体" w:hAnsi="宋体" w:cs="宋体"/>
                <w:sz w:val="20"/>
              </w:rPr>
            </w:pPr>
            <w:r>
              <w:rPr>
                <w:rFonts w:hint="eastAsia" w:ascii="宋体" w:hAnsi="宋体" w:cs="宋体"/>
                <w:kern w:val="0"/>
                <w:sz w:val="20"/>
                <w:lang w:bidi="ar"/>
              </w:rPr>
              <w:t>萌芽</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DACF">
            <w:pPr>
              <w:widowControl/>
              <w:spacing w:line="320" w:lineRule="exact"/>
              <w:jc w:val="center"/>
              <w:textAlignment w:val="center"/>
              <w:rPr>
                <w:rFonts w:ascii="宋体" w:hAnsi="宋体" w:cs="宋体"/>
                <w:sz w:val="20"/>
              </w:rPr>
            </w:pPr>
            <w:r>
              <w:rPr>
                <w:rFonts w:hint="eastAsia" w:ascii="宋体" w:hAnsi="宋体" w:cs="宋体"/>
                <w:kern w:val="0"/>
                <w:sz w:val="20"/>
                <w:lang w:bidi="ar"/>
              </w:rPr>
              <w:t>棉拖鞋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117EF">
            <w:pPr>
              <w:widowControl/>
              <w:spacing w:line="320" w:lineRule="exact"/>
              <w:jc w:val="center"/>
              <w:textAlignment w:val="center"/>
              <w:rPr>
                <w:rFonts w:ascii="宋体" w:hAnsi="宋体" w:cs="宋体"/>
                <w:sz w:val="20"/>
              </w:rPr>
            </w:pPr>
            <w:r>
              <w:rPr>
                <w:rFonts w:hint="eastAsia" w:ascii="宋体" w:hAnsi="宋体" w:cs="宋体"/>
                <w:kern w:val="0"/>
                <w:sz w:val="20"/>
                <w:lang w:bidi="ar"/>
              </w:rPr>
              <w:t>男女各型号，毛绒，防滑，EVA厚底</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FF267">
            <w:pPr>
              <w:widowControl/>
              <w:jc w:val="center"/>
              <w:textAlignment w:val="center"/>
              <w:rPr>
                <w:rFonts w:ascii="宋体" w:hAnsi="宋体" w:cs="宋体"/>
                <w:sz w:val="20"/>
              </w:rPr>
            </w:pPr>
            <w:r>
              <w:rPr>
                <w:rFonts w:hint="eastAsia" w:ascii="宋体" w:hAnsi="宋体" w:cs="宋体"/>
                <w:kern w:val="0"/>
                <w:sz w:val="20"/>
                <w:lang w:bidi="ar"/>
              </w:rPr>
              <w:t>双</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35DAA">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D3387">
            <w:pPr>
              <w:widowControl/>
              <w:jc w:val="center"/>
              <w:textAlignment w:val="center"/>
              <w:rPr>
                <w:rFonts w:ascii="宋体" w:hAnsi="宋体" w:cs="宋体"/>
                <w:sz w:val="20"/>
              </w:rPr>
            </w:pPr>
            <w:r>
              <w:rPr>
                <w:rFonts w:hint="eastAsia" w:ascii="宋体" w:hAnsi="宋体" w:cs="宋体"/>
                <w:kern w:val="0"/>
                <w:sz w:val="20"/>
                <w:lang w:bidi="ar"/>
              </w:rPr>
              <w:t>25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E83C2">
            <w:pPr>
              <w:jc w:val="center"/>
              <w:rPr>
                <w:rFonts w:ascii="宋体" w:hAnsi="宋体" w:cs="宋体"/>
                <w:sz w:val="20"/>
              </w:rPr>
            </w:pPr>
          </w:p>
        </w:tc>
      </w:tr>
      <w:tr w14:paraId="3C890F76">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F9A87">
            <w:pPr>
              <w:widowControl/>
              <w:jc w:val="center"/>
              <w:textAlignment w:val="center"/>
              <w:rPr>
                <w:rFonts w:ascii="宋体" w:hAnsi="宋体" w:cs="宋体"/>
                <w:sz w:val="20"/>
              </w:rPr>
            </w:pPr>
            <w:r>
              <w:rPr>
                <w:rFonts w:hint="eastAsia" w:ascii="宋体" w:hAnsi="宋体" w:cs="宋体"/>
                <w:kern w:val="0"/>
                <w:sz w:val="20"/>
                <w:lang w:bidi="ar"/>
              </w:rPr>
              <w:t>138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7F5B8">
            <w:pPr>
              <w:widowControl/>
              <w:jc w:val="center"/>
              <w:textAlignment w:val="center"/>
              <w:rPr>
                <w:rFonts w:ascii="宋体" w:hAnsi="宋体" w:cs="宋体"/>
                <w:sz w:val="20"/>
              </w:rPr>
            </w:pPr>
            <w:r>
              <w:rPr>
                <w:rFonts w:hint="eastAsia" w:ascii="宋体" w:hAnsi="宋体" w:cs="宋体"/>
                <w:kern w:val="0"/>
                <w:sz w:val="20"/>
                <w:lang w:bidi="ar"/>
              </w:rPr>
              <w:t>路路佳</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A9B63">
            <w:pPr>
              <w:widowControl/>
              <w:spacing w:line="320" w:lineRule="exact"/>
              <w:jc w:val="center"/>
              <w:textAlignment w:val="center"/>
              <w:rPr>
                <w:rFonts w:ascii="宋体" w:hAnsi="宋体" w:cs="宋体"/>
                <w:sz w:val="20"/>
              </w:rPr>
            </w:pPr>
            <w:r>
              <w:rPr>
                <w:rFonts w:hint="eastAsia" w:ascii="宋体" w:hAnsi="宋体" w:cs="宋体"/>
                <w:kern w:val="0"/>
                <w:sz w:val="20"/>
                <w:lang w:bidi="ar"/>
              </w:rPr>
              <w:t>凉拖鞋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8156F">
            <w:pPr>
              <w:widowControl/>
              <w:spacing w:line="320" w:lineRule="exact"/>
              <w:jc w:val="center"/>
              <w:textAlignment w:val="center"/>
              <w:rPr>
                <w:rFonts w:ascii="宋体" w:hAnsi="宋体" w:cs="宋体"/>
                <w:sz w:val="20"/>
              </w:rPr>
            </w:pPr>
            <w:r>
              <w:rPr>
                <w:rFonts w:hint="eastAsia" w:ascii="宋体" w:hAnsi="宋体" w:cs="宋体"/>
                <w:kern w:val="0"/>
                <w:sz w:val="20"/>
                <w:lang w:bidi="ar"/>
              </w:rPr>
              <w:t>男女各型号，舒适，防滑，厚底</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B0F74">
            <w:pPr>
              <w:widowControl/>
              <w:jc w:val="center"/>
              <w:textAlignment w:val="center"/>
              <w:rPr>
                <w:rFonts w:ascii="宋体" w:hAnsi="宋体" w:cs="宋体"/>
                <w:sz w:val="20"/>
              </w:rPr>
            </w:pPr>
            <w:r>
              <w:rPr>
                <w:rFonts w:hint="eastAsia" w:ascii="宋体" w:hAnsi="宋体" w:cs="宋体"/>
                <w:kern w:val="0"/>
                <w:sz w:val="20"/>
                <w:lang w:bidi="ar"/>
              </w:rPr>
              <w:t>双</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C9D98">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6C2DC">
            <w:pPr>
              <w:widowControl/>
              <w:jc w:val="center"/>
              <w:textAlignment w:val="center"/>
              <w:rPr>
                <w:rFonts w:ascii="宋体" w:hAnsi="宋体" w:cs="宋体"/>
                <w:sz w:val="20"/>
              </w:rPr>
            </w:pPr>
            <w:r>
              <w:rPr>
                <w:rFonts w:hint="eastAsia" w:ascii="宋体" w:hAnsi="宋体" w:cs="宋体"/>
                <w:kern w:val="0"/>
                <w:sz w:val="20"/>
                <w:lang w:bidi="ar"/>
              </w:rPr>
              <w:t>23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4850">
            <w:pPr>
              <w:jc w:val="center"/>
              <w:rPr>
                <w:rFonts w:ascii="宋体" w:hAnsi="宋体" w:cs="宋体"/>
                <w:sz w:val="20"/>
              </w:rPr>
            </w:pPr>
          </w:p>
        </w:tc>
      </w:tr>
      <w:tr w14:paraId="0F71F8D9">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2F902">
            <w:pPr>
              <w:widowControl/>
              <w:jc w:val="center"/>
              <w:textAlignment w:val="center"/>
              <w:rPr>
                <w:rFonts w:ascii="宋体" w:hAnsi="宋体" w:cs="宋体"/>
                <w:sz w:val="20"/>
              </w:rPr>
            </w:pPr>
            <w:r>
              <w:rPr>
                <w:rFonts w:hint="eastAsia" w:ascii="宋体" w:hAnsi="宋体" w:cs="宋体"/>
                <w:kern w:val="0"/>
                <w:sz w:val="20"/>
                <w:lang w:bidi="ar"/>
              </w:rPr>
              <w:t>139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7A514">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EB13">
            <w:pPr>
              <w:widowControl/>
              <w:spacing w:line="320" w:lineRule="exact"/>
              <w:jc w:val="center"/>
              <w:textAlignment w:val="center"/>
              <w:rPr>
                <w:rFonts w:ascii="宋体" w:hAnsi="宋体" w:cs="宋体"/>
                <w:sz w:val="20"/>
              </w:rPr>
            </w:pPr>
            <w:r>
              <w:rPr>
                <w:rFonts w:hint="eastAsia" w:ascii="宋体" w:hAnsi="宋体" w:cs="宋体"/>
                <w:kern w:val="0"/>
                <w:sz w:val="20"/>
                <w:lang w:bidi="ar"/>
              </w:rPr>
              <w:t>凉拖鞋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0693">
            <w:pPr>
              <w:widowControl/>
              <w:spacing w:line="320" w:lineRule="exact"/>
              <w:jc w:val="center"/>
              <w:textAlignment w:val="center"/>
              <w:rPr>
                <w:rFonts w:ascii="宋体" w:hAnsi="宋体" w:cs="宋体"/>
                <w:sz w:val="20"/>
              </w:rPr>
            </w:pPr>
            <w:r>
              <w:rPr>
                <w:rFonts w:hint="eastAsia" w:ascii="宋体" w:hAnsi="宋体" w:cs="宋体"/>
                <w:kern w:val="0"/>
                <w:sz w:val="20"/>
                <w:lang w:bidi="ar"/>
              </w:rPr>
              <w:t>男女各型号，舒适，防滑，EVA材质</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82AF7">
            <w:pPr>
              <w:widowControl/>
              <w:jc w:val="center"/>
              <w:textAlignment w:val="center"/>
              <w:rPr>
                <w:rFonts w:ascii="宋体" w:hAnsi="宋体" w:cs="宋体"/>
                <w:sz w:val="20"/>
              </w:rPr>
            </w:pPr>
            <w:r>
              <w:rPr>
                <w:rFonts w:hint="eastAsia" w:ascii="宋体" w:hAnsi="宋体" w:cs="宋体"/>
                <w:kern w:val="0"/>
                <w:sz w:val="20"/>
                <w:lang w:bidi="ar"/>
              </w:rPr>
              <w:t>双</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51F59">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05619">
            <w:pPr>
              <w:widowControl/>
              <w:jc w:val="center"/>
              <w:textAlignment w:val="center"/>
              <w:rPr>
                <w:rFonts w:ascii="宋体" w:hAnsi="宋体" w:cs="宋体"/>
                <w:sz w:val="20"/>
              </w:rPr>
            </w:pPr>
            <w:r>
              <w:rPr>
                <w:rFonts w:hint="eastAsia" w:ascii="宋体" w:hAnsi="宋体" w:cs="宋体"/>
                <w:kern w:val="0"/>
                <w:sz w:val="20"/>
                <w:lang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93E2D6">
            <w:pPr>
              <w:jc w:val="center"/>
              <w:rPr>
                <w:rFonts w:ascii="宋体" w:hAnsi="宋体" w:cs="宋体"/>
                <w:sz w:val="20"/>
              </w:rPr>
            </w:pPr>
          </w:p>
        </w:tc>
      </w:tr>
      <w:tr w14:paraId="355FAD51">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44CCA">
            <w:pPr>
              <w:widowControl/>
              <w:jc w:val="center"/>
              <w:textAlignment w:val="center"/>
              <w:rPr>
                <w:rFonts w:ascii="宋体" w:hAnsi="宋体" w:cs="宋体"/>
                <w:sz w:val="20"/>
              </w:rPr>
            </w:pPr>
            <w:r>
              <w:rPr>
                <w:rFonts w:hint="eastAsia" w:ascii="宋体" w:hAnsi="宋体" w:cs="宋体"/>
                <w:kern w:val="0"/>
                <w:sz w:val="20"/>
                <w:lang w:bidi="ar"/>
              </w:rPr>
              <w:t>140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29E72">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7D0B">
            <w:pPr>
              <w:widowControl/>
              <w:spacing w:line="320" w:lineRule="exact"/>
              <w:jc w:val="center"/>
              <w:textAlignment w:val="center"/>
              <w:rPr>
                <w:rFonts w:ascii="宋体" w:hAnsi="宋体" w:cs="宋体"/>
                <w:sz w:val="20"/>
              </w:rPr>
            </w:pPr>
            <w:r>
              <w:rPr>
                <w:rFonts w:hint="eastAsia" w:ascii="宋体" w:hAnsi="宋体" w:cs="宋体"/>
                <w:kern w:val="0"/>
                <w:sz w:val="20"/>
                <w:lang w:bidi="ar"/>
              </w:rPr>
              <w:t>包头洞洞鞋(洁净鞋）</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ACBC4">
            <w:pPr>
              <w:widowControl/>
              <w:spacing w:line="320" w:lineRule="exact"/>
              <w:jc w:val="center"/>
              <w:textAlignment w:val="center"/>
              <w:rPr>
                <w:rFonts w:ascii="宋体" w:hAnsi="宋体" w:cs="宋体"/>
                <w:sz w:val="20"/>
              </w:rPr>
            </w:pPr>
            <w:r>
              <w:rPr>
                <w:rFonts w:hint="eastAsia" w:ascii="宋体" w:hAnsi="宋体" w:cs="宋体"/>
                <w:kern w:val="0"/>
                <w:sz w:val="20"/>
                <w:lang w:bidi="ar"/>
              </w:rPr>
              <w:t>男女各型号，舒适，防滑，耐腐蚀，EVA材质</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7DD97">
            <w:pPr>
              <w:widowControl/>
              <w:jc w:val="center"/>
              <w:textAlignment w:val="center"/>
              <w:rPr>
                <w:rFonts w:ascii="宋体" w:hAnsi="宋体" w:cs="宋体"/>
                <w:sz w:val="20"/>
              </w:rPr>
            </w:pPr>
            <w:r>
              <w:rPr>
                <w:rFonts w:hint="eastAsia" w:ascii="宋体" w:hAnsi="宋体" w:cs="宋体"/>
                <w:kern w:val="0"/>
                <w:sz w:val="20"/>
                <w:lang w:bidi="ar"/>
              </w:rPr>
              <w:t>双</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CDD53">
            <w:pPr>
              <w:widowControl/>
              <w:jc w:val="center"/>
              <w:textAlignment w:val="center"/>
              <w:rPr>
                <w:rFonts w:ascii="宋体" w:hAnsi="宋体" w:cs="宋体"/>
                <w:sz w:val="20"/>
              </w:rPr>
            </w:pPr>
            <w:r>
              <w:rPr>
                <w:rFonts w:hint="eastAsia" w:ascii="宋体" w:hAnsi="宋体" w:cs="宋体"/>
                <w:kern w:val="0"/>
                <w:sz w:val="20"/>
                <w:lang w:bidi="ar"/>
              </w:rPr>
              <w:t>55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3692F">
            <w:pPr>
              <w:widowControl/>
              <w:jc w:val="center"/>
              <w:textAlignment w:val="center"/>
              <w:rPr>
                <w:rFonts w:ascii="宋体" w:hAnsi="宋体" w:cs="宋体"/>
                <w:sz w:val="20"/>
              </w:rPr>
            </w:pPr>
            <w:r>
              <w:rPr>
                <w:rFonts w:hint="eastAsia" w:ascii="宋体" w:hAnsi="宋体" w:cs="宋体"/>
                <w:kern w:val="0"/>
                <w:sz w:val="20"/>
                <w:lang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6F41C">
            <w:pPr>
              <w:jc w:val="center"/>
              <w:rPr>
                <w:rFonts w:ascii="宋体" w:hAnsi="宋体" w:cs="宋体"/>
                <w:sz w:val="20"/>
              </w:rPr>
            </w:pPr>
          </w:p>
        </w:tc>
      </w:tr>
      <w:tr w14:paraId="40D14D07">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8B96B">
            <w:pPr>
              <w:widowControl/>
              <w:jc w:val="center"/>
              <w:textAlignment w:val="center"/>
              <w:rPr>
                <w:rFonts w:ascii="宋体" w:hAnsi="宋体" w:cs="宋体"/>
                <w:sz w:val="20"/>
              </w:rPr>
            </w:pPr>
            <w:r>
              <w:rPr>
                <w:rFonts w:hint="eastAsia" w:ascii="宋体" w:hAnsi="宋体" w:cs="宋体"/>
                <w:kern w:val="0"/>
                <w:sz w:val="20"/>
                <w:lang w:bidi="ar"/>
              </w:rPr>
              <w:t>141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E122A">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BC5B">
            <w:pPr>
              <w:widowControl/>
              <w:spacing w:line="320" w:lineRule="exact"/>
              <w:jc w:val="center"/>
              <w:textAlignment w:val="center"/>
              <w:rPr>
                <w:rFonts w:ascii="宋体" w:hAnsi="宋体" w:cs="宋体"/>
                <w:sz w:val="20"/>
              </w:rPr>
            </w:pPr>
            <w:r>
              <w:rPr>
                <w:rFonts w:hint="eastAsia" w:ascii="宋体" w:hAnsi="宋体" w:cs="宋体"/>
                <w:kern w:val="0"/>
                <w:sz w:val="20"/>
                <w:lang w:bidi="ar"/>
              </w:rPr>
              <w:t>钢丝球</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ECDE">
            <w:pPr>
              <w:widowControl/>
              <w:spacing w:line="320" w:lineRule="exact"/>
              <w:jc w:val="center"/>
              <w:textAlignment w:val="center"/>
              <w:rPr>
                <w:rFonts w:ascii="宋体" w:hAnsi="宋体" w:cs="宋体"/>
                <w:sz w:val="20"/>
              </w:rPr>
            </w:pPr>
            <w:r>
              <w:rPr>
                <w:rFonts w:hint="eastAsia" w:ascii="宋体" w:hAnsi="宋体" w:cs="宋体"/>
                <w:kern w:val="0"/>
                <w:sz w:val="20"/>
                <w:lang w:bidi="ar"/>
              </w:rPr>
              <w:t>304不锈钢，30克</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B326">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1A2FB">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6396C">
            <w:pPr>
              <w:widowControl/>
              <w:jc w:val="center"/>
              <w:textAlignment w:val="center"/>
              <w:rPr>
                <w:rFonts w:ascii="宋体" w:hAnsi="宋体" w:cs="宋体"/>
                <w:sz w:val="20"/>
              </w:rPr>
            </w:pPr>
            <w:r>
              <w:rPr>
                <w:rFonts w:hint="eastAsia" w:ascii="宋体" w:hAnsi="宋体" w:cs="宋体"/>
                <w:kern w:val="0"/>
                <w:sz w:val="20"/>
                <w:lang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5AD96">
            <w:pPr>
              <w:jc w:val="center"/>
              <w:rPr>
                <w:rFonts w:ascii="宋体" w:hAnsi="宋体" w:cs="宋体"/>
                <w:sz w:val="20"/>
              </w:rPr>
            </w:pPr>
          </w:p>
        </w:tc>
      </w:tr>
      <w:tr w14:paraId="2D8094C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4D0D9">
            <w:pPr>
              <w:widowControl/>
              <w:jc w:val="center"/>
              <w:textAlignment w:val="center"/>
              <w:rPr>
                <w:rFonts w:ascii="宋体" w:hAnsi="宋体" w:cs="宋体"/>
                <w:sz w:val="20"/>
              </w:rPr>
            </w:pPr>
            <w:r>
              <w:rPr>
                <w:rFonts w:hint="eastAsia" w:ascii="宋体" w:hAnsi="宋体" w:cs="宋体"/>
                <w:kern w:val="0"/>
                <w:sz w:val="20"/>
                <w:lang w:bidi="ar"/>
              </w:rPr>
              <w:t>142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CDD5D">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0C08">
            <w:pPr>
              <w:widowControl/>
              <w:spacing w:line="320" w:lineRule="exact"/>
              <w:jc w:val="center"/>
              <w:textAlignment w:val="center"/>
              <w:rPr>
                <w:rFonts w:ascii="宋体" w:hAnsi="宋体" w:cs="宋体"/>
                <w:sz w:val="20"/>
              </w:rPr>
            </w:pPr>
            <w:r>
              <w:rPr>
                <w:rFonts w:hint="eastAsia" w:ascii="宋体" w:hAnsi="宋体" w:cs="宋体"/>
                <w:kern w:val="0"/>
                <w:sz w:val="20"/>
                <w:lang w:bidi="ar"/>
              </w:rPr>
              <w:t>钢丝球</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612D">
            <w:pPr>
              <w:widowControl/>
              <w:spacing w:line="320" w:lineRule="exact"/>
              <w:jc w:val="center"/>
              <w:textAlignment w:val="center"/>
              <w:rPr>
                <w:rFonts w:ascii="宋体" w:hAnsi="宋体" w:cs="宋体"/>
                <w:sz w:val="20"/>
              </w:rPr>
            </w:pPr>
            <w:r>
              <w:rPr>
                <w:rFonts w:hint="eastAsia" w:ascii="宋体" w:hAnsi="宋体" w:cs="宋体"/>
                <w:kern w:val="0"/>
                <w:sz w:val="20"/>
                <w:lang w:bidi="ar"/>
              </w:rPr>
              <w:t>食品级304不锈钢，50克</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BE620">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806F6">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FBABA">
            <w:pPr>
              <w:widowControl/>
              <w:jc w:val="center"/>
              <w:textAlignment w:val="center"/>
              <w:rPr>
                <w:rFonts w:ascii="宋体" w:hAnsi="宋体" w:cs="宋体"/>
                <w:sz w:val="20"/>
              </w:rPr>
            </w:pPr>
            <w:r>
              <w:rPr>
                <w:rFonts w:hint="eastAsia" w:ascii="宋体" w:hAnsi="宋体" w:cs="宋体"/>
                <w:kern w:val="0"/>
                <w:sz w:val="20"/>
                <w:lang w:bidi="ar"/>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B3441">
            <w:pPr>
              <w:jc w:val="center"/>
              <w:rPr>
                <w:rFonts w:ascii="宋体" w:hAnsi="宋体" w:cs="宋体"/>
                <w:sz w:val="20"/>
              </w:rPr>
            </w:pPr>
          </w:p>
        </w:tc>
      </w:tr>
      <w:tr w14:paraId="58B45AC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8772D">
            <w:pPr>
              <w:widowControl/>
              <w:jc w:val="center"/>
              <w:textAlignment w:val="center"/>
              <w:rPr>
                <w:rFonts w:ascii="宋体" w:hAnsi="宋体" w:cs="宋体"/>
                <w:sz w:val="20"/>
              </w:rPr>
            </w:pPr>
            <w:r>
              <w:rPr>
                <w:rFonts w:hint="eastAsia" w:ascii="宋体" w:hAnsi="宋体" w:cs="宋体"/>
                <w:kern w:val="0"/>
                <w:sz w:val="20"/>
                <w:lang w:bidi="ar"/>
              </w:rPr>
              <w:t>143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0CDDD">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934B">
            <w:pPr>
              <w:widowControl/>
              <w:spacing w:line="320" w:lineRule="exact"/>
              <w:jc w:val="center"/>
              <w:textAlignment w:val="center"/>
              <w:rPr>
                <w:rFonts w:ascii="宋体" w:hAnsi="宋体" w:cs="宋体"/>
                <w:sz w:val="20"/>
              </w:rPr>
            </w:pPr>
            <w:r>
              <w:rPr>
                <w:rFonts w:hint="eastAsia" w:ascii="宋体" w:hAnsi="宋体" w:cs="宋体"/>
                <w:kern w:val="0"/>
                <w:sz w:val="20"/>
                <w:lang w:bidi="ar"/>
              </w:rPr>
              <w:t>钢丝球</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D6F53">
            <w:pPr>
              <w:widowControl/>
              <w:spacing w:line="320" w:lineRule="exact"/>
              <w:jc w:val="center"/>
              <w:textAlignment w:val="center"/>
              <w:rPr>
                <w:rFonts w:ascii="宋体" w:hAnsi="宋体" w:cs="宋体"/>
                <w:sz w:val="20"/>
              </w:rPr>
            </w:pPr>
            <w:r>
              <w:rPr>
                <w:rFonts w:hint="eastAsia" w:ascii="宋体" w:hAnsi="宋体" w:cs="宋体"/>
                <w:kern w:val="0"/>
                <w:sz w:val="20"/>
                <w:lang w:bidi="ar"/>
              </w:rPr>
              <w:t>大号（30克），10个/包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9D24">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D4DAF">
            <w:pPr>
              <w:widowControl/>
              <w:jc w:val="center"/>
              <w:textAlignment w:val="center"/>
              <w:rPr>
                <w:rFonts w:ascii="宋体" w:hAnsi="宋体" w:cs="宋体"/>
                <w:sz w:val="20"/>
              </w:rPr>
            </w:pPr>
            <w:r>
              <w:rPr>
                <w:rFonts w:hint="eastAsia" w:ascii="宋体" w:hAnsi="宋体" w:cs="宋体"/>
                <w:kern w:val="0"/>
                <w:sz w:val="20"/>
                <w:lang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A2A16">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D5CF7">
            <w:pPr>
              <w:jc w:val="center"/>
              <w:rPr>
                <w:rFonts w:ascii="宋体" w:hAnsi="宋体" w:cs="宋体"/>
                <w:sz w:val="20"/>
              </w:rPr>
            </w:pPr>
          </w:p>
        </w:tc>
      </w:tr>
      <w:tr w14:paraId="1BCF5265">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C59F8">
            <w:pPr>
              <w:widowControl/>
              <w:jc w:val="center"/>
              <w:textAlignment w:val="center"/>
              <w:rPr>
                <w:rFonts w:ascii="宋体" w:hAnsi="宋体" w:cs="宋体"/>
                <w:sz w:val="20"/>
              </w:rPr>
            </w:pPr>
            <w:r>
              <w:rPr>
                <w:rFonts w:hint="eastAsia" w:ascii="宋体" w:hAnsi="宋体" w:cs="宋体"/>
                <w:kern w:val="0"/>
                <w:sz w:val="20"/>
                <w:lang w:bidi="ar"/>
              </w:rPr>
              <w:t>144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43D5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CA16">
            <w:pPr>
              <w:widowControl/>
              <w:spacing w:line="320" w:lineRule="exact"/>
              <w:jc w:val="center"/>
              <w:textAlignment w:val="center"/>
              <w:rPr>
                <w:rFonts w:ascii="宋体" w:hAnsi="宋体" w:cs="宋体"/>
                <w:sz w:val="20"/>
              </w:rPr>
            </w:pPr>
            <w:r>
              <w:rPr>
                <w:rFonts w:hint="eastAsia" w:ascii="宋体" w:hAnsi="宋体" w:cs="宋体"/>
                <w:kern w:val="0"/>
                <w:sz w:val="20"/>
                <w:lang w:bidi="ar"/>
              </w:rPr>
              <w:t>包装绳（草球）</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9BC3">
            <w:pPr>
              <w:widowControl/>
              <w:spacing w:line="320" w:lineRule="exact"/>
              <w:jc w:val="center"/>
              <w:textAlignment w:val="center"/>
              <w:rPr>
                <w:rFonts w:ascii="宋体" w:hAnsi="宋体" w:cs="宋体"/>
                <w:sz w:val="20"/>
              </w:rPr>
            </w:pPr>
            <w:r>
              <w:rPr>
                <w:rFonts w:hint="eastAsia" w:ascii="宋体" w:hAnsi="宋体" w:cs="宋体"/>
                <w:kern w:val="0"/>
                <w:sz w:val="20"/>
                <w:lang w:bidi="ar"/>
              </w:rPr>
              <w:t>纯新料，100克,展开宽2cm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65A7">
            <w:pPr>
              <w:widowControl/>
              <w:jc w:val="center"/>
              <w:textAlignment w:val="center"/>
              <w:rPr>
                <w:rFonts w:ascii="宋体" w:hAnsi="宋体" w:cs="宋体"/>
                <w:sz w:val="20"/>
              </w:rPr>
            </w:pPr>
            <w:r>
              <w:rPr>
                <w:rFonts w:hint="eastAsia" w:ascii="宋体" w:hAnsi="宋体" w:cs="宋体"/>
                <w:kern w:val="0"/>
                <w:sz w:val="20"/>
                <w:lang w:bidi="ar"/>
              </w:rPr>
              <w:t>卷</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37B07">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3A0B2">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8BA48">
            <w:pPr>
              <w:jc w:val="center"/>
              <w:rPr>
                <w:rFonts w:ascii="宋体" w:hAnsi="宋体" w:cs="宋体"/>
                <w:sz w:val="20"/>
              </w:rPr>
            </w:pPr>
          </w:p>
        </w:tc>
      </w:tr>
      <w:tr w14:paraId="2D1CCD03">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8B871">
            <w:pPr>
              <w:widowControl/>
              <w:jc w:val="center"/>
              <w:textAlignment w:val="center"/>
              <w:rPr>
                <w:rFonts w:ascii="宋体" w:hAnsi="宋体" w:cs="宋体"/>
                <w:sz w:val="20"/>
              </w:rPr>
            </w:pPr>
            <w:r>
              <w:rPr>
                <w:rFonts w:hint="eastAsia" w:ascii="宋体" w:hAnsi="宋体" w:cs="宋体"/>
                <w:kern w:val="0"/>
                <w:sz w:val="20"/>
                <w:lang w:bidi="ar"/>
              </w:rPr>
              <w:t>145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8B965">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125B">
            <w:pPr>
              <w:widowControl/>
              <w:spacing w:line="320" w:lineRule="exact"/>
              <w:jc w:val="center"/>
              <w:textAlignment w:val="center"/>
              <w:rPr>
                <w:rFonts w:ascii="宋体" w:hAnsi="宋体" w:cs="宋体"/>
                <w:sz w:val="20"/>
              </w:rPr>
            </w:pPr>
            <w:r>
              <w:rPr>
                <w:rFonts w:hint="eastAsia" w:ascii="宋体" w:hAnsi="宋体" w:cs="宋体"/>
                <w:kern w:val="0"/>
                <w:sz w:val="20"/>
                <w:lang w:bidi="ar"/>
              </w:rPr>
              <w:t>包装绳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35E1">
            <w:pPr>
              <w:widowControl/>
              <w:spacing w:line="320" w:lineRule="exact"/>
              <w:jc w:val="center"/>
              <w:textAlignment w:val="center"/>
              <w:rPr>
                <w:rFonts w:ascii="宋体" w:hAnsi="宋体" w:cs="宋体"/>
                <w:sz w:val="20"/>
              </w:rPr>
            </w:pPr>
            <w:r>
              <w:rPr>
                <w:rFonts w:hint="eastAsia" w:ascii="宋体" w:hAnsi="宋体" w:cs="宋体"/>
                <w:kern w:val="0"/>
                <w:sz w:val="20"/>
                <w:lang w:bidi="ar"/>
              </w:rPr>
              <w:t>纯新料，8斤,展开宽4cm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DC64A">
            <w:pPr>
              <w:widowControl/>
              <w:jc w:val="center"/>
              <w:textAlignment w:val="center"/>
              <w:rPr>
                <w:rFonts w:ascii="宋体" w:hAnsi="宋体" w:cs="宋体"/>
                <w:sz w:val="20"/>
              </w:rPr>
            </w:pPr>
            <w:r>
              <w:rPr>
                <w:rFonts w:hint="eastAsia" w:ascii="宋体" w:hAnsi="宋体" w:cs="宋体"/>
                <w:kern w:val="0"/>
                <w:sz w:val="20"/>
                <w:lang w:bidi="ar"/>
              </w:rPr>
              <w:t>捆</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DEA5">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65102">
            <w:pPr>
              <w:widowControl/>
              <w:jc w:val="center"/>
              <w:textAlignment w:val="center"/>
              <w:rPr>
                <w:rFonts w:ascii="宋体" w:hAnsi="宋体" w:cs="宋体"/>
                <w:sz w:val="20"/>
              </w:rPr>
            </w:pPr>
            <w:r>
              <w:rPr>
                <w:rFonts w:hint="eastAsia" w:ascii="宋体" w:hAnsi="宋体" w:cs="宋体"/>
                <w:kern w:val="0"/>
                <w:sz w:val="20"/>
                <w:lang w:bidi="ar"/>
              </w:rPr>
              <w:t>65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E973D">
            <w:pPr>
              <w:jc w:val="center"/>
              <w:rPr>
                <w:rFonts w:ascii="宋体" w:hAnsi="宋体" w:cs="宋体"/>
                <w:sz w:val="20"/>
              </w:rPr>
            </w:pPr>
          </w:p>
        </w:tc>
      </w:tr>
      <w:tr w14:paraId="7FAC7D9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1BB5D">
            <w:pPr>
              <w:widowControl/>
              <w:jc w:val="center"/>
              <w:textAlignment w:val="center"/>
              <w:rPr>
                <w:rFonts w:ascii="宋体" w:hAnsi="宋体" w:cs="宋体"/>
                <w:sz w:val="20"/>
              </w:rPr>
            </w:pPr>
            <w:r>
              <w:rPr>
                <w:rFonts w:hint="eastAsia" w:ascii="宋体" w:hAnsi="宋体" w:cs="宋体"/>
                <w:kern w:val="0"/>
                <w:sz w:val="20"/>
                <w:lang w:bidi="ar"/>
              </w:rPr>
              <w:t>146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DBF5F">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5829">
            <w:pPr>
              <w:widowControl/>
              <w:spacing w:line="320" w:lineRule="exact"/>
              <w:jc w:val="center"/>
              <w:textAlignment w:val="center"/>
              <w:rPr>
                <w:rFonts w:ascii="宋体" w:hAnsi="宋体" w:cs="宋体"/>
                <w:sz w:val="20"/>
              </w:rPr>
            </w:pPr>
            <w:r>
              <w:rPr>
                <w:rFonts w:hint="eastAsia" w:ascii="宋体" w:hAnsi="宋体" w:cs="宋体"/>
                <w:kern w:val="0"/>
                <w:sz w:val="20"/>
                <w:lang w:bidi="ar"/>
              </w:rPr>
              <w:t>白粘钩</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DCA9">
            <w:pPr>
              <w:widowControl/>
              <w:spacing w:line="320" w:lineRule="exact"/>
              <w:jc w:val="center"/>
              <w:textAlignment w:val="center"/>
              <w:rPr>
                <w:rFonts w:ascii="宋体" w:hAnsi="宋体" w:cs="宋体"/>
                <w:sz w:val="20"/>
              </w:rPr>
            </w:pPr>
            <w:r>
              <w:rPr>
                <w:rFonts w:hint="eastAsia" w:ascii="宋体" w:hAnsi="宋体" w:cs="宋体"/>
                <w:kern w:val="0"/>
                <w:sz w:val="20"/>
                <w:lang w:bidi="ar"/>
              </w:rPr>
              <w:t>2个/板</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08FA">
            <w:pPr>
              <w:widowControl/>
              <w:jc w:val="center"/>
              <w:textAlignment w:val="center"/>
              <w:rPr>
                <w:rFonts w:ascii="宋体" w:hAnsi="宋体" w:cs="宋体"/>
                <w:sz w:val="20"/>
              </w:rPr>
            </w:pPr>
            <w:r>
              <w:rPr>
                <w:rFonts w:hint="eastAsia" w:ascii="宋体" w:hAnsi="宋体" w:cs="宋体"/>
                <w:kern w:val="0"/>
                <w:sz w:val="20"/>
                <w:lang w:bidi="ar"/>
              </w:rPr>
              <w:t>板</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C2088">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8E6B7">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79DC5">
            <w:pPr>
              <w:jc w:val="center"/>
              <w:rPr>
                <w:rFonts w:ascii="宋体" w:hAnsi="宋体" w:cs="宋体"/>
                <w:sz w:val="20"/>
              </w:rPr>
            </w:pPr>
          </w:p>
        </w:tc>
      </w:tr>
      <w:tr w14:paraId="4B6C271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BAADB">
            <w:pPr>
              <w:widowControl/>
              <w:jc w:val="center"/>
              <w:textAlignment w:val="center"/>
              <w:rPr>
                <w:rFonts w:ascii="宋体" w:hAnsi="宋体" w:cs="宋体"/>
                <w:sz w:val="20"/>
              </w:rPr>
            </w:pPr>
            <w:r>
              <w:rPr>
                <w:rFonts w:hint="eastAsia" w:ascii="宋体" w:hAnsi="宋体" w:cs="宋体"/>
                <w:kern w:val="0"/>
                <w:sz w:val="20"/>
                <w:lang w:bidi="ar"/>
              </w:rPr>
              <w:t>147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65DAA">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0EE3">
            <w:pPr>
              <w:widowControl/>
              <w:spacing w:line="320" w:lineRule="exact"/>
              <w:jc w:val="center"/>
              <w:textAlignment w:val="center"/>
              <w:rPr>
                <w:rFonts w:ascii="宋体" w:hAnsi="宋体" w:cs="宋体"/>
                <w:sz w:val="20"/>
              </w:rPr>
            </w:pPr>
            <w:r>
              <w:rPr>
                <w:rFonts w:hint="eastAsia" w:ascii="宋体" w:hAnsi="宋体" w:cs="宋体"/>
                <w:kern w:val="0"/>
                <w:sz w:val="20"/>
                <w:lang w:bidi="ar"/>
              </w:rPr>
              <w:t>免打孔强力粘钩</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E2EB">
            <w:pPr>
              <w:widowControl/>
              <w:spacing w:line="320" w:lineRule="exact"/>
              <w:jc w:val="center"/>
              <w:textAlignment w:val="center"/>
              <w:rPr>
                <w:rFonts w:ascii="宋体" w:hAnsi="宋体" w:cs="宋体"/>
                <w:sz w:val="20"/>
              </w:rPr>
            </w:pPr>
            <w:r>
              <w:rPr>
                <w:rFonts w:hint="eastAsia" w:ascii="宋体" w:hAnsi="宋体" w:cs="宋体"/>
                <w:kern w:val="0"/>
                <w:sz w:val="20"/>
                <w:lang w:bidi="ar"/>
              </w:rPr>
              <w:t>2个/板</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4404">
            <w:pPr>
              <w:widowControl/>
              <w:jc w:val="center"/>
              <w:textAlignment w:val="center"/>
              <w:rPr>
                <w:rFonts w:ascii="宋体" w:hAnsi="宋体" w:cs="宋体"/>
                <w:sz w:val="20"/>
              </w:rPr>
            </w:pPr>
            <w:r>
              <w:rPr>
                <w:rFonts w:hint="eastAsia" w:ascii="宋体" w:hAnsi="宋体" w:cs="宋体"/>
                <w:kern w:val="0"/>
                <w:sz w:val="20"/>
                <w:lang w:bidi="ar"/>
              </w:rPr>
              <w:t>板</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6FDA1">
            <w:pPr>
              <w:widowControl/>
              <w:jc w:val="center"/>
              <w:textAlignment w:val="center"/>
              <w:rPr>
                <w:rFonts w:ascii="宋体" w:hAnsi="宋体" w:cs="宋体"/>
                <w:sz w:val="20"/>
              </w:rPr>
            </w:pPr>
            <w:r>
              <w:rPr>
                <w:rFonts w:hint="eastAsia" w:ascii="宋体" w:hAnsi="宋体" w:cs="宋体"/>
                <w:kern w:val="0"/>
                <w:sz w:val="20"/>
                <w:lang w:bidi="ar"/>
              </w:rPr>
              <w:t>72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D01D3">
            <w:pPr>
              <w:widowControl/>
              <w:jc w:val="center"/>
              <w:textAlignment w:val="center"/>
              <w:rPr>
                <w:rFonts w:ascii="宋体" w:hAnsi="宋体" w:cs="宋体"/>
                <w:sz w:val="20"/>
              </w:rPr>
            </w:pPr>
            <w:r>
              <w:rPr>
                <w:rFonts w:hint="eastAsia" w:ascii="宋体" w:hAnsi="宋体" w:cs="宋体"/>
                <w:kern w:val="0"/>
                <w:sz w:val="20"/>
                <w:lang w:bidi="ar"/>
              </w:rPr>
              <w:t>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BCAB3">
            <w:pPr>
              <w:jc w:val="center"/>
              <w:rPr>
                <w:rFonts w:ascii="宋体" w:hAnsi="宋体" w:cs="宋体"/>
                <w:sz w:val="20"/>
              </w:rPr>
            </w:pPr>
          </w:p>
        </w:tc>
      </w:tr>
      <w:tr w14:paraId="211264A2">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3A28D">
            <w:pPr>
              <w:widowControl/>
              <w:jc w:val="center"/>
              <w:textAlignment w:val="center"/>
              <w:rPr>
                <w:rFonts w:ascii="宋体" w:hAnsi="宋体" w:cs="宋体"/>
                <w:sz w:val="20"/>
              </w:rPr>
            </w:pPr>
            <w:r>
              <w:rPr>
                <w:rFonts w:hint="eastAsia" w:ascii="宋体" w:hAnsi="宋体" w:cs="宋体"/>
                <w:kern w:val="0"/>
                <w:sz w:val="20"/>
                <w:lang w:bidi="ar"/>
              </w:rPr>
              <w:t>148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FB9DC">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A276F">
            <w:pPr>
              <w:widowControl/>
              <w:spacing w:line="320" w:lineRule="exact"/>
              <w:jc w:val="center"/>
              <w:textAlignment w:val="center"/>
              <w:rPr>
                <w:rFonts w:ascii="宋体" w:hAnsi="宋体" w:cs="宋体"/>
                <w:sz w:val="20"/>
              </w:rPr>
            </w:pPr>
            <w:r>
              <w:rPr>
                <w:rFonts w:hint="eastAsia" w:ascii="宋体" w:hAnsi="宋体" w:cs="宋体"/>
                <w:kern w:val="0"/>
                <w:sz w:val="20"/>
                <w:lang w:bidi="ar"/>
              </w:rPr>
              <w:t>免打孔强力粘钩</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78021">
            <w:pPr>
              <w:widowControl/>
              <w:spacing w:line="320" w:lineRule="exact"/>
              <w:jc w:val="center"/>
              <w:textAlignment w:val="center"/>
              <w:rPr>
                <w:rFonts w:ascii="宋体" w:hAnsi="宋体" w:cs="宋体"/>
                <w:sz w:val="20"/>
              </w:rPr>
            </w:pPr>
            <w:r>
              <w:rPr>
                <w:rFonts w:hint="eastAsia" w:ascii="宋体" w:hAnsi="宋体" w:cs="宋体"/>
                <w:kern w:val="0"/>
                <w:sz w:val="20"/>
                <w:lang w:bidi="ar"/>
              </w:rPr>
              <w:t>6勾</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2B4F">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94DD1">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B15C8">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F5EBD">
            <w:pPr>
              <w:jc w:val="center"/>
              <w:rPr>
                <w:rFonts w:ascii="宋体" w:hAnsi="宋体" w:cs="宋体"/>
                <w:sz w:val="20"/>
              </w:rPr>
            </w:pPr>
          </w:p>
        </w:tc>
      </w:tr>
      <w:tr w14:paraId="749D320F">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B6AE0">
            <w:pPr>
              <w:widowControl/>
              <w:jc w:val="center"/>
              <w:textAlignment w:val="center"/>
              <w:rPr>
                <w:rFonts w:ascii="宋体" w:hAnsi="宋体" w:cs="宋体"/>
                <w:sz w:val="20"/>
              </w:rPr>
            </w:pPr>
            <w:r>
              <w:rPr>
                <w:rFonts w:hint="eastAsia" w:ascii="宋体" w:hAnsi="宋体" w:cs="宋体"/>
                <w:kern w:val="0"/>
                <w:sz w:val="20"/>
                <w:lang w:bidi="ar"/>
              </w:rPr>
              <w:t>149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FECE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A92B">
            <w:pPr>
              <w:widowControl/>
              <w:spacing w:line="320" w:lineRule="exact"/>
              <w:jc w:val="center"/>
              <w:textAlignment w:val="center"/>
              <w:rPr>
                <w:rFonts w:ascii="宋体" w:hAnsi="宋体" w:cs="宋体"/>
                <w:sz w:val="20"/>
              </w:rPr>
            </w:pPr>
            <w:r>
              <w:rPr>
                <w:rFonts w:hint="eastAsia" w:ascii="宋体" w:hAnsi="宋体" w:cs="宋体"/>
                <w:kern w:val="0"/>
                <w:sz w:val="20"/>
                <w:lang w:bidi="ar"/>
              </w:rPr>
              <w:t>免打孔强力粘钩</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C07E">
            <w:pPr>
              <w:widowControl/>
              <w:spacing w:line="320" w:lineRule="exact"/>
              <w:jc w:val="center"/>
              <w:textAlignment w:val="center"/>
              <w:rPr>
                <w:rFonts w:ascii="宋体" w:hAnsi="宋体" w:cs="宋体"/>
                <w:sz w:val="20"/>
              </w:rPr>
            </w:pPr>
            <w:r>
              <w:rPr>
                <w:rFonts w:hint="eastAsia" w:ascii="宋体" w:hAnsi="宋体" w:cs="宋体"/>
                <w:kern w:val="0"/>
                <w:sz w:val="20"/>
                <w:lang w:bidi="ar"/>
              </w:rPr>
              <w:t>8勾</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94DC">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2BC1F">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7E95F">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0C1F1">
            <w:pPr>
              <w:jc w:val="center"/>
              <w:rPr>
                <w:rFonts w:ascii="宋体" w:hAnsi="宋体" w:cs="宋体"/>
                <w:sz w:val="20"/>
              </w:rPr>
            </w:pPr>
          </w:p>
        </w:tc>
      </w:tr>
      <w:tr w14:paraId="66F926F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65EC9">
            <w:pPr>
              <w:widowControl/>
              <w:jc w:val="center"/>
              <w:textAlignment w:val="center"/>
              <w:rPr>
                <w:rFonts w:ascii="宋体" w:hAnsi="宋体" w:cs="宋体"/>
                <w:sz w:val="20"/>
              </w:rPr>
            </w:pPr>
            <w:r>
              <w:rPr>
                <w:rFonts w:hint="eastAsia" w:ascii="宋体" w:hAnsi="宋体" w:cs="宋体"/>
                <w:kern w:val="0"/>
                <w:sz w:val="20"/>
                <w:lang w:bidi="ar"/>
              </w:rPr>
              <w:t>150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F303F">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A9196">
            <w:pPr>
              <w:widowControl/>
              <w:spacing w:line="320" w:lineRule="exact"/>
              <w:jc w:val="center"/>
              <w:textAlignment w:val="center"/>
              <w:rPr>
                <w:rFonts w:ascii="宋体" w:hAnsi="宋体" w:cs="宋体"/>
                <w:sz w:val="20"/>
              </w:rPr>
            </w:pPr>
            <w:r>
              <w:rPr>
                <w:rFonts w:hint="eastAsia" w:ascii="宋体" w:hAnsi="宋体" w:cs="宋体"/>
                <w:kern w:val="0"/>
                <w:sz w:val="20"/>
                <w:lang w:bidi="ar"/>
              </w:rPr>
              <w:t>免打孔葫芦挂钩</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2A3E">
            <w:pPr>
              <w:widowControl/>
              <w:spacing w:line="320" w:lineRule="exact"/>
              <w:jc w:val="center"/>
              <w:textAlignment w:val="center"/>
              <w:rPr>
                <w:rFonts w:ascii="宋体" w:hAnsi="宋体" w:cs="宋体"/>
                <w:sz w:val="20"/>
              </w:rPr>
            </w:pPr>
            <w:r>
              <w:rPr>
                <w:rFonts w:hint="eastAsia" w:ascii="宋体" w:hAnsi="宋体" w:cs="宋体"/>
                <w:kern w:val="0"/>
                <w:sz w:val="20"/>
                <w:lang w:bidi="ar"/>
              </w:rPr>
              <w:t>2个/板</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16503">
            <w:pPr>
              <w:widowControl/>
              <w:jc w:val="center"/>
              <w:textAlignment w:val="center"/>
              <w:rPr>
                <w:rFonts w:ascii="宋体" w:hAnsi="宋体" w:cs="宋体"/>
                <w:sz w:val="20"/>
              </w:rPr>
            </w:pPr>
            <w:r>
              <w:rPr>
                <w:rFonts w:hint="eastAsia" w:ascii="宋体" w:hAnsi="宋体" w:cs="宋体"/>
                <w:kern w:val="0"/>
                <w:sz w:val="20"/>
                <w:lang w:bidi="ar"/>
              </w:rPr>
              <w:t>板</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D11C8">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022DD">
            <w:pPr>
              <w:widowControl/>
              <w:jc w:val="center"/>
              <w:textAlignment w:val="center"/>
              <w:rPr>
                <w:rFonts w:ascii="宋体" w:hAnsi="宋体" w:cs="宋体"/>
                <w:sz w:val="20"/>
              </w:rPr>
            </w:pPr>
            <w:r>
              <w:rPr>
                <w:rFonts w:hint="eastAsia" w:ascii="宋体" w:hAnsi="宋体" w:cs="宋体"/>
                <w:kern w:val="0"/>
                <w:sz w:val="20"/>
                <w:lang w:bidi="ar"/>
              </w:rPr>
              <w:t>4.1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63FC5">
            <w:pPr>
              <w:jc w:val="center"/>
              <w:rPr>
                <w:rFonts w:ascii="宋体" w:hAnsi="宋体" w:cs="宋体"/>
                <w:sz w:val="20"/>
              </w:rPr>
            </w:pPr>
          </w:p>
        </w:tc>
      </w:tr>
      <w:tr w14:paraId="09D19A5A">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950C8">
            <w:pPr>
              <w:widowControl/>
              <w:jc w:val="center"/>
              <w:textAlignment w:val="center"/>
              <w:rPr>
                <w:rFonts w:ascii="宋体" w:hAnsi="宋体" w:cs="宋体"/>
                <w:sz w:val="20"/>
              </w:rPr>
            </w:pPr>
            <w:r>
              <w:rPr>
                <w:rFonts w:hint="eastAsia" w:ascii="宋体" w:hAnsi="宋体" w:cs="宋体"/>
                <w:kern w:val="0"/>
                <w:sz w:val="20"/>
                <w:lang w:bidi="ar"/>
              </w:rPr>
              <w:t>151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D148D">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1D7E">
            <w:pPr>
              <w:widowControl/>
              <w:spacing w:line="320" w:lineRule="exact"/>
              <w:jc w:val="center"/>
              <w:textAlignment w:val="center"/>
              <w:rPr>
                <w:rFonts w:ascii="宋体" w:hAnsi="宋体" w:cs="宋体"/>
                <w:sz w:val="20"/>
              </w:rPr>
            </w:pPr>
            <w:r>
              <w:rPr>
                <w:rFonts w:hint="eastAsia" w:ascii="宋体" w:hAnsi="宋体" w:cs="宋体"/>
                <w:kern w:val="0"/>
                <w:sz w:val="20"/>
                <w:lang w:bidi="ar"/>
              </w:rPr>
              <w:t>钢化水勺</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546C">
            <w:pPr>
              <w:widowControl/>
              <w:spacing w:line="320" w:lineRule="exact"/>
              <w:jc w:val="center"/>
              <w:textAlignment w:val="center"/>
              <w:rPr>
                <w:rFonts w:ascii="宋体" w:hAnsi="宋体" w:cs="宋体"/>
                <w:sz w:val="20"/>
              </w:rPr>
            </w:pPr>
            <w:r>
              <w:rPr>
                <w:rFonts w:hint="eastAsia" w:ascii="宋体" w:hAnsi="宋体" w:cs="宋体"/>
                <w:kern w:val="0"/>
                <w:sz w:val="20"/>
                <w:lang w:bidi="ar"/>
              </w:rPr>
              <w:t>尺寸：长29.5cm*宽17cm*高9.3cm,  PCDG材质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9192">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E5BD1">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5293C">
            <w:pPr>
              <w:widowControl/>
              <w:jc w:val="center"/>
              <w:textAlignment w:val="center"/>
              <w:rPr>
                <w:rFonts w:ascii="宋体" w:hAnsi="宋体" w:cs="宋体"/>
                <w:sz w:val="20"/>
              </w:rPr>
            </w:pPr>
            <w:r>
              <w:rPr>
                <w:rFonts w:hint="eastAsia" w:ascii="宋体" w:hAnsi="宋体" w:cs="宋体"/>
                <w:kern w:val="0"/>
                <w:sz w:val="20"/>
                <w:lang w:bidi="ar"/>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BA124">
            <w:pPr>
              <w:jc w:val="center"/>
              <w:rPr>
                <w:rFonts w:ascii="宋体" w:hAnsi="宋体" w:cs="宋体"/>
                <w:sz w:val="20"/>
              </w:rPr>
            </w:pPr>
          </w:p>
        </w:tc>
      </w:tr>
      <w:tr w14:paraId="0B51F7B1">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31FB">
            <w:pPr>
              <w:widowControl/>
              <w:jc w:val="center"/>
              <w:textAlignment w:val="center"/>
              <w:rPr>
                <w:rFonts w:ascii="宋体" w:hAnsi="宋体" w:cs="宋体"/>
                <w:sz w:val="20"/>
              </w:rPr>
            </w:pPr>
            <w:r>
              <w:rPr>
                <w:rFonts w:hint="eastAsia" w:ascii="宋体" w:hAnsi="宋体" w:cs="宋体"/>
                <w:kern w:val="0"/>
                <w:sz w:val="20"/>
                <w:lang w:bidi="ar"/>
              </w:rPr>
              <w:t>152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9485F">
            <w:pPr>
              <w:widowControl/>
              <w:jc w:val="center"/>
              <w:textAlignment w:val="center"/>
              <w:rPr>
                <w:rFonts w:ascii="宋体" w:hAnsi="宋体" w:cs="宋体"/>
                <w:sz w:val="20"/>
              </w:rPr>
            </w:pPr>
            <w:r>
              <w:rPr>
                <w:rFonts w:hint="eastAsia" w:ascii="宋体" w:hAnsi="宋体" w:cs="宋体"/>
                <w:kern w:val="0"/>
                <w:sz w:val="20"/>
                <w:lang w:bidi="ar"/>
              </w:rPr>
              <w:t>伊诺斯</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A245B">
            <w:pPr>
              <w:widowControl/>
              <w:spacing w:line="320" w:lineRule="exact"/>
              <w:jc w:val="center"/>
              <w:textAlignment w:val="center"/>
              <w:rPr>
                <w:rFonts w:ascii="宋体" w:hAnsi="宋体" w:cs="宋体"/>
                <w:sz w:val="20"/>
              </w:rPr>
            </w:pPr>
            <w:r>
              <w:rPr>
                <w:rFonts w:hint="eastAsia" w:ascii="宋体" w:hAnsi="宋体" w:cs="宋体"/>
                <w:kern w:val="0"/>
                <w:sz w:val="20"/>
                <w:lang w:bidi="ar"/>
              </w:rPr>
              <w:t>空气清新剂</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613E">
            <w:pPr>
              <w:widowControl/>
              <w:spacing w:line="320" w:lineRule="exact"/>
              <w:jc w:val="center"/>
              <w:textAlignment w:val="center"/>
              <w:rPr>
                <w:rFonts w:ascii="宋体" w:hAnsi="宋体" w:cs="宋体"/>
                <w:sz w:val="20"/>
              </w:rPr>
            </w:pPr>
            <w:r>
              <w:rPr>
                <w:rFonts w:hint="eastAsia" w:ascii="宋体" w:hAnsi="宋体" w:cs="宋体"/>
                <w:kern w:val="0"/>
                <w:sz w:val="20"/>
                <w:lang w:bidi="ar"/>
              </w:rPr>
              <w:t>180g</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6B7B">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42401">
            <w:pPr>
              <w:widowControl/>
              <w:jc w:val="center"/>
              <w:textAlignment w:val="center"/>
              <w:rPr>
                <w:rFonts w:ascii="宋体" w:hAnsi="宋体" w:cs="宋体"/>
                <w:sz w:val="20"/>
              </w:rPr>
            </w:pPr>
            <w:r>
              <w:rPr>
                <w:rFonts w:hint="eastAsia" w:ascii="宋体" w:hAnsi="宋体" w:cs="宋体"/>
                <w:kern w:val="0"/>
                <w:sz w:val="20"/>
                <w:lang w:bidi="ar"/>
              </w:rPr>
              <w:t>45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5F76F">
            <w:pPr>
              <w:widowControl/>
              <w:jc w:val="center"/>
              <w:textAlignment w:val="center"/>
              <w:rPr>
                <w:rFonts w:ascii="宋体" w:hAnsi="宋体" w:cs="宋体"/>
                <w:sz w:val="20"/>
              </w:rPr>
            </w:pPr>
            <w:r>
              <w:rPr>
                <w:rFonts w:hint="eastAsia" w:ascii="宋体" w:hAnsi="宋体" w:cs="宋体"/>
                <w:kern w:val="0"/>
                <w:sz w:val="20"/>
                <w:lang w:bidi="ar"/>
              </w:rPr>
              <w:t>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21238">
            <w:pPr>
              <w:jc w:val="center"/>
              <w:rPr>
                <w:rFonts w:ascii="宋体" w:hAnsi="宋体" w:cs="宋体"/>
                <w:sz w:val="20"/>
              </w:rPr>
            </w:pPr>
          </w:p>
        </w:tc>
      </w:tr>
      <w:tr w14:paraId="274989B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7F2D4">
            <w:pPr>
              <w:widowControl/>
              <w:jc w:val="center"/>
              <w:textAlignment w:val="center"/>
              <w:rPr>
                <w:rFonts w:ascii="宋体" w:hAnsi="宋体" w:cs="宋体"/>
                <w:sz w:val="20"/>
              </w:rPr>
            </w:pPr>
            <w:r>
              <w:rPr>
                <w:rFonts w:hint="eastAsia" w:ascii="宋体" w:hAnsi="宋体" w:cs="宋体"/>
                <w:kern w:val="0"/>
                <w:sz w:val="20"/>
                <w:lang w:bidi="ar"/>
              </w:rPr>
              <w:t>153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B8B53">
            <w:pPr>
              <w:widowControl/>
              <w:jc w:val="center"/>
              <w:textAlignment w:val="center"/>
              <w:rPr>
                <w:rFonts w:ascii="宋体" w:hAnsi="宋体" w:cs="宋体"/>
                <w:sz w:val="20"/>
              </w:rPr>
            </w:pPr>
            <w:r>
              <w:rPr>
                <w:rFonts w:hint="eastAsia" w:ascii="宋体" w:hAnsi="宋体" w:cs="宋体"/>
                <w:kern w:val="0"/>
                <w:sz w:val="20"/>
                <w:lang w:bidi="ar"/>
              </w:rPr>
              <w:t>六神</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E6F7">
            <w:pPr>
              <w:widowControl/>
              <w:spacing w:line="320" w:lineRule="exact"/>
              <w:jc w:val="center"/>
              <w:textAlignment w:val="center"/>
              <w:rPr>
                <w:rFonts w:ascii="宋体" w:hAnsi="宋体" w:cs="宋体"/>
                <w:sz w:val="20"/>
              </w:rPr>
            </w:pPr>
            <w:r>
              <w:rPr>
                <w:rFonts w:hint="eastAsia" w:ascii="宋体" w:hAnsi="宋体" w:cs="宋体"/>
                <w:kern w:val="0"/>
                <w:sz w:val="20"/>
                <w:lang w:bidi="ar"/>
              </w:rPr>
              <w:t>驱蚊花露水</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564A">
            <w:pPr>
              <w:widowControl/>
              <w:spacing w:line="320" w:lineRule="exact"/>
              <w:jc w:val="center"/>
              <w:textAlignment w:val="center"/>
              <w:rPr>
                <w:rFonts w:ascii="宋体" w:hAnsi="宋体" w:cs="宋体"/>
                <w:sz w:val="20"/>
              </w:rPr>
            </w:pPr>
            <w:r>
              <w:rPr>
                <w:rFonts w:hint="eastAsia" w:ascii="宋体" w:hAnsi="宋体" w:cs="宋体"/>
                <w:kern w:val="0"/>
                <w:sz w:val="20"/>
                <w:lang w:bidi="ar"/>
              </w:rPr>
              <w:t>180ml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3671">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1538F">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F6BDF">
            <w:pPr>
              <w:widowControl/>
              <w:jc w:val="center"/>
              <w:textAlignment w:val="center"/>
              <w:rPr>
                <w:rFonts w:ascii="宋体" w:hAnsi="宋体" w:cs="宋体"/>
                <w:sz w:val="20"/>
              </w:rPr>
            </w:pPr>
            <w:r>
              <w:rPr>
                <w:rFonts w:hint="eastAsia" w:ascii="宋体" w:hAnsi="宋体" w:cs="宋体"/>
                <w:kern w:val="0"/>
                <w:sz w:val="20"/>
                <w:lang w:bidi="ar"/>
              </w:rPr>
              <w:t>22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9F218">
            <w:pPr>
              <w:jc w:val="center"/>
              <w:rPr>
                <w:rFonts w:ascii="宋体" w:hAnsi="宋体" w:cs="宋体"/>
                <w:sz w:val="20"/>
              </w:rPr>
            </w:pPr>
          </w:p>
        </w:tc>
      </w:tr>
      <w:tr w14:paraId="18251FA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5FDC9">
            <w:pPr>
              <w:widowControl/>
              <w:jc w:val="center"/>
              <w:textAlignment w:val="center"/>
              <w:rPr>
                <w:rFonts w:ascii="宋体" w:hAnsi="宋体" w:cs="宋体"/>
                <w:sz w:val="20"/>
              </w:rPr>
            </w:pPr>
            <w:r>
              <w:rPr>
                <w:rFonts w:hint="eastAsia" w:ascii="宋体" w:hAnsi="宋体" w:cs="宋体"/>
                <w:kern w:val="0"/>
                <w:sz w:val="20"/>
                <w:lang w:bidi="ar"/>
              </w:rPr>
              <w:t>154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5F7F6">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8072">
            <w:pPr>
              <w:widowControl/>
              <w:spacing w:line="320" w:lineRule="exact"/>
              <w:jc w:val="center"/>
              <w:textAlignment w:val="center"/>
              <w:rPr>
                <w:rFonts w:ascii="宋体" w:hAnsi="宋体" w:cs="宋体"/>
                <w:sz w:val="20"/>
              </w:rPr>
            </w:pPr>
            <w:r>
              <w:rPr>
                <w:rFonts w:hint="eastAsia" w:ascii="宋体" w:hAnsi="宋体" w:cs="宋体"/>
                <w:kern w:val="0"/>
                <w:sz w:val="20"/>
                <w:lang w:bidi="ar"/>
              </w:rPr>
              <w:t>檀香盘</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546E">
            <w:pPr>
              <w:widowControl/>
              <w:spacing w:line="320" w:lineRule="exact"/>
              <w:jc w:val="center"/>
              <w:textAlignment w:val="center"/>
              <w:rPr>
                <w:rFonts w:ascii="宋体" w:hAnsi="宋体" w:cs="宋体"/>
                <w:sz w:val="20"/>
              </w:rPr>
            </w:pPr>
            <w:r>
              <w:rPr>
                <w:rFonts w:hint="eastAsia" w:ascii="宋体" w:hAnsi="宋体" w:cs="宋体"/>
                <w:kern w:val="0"/>
                <w:sz w:val="20"/>
                <w:lang w:bidi="ar"/>
              </w:rPr>
              <w:t>不锈钢材质，直径11.5cm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5D095">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FCF0E">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70748">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F1BAB">
            <w:pPr>
              <w:jc w:val="center"/>
              <w:rPr>
                <w:rFonts w:ascii="宋体" w:hAnsi="宋体" w:cs="宋体"/>
                <w:sz w:val="20"/>
              </w:rPr>
            </w:pPr>
          </w:p>
        </w:tc>
      </w:tr>
      <w:tr w14:paraId="073DD9D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CFE4C">
            <w:pPr>
              <w:widowControl/>
              <w:jc w:val="center"/>
              <w:textAlignment w:val="center"/>
              <w:rPr>
                <w:rFonts w:ascii="宋体" w:hAnsi="宋体" w:cs="宋体"/>
                <w:sz w:val="20"/>
              </w:rPr>
            </w:pPr>
            <w:r>
              <w:rPr>
                <w:rFonts w:hint="eastAsia" w:ascii="宋体" w:hAnsi="宋体" w:cs="宋体"/>
                <w:kern w:val="0"/>
                <w:sz w:val="20"/>
                <w:lang w:bidi="ar"/>
              </w:rPr>
              <w:t>155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48A45">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938AF">
            <w:pPr>
              <w:widowControl/>
              <w:spacing w:line="320" w:lineRule="exact"/>
              <w:jc w:val="center"/>
              <w:textAlignment w:val="center"/>
              <w:rPr>
                <w:rFonts w:ascii="宋体" w:hAnsi="宋体" w:cs="宋体"/>
                <w:sz w:val="20"/>
              </w:rPr>
            </w:pPr>
            <w:r>
              <w:rPr>
                <w:rFonts w:hint="eastAsia" w:ascii="宋体" w:hAnsi="宋体" w:cs="宋体"/>
                <w:kern w:val="0"/>
                <w:sz w:val="20"/>
                <w:lang w:bidi="ar"/>
              </w:rPr>
              <w:t>　蚊香盘</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4D38">
            <w:pPr>
              <w:widowControl/>
              <w:spacing w:line="320" w:lineRule="exact"/>
              <w:jc w:val="center"/>
              <w:textAlignment w:val="center"/>
              <w:rPr>
                <w:rFonts w:ascii="宋体" w:hAnsi="宋体" w:cs="宋体"/>
                <w:sz w:val="20"/>
              </w:rPr>
            </w:pPr>
            <w:r>
              <w:rPr>
                <w:rFonts w:hint="eastAsia" w:ascii="宋体" w:hAnsi="宋体" w:cs="宋体"/>
                <w:kern w:val="0"/>
                <w:sz w:val="20"/>
                <w:lang w:bidi="ar"/>
              </w:rPr>
              <w:t>不锈钢材质，直径15cm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274C">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37EA0">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DAF2C">
            <w:pPr>
              <w:widowControl/>
              <w:jc w:val="center"/>
              <w:textAlignment w:val="center"/>
              <w:rPr>
                <w:rFonts w:ascii="宋体" w:hAnsi="宋体" w:cs="宋体"/>
                <w:sz w:val="20"/>
              </w:rPr>
            </w:pPr>
            <w:r>
              <w:rPr>
                <w:rFonts w:hint="eastAsia" w:ascii="宋体" w:hAnsi="宋体" w:cs="宋体"/>
                <w:kern w:val="0"/>
                <w:sz w:val="20"/>
                <w:lang w:bidi="ar"/>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5E5CE">
            <w:pPr>
              <w:jc w:val="center"/>
              <w:rPr>
                <w:rFonts w:ascii="宋体" w:hAnsi="宋体" w:cs="宋体"/>
                <w:sz w:val="20"/>
              </w:rPr>
            </w:pPr>
          </w:p>
        </w:tc>
      </w:tr>
      <w:tr w14:paraId="33471E2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BDECE">
            <w:pPr>
              <w:widowControl/>
              <w:jc w:val="center"/>
              <w:textAlignment w:val="center"/>
              <w:rPr>
                <w:rFonts w:ascii="宋体" w:hAnsi="宋体" w:cs="宋体"/>
                <w:sz w:val="20"/>
              </w:rPr>
            </w:pPr>
            <w:r>
              <w:rPr>
                <w:rFonts w:hint="eastAsia" w:ascii="宋体" w:hAnsi="宋体" w:cs="宋体"/>
                <w:kern w:val="0"/>
                <w:sz w:val="20"/>
                <w:lang w:bidi="ar"/>
              </w:rPr>
              <w:t>156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F77C7">
            <w:pPr>
              <w:widowControl/>
              <w:jc w:val="center"/>
              <w:textAlignment w:val="center"/>
              <w:rPr>
                <w:rFonts w:ascii="宋体" w:hAnsi="宋体" w:cs="宋体"/>
                <w:sz w:val="20"/>
              </w:rPr>
            </w:pPr>
            <w:r>
              <w:rPr>
                <w:rFonts w:hint="eastAsia" w:ascii="宋体" w:hAnsi="宋体" w:cs="宋体"/>
                <w:kern w:val="0"/>
                <w:sz w:val="20"/>
                <w:lang w:bidi="ar"/>
              </w:rPr>
              <w:t>青蛙</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2D958">
            <w:pPr>
              <w:widowControl/>
              <w:spacing w:line="320" w:lineRule="exact"/>
              <w:jc w:val="center"/>
              <w:textAlignment w:val="center"/>
              <w:rPr>
                <w:rFonts w:ascii="宋体" w:hAnsi="宋体" w:cs="宋体"/>
                <w:sz w:val="20"/>
              </w:rPr>
            </w:pPr>
            <w:r>
              <w:rPr>
                <w:rFonts w:hint="eastAsia" w:ascii="宋体" w:hAnsi="宋体" w:cs="宋体"/>
                <w:kern w:val="0"/>
                <w:sz w:val="20"/>
                <w:lang w:bidi="ar"/>
              </w:rPr>
              <w:t>蚊香</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8ECD2">
            <w:pPr>
              <w:widowControl/>
              <w:spacing w:line="320" w:lineRule="exact"/>
              <w:jc w:val="center"/>
              <w:textAlignment w:val="center"/>
              <w:rPr>
                <w:rFonts w:ascii="宋体" w:hAnsi="宋体" w:cs="宋体"/>
                <w:sz w:val="20"/>
              </w:rPr>
            </w:pPr>
            <w:r>
              <w:rPr>
                <w:rFonts w:hint="eastAsia" w:ascii="宋体" w:hAnsi="宋体" w:cs="宋体"/>
                <w:kern w:val="0"/>
                <w:sz w:val="20"/>
                <w:lang w:bidi="ar"/>
              </w:rPr>
              <w:t>10圈/盒</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04AF">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AA9F6">
            <w:pPr>
              <w:widowControl/>
              <w:jc w:val="center"/>
              <w:textAlignment w:val="center"/>
              <w:rPr>
                <w:rFonts w:ascii="宋体" w:hAnsi="宋体" w:cs="宋体"/>
                <w:sz w:val="20"/>
              </w:rPr>
            </w:pPr>
            <w:r>
              <w:rPr>
                <w:rFonts w:hint="eastAsia" w:ascii="宋体" w:hAnsi="宋体" w:cs="宋体"/>
                <w:kern w:val="0"/>
                <w:sz w:val="20"/>
                <w:lang w:bidi="ar"/>
              </w:rPr>
              <w:t>72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6E38F">
            <w:pPr>
              <w:widowControl/>
              <w:jc w:val="center"/>
              <w:textAlignment w:val="center"/>
              <w:rPr>
                <w:rFonts w:ascii="宋体" w:hAnsi="宋体" w:cs="宋体"/>
                <w:sz w:val="20"/>
              </w:rPr>
            </w:pPr>
            <w:r>
              <w:rPr>
                <w:rFonts w:hint="eastAsia" w:ascii="宋体" w:hAnsi="宋体" w:cs="宋体"/>
                <w:kern w:val="0"/>
                <w:sz w:val="20"/>
                <w:lang w:bidi="ar"/>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4D0B2">
            <w:pPr>
              <w:widowControl/>
              <w:jc w:val="center"/>
              <w:textAlignment w:val="center"/>
              <w:rPr>
                <w:rFonts w:ascii="宋体" w:hAnsi="宋体" w:cs="宋体"/>
                <w:sz w:val="20"/>
              </w:rPr>
            </w:pPr>
            <w:r>
              <w:rPr>
                <w:rFonts w:hint="eastAsia" w:ascii="宋体" w:hAnsi="宋体" w:cs="宋体"/>
                <w:kern w:val="0"/>
                <w:sz w:val="20"/>
                <w:lang w:bidi="ar"/>
              </w:rPr>
              <w:t>质保期3年</w:t>
            </w:r>
          </w:p>
        </w:tc>
      </w:tr>
      <w:tr w14:paraId="3658ABE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C5758">
            <w:pPr>
              <w:widowControl/>
              <w:jc w:val="center"/>
              <w:textAlignment w:val="center"/>
              <w:rPr>
                <w:rFonts w:ascii="宋体" w:hAnsi="宋体" w:cs="宋体"/>
                <w:sz w:val="20"/>
              </w:rPr>
            </w:pPr>
            <w:r>
              <w:rPr>
                <w:rFonts w:hint="eastAsia" w:ascii="宋体" w:hAnsi="宋体" w:cs="宋体"/>
                <w:kern w:val="0"/>
                <w:sz w:val="20"/>
                <w:lang w:bidi="ar"/>
              </w:rPr>
              <w:t>157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FA601">
            <w:pPr>
              <w:widowControl/>
              <w:jc w:val="center"/>
              <w:textAlignment w:val="center"/>
              <w:rPr>
                <w:rFonts w:ascii="宋体" w:hAnsi="宋体" w:cs="宋体"/>
                <w:sz w:val="20"/>
              </w:rPr>
            </w:pPr>
            <w:r>
              <w:rPr>
                <w:rFonts w:hint="eastAsia" w:ascii="宋体" w:hAnsi="宋体" w:cs="宋体"/>
                <w:kern w:val="0"/>
                <w:sz w:val="20"/>
                <w:lang w:bidi="ar"/>
              </w:rPr>
              <w:t>彩虹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68CD">
            <w:pPr>
              <w:widowControl/>
              <w:spacing w:line="320" w:lineRule="exact"/>
              <w:jc w:val="center"/>
              <w:textAlignment w:val="center"/>
              <w:rPr>
                <w:rFonts w:ascii="宋体" w:hAnsi="宋体" w:cs="宋体"/>
                <w:sz w:val="20"/>
              </w:rPr>
            </w:pPr>
            <w:r>
              <w:rPr>
                <w:rFonts w:hint="eastAsia" w:ascii="宋体" w:hAnsi="宋体" w:cs="宋体"/>
                <w:kern w:val="0"/>
                <w:sz w:val="20"/>
                <w:lang w:bidi="ar"/>
              </w:rPr>
              <w:t>电热蚊香片带机器</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64A6">
            <w:pPr>
              <w:widowControl/>
              <w:spacing w:line="320" w:lineRule="exact"/>
              <w:jc w:val="center"/>
              <w:textAlignment w:val="center"/>
              <w:rPr>
                <w:rFonts w:ascii="宋体" w:hAnsi="宋体" w:cs="宋体"/>
                <w:sz w:val="20"/>
              </w:rPr>
            </w:pPr>
            <w:r>
              <w:rPr>
                <w:rFonts w:hint="eastAsia" w:ascii="宋体" w:hAnsi="宋体" w:cs="宋体"/>
                <w:kern w:val="0"/>
                <w:sz w:val="20"/>
                <w:lang w:bidi="ar"/>
              </w:rPr>
              <w:t>30片/盒</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F2EE2">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69A98">
            <w:pPr>
              <w:widowControl/>
              <w:jc w:val="center"/>
              <w:textAlignment w:val="center"/>
              <w:rPr>
                <w:rFonts w:ascii="宋体" w:hAnsi="宋体" w:cs="宋体"/>
                <w:sz w:val="20"/>
              </w:rPr>
            </w:pPr>
            <w:r>
              <w:rPr>
                <w:rFonts w:hint="eastAsia" w:ascii="宋体" w:hAnsi="宋体" w:cs="宋体"/>
                <w:kern w:val="0"/>
                <w:sz w:val="20"/>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5BB38">
            <w:pPr>
              <w:widowControl/>
              <w:jc w:val="center"/>
              <w:textAlignment w:val="center"/>
              <w:rPr>
                <w:rFonts w:ascii="宋体" w:hAnsi="宋体" w:cs="宋体"/>
                <w:sz w:val="20"/>
              </w:rPr>
            </w:pPr>
            <w:r>
              <w:rPr>
                <w:rFonts w:hint="eastAsia" w:ascii="宋体" w:hAnsi="宋体" w:cs="宋体"/>
                <w:kern w:val="0"/>
                <w:sz w:val="20"/>
                <w:lang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C32E0">
            <w:pPr>
              <w:jc w:val="center"/>
              <w:rPr>
                <w:rFonts w:ascii="宋体" w:hAnsi="宋体" w:cs="宋体"/>
                <w:sz w:val="20"/>
              </w:rPr>
            </w:pPr>
          </w:p>
        </w:tc>
      </w:tr>
      <w:tr w14:paraId="255E18DC">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82978">
            <w:pPr>
              <w:widowControl/>
              <w:jc w:val="center"/>
              <w:textAlignment w:val="center"/>
              <w:rPr>
                <w:rFonts w:ascii="宋体" w:hAnsi="宋体" w:cs="宋体"/>
                <w:sz w:val="20"/>
              </w:rPr>
            </w:pPr>
            <w:r>
              <w:rPr>
                <w:rFonts w:hint="eastAsia" w:ascii="宋体" w:hAnsi="宋体" w:cs="宋体"/>
                <w:kern w:val="0"/>
                <w:sz w:val="20"/>
                <w:lang w:bidi="ar"/>
              </w:rPr>
              <w:t>158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BA4ED">
            <w:pPr>
              <w:jc w:val="center"/>
              <w:rPr>
                <w:rFonts w:ascii="宋体" w:hAnsi="宋体" w:cs="宋体"/>
                <w:sz w:val="20"/>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230B1E">
            <w:pPr>
              <w:widowControl/>
              <w:spacing w:line="320" w:lineRule="exact"/>
              <w:jc w:val="center"/>
              <w:textAlignment w:val="center"/>
              <w:rPr>
                <w:rFonts w:ascii="宋体" w:hAnsi="宋体" w:cs="宋体"/>
                <w:sz w:val="20"/>
              </w:rPr>
            </w:pPr>
            <w:r>
              <w:rPr>
                <w:rFonts w:hint="eastAsia" w:ascii="宋体" w:hAnsi="宋体" w:cs="宋体"/>
                <w:kern w:val="0"/>
                <w:sz w:val="20"/>
                <w:lang w:bidi="ar"/>
              </w:rPr>
              <w:t>电热蚊香液</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4168">
            <w:pPr>
              <w:widowControl/>
              <w:spacing w:line="320" w:lineRule="exact"/>
              <w:jc w:val="center"/>
              <w:textAlignment w:val="center"/>
              <w:rPr>
                <w:rFonts w:ascii="宋体" w:hAnsi="宋体" w:cs="宋体"/>
                <w:sz w:val="20"/>
              </w:rPr>
            </w:pPr>
            <w:r>
              <w:rPr>
                <w:rFonts w:hint="eastAsia" w:ascii="宋体" w:hAnsi="宋体" w:cs="宋体"/>
                <w:kern w:val="0"/>
                <w:sz w:val="20"/>
                <w:lang w:bidi="ar"/>
              </w:rPr>
              <w:t>瓶装带直插器（一瓶一液）</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025DF">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9B5DA">
            <w:pPr>
              <w:widowControl/>
              <w:jc w:val="center"/>
              <w:textAlignment w:val="center"/>
              <w:rPr>
                <w:rFonts w:ascii="宋体" w:hAnsi="宋体" w:cs="宋体"/>
                <w:sz w:val="20"/>
              </w:rPr>
            </w:pPr>
            <w:r>
              <w:rPr>
                <w:rFonts w:hint="eastAsia" w:ascii="宋体" w:hAnsi="宋体" w:cs="宋体"/>
                <w:kern w:val="0"/>
                <w:sz w:val="20"/>
                <w:lang w:bidi="ar"/>
              </w:rPr>
              <w:t>153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23DDE">
            <w:pPr>
              <w:widowControl/>
              <w:jc w:val="center"/>
              <w:textAlignment w:val="center"/>
              <w:rPr>
                <w:rFonts w:ascii="宋体" w:hAnsi="宋体" w:cs="宋体"/>
                <w:sz w:val="20"/>
              </w:rPr>
            </w:pPr>
            <w:r>
              <w:rPr>
                <w:rFonts w:hint="eastAsia" w:ascii="宋体" w:hAnsi="宋体" w:cs="宋体"/>
                <w:kern w:val="0"/>
                <w:sz w:val="20"/>
                <w:lang w:bidi="ar"/>
              </w:rPr>
              <w:t>23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C470A">
            <w:pPr>
              <w:jc w:val="center"/>
              <w:rPr>
                <w:rFonts w:ascii="宋体" w:hAnsi="宋体" w:cs="宋体"/>
                <w:sz w:val="20"/>
              </w:rPr>
            </w:pPr>
          </w:p>
        </w:tc>
      </w:tr>
      <w:tr w14:paraId="420270FA">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C7BAD">
            <w:pPr>
              <w:widowControl/>
              <w:jc w:val="center"/>
              <w:textAlignment w:val="center"/>
              <w:rPr>
                <w:rFonts w:ascii="宋体" w:hAnsi="宋体" w:cs="宋体"/>
                <w:sz w:val="20"/>
              </w:rPr>
            </w:pPr>
            <w:r>
              <w:rPr>
                <w:rFonts w:hint="eastAsia" w:ascii="宋体" w:hAnsi="宋体" w:cs="宋体"/>
                <w:kern w:val="0"/>
                <w:sz w:val="20"/>
                <w:lang w:bidi="ar"/>
              </w:rPr>
              <w:t>159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167D2">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8EA89">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5E5E">
            <w:pPr>
              <w:widowControl/>
              <w:spacing w:line="320" w:lineRule="exact"/>
              <w:jc w:val="center"/>
              <w:textAlignment w:val="center"/>
              <w:rPr>
                <w:rFonts w:ascii="宋体" w:hAnsi="宋体" w:cs="宋体"/>
                <w:sz w:val="20"/>
              </w:rPr>
            </w:pPr>
            <w:r>
              <w:rPr>
                <w:rFonts w:hint="eastAsia" w:ascii="宋体" w:hAnsi="宋体" w:cs="宋体"/>
                <w:kern w:val="0"/>
                <w:sz w:val="20"/>
                <w:lang w:bidi="ar"/>
              </w:rPr>
              <w:t>双瓶无味5101(无机器）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F266">
            <w:pPr>
              <w:widowControl/>
              <w:jc w:val="center"/>
              <w:textAlignment w:val="center"/>
              <w:rPr>
                <w:rFonts w:ascii="宋体" w:hAnsi="宋体" w:cs="宋体"/>
                <w:sz w:val="20"/>
              </w:rPr>
            </w:pPr>
            <w:r>
              <w:rPr>
                <w:rFonts w:hint="eastAsia" w:ascii="宋体" w:hAnsi="宋体" w:cs="宋体"/>
                <w:kern w:val="0"/>
                <w:sz w:val="20"/>
                <w:lang w:bidi="ar"/>
              </w:rPr>
              <w:t>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9FA04">
            <w:pPr>
              <w:widowControl/>
              <w:jc w:val="center"/>
              <w:textAlignment w:val="center"/>
              <w:rPr>
                <w:rFonts w:ascii="宋体" w:hAnsi="宋体" w:cs="宋体"/>
                <w:sz w:val="20"/>
              </w:rPr>
            </w:pPr>
            <w:r>
              <w:rPr>
                <w:rFonts w:hint="eastAsia" w:ascii="宋体" w:hAnsi="宋体" w:cs="宋体"/>
                <w:kern w:val="0"/>
                <w:sz w:val="20"/>
                <w:lang w:bidi="ar"/>
              </w:rPr>
              <w:t>93</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91F75">
            <w:pPr>
              <w:widowControl/>
              <w:jc w:val="center"/>
              <w:textAlignment w:val="center"/>
              <w:rPr>
                <w:rFonts w:ascii="宋体" w:hAnsi="宋体" w:cs="宋体"/>
                <w:sz w:val="20"/>
              </w:rPr>
            </w:pPr>
            <w:r>
              <w:rPr>
                <w:rFonts w:hint="eastAsia" w:ascii="宋体" w:hAnsi="宋体" w:cs="宋体"/>
                <w:kern w:val="0"/>
                <w:sz w:val="20"/>
                <w:lang w:bidi="ar"/>
              </w:rPr>
              <w:t>25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88139">
            <w:pPr>
              <w:jc w:val="center"/>
              <w:rPr>
                <w:rFonts w:ascii="宋体" w:hAnsi="宋体" w:cs="宋体"/>
                <w:sz w:val="20"/>
              </w:rPr>
            </w:pPr>
          </w:p>
        </w:tc>
      </w:tr>
      <w:tr w14:paraId="06D06F27">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4F7AA">
            <w:pPr>
              <w:widowControl/>
              <w:jc w:val="center"/>
              <w:textAlignment w:val="center"/>
              <w:rPr>
                <w:rFonts w:ascii="宋体" w:hAnsi="宋体" w:cs="宋体"/>
                <w:sz w:val="20"/>
              </w:rPr>
            </w:pPr>
            <w:r>
              <w:rPr>
                <w:rFonts w:hint="eastAsia" w:ascii="宋体" w:hAnsi="宋体" w:cs="宋体"/>
                <w:kern w:val="0"/>
                <w:sz w:val="20"/>
                <w:lang w:bidi="ar"/>
              </w:rPr>
              <w:t>160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E3496">
            <w:pPr>
              <w:widowControl/>
              <w:jc w:val="center"/>
              <w:textAlignment w:val="center"/>
              <w:rPr>
                <w:rFonts w:ascii="宋体" w:hAnsi="宋体" w:cs="宋体"/>
                <w:sz w:val="20"/>
              </w:rPr>
            </w:pPr>
            <w:r>
              <w:rPr>
                <w:rFonts w:hint="eastAsia" w:ascii="宋体" w:hAnsi="宋体" w:cs="宋体"/>
                <w:kern w:val="0"/>
                <w:sz w:val="20"/>
                <w:lang w:bidi="ar"/>
              </w:rPr>
              <w:t>榄菊</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33D6">
            <w:pPr>
              <w:widowControl/>
              <w:spacing w:line="320" w:lineRule="exact"/>
              <w:jc w:val="center"/>
              <w:textAlignment w:val="center"/>
              <w:rPr>
                <w:rFonts w:ascii="宋体" w:hAnsi="宋体" w:cs="宋体"/>
                <w:sz w:val="20"/>
              </w:rPr>
            </w:pPr>
            <w:r>
              <w:rPr>
                <w:rFonts w:hint="eastAsia" w:ascii="宋体" w:hAnsi="宋体" w:cs="宋体"/>
                <w:kern w:val="0"/>
                <w:sz w:val="20"/>
                <w:lang w:bidi="ar"/>
              </w:rPr>
              <w:t>杀虫剂</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6E4F">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500ml</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B72D">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0F118">
            <w:pPr>
              <w:widowControl/>
              <w:jc w:val="center"/>
              <w:textAlignment w:val="center"/>
              <w:rPr>
                <w:rFonts w:ascii="宋体" w:hAnsi="宋体" w:cs="宋体"/>
                <w:sz w:val="20"/>
              </w:rPr>
            </w:pPr>
            <w:r>
              <w:rPr>
                <w:rFonts w:hint="eastAsia" w:ascii="宋体" w:hAnsi="宋体" w:cs="宋体"/>
                <w:kern w:val="0"/>
                <w:sz w:val="20"/>
                <w:lang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E04F4">
            <w:pPr>
              <w:widowControl/>
              <w:jc w:val="center"/>
              <w:textAlignment w:val="center"/>
              <w:rPr>
                <w:rFonts w:ascii="宋体" w:hAnsi="宋体" w:cs="宋体"/>
                <w:sz w:val="20"/>
              </w:rPr>
            </w:pPr>
            <w:r>
              <w:rPr>
                <w:rFonts w:hint="eastAsia" w:ascii="宋体" w:hAnsi="宋体" w:cs="宋体"/>
                <w:kern w:val="0"/>
                <w:sz w:val="20"/>
                <w:lang w:bidi="ar"/>
              </w:rPr>
              <w:t>16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0D962">
            <w:pPr>
              <w:jc w:val="center"/>
              <w:rPr>
                <w:rFonts w:ascii="宋体" w:hAnsi="宋体" w:cs="宋体"/>
                <w:sz w:val="20"/>
              </w:rPr>
            </w:pPr>
          </w:p>
        </w:tc>
      </w:tr>
      <w:tr w14:paraId="064DF813">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4E9E3">
            <w:pPr>
              <w:widowControl/>
              <w:jc w:val="center"/>
              <w:textAlignment w:val="center"/>
              <w:rPr>
                <w:rFonts w:ascii="宋体" w:hAnsi="宋体" w:cs="宋体"/>
                <w:sz w:val="20"/>
              </w:rPr>
            </w:pPr>
            <w:r>
              <w:rPr>
                <w:rFonts w:hint="eastAsia" w:ascii="宋体" w:hAnsi="宋体" w:cs="宋体"/>
                <w:kern w:val="0"/>
                <w:sz w:val="20"/>
                <w:lang w:bidi="ar"/>
              </w:rPr>
              <w:t>161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5E37">
            <w:pPr>
              <w:widowControl/>
              <w:jc w:val="center"/>
              <w:textAlignment w:val="center"/>
              <w:rPr>
                <w:rFonts w:ascii="宋体" w:hAnsi="宋体" w:cs="宋体"/>
                <w:sz w:val="20"/>
              </w:rPr>
            </w:pPr>
            <w:r>
              <w:rPr>
                <w:rFonts w:hint="eastAsia" w:ascii="宋体" w:hAnsi="宋体" w:cs="宋体"/>
                <w:kern w:val="0"/>
                <w:sz w:val="20"/>
                <w:lang w:bidi="ar"/>
              </w:rPr>
              <w:t>太渍</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43906">
            <w:pPr>
              <w:widowControl/>
              <w:spacing w:line="320" w:lineRule="exact"/>
              <w:jc w:val="center"/>
              <w:textAlignment w:val="center"/>
              <w:rPr>
                <w:rFonts w:ascii="宋体" w:hAnsi="宋体" w:cs="宋体"/>
                <w:sz w:val="20"/>
              </w:rPr>
            </w:pPr>
            <w:r>
              <w:rPr>
                <w:rFonts w:hint="eastAsia" w:ascii="宋体" w:hAnsi="宋体" w:cs="宋体"/>
                <w:kern w:val="0"/>
                <w:sz w:val="20"/>
                <w:lang w:bidi="ar"/>
              </w:rPr>
              <w:t>洗衣粉</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7B3C">
            <w:pPr>
              <w:widowControl/>
              <w:spacing w:line="320" w:lineRule="exact"/>
              <w:jc w:val="center"/>
              <w:textAlignment w:val="center"/>
              <w:rPr>
                <w:rFonts w:ascii="宋体" w:hAnsi="宋体" w:cs="宋体"/>
                <w:sz w:val="20"/>
              </w:rPr>
            </w:pPr>
            <w:r>
              <w:rPr>
                <w:rFonts w:hint="eastAsia" w:ascii="宋体" w:hAnsi="宋体" w:cs="宋体"/>
                <w:kern w:val="0"/>
                <w:sz w:val="20"/>
                <w:lang w:bidi="ar"/>
              </w:rPr>
              <w:t>1.36KG/袋</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0A7C2">
            <w:pPr>
              <w:widowControl/>
              <w:jc w:val="center"/>
              <w:textAlignment w:val="center"/>
              <w:rPr>
                <w:rFonts w:ascii="宋体" w:hAnsi="宋体" w:cs="宋体"/>
                <w:sz w:val="20"/>
              </w:rPr>
            </w:pPr>
            <w:r>
              <w:rPr>
                <w:rFonts w:hint="eastAsia" w:ascii="宋体" w:hAnsi="宋体" w:cs="宋体"/>
                <w:kern w:val="0"/>
                <w:sz w:val="20"/>
                <w:lang w:bidi="ar"/>
              </w:rPr>
              <w:t>袋</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073CC">
            <w:pPr>
              <w:widowControl/>
              <w:jc w:val="center"/>
              <w:textAlignment w:val="center"/>
              <w:rPr>
                <w:rFonts w:ascii="宋体" w:hAnsi="宋体" w:cs="宋体"/>
                <w:sz w:val="20"/>
              </w:rPr>
            </w:pPr>
            <w:r>
              <w:rPr>
                <w:rFonts w:hint="eastAsia" w:ascii="宋体" w:hAnsi="宋体" w:cs="宋体"/>
                <w:kern w:val="0"/>
                <w:sz w:val="20"/>
                <w:lang w:bidi="ar"/>
              </w:rPr>
              <w:t>36</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74D65">
            <w:pPr>
              <w:widowControl/>
              <w:jc w:val="center"/>
              <w:textAlignment w:val="center"/>
              <w:rPr>
                <w:rFonts w:ascii="宋体" w:hAnsi="宋体" w:cs="宋体"/>
                <w:sz w:val="20"/>
              </w:rPr>
            </w:pPr>
            <w:r>
              <w:rPr>
                <w:rFonts w:hint="eastAsia" w:ascii="宋体" w:hAnsi="宋体" w:cs="宋体"/>
                <w:kern w:val="0"/>
                <w:sz w:val="20"/>
                <w:lang w:bidi="ar"/>
              </w:rPr>
              <w:t>18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1184C">
            <w:pPr>
              <w:jc w:val="center"/>
              <w:rPr>
                <w:rFonts w:ascii="宋体" w:hAnsi="宋体" w:cs="宋体"/>
                <w:sz w:val="20"/>
              </w:rPr>
            </w:pPr>
          </w:p>
        </w:tc>
      </w:tr>
      <w:tr w14:paraId="24AD98B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2A9EB">
            <w:pPr>
              <w:widowControl/>
              <w:jc w:val="center"/>
              <w:textAlignment w:val="center"/>
              <w:rPr>
                <w:rFonts w:ascii="宋体" w:hAnsi="宋体" w:cs="宋体"/>
                <w:sz w:val="20"/>
              </w:rPr>
            </w:pPr>
            <w:r>
              <w:rPr>
                <w:rFonts w:hint="eastAsia" w:ascii="宋体" w:hAnsi="宋体" w:cs="宋体"/>
                <w:kern w:val="0"/>
                <w:sz w:val="20"/>
                <w:lang w:bidi="ar"/>
              </w:rPr>
              <w:t>162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DA55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CD5F2">
            <w:pPr>
              <w:widowControl/>
              <w:spacing w:line="320" w:lineRule="exact"/>
              <w:jc w:val="center"/>
              <w:textAlignment w:val="center"/>
              <w:rPr>
                <w:rFonts w:ascii="宋体" w:hAnsi="宋体" w:cs="宋体"/>
                <w:sz w:val="20"/>
              </w:rPr>
            </w:pPr>
            <w:r>
              <w:rPr>
                <w:rFonts w:hint="eastAsia" w:ascii="宋体" w:hAnsi="宋体" w:cs="宋体"/>
                <w:kern w:val="0"/>
                <w:sz w:val="20"/>
                <w:lang w:bidi="ar"/>
              </w:rPr>
              <w:t>拖把</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86880">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长60cm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DCA32">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2CCE3">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AE972">
            <w:pPr>
              <w:widowControl/>
              <w:jc w:val="center"/>
              <w:textAlignment w:val="center"/>
              <w:rPr>
                <w:rFonts w:ascii="宋体" w:hAnsi="宋体" w:cs="宋体"/>
                <w:sz w:val="20"/>
              </w:rPr>
            </w:pPr>
            <w:r>
              <w:rPr>
                <w:rFonts w:hint="eastAsia" w:ascii="宋体" w:hAnsi="宋体" w:cs="宋体"/>
                <w:kern w:val="0"/>
                <w:sz w:val="20"/>
                <w:lang w:bidi="ar"/>
              </w:rPr>
              <w:t>15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A911C">
            <w:pPr>
              <w:jc w:val="center"/>
              <w:rPr>
                <w:rFonts w:ascii="宋体" w:hAnsi="宋体" w:cs="宋体"/>
                <w:sz w:val="20"/>
              </w:rPr>
            </w:pPr>
          </w:p>
        </w:tc>
      </w:tr>
      <w:tr w14:paraId="24388364">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89181">
            <w:pPr>
              <w:widowControl/>
              <w:jc w:val="center"/>
              <w:textAlignment w:val="center"/>
              <w:rPr>
                <w:rFonts w:ascii="宋体" w:hAnsi="宋体" w:cs="宋体"/>
                <w:sz w:val="20"/>
              </w:rPr>
            </w:pPr>
            <w:r>
              <w:rPr>
                <w:rFonts w:hint="eastAsia" w:ascii="宋体" w:hAnsi="宋体" w:cs="宋体"/>
                <w:kern w:val="0"/>
                <w:sz w:val="20"/>
                <w:lang w:bidi="ar"/>
              </w:rPr>
              <w:t>163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2CBD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656A">
            <w:pPr>
              <w:widowControl/>
              <w:spacing w:line="320" w:lineRule="exact"/>
              <w:jc w:val="center"/>
              <w:textAlignment w:val="center"/>
              <w:rPr>
                <w:rFonts w:ascii="宋体" w:hAnsi="宋体" w:cs="宋体"/>
                <w:sz w:val="20"/>
              </w:rPr>
            </w:pPr>
            <w:r>
              <w:rPr>
                <w:rFonts w:hint="eastAsia" w:ascii="宋体" w:hAnsi="宋体" w:cs="宋体"/>
                <w:kern w:val="0"/>
                <w:sz w:val="20"/>
                <w:lang w:bidi="ar"/>
              </w:rPr>
              <w:t>拖把（带洗桶）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755D">
            <w:pPr>
              <w:widowControl/>
              <w:spacing w:line="320" w:lineRule="exact"/>
              <w:jc w:val="center"/>
              <w:textAlignment w:val="center"/>
              <w:rPr>
                <w:rFonts w:ascii="宋体" w:hAnsi="宋体" w:cs="宋体"/>
                <w:sz w:val="20"/>
              </w:rPr>
            </w:pPr>
            <w:r>
              <w:rPr>
                <w:rFonts w:hint="eastAsia" w:ascii="宋体" w:hAnsi="宋体" w:cs="宋体"/>
                <w:kern w:val="0"/>
                <w:sz w:val="20"/>
                <w:lang w:bidi="ar"/>
              </w:rPr>
              <w:t>常规</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1532B">
            <w:pPr>
              <w:widowControl/>
              <w:jc w:val="center"/>
              <w:textAlignment w:val="center"/>
              <w:rPr>
                <w:rFonts w:ascii="宋体" w:hAnsi="宋体" w:cs="宋体"/>
                <w:sz w:val="20"/>
              </w:rPr>
            </w:pPr>
            <w:r>
              <w:rPr>
                <w:rFonts w:hint="eastAsia" w:ascii="宋体" w:hAnsi="宋体" w:cs="宋体"/>
                <w:kern w:val="0"/>
                <w:sz w:val="20"/>
                <w:lang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05F0D">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B6C09">
            <w:pPr>
              <w:widowControl/>
              <w:jc w:val="center"/>
              <w:textAlignment w:val="center"/>
              <w:rPr>
                <w:rFonts w:ascii="宋体" w:hAnsi="宋体" w:cs="宋体"/>
                <w:sz w:val="20"/>
              </w:rPr>
            </w:pPr>
            <w:r>
              <w:rPr>
                <w:rFonts w:hint="eastAsia" w:ascii="宋体" w:hAnsi="宋体" w:cs="宋体"/>
                <w:kern w:val="0"/>
                <w:sz w:val="20"/>
                <w:lang w:bidi="ar"/>
              </w:rPr>
              <w:t>50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C67D8">
            <w:pPr>
              <w:jc w:val="center"/>
              <w:rPr>
                <w:rFonts w:ascii="宋体" w:hAnsi="宋体" w:cs="宋体"/>
                <w:sz w:val="20"/>
              </w:rPr>
            </w:pPr>
          </w:p>
        </w:tc>
      </w:tr>
      <w:tr w14:paraId="0104DDF3">
        <w:tblPrEx>
          <w:tblCellMar>
            <w:top w:w="0" w:type="dxa"/>
            <w:left w:w="108" w:type="dxa"/>
            <w:bottom w:w="0" w:type="dxa"/>
            <w:right w:w="108" w:type="dxa"/>
          </w:tblCellMar>
        </w:tblPrEx>
        <w:trPr>
          <w:trHeight w:val="8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55677">
            <w:pPr>
              <w:widowControl/>
              <w:jc w:val="center"/>
              <w:textAlignment w:val="center"/>
              <w:rPr>
                <w:rFonts w:ascii="宋体" w:hAnsi="宋体" w:cs="宋体"/>
                <w:sz w:val="20"/>
              </w:rPr>
            </w:pPr>
            <w:r>
              <w:rPr>
                <w:rFonts w:hint="eastAsia" w:ascii="宋体" w:hAnsi="宋体" w:cs="宋体"/>
                <w:kern w:val="0"/>
                <w:sz w:val="20"/>
                <w:lang w:bidi="ar"/>
              </w:rPr>
              <w:t>164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2E37A">
            <w:pPr>
              <w:widowControl/>
              <w:jc w:val="center"/>
              <w:textAlignment w:val="center"/>
              <w:rPr>
                <w:rFonts w:ascii="宋体" w:hAnsi="宋体" w:cs="宋体"/>
                <w:sz w:val="20"/>
              </w:rPr>
            </w:pPr>
            <w:r>
              <w:rPr>
                <w:rFonts w:hint="eastAsia" w:ascii="宋体" w:hAnsi="宋体" w:cs="宋体"/>
                <w:kern w:val="0"/>
                <w:sz w:val="20"/>
                <w:lang w:bidi="ar"/>
              </w:rPr>
              <w:t>新疆宜化</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DADC4">
            <w:pPr>
              <w:widowControl/>
              <w:spacing w:line="320" w:lineRule="exact"/>
              <w:jc w:val="center"/>
              <w:textAlignment w:val="center"/>
              <w:rPr>
                <w:rFonts w:ascii="宋体" w:hAnsi="宋体" w:cs="宋体"/>
                <w:sz w:val="20"/>
              </w:rPr>
            </w:pPr>
            <w:r>
              <w:rPr>
                <w:rFonts w:hint="eastAsia" w:ascii="宋体" w:hAnsi="宋体" w:cs="宋体"/>
                <w:kern w:val="0"/>
                <w:sz w:val="20"/>
                <w:lang w:bidi="ar"/>
              </w:rPr>
              <w:t>烧碱（片状氢氧化钠）</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0826">
            <w:pPr>
              <w:widowControl/>
              <w:spacing w:line="320" w:lineRule="exact"/>
              <w:jc w:val="center"/>
              <w:textAlignment w:val="center"/>
              <w:rPr>
                <w:rFonts w:ascii="宋体" w:hAnsi="宋体" w:cs="宋体"/>
                <w:sz w:val="20"/>
              </w:rPr>
            </w:pPr>
            <w:r>
              <w:rPr>
                <w:rFonts w:hint="eastAsia" w:ascii="宋体" w:hAnsi="宋体" w:cs="宋体"/>
                <w:kern w:val="0"/>
                <w:sz w:val="20"/>
                <w:lang w:bidi="ar"/>
              </w:rPr>
              <w:t>IS-I,净含量25公斤/袋</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592BE">
            <w:pPr>
              <w:widowControl/>
              <w:jc w:val="center"/>
              <w:textAlignment w:val="center"/>
              <w:rPr>
                <w:rFonts w:ascii="宋体" w:hAnsi="宋体" w:cs="宋体"/>
                <w:sz w:val="20"/>
              </w:rPr>
            </w:pPr>
            <w:r>
              <w:rPr>
                <w:rFonts w:hint="eastAsia" w:ascii="宋体" w:hAnsi="宋体" w:cs="宋体"/>
                <w:kern w:val="0"/>
                <w:sz w:val="20"/>
                <w:lang w:bidi="ar"/>
              </w:rPr>
              <w:t>袋</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B3D19">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392CB">
            <w:pPr>
              <w:widowControl/>
              <w:jc w:val="center"/>
              <w:textAlignment w:val="center"/>
              <w:rPr>
                <w:rFonts w:ascii="宋体" w:hAnsi="宋体" w:cs="宋体"/>
                <w:sz w:val="20"/>
              </w:rPr>
            </w:pPr>
            <w:r>
              <w:rPr>
                <w:rFonts w:hint="eastAsia" w:ascii="宋体" w:hAnsi="宋体" w:cs="宋体"/>
                <w:kern w:val="0"/>
                <w:sz w:val="20"/>
                <w:lang w:bidi="ar"/>
              </w:rPr>
              <w:t>81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33DC1">
            <w:pPr>
              <w:widowControl/>
              <w:jc w:val="center"/>
              <w:textAlignment w:val="center"/>
              <w:rPr>
                <w:rFonts w:ascii="宋体" w:hAnsi="宋体" w:cs="宋体"/>
                <w:sz w:val="20"/>
              </w:rPr>
            </w:pPr>
            <w:r>
              <w:rPr>
                <w:rFonts w:hint="eastAsia" w:ascii="宋体" w:hAnsi="宋体" w:cs="宋体"/>
                <w:kern w:val="0"/>
                <w:sz w:val="20"/>
                <w:lang w:bidi="ar"/>
              </w:rPr>
              <w:t>氢氧化钠≥98.5%，</w:t>
            </w:r>
            <w:r>
              <w:rPr>
                <w:rFonts w:hint="eastAsia" w:ascii="宋体" w:hAnsi="宋体" w:cs="宋体"/>
                <w:kern w:val="0"/>
                <w:sz w:val="20"/>
                <w:lang w:bidi="ar"/>
              </w:rPr>
              <w:br w:type="textWrapping"/>
            </w:r>
            <w:r>
              <w:rPr>
                <w:rFonts w:hint="eastAsia" w:ascii="宋体" w:hAnsi="宋体" w:cs="宋体"/>
                <w:kern w:val="0"/>
                <w:sz w:val="20"/>
                <w:lang w:bidi="ar"/>
              </w:rPr>
              <w:t>执行标准：GB/T209-2018;</w:t>
            </w:r>
            <w:r>
              <w:rPr>
                <w:rFonts w:hint="eastAsia" w:ascii="宋体" w:hAnsi="宋体" w:cs="宋体"/>
                <w:kern w:val="0"/>
                <w:sz w:val="20"/>
                <w:lang w:bidi="ar"/>
              </w:rPr>
              <w:br w:type="textWrapping"/>
            </w:r>
            <w:r>
              <w:rPr>
                <w:rFonts w:hint="eastAsia" w:ascii="宋体" w:hAnsi="宋体" w:cs="宋体"/>
                <w:kern w:val="0"/>
                <w:sz w:val="20"/>
                <w:lang w:bidi="ar"/>
              </w:rPr>
              <w:t>其它事项详见产品说明书</w:t>
            </w:r>
          </w:p>
        </w:tc>
      </w:tr>
      <w:tr w14:paraId="2D97D1A8">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355AC">
            <w:pPr>
              <w:widowControl/>
              <w:jc w:val="center"/>
              <w:textAlignment w:val="center"/>
              <w:rPr>
                <w:rFonts w:ascii="宋体" w:hAnsi="宋体" w:cs="宋体"/>
                <w:sz w:val="20"/>
              </w:rPr>
            </w:pPr>
            <w:r>
              <w:rPr>
                <w:rFonts w:hint="eastAsia" w:ascii="宋体" w:hAnsi="宋体" w:cs="宋体"/>
                <w:kern w:val="0"/>
                <w:sz w:val="20"/>
                <w:lang w:bidi="ar"/>
              </w:rPr>
              <w:t>165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A694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3D7">
            <w:pPr>
              <w:widowControl/>
              <w:spacing w:line="320" w:lineRule="exact"/>
              <w:jc w:val="center"/>
              <w:textAlignment w:val="center"/>
              <w:rPr>
                <w:rFonts w:ascii="宋体" w:hAnsi="宋体" w:cs="宋体"/>
                <w:sz w:val="20"/>
              </w:rPr>
            </w:pPr>
            <w:r>
              <w:rPr>
                <w:rFonts w:hint="eastAsia" w:ascii="宋体" w:hAnsi="宋体" w:cs="宋体"/>
                <w:kern w:val="0"/>
                <w:sz w:val="20"/>
                <w:lang w:bidi="ar"/>
              </w:rPr>
              <w:t>尿素肥料</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D349">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80斤/袋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B875A">
            <w:pPr>
              <w:widowControl/>
              <w:jc w:val="center"/>
              <w:textAlignment w:val="center"/>
              <w:rPr>
                <w:rFonts w:ascii="宋体" w:hAnsi="宋体" w:cs="宋体"/>
                <w:sz w:val="20"/>
              </w:rPr>
            </w:pPr>
            <w:r>
              <w:rPr>
                <w:rFonts w:hint="eastAsia" w:ascii="宋体" w:hAnsi="宋体" w:cs="宋体"/>
                <w:kern w:val="0"/>
                <w:sz w:val="20"/>
                <w:lang w:bidi="ar"/>
              </w:rPr>
              <w:t>袋</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4522C">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150F3">
            <w:pPr>
              <w:widowControl/>
              <w:jc w:val="center"/>
              <w:textAlignment w:val="center"/>
              <w:rPr>
                <w:rFonts w:ascii="宋体" w:hAnsi="宋体" w:cs="宋体"/>
                <w:sz w:val="20"/>
              </w:rPr>
            </w:pPr>
            <w:r>
              <w:rPr>
                <w:rFonts w:hint="eastAsia" w:ascii="宋体" w:hAnsi="宋体" w:cs="宋体"/>
                <w:kern w:val="0"/>
                <w:sz w:val="20"/>
                <w:lang w:bidi="ar"/>
              </w:rPr>
              <w:t>130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B7AED">
            <w:pPr>
              <w:jc w:val="center"/>
              <w:rPr>
                <w:rFonts w:ascii="宋体" w:hAnsi="宋体" w:cs="宋体"/>
                <w:sz w:val="20"/>
              </w:rPr>
            </w:pPr>
          </w:p>
        </w:tc>
      </w:tr>
      <w:tr w14:paraId="7D532ACB">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E1AA">
            <w:pPr>
              <w:widowControl/>
              <w:jc w:val="center"/>
              <w:textAlignment w:val="center"/>
              <w:rPr>
                <w:rFonts w:ascii="宋体" w:hAnsi="宋体" w:cs="宋体"/>
                <w:sz w:val="20"/>
              </w:rPr>
            </w:pPr>
            <w:r>
              <w:rPr>
                <w:rFonts w:hint="eastAsia" w:ascii="宋体" w:hAnsi="宋体" w:cs="宋体"/>
                <w:kern w:val="0"/>
                <w:sz w:val="20"/>
                <w:lang w:bidi="ar"/>
              </w:rPr>
              <w:t>166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8031C">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2688">
            <w:pPr>
              <w:widowControl/>
              <w:spacing w:line="320" w:lineRule="exact"/>
              <w:jc w:val="center"/>
              <w:textAlignment w:val="center"/>
              <w:rPr>
                <w:rFonts w:ascii="宋体" w:hAnsi="宋体" w:cs="宋体"/>
                <w:sz w:val="20"/>
              </w:rPr>
            </w:pPr>
            <w:r>
              <w:rPr>
                <w:rFonts w:hint="eastAsia" w:ascii="宋体" w:hAnsi="宋体" w:cs="宋体"/>
                <w:kern w:val="0"/>
                <w:sz w:val="20"/>
                <w:lang w:bidi="ar"/>
              </w:rPr>
              <w:t>复合肥料</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15AE">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50斤/袋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B217">
            <w:pPr>
              <w:widowControl/>
              <w:jc w:val="center"/>
              <w:textAlignment w:val="center"/>
              <w:rPr>
                <w:rFonts w:ascii="宋体" w:hAnsi="宋体" w:cs="宋体"/>
                <w:sz w:val="20"/>
              </w:rPr>
            </w:pPr>
            <w:r>
              <w:rPr>
                <w:rFonts w:hint="eastAsia" w:ascii="宋体" w:hAnsi="宋体" w:cs="宋体"/>
                <w:kern w:val="0"/>
                <w:sz w:val="20"/>
                <w:lang w:bidi="ar"/>
              </w:rPr>
              <w:t>袋</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FC30">
            <w:pPr>
              <w:widowControl/>
              <w:jc w:val="center"/>
              <w:textAlignment w:val="center"/>
              <w:rPr>
                <w:rFonts w:ascii="宋体" w:hAnsi="宋体" w:cs="宋体"/>
                <w:sz w:val="20"/>
              </w:rPr>
            </w:pPr>
            <w:r>
              <w:rPr>
                <w:rFonts w:hint="eastAsia" w:ascii="宋体" w:hAnsi="宋体" w:cs="宋体"/>
                <w:kern w:val="0"/>
                <w:sz w:val="20"/>
                <w:lang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AA37D">
            <w:pPr>
              <w:widowControl/>
              <w:jc w:val="center"/>
              <w:textAlignment w:val="center"/>
              <w:rPr>
                <w:rFonts w:ascii="宋体" w:hAnsi="宋体" w:cs="宋体"/>
                <w:sz w:val="20"/>
              </w:rPr>
            </w:pPr>
            <w:r>
              <w:rPr>
                <w:rFonts w:hint="eastAsia" w:ascii="宋体" w:hAnsi="宋体" w:cs="宋体"/>
                <w:kern w:val="0"/>
                <w:sz w:val="20"/>
                <w:lang w:bidi="ar"/>
              </w:rPr>
              <w:t>120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EDB63">
            <w:pPr>
              <w:jc w:val="center"/>
              <w:rPr>
                <w:rFonts w:ascii="宋体" w:hAnsi="宋体" w:cs="宋体"/>
                <w:sz w:val="20"/>
              </w:rPr>
            </w:pPr>
          </w:p>
        </w:tc>
      </w:tr>
      <w:tr w14:paraId="584E87CA">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DB909">
            <w:pPr>
              <w:widowControl/>
              <w:jc w:val="center"/>
              <w:textAlignment w:val="center"/>
              <w:rPr>
                <w:rFonts w:ascii="宋体" w:hAnsi="宋体" w:cs="宋体"/>
                <w:sz w:val="20"/>
              </w:rPr>
            </w:pPr>
            <w:r>
              <w:rPr>
                <w:rFonts w:hint="eastAsia" w:ascii="宋体" w:hAnsi="宋体" w:cs="宋体"/>
                <w:kern w:val="0"/>
                <w:sz w:val="20"/>
                <w:lang w:bidi="ar"/>
              </w:rPr>
              <w:t>167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081E3">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9F6E">
            <w:pPr>
              <w:widowControl/>
              <w:spacing w:line="320" w:lineRule="exact"/>
              <w:jc w:val="center"/>
              <w:textAlignment w:val="center"/>
              <w:rPr>
                <w:rFonts w:ascii="宋体" w:hAnsi="宋体" w:cs="宋体"/>
                <w:sz w:val="20"/>
              </w:rPr>
            </w:pPr>
            <w:r>
              <w:rPr>
                <w:rFonts w:hint="eastAsia" w:ascii="宋体" w:hAnsi="宋体" w:cs="宋体"/>
                <w:kern w:val="0"/>
                <w:sz w:val="20"/>
                <w:lang w:bidi="ar"/>
              </w:rPr>
              <w:t>生根粉</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8211F">
            <w:pPr>
              <w:widowControl/>
              <w:spacing w:line="320" w:lineRule="exact"/>
              <w:jc w:val="center"/>
              <w:textAlignment w:val="center"/>
              <w:rPr>
                <w:rFonts w:ascii="宋体" w:hAnsi="宋体" w:cs="宋体"/>
                <w:sz w:val="20"/>
              </w:rPr>
            </w:pPr>
            <w:r>
              <w:rPr>
                <w:rFonts w:hint="eastAsia" w:ascii="宋体" w:hAnsi="宋体" w:cs="宋体"/>
                <w:kern w:val="0"/>
                <w:sz w:val="20"/>
                <w:lang w:bidi="ar"/>
              </w:rPr>
              <w:t>30g/包</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53C9">
            <w:pPr>
              <w:widowControl/>
              <w:jc w:val="center"/>
              <w:textAlignment w:val="center"/>
              <w:rPr>
                <w:rFonts w:ascii="宋体" w:hAnsi="宋体" w:cs="宋体"/>
                <w:sz w:val="20"/>
              </w:rPr>
            </w:pPr>
            <w:r>
              <w:rPr>
                <w:rFonts w:hint="eastAsia" w:ascii="宋体" w:hAnsi="宋体" w:cs="宋体"/>
                <w:kern w:val="0"/>
                <w:sz w:val="20"/>
                <w:lang w:bidi="ar"/>
              </w:rPr>
              <w:t>包</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48B3">
            <w:pPr>
              <w:widowControl/>
              <w:jc w:val="center"/>
              <w:textAlignment w:val="center"/>
              <w:rPr>
                <w:rFonts w:ascii="宋体" w:hAnsi="宋体" w:cs="宋体"/>
                <w:sz w:val="20"/>
              </w:rPr>
            </w:pPr>
            <w:r>
              <w:rPr>
                <w:rFonts w:hint="eastAsia" w:ascii="宋体" w:hAnsi="宋体" w:cs="宋体"/>
                <w:kern w:val="0"/>
                <w:sz w:val="20"/>
                <w:lang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3A61D">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86B06">
            <w:pPr>
              <w:jc w:val="center"/>
              <w:rPr>
                <w:rFonts w:ascii="宋体" w:hAnsi="宋体" w:cs="宋体"/>
                <w:sz w:val="20"/>
              </w:rPr>
            </w:pPr>
          </w:p>
        </w:tc>
      </w:tr>
      <w:tr w14:paraId="5586DC8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C3C94">
            <w:pPr>
              <w:widowControl/>
              <w:jc w:val="center"/>
              <w:textAlignment w:val="center"/>
              <w:rPr>
                <w:rFonts w:ascii="宋体" w:hAnsi="宋体" w:cs="宋体"/>
                <w:sz w:val="20"/>
              </w:rPr>
            </w:pPr>
            <w:r>
              <w:rPr>
                <w:rFonts w:hint="eastAsia" w:ascii="宋体" w:hAnsi="宋体" w:cs="宋体"/>
                <w:kern w:val="0"/>
                <w:sz w:val="20"/>
                <w:lang w:bidi="ar"/>
              </w:rPr>
              <w:t>168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CDEB1">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1FD7">
            <w:pPr>
              <w:widowControl/>
              <w:spacing w:line="320" w:lineRule="exact"/>
              <w:jc w:val="center"/>
              <w:textAlignment w:val="center"/>
              <w:rPr>
                <w:rFonts w:ascii="宋体" w:hAnsi="宋体" w:cs="宋体"/>
                <w:sz w:val="20"/>
              </w:rPr>
            </w:pPr>
            <w:r>
              <w:rPr>
                <w:rFonts w:hint="eastAsia" w:ascii="宋体" w:hAnsi="宋体" w:cs="宋体"/>
                <w:kern w:val="0"/>
                <w:sz w:val="20"/>
                <w:lang w:bidi="ar"/>
              </w:rPr>
              <w:t>树干涂白剂</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A588B">
            <w:pPr>
              <w:widowControl/>
              <w:spacing w:line="320" w:lineRule="exact"/>
              <w:jc w:val="center"/>
              <w:textAlignment w:val="center"/>
              <w:rPr>
                <w:rFonts w:ascii="宋体" w:hAnsi="宋体" w:cs="宋体"/>
                <w:sz w:val="20"/>
              </w:rPr>
            </w:pPr>
            <w:r>
              <w:rPr>
                <w:rFonts w:hint="eastAsia" w:ascii="宋体" w:hAnsi="宋体" w:cs="宋体"/>
                <w:kern w:val="0"/>
                <w:sz w:val="20"/>
                <w:lang w:bidi="ar"/>
              </w:rPr>
              <w:t>10kg*2袋/件</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39362">
            <w:pPr>
              <w:widowControl/>
              <w:jc w:val="center"/>
              <w:textAlignment w:val="center"/>
              <w:rPr>
                <w:rFonts w:ascii="宋体" w:hAnsi="宋体" w:cs="宋体"/>
                <w:sz w:val="20"/>
              </w:rPr>
            </w:pPr>
            <w:r>
              <w:rPr>
                <w:rFonts w:hint="eastAsia" w:ascii="宋体" w:hAnsi="宋体" w:cs="宋体"/>
                <w:kern w:val="0"/>
                <w:sz w:val="20"/>
                <w:lang w:bidi="ar"/>
              </w:rPr>
              <w:t>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9C3A3">
            <w:pPr>
              <w:widowControl/>
              <w:jc w:val="center"/>
              <w:textAlignment w:val="center"/>
              <w:rPr>
                <w:rFonts w:ascii="宋体" w:hAnsi="宋体" w:cs="宋体"/>
                <w:sz w:val="20"/>
              </w:rPr>
            </w:pPr>
            <w:r>
              <w:rPr>
                <w:rFonts w:hint="eastAsia" w:ascii="宋体" w:hAnsi="宋体" w:cs="宋体"/>
                <w:kern w:val="0"/>
                <w:sz w:val="20"/>
                <w:lang w:bidi="ar"/>
              </w:rPr>
              <w:t>12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2FE0F">
            <w:pPr>
              <w:widowControl/>
              <w:jc w:val="center"/>
              <w:textAlignment w:val="center"/>
              <w:rPr>
                <w:rFonts w:ascii="宋体" w:hAnsi="宋体" w:cs="宋体"/>
                <w:sz w:val="20"/>
              </w:rPr>
            </w:pPr>
            <w:r>
              <w:rPr>
                <w:rFonts w:hint="eastAsia" w:ascii="宋体" w:hAnsi="宋体" w:cs="宋体"/>
                <w:kern w:val="0"/>
                <w:sz w:val="20"/>
                <w:lang w:bidi="ar"/>
              </w:rPr>
              <w:t>180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967FB">
            <w:pPr>
              <w:jc w:val="center"/>
              <w:rPr>
                <w:rFonts w:ascii="宋体" w:hAnsi="宋体" w:cs="宋体"/>
                <w:sz w:val="20"/>
              </w:rPr>
            </w:pPr>
          </w:p>
        </w:tc>
      </w:tr>
      <w:tr w14:paraId="5E42F2E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7FB4B">
            <w:pPr>
              <w:widowControl/>
              <w:jc w:val="center"/>
              <w:textAlignment w:val="center"/>
              <w:rPr>
                <w:rFonts w:ascii="宋体" w:hAnsi="宋体" w:cs="宋体"/>
                <w:sz w:val="20"/>
              </w:rPr>
            </w:pPr>
            <w:r>
              <w:rPr>
                <w:rFonts w:hint="eastAsia" w:ascii="宋体" w:hAnsi="宋体" w:cs="宋体"/>
                <w:kern w:val="0"/>
                <w:sz w:val="20"/>
                <w:lang w:bidi="ar"/>
              </w:rPr>
              <w:t>169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03F91">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76EB">
            <w:pPr>
              <w:widowControl/>
              <w:spacing w:line="320" w:lineRule="exact"/>
              <w:jc w:val="center"/>
              <w:textAlignment w:val="center"/>
              <w:rPr>
                <w:rFonts w:ascii="宋体" w:hAnsi="宋体" w:cs="宋体"/>
                <w:sz w:val="20"/>
              </w:rPr>
            </w:pPr>
            <w:r>
              <w:rPr>
                <w:rFonts w:hint="eastAsia" w:ascii="宋体" w:hAnsi="宋体" w:cs="宋体"/>
                <w:kern w:val="0"/>
                <w:sz w:val="20"/>
                <w:lang w:bidi="ar"/>
              </w:rPr>
              <w:t>　树木杀虫剂</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5D5A9">
            <w:pPr>
              <w:widowControl/>
              <w:spacing w:line="320" w:lineRule="exact"/>
              <w:jc w:val="center"/>
              <w:textAlignment w:val="center"/>
              <w:rPr>
                <w:rFonts w:ascii="宋体" w:hAnsi="宋体" w:cs="宋体"/>
                <w:sz w:val="20"/>
              </w:rPr>
            </w:pPr>
            <w:r>
              <w:rPr>
                <w:rFonts w:hint="eastAsia" w:ascii="宋体" w:hAnsi="宋体" w:cs="宋体"/>
                <w:kern w:val="0"/>
                <w:sz w:val="20"/>
                <w:lang w:bidi="ar"/>
              </w:rPr>
              <w:t>750mI</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8864">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2F8F">
            <w:pPr>
              <w:widowControl/>
              <w:jc w:val="center"/>
              <w:textAlignment w:val="center"/>
              <w:rPr>
                <w:rFonts w:ascii="宋体" w:hAnsi="宋体" w:cs="宋体"/>
                <w:sz w:val="20"/>
              </w:rPr>
            </w:pPr>
            <w:r>
              <w:rPr>
                <w:rFonts w:hint="eastAsia" w:ascii="宋体" w:hAnsi="宋体" w:cs="宋体"/>
                <w:kern w:val="0"/>
                <w:sz w:val="20"/>
                <w:lang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84284">
            <w:pPr>
              <w:widowControl/>
              <w:jc w:val="center"/>
              <w:textAlignment w:val="center"/>
              <w:rPr>
                <w:rFonts w:ascii="宋体" w:hAnsi="宋体" w:cs="宋体"/>
                <w:sz w:val="20"/>
              </w:rPr>
            </w:pPr>
            <w:r>
              <w:rPr>
                <w:rFonts w:hint="eastAsia" w:ascii="宋体" w:hAnsi="宋体" w:cs="宋体"/>
                <w:kern w:val="0"/>
                <w:sz w:val="20"/>
                <w:lang w:bidi="ar"/>
              </w:rPr>
              <w:t>17</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C72F4">
            <w:pPr>
              <w:jc w:val="center"/>
              <w:rPr>
                <w:rFonts w:ascii="宋体" w:hAnsi="宋体" w:cs="宋体"/>
                <w:sz w:val="20"/>
              </w:rPr>
            </w:pPr>
          </w:p>
        </w:tc>
      </w:tr>
      <w:tr w14:paraId="7417547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D4FD9">
            <w:pPr>
              <w:widowControl/>
              <w:jc w:val="center"/>
              <w:textAlignment w:val="center"/>
              <w:rPr>
                <w:rFonts w:ascii="宋体" w:hAnsi="宋体" w:cs="宋体"/>
                <w:sz w:val="20"/>
              </w:rPr>
            </w:pPr>
            <w:r>
              <w:rPr>
                <w:rFonts w:hint="eastAsia" w:ascii="宋体" w:hAnsi="宋体" w:cs="宋体"/>
                <w:kern w:val="0"/>
                <w:sz w:val="20"/>
                <w:lang w:bidi="ar"/>
              </w:rPr>
              <w:t>170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D2010">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AC54">
            <w:pPr>
              <w:widowControl/>
              <w:spacing w:line="320" w:lineRule="exact"/>
              <w:jc w:val="center"/>
              <w:textAlignment w:val="center"/>
              <w:rPr>
                <w:rFonts w:ascii="宋体" w:hAnsi="宋体" w:cs="宋体"/>
                <w:sz w:val="20"/>
              </w:rPr>
            </w:pPr>
            <w:r>
              <w:rPr>
                <w:rFonts w:hint="eastAsia" w:ascii="宋体" w:hAnsi="宋体" w:cs="宋体"/>
                <w:kern w:val="0"/>
                <w:sz w:val="20"/>
                <w:lang w:bidi="ar"/>
              </w:rPr>
              <w:t>石硫合剂</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D3EE">
            <w:pPr>
              <w:widowControl/>
              <w:spacing w:line="320" w:lineRule="exact"/>
              <w:jc w:val="center"/>
              <w:textAlignment w:val="center"/>
              <w:rPr>
                <w:rFonts w:ascii="宋体" w:hAnsi="宋体" w:cs="宋体"/>
                <w:sz w:val="20"/>
              </w:rPr>
            </w:pPr>
            <w:r>
              <w:rPr>
                <w:rFonts w:hint="eastAsia" w:ascii="宋体" w:hAnsi="宋体" w:cs="宋体"/>
                <w:kern w:val="0"/>
                <w:sz w:val="20"/>
                <w:lang w:bidi="ar"/>
              </w:rPr>
              <w:t>1000g</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D2664">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68526">
            <w:pPr>
              <w:widowControl/>
              <w:jc w:val="center"/>
              <w:textAlignment w:val="center"/>
              <w:rPr>
                <w:rFonts w:ascii="宋体" w:hAnsi="宋体" w:cs="宋体"/>
                <w:sz w:val="20"/>
              </w:rPr>
            </w:pPr>
            <w:r>
              <w:rPr>
                <w:rFonts w:hint="eastAsia" w:ascii="宋体" w:hAnsi="宋体" w:cs="宋体"/>
                <w:kern w:val="0"/>
                <w:sz w:val="20"/>
                <w:lang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ECCD5">
            <w:pPr>
              <w:widowControl/>
              <w:jc w:val="center"/>
              <w:textAlignment w:val="center"/>
              <w:rPr>
                <w:rFonts w:ascii="宋体" w:hAnsi="宋体" w:cs="宋体"/>
                <w:sz w:val="20"/>
              </w:rPr>
            </w:pPr>
            <w:r>
              <w:rPr>
                <w:rFonts w:hint="eastAsia" w:ascii="宋体" w:hAnsi="宋体" w:cs="宋体"/>
                <w:kern w:val="0"/>
                <w:sz w:val="20"/>
                <w:lang w:bidi="ar"/>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4F2E6">
            <w:pPr>
              <w:jc w:val="center"/>
              <w:rPr>
                <w:rFonts w:ascii="宋体" w:hAnsi="宋体" w:cs="宋体"/>
                <w:sz w:val="20"/>
              </w:rPr>
            </w:pPr>
          </w:p>
        </w:tc>
      </w:tr>
      <w:tr w14:paraId="273B58C6">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15830">
            <w:pPr>
              <w:widowControl/>
              <w:jc w:val="center"/>
              <w:textAlignment w:val="center"/>
              <w:rPr>
                <w:rFonts w:ascii="宋体" w:hAnsi="宋体" w:cs="宋体"/>
                <w:sz w:val="20"/>
              </w:rPr>
            </w:pPr>
            <w:r>
              <w:rPr>
                <w:rFonts w:hint="eastAsia" w:ascii="宋体" w:hAnsi="宋体" w:cs="宋体"/>
                <w:kern w:val="0"/>
                <w:sz w:val="20"/>
                <w:lang w:bidi="ar"/>
              </w:rPr>
              <w:t>171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1115D">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F427">
            <w:pPr>
              <w:widowControl/>
              <w:spacing w:line="320" w:lineRule="exact"/>
              <w:jc w:val="center"/>
              <w:textAlignment w:val="center"/>
              <w:rPr>
                <w:rFonts w:ascii="宋体" w:hAnsi="宋体" w:cs="宋体"/>
                <w:sz w:val="20"/>
              </w:rPr>
            </w:pPr>
            <w:r>
              <w:rPr>
                <w:rFonts w:hint="eastAsia" w:ascii="宋体" w:hAnsi="宋体" w:cs="宋体"/>
                <w:kern w:val="0"/>
                <w:sz w:val="20"/>
                <w:lang w:bidi="ar"/>
              </w:rPr>
              <w:t>高效氯氟氰菊酯</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4E10">
            <w:pPr>
              <w:widowControl/>
              <w:spacing w:line="320" w:lineRule="exact"/>
              <w:jc w:val="center"/>
              <w:textAlignment w:val="center"/>
              <w:rPr>
                <w:rFonts w:ascii="宋体" w:hAnsi="宋体" w:cs="宋体"/>
                <w:sz w:val="20"/>
              </w:rPr>
            </w:pPr>
            <w:r>
              <w:rPr>
                <w:rFonts w:hint="eastAsia" w:ascii="宋体" w:hAnsi="宋体" w:cs="宋体"/>
                <w:kern w:val="0"/>
                <w:sz w:val="20"/>
                <w:lang w:bidi="ar"/>
              </w:rPr>
              <w:t>25g</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1AA1C">
            <w:pPr>
              <w:widowControl/>
              <w:jc w:val="center"/>
              <w:textAlignment w:val="center"/>
              <w:rPr>
                <w:rFonts w:ascii="宋体" w:hAnsi="宋体" w:cs="宋体"/>
                <w:sz w:val="20"/>
              </w:rPr>
            </w:pPr>
            <w:r>
              <w:rPr>
                <w:rFonts w:hint="eastAsia" w:ascii="宋体" w:hAnsi="宋体" w:cs="宋体"/>
                <w:kern w:val="0"/>
                <w:sz w:val="20"/>
                <w:lang w:bidi="ar"/>
              </w:rPr>
              <w:t>瓶</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7B608">
            <w:pPr>
              <w:widowControl/>
              <w:jc w:val="center"/>
              <w:textAlignment w:val="center"/>
              <w:rPr>
                <w:rFonts w:ascii="宋体" w:hAnsi="宋体" w:cs="宋体"/>
                <w:sz w:val="20"/>
              </w:rPr>
            </w:pPr>
            <w:r>
              <w:rPr>
                <w:rFonts w:hint="eastAsia" w:ascii="宋体" w:hAnsi="宋体" w:cs="宋体"/>
                <w:kern w:val="0"/>
                <w:sz w:val="20"/>
                <w:lang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F4425">
            <w:pPr>
              <w:widowControl/>
              <w:jc w:val="center"/>
              <w:textAlignment w:val="center"/>
              <w:rPr>
                <w:rFonts w:ascii="宋体" w:hAnsi="宋体" w:cs="宋体"/>
                <w:sz w:val="20"/>
              </w:rPr>
            </w:pPr>
            <w:r>
              <w:rPr>
                <w:rFonts w:hint="eastAsia" w:ascii="宋体" w:hAnsi="宋体" w:cs="宋体"/>
                <w:kern w:val="0"/>
                <w:sz w:val="20"/>
                <w:lang w:bidi="ar"/>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62737">
            <w:pPr>
              <w:jc w:val="center"/>
              <w:rPr>
                <w:rFonts w:ascii="宋体" w:hAnsi="宋体" w:cs="宋体"/>
                <w:sz w:val="20"/>
              </w:rPr>
            </w:pPr>
          </w:p>
        </w:tc>
      </w:tr>
      <w:tr w14:paraId="4ED1AC82">
        <w:tblPrEx>
          <w:tblCellMar>
            <w:top w:w="0" w:type="dxa"/>
            <w:left w:w="108" w:type="dxa"/>
            <w:bottom w:w="0" w:type="dxa"/>
            <w:right w:w="108" w:type="dxa"/>
          </w:tblCellMar>
        </w:tblPrEx>
        <w:trPr>
          <w:trHeight w:val="5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97E12">
            <w:pPr>
              <w:widowControl/>
              <w:jc w:val="center"/>
              <w:textAlignment w:val="center"/>
              <w:rPr>
                <w:rFonts w:ascii="宋体" w:hAnsi="宋体" w:cs="宋体"/>
                <w:sz w:val="20"/>
              </w:rPr>
            </w:pPr>
            <w:r>
              <w:rPr>
                <w:rFonts w:hint="eastAsia" w:ascii="宋体" w:hAnsi="宋体" w:cs="宋体"/>
                <w:kern w:val="0"/>
                <w:sz w:val="20"/>
                <w:lang w:bidi="ar"/>
              </w:rPr>
              <w:t>172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63FB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651D">
            <w:pPr>
              <w:widowControl/>
              <w:spacing w:line="320" w:lineRule="exact"/>
              <w:jc w:val="center"/>
              <w:textAlignment w:val="center"/>
              <w:rPr>
                <w:rFonts w:ascii="宋体" w:hAnsi="宋体" w:cs="宋体"/>
                <w:sz w:val="20"/>
              </w:rPr>
            </w:pPr>
            <w:r>
              <w:rPr>
                <w:rFonts w:hint="eastAsia" w:ascii="宋体" w:hAnsi="宋体" w:cs="宋体"/>
                <w:kern w:val="0"/>
                <w:sz w:val="20"/>
                <w:lang w:bidi="ar"/>
              </w:rPr>
              <w:t>三层塑料抽屉</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ED943">
            <w:pPr>
              <w:widowControl/>
              <w:spacing w:line="320" w:lineRule="exact"/>
              <w:jc w:val="center"/>
              <w:textAlignment w:val="center"/>
              <w:rPr>
                <w:rFonts w:ascii="宋体" w:hAnsi="宋体" w:cs="宋体"/>
                <w:sz w:val="20"/>
              </w:rPr>
            </w:pPr>
            <w:r>
              <w:rPr>
                <w:rFonts w:hint="eastAsia" w:ascii="宋体" w:hAnsi="宋体" w:cs="宋体"/>
                <w:kern w:val="0"/>
                <w:sz w:val="20"/>
                <w:lang w:bidi="ar"/>
              </w:rPr>
              <w:t>36.5cm*30cm*49cm</w:t>
            </w:r>
            <w:r>
              <w:rPr>
                <w:rFonts w:hint="eastAsia" w:ascii="宋体" w:hAnsi="宋体" w:cs="宋体"/>
                <w:kern w:val="0"/>
                <w:sz w:val="20"/>
                <w:lang w:bidi="ar"/>
              </w:rPr>
              <w:br w:type="textWrapping"/>
            </w:r>
            <w:r>
              <w:rPr>
                <w:rFonts w:hint="eastAsia" w:ascii="宋体" w:hAnsi="宋体" w:cs="宋体"/>
                <w:kern w:val="0"/>
                <w:sz w:val="20"/>
                <w:lang w:bidi="ar"/>
              </w:rPr>
              <w:t>每层高约10-15厘米</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19D01">
            <w:pPr>
              <w:widowControl/>
              <w:jc w:val="center"/>
              <w:textAlignment w:val="center"/>
              <w:rPr>
                <w:rFonts w:ascii="宋体" w:hAnsi="宋体" w:cs="宋体"/>
                <w:sz w:val="20"/>
              </w:rPr>
            </w:pPr>
            <w:r>
              <w:rPr>
                <w:rFonts w:hint="eastAsia" w:ascii="宋体" w:hAnsi="宋体" w:cs="宋体"/>
                <w:kern w:val="0"/>
                <w:sz w:val="20"/>
                <w:lang w:bidi="ar"/>
              </w:rPr>
              <w:t>组</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1C03">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C611A">
            <w:pPr>
              <w:widowControl/>
              <w:jc w:val="center"/>
              <w:textAlignment w:val="center"/>
              <w:rPr>
                <w:rFonts w:ascii="宋体" w:hAnsi="宋体" w:cs="宋体"/>
                <w:sz w:val="20"/>
              </w:rPr>
            </w:pPr>
            <w:r>
              <w:rPr>
                <w:rFonts w:hint="eastAsia" w:ascii="宋体" w:hAnsi="宋体" w:cs="宋体"/>
                <w:kern w:val="0"/>
                <w:sz w:val="20"/>
                <w:lang w:bidi="ar"/>
              </w:rPr>
              <w:t>89</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5FD43">
            <w:pPr>
              <w:widowControl/>
              <w:jc w:val="center"/>
              <w:textAlignment w:val="center"/>
              <w:rPr>
                <w:rFonts w:ascii="宋体" w:hAnsi="宋体" w:cs="宋体"/>
                <w:sz w:val="20"/>
              </w:rPr>
            </w:pPr>
            <w:r>
              <w:rPr>
                <w:rFonts w:hint="eastAsia" w:ascii="宋体" w:hAnsi="宋体" w:cs="宋体"/>
                <w:kern w:val="0"/>
                <w:sz w:val="20"/>
                <w:lang w:bidi="ar"/>
              </w:rPr>
              <w:t>环保PP材质</w:t>
            </w:r>
          </w:p>
        </w:tc>
      </w:tr>
      <w:tr w14:paraId="22284C19">
        <w:tblPrEx>
          <w:tblCellMar>
            <w:top w:w="0" w:type="dxa"/>
            <w:left w:w="108" w:type="dxa"/>
            <w:bottom w:w="0" w:type="dxa"/>
            <w:right w:w="108" w:type="dxa"/>
          </w:tblCellMar>
        </w:tblPrEx>
        <w:trPr>
          <w:trHeight w:val="49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3E7C4">
            <w:pPr>
              <w:widowControl/>
              <w:jc w:val="center"/>
              <w:textAlignment w:val="center"/>
              <w:rPr>
                <w:rFonts w:ascii="宋体" w:hAnsi="宋体" w:cs="宋体"/>
                <w:sz w:val="20"/>
              </w:rPr>
            </w:pPr>
            <w:r>
              <w:rPr>
                <w:rFonts w:hint="eastAsia" w:ascii="宋体" w:hAnsi="宋体" w:cs="宋体"/>
                <w:kern w:val="0"/>
                <w:sz w:val="20"/>
                <w:lang w:bidi="ar"/>
              </w:rPr>
              <w:t>173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F43A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9517">
            <w:pPr>
              <w:widowControl/>
              <w:spacing w:line="320" w:lineRule="exact"/>
              <w:jc w:val="center"/>
              <w:textAlignment w:val="center"/>
              <w:rPr>
                <w:rFonts w:ascii="宋体" w:hAnsi="宋体" w:cs="宋体"/>
                <w:sz w:val="20"/>
              </w:rPr>
            </w:pPr>
            <w:r>
              <w:rPr>
                <w:rFonts w:hint="eastAsia" w:ascii="宋体" w:hAnsi="宋体" w:cs="宋体"/>
                <w:kern w:val="0"/>
                <w:sz w:val="20"/>
                <w:lang w:bidi="ar"/>
              </w:rPr>
              <w:t>三层收纳柜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B865F">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62cm*38cm*45cm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EBD75">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70E43">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B1B99">
            <w:pPr>
              <w:widowControl/>
              <w:jc w:val="center"/>
              <w:textAlignment w:val="center"/>
              <w:rPr>
                <w:rFonts w:ascii="宋体" w:hAnsi="宋体" w:cs="宋体"/>
                <w:sz w:val="20"/>
              </w:rPr>
            </w:pPr>
            <w:r>
              <w:rPr>
                <w:rFonts w:hint="eastAsia" w:ascii="宋体" w:hAnsi="宋体" w:cs="宋体"/>
                <w:kern w:val="0"/>
                <w:sz w:val="20"/>
                <w:lang w:bidi="ar"/>
              </w:rPr>
              <w:t>100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E8EC7">
            <w:pPr>
              <w:widowControl/>
              <w:jc w:val="center"/>
              <w:textAlignment w:val="center"/>
              <w:rPr>
                <w:rFonts w:ascii="宋体" w:hAnsi="宋体" w:cs="宋体"/>
                <w:sz w:val="20"/>
              </w:rPr>
            </w:pPr>
            <w:r>
              <w:rPr>
                <w:rFonts w:hint="eastAsia" w:ascii="宋体" w:hAnsi="宋体" w:cs="宋体"/>
                <w:kern w:val="0"/>
                <w:sz w:val="20"/>
                <w:lang w:bidi="ar"/>
              </w:rPr>
              <w:t>环保PP材质</w:t>
            </w:r>
          </w:p>
        </w:tc>
      </w:tr>
      <w:tr w14:paraId="5D5B8AD0">
        <w:tblPrEx>
          <w:tblCellMar>
            <w:top w:w="0" w:type="dxa"/>
            <w:left w:w="108" w:type="dxa"/>
            <w:bottom w:w="0" w:type="dxa"/>
            <w:right w:w="108" w:type="dxa"/>
          </w:tblCellMar>
        </w:tblPrEx>
        <w:trPr>
          <w:trHeight w:val="49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C32D2">
            <w:pPr>
              <w:widowControl/>
              <w:jc w:val="center"/>
              <w:textAlignment w:val="center"/>
              <w:rPr>
                <w:rFonts w:ascii="宋体" w:hAnsi="宋体" w:cs="宋体"/>
                <w:sz w:val="20"/>
              </w:rPr>
            </w:pPr>
            <w:r>
              <w:rPr>
                <w:rFonts w:hint="eastAsia" w:ascii="宋体" w:hAnsi="宋体" w:cs="宋体"/>
                <w:kern w:val="0"/>
                <w:sz w:val="20"/>
                <w:lang w:bidi="ar"/>
              </w:rPr>
              <w:t>174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69707">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C162">
            <w:pPr>
              <w:widowControl/>
              <w:spacing w:line="320" w:lineRule="exact"/>
              <w:jc w:val="center"/>
              <w:textAlignment w:val="center"/>
              <w:rPr>
                <w:rFonts w:ascii="宋体" w:hAnsi="宋体" w:cs="宋体"/>
                <w:sz w:val="20"/>
              </w:rPr>
            </w:pPr>
            <w:r>
              <w:rPr>
                <w:rFonts w:hint="eastAsia" w:ascii="宋体" w:hAnsi="宋体" w:cs="宋体"/>
                <w:kern w:val="0"/>
                <w:sz w:val="20"/>
                <w:lang w:bidi="ar"/>
              </w:rPr>
              <w:t>四层置物架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9E46">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180cm*120cm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BCD2">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79284">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C9DB5">
            <w:pPr>
              <w:widowControl/>
              <w:jc w:val="center"/>
              <w:textAlignment w:val="center"/>
              <w:rPr>
                <w:rFonts w:ascii="宋体" w:hAnsi="宋体" w:cs="宋体"/>
                <w:sz w:val="20"/>
              </w:rPr>
            </w:pPr>
            <w:r>
              <w:rPr>
                <w:rFonts w:hint="eastAsia" w:ascii="宋体" w:hAnsi="宋体" w:cs="宋体"/>
                <w:kern w:val="0"/>
                <w:sz w:val="20"/>
                <w:lang w:bidi="ar"/>
              </w:rPr>
              <w:t>129</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AF4BB">
            <w:pPr>
              <w:widowControl/>
              <w:jc w:val="center"/>
              <w:textAlignment w:val="center"/>
              <w:rPr>
                <w:rFonts w:ascii="宋体" w:hAnsi="宋体" w:cs="宋体"/>
                <w:sz w:val="20"/>
              </w:rPr>
            </w:pPr>
            <w:r>
              <w:rPr>
                <w:rFonts w:hint="eastAsia" w:ascii="宋体" w:hAnsi="宋体" w:cs="宋体"/>
                <w:kern w:val="0"/>
                <w:sz w:val="20"/>
                <w:lang w:bidi="ar"/>
              </w:rPr>
              <w:t>环保PP材质</w:t>
            </w:r>
          </w:p>
        </w:tc>
      </w:tr>
      <w:tr w14:paraId="4708BAEF">
        <w:tblPrEx>
          <w:tblCellMar>
            <w:top w:w="0" w:type="dxa"/>
            <w:left w:w="108" w:type="dxa"/>
            <w:bottom w:w="0" w:type="dxa"/>
            <w:right w:w="108" w:type="dxa"/>
          </w:tblCellMar>
        </w:tblPrEx>
        <w:trPr>
          <w:trHeight w:val="49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94873">
            <w:pPr>
              <w:widowControl/>
              <w:jc w:val="center"/>
              <w:textAlignment w:val="center"/>
              <w:rPr>
                <w:rFonts w:ascii="宋体" w:hAnsi="宋体" w:cs="宋体"/>
                <w:sz w:val="20"/>
              </w:rPr>
            </w:pPr>
            <w:r>
              <w:rPr>
                <w:rFonts w:hint="eastAsia" w:ascii="宋体" w:hAnsi="宋体" w:cs="宋体"/>
                <w:kern w:val="0"/>
                <w:sz w:val="20"/>
                <w:lang w:bidi="ar"/>
              </w:rPr>
              <w:t>175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D130E">
            <w:pPr>
              <w:widowControl/>
              <w:jc w:val="center"/>
              <w:textAlignment w:val="center"/>
              <w:rPr>
                <w:rFonts w:ascii="宋体" w:hAnsi="宋体" w:cs="宋体"/>
                <w:sz w:val="20"/>
              </w:rPr>
            </w:pPr>
            <w:r>
              <w:rPr>
                <w:rFonts w:hint="eastAsia" w:ascii="宋体" w:hAnsi="宋体" w:cs="宋体"/>
                <w:kern w:val="0"/>
                <w:sz w:val="20"/>
                <w:lang w:bidi="ar"/>
              </w:rPr>
              <w:t>也雅</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0F187">
            <w:pPr>
              <w:widowControl/>
              <w:spacing w:line="320" w:lineRule="exact"/>
              <w:jc w:val="center"/>
              <w:textAlignment w:val="center"/>
              <w:rPr>
                <w:rFonts w:ascii="宋体" w:hAnsi="宋体" w:cs="宋体"/>
                <w:sz w:val="20"/>
              </w:rPr>
            </w:pPr>
            <w:r>
              <w:rPr>
                <w:rFonts w:hint="eastAsia" w:ascii="宋体" w:hAnsi="宋体" w:cs="宋体"/>
                <w:kern w:val="0"/>
                <w:sz w:val="20"/>
                <w:lang w:bidi="ar"/>
              </w:rPr>
              <w:t>五层储物柜</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A209">
            <w:pPr>
              <w:widowControl/>
              <w:spacing w:line="320" w:lineRule="exact"/>
              <w:jc w:val="center"/>
              <w:textAlignment w:val="center"/>
              <w:rPr>
                <w:rFonts w:ascii="宋体" w:hAnsi="宋体" w:cs="宋体"/>
                <w:sz w:val="20"/>
              </w:rPr>
            </w:pPr>
            <w:r>
              <w:rPr>
                <w:rFonts w:hint="eastAsia" w:ascii="宋体" w:hAnsi="宋体" w:cs="宋体"/>
                <w:kern w:val="0"/>
                <w:sz w:val="20"/>
                <w:lang w:bidi="ar"/>
              </w:rPr>
              <w:t>85cm*32cm*38cm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EC83">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0551A">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D957E">
            <w:pPr>
              <w:widowControl/>
              <w:jc w:val="center"/>
              <w:textAlignment w:val="center"/>
              <w:rPr>
                <w:rFonts w:ascii="宋体" w:hAnsi="宋体" w:cs="宋体"/>
                <w:sz w:val="20"/>
              </w:rPr>
            </w:pPr>
            <w:r>
              <w:rPr>
                <w:rFonts w:hint="eastAsia" w:ascii="宋体" w:hAnsi="宋体" w:cs="宋体"/>
                <w:kern w:val="0"/>
                <w:sz w:val="20"/>
                <w:lang w:bidi="ar"/>
              </w:rPr>
              <w:t>150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CF4D1">
            <w:pPr>
              <w:widowControl/>
              <w:jc w:val="center"/>
              <w:textAlignment w:val="center"/>
              <w:rPr>
                <w:rFonts w:ascii="宋体" w:hAnsi="宋体" w:cs="宋体"/>
                <w:sz w:val="20"/>
              </w:rPr>
            </w:pPr>
            <w:r>
              <w:rPr>
                <w:rFonts w:hint="eastAsia" w:ascii="宋体" w:hAnsi="宋体" w:cs="宋体"/>
                <w:kern w:val="0"/>
                <w:sz w:val="20"/>
                <w:lang w:bidi="ar"/>
              </w:rPr>
              <w:t>环保PP材质</w:t>
            </w:r>
          </w:p>
        </w:tc>
      </w:tr>
      <w:tr w14:paraId="1324F296">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847D4">
            <w:pPr>
              <w:widowControl/>
              <w:jc w:val="center"/>
              <w:textAlignment w:val="center"/>
              <w:rPr>
                <w:rFonts w:ascii="宋体" w:hAnsi="宋体" w:cs="宋体"/>
                <w:sz w:val="20"/>
              </w:rPr>
            </w:pPr>
            <w:r>
              <w:rPr>
                <w:rFonts w:hint="eastAsia" w:ascii="宋体" w:hAnsi="宋体" w:cs="宋体"/>
                <w:kern w:val="0"/>
                <w:sz w:val="20"/>
                <w:lang w:bidi="ar"/>
              </w:rPr>
              <w:t>176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86429">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7520E">
            <w:pPr>
              <w:widowControl/>
              <w:spacing w:line="320" w:lineRule="exact"/>
              <w:jc w:val="center"/>
              <w:textAlignment w:val="center"/>
              <w:rPr>
                <w:rFonts w:ascii="宋体" w:hAnsi="宋体" w:cs="宋体"/>
                <w:sz w:val="20"/>
              </w:rPr>
            </w:pPr>
            <w:r>
              <w:rPr>
                <w:rFonts w:hint="eastAsia" w:ascii="宋体" w:hAnsi="宋体" w:cs="宋体"/>
                <w:kern w:val="0"/>
                <w:sz w:val="20"/>
                <w:lang w:bidi="ar"/>
              </w:rPr>
              <w:t>不锈钢鞋架</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E922">
            <w:pPr>
              <w:widowControl/>
              <w:spacing w:line="320" w:lineRule="exact"/>
              <w:jc w:val="center"/>
              <w:textAlignment w:val="center"/>
              <w:rPr>
                <w:rFonts w:ascii="宋体" w:hAnsi="宋体" w:cs="宋体"/>
                <w:sz w:val="20"/>
              </w:rPr>
            </w:pPr>
            <w:r>
              <w:rPr>
                <w:rFonts w:hint="eastAsia" w:ascii="宋体" w:hAnsi="宋体" w:cs="宋体"/>
                <w:kern w:val="0"/>
                <w:sz w:val="20"/>
                <w:lang w:bidi="ar"/>
              </w:rPr>
              <w:t>四层，长60cm*高65cm*宽24cm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958A">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CC751">
            <w:pPr>
              <w:widowControl/>
              <w:jc w:val="center"/>
              <w:textAlignment w:val="center"/>
              <w:rPr>
                <w:rFonts w:ascii="宋体" w:hAnsi="宋体" w:cs="宋体"/>
                <w:sz w:val="20"/>
              </w:rPr>
            </w:pPr>
            <w:r>
              <w:rPr>
                <w:rFonts w:hint="eastAsia" w:ascii="宋体" w:hAnsi="宋体" w:cs="宋体"/>
                <w:kern w:val="0"/>
                <w:sz w:val="20"/>
                <w:lang w:bidi="ar"/>
              </w:rPr>
              <w:t>6</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755C1">
            <w:pPr>
              <w:widowControl/>
              <w:jc w:val="center"/>
              <w:textAlignment w:val="center"/>
              <w:rPr>
                <w:rFonts w:ascii="宋体" w:hAnsi="宋体" w:cs="宋体"/>
                <w:sz w:val="20"/>
              </w:rPr>
            </w:pPr>
            <w:r>
              <w:rPr>
                <w:rFonts w:hint="eastAsia" w:ascii="宋体" w:hAnsi="宋体" w:cs="宋体"/>
                <w:kern w:val="0"/>
                <w:sz w:val="20"/>
                <w:lang w:bidi="ar"/>
              </w:rPr>
              <w:t>33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19319">
            <w:pPr>
              <w:jc w:val="center"/>
              <w:rPr>
                <w:rFonts w:ascii="宋体" w:hAnsi="宋体" w:cs="宋体"/>
                <w:sz w:val="20"/>
              </w:rPr>
            </w:pPr>
          </w:p>
        </w:tc>
      </w:tr>
      <w:tr w14:paraId="0C733E4A">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B296E">
            <w:pPr>
              <w:widowControl/>
              <w:jc w:val="center"/>
              <w:textAlignment w:val="center"/>
              <w:rPr>
                <w:rFonts w:ascii="宋体" w:hAnsi="宋体" w:cs="宋体"/>
                <w:sz w:val="20"/>
              </w:rPr>
            </w:pPr>
            <w:r>
              <w:rPr>
                <w:rFonts w:hint="eastAsia" w:ascii="宋体" w:hAnsi="宋体" w:cs="宋体"/>
                <w:kern w:val="0"/>
                <w:sz w:val="20"/>
                <w:lang w:bidi="ar"/>
              </w:rPr>
              <w:t>177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118A3">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AD71E">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B72B1">
            <w:pPr>
              <w:widowControl/>
              <w:spacing w:line="320" w:lineRule="exact"/>
              <w:jc w:val="center"/>
              <w:textAlignment w:val="center"/>
              <w:rPr>
                <w:rFonts w:ascii="宋体" w:hAnsi="宋体" w:cs="宋体"/>
                <w:sz w:val="20"/>
              </w:rPr>
            </w:pPr>
            <w:r>
              <w:rPr>
                <w:rFonts w:hint="eastAsia" w:ascii="宋体" w:hAnsi="宋体" w:cs="宋体"/>
                <w:kern w:val="0"/>
                <w:sz w:val="20"/>
                <w:lang w:bidi="ar"/>
              </w:rPr>
              <w:t>五层,长60cm*高85cm *宽24cm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AD24">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2ACD">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C373">
            <w:pPr>
              <w:widowControl/>
              <w:jc w:val="center"/>
              <w:textAlignment w:val="center"/>
              <w:rPr>
                <w:rFonts w:ascii="宋体" w:hAnsi="宋体" w:cs="宋体"/>
                <w:sz w:val="20"/>
              </w:rPr>
            </w:pPr>
            <w:r>
              <w:rPr>
                <w:rFonts w:hint="eastAsia" w:ascii="宋体" w:hAnsi="宋体" w:cs="宋体"/>
                <w:kern w:val="0"/>
                <w:sz w:val="20"/>
                <w:lang w:bidi="ar"/>
              </w:rPr>
              <w:t>38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30FD5">
            <w:pPr>
              <w:jc w:val="center"/>
              <w:rPr>
                <w:rFonts w:ascii="宋体" w:hAnsi="宋体" w:cs="宋体"/>
                <w:sz w:val="20"/>
              </w:rPr>
            </w:pPr>
          </w:p>
        </w:tc>
      </w:tr>
      <w:tr w14:paraId="10B5BA88">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9638A">
            <w:pPr>
              <w:widowControl/>
              <w:jc w:val="center"/>
              <w:textAlignment w:val="center"/>
              <w:rPr>
                <w:rFonts w:ascii="宋体" w:hAnsi="宋体" w:cs="宋体"/>
                <w:sz w:val="20"/>
              </w:rPr>
            </w:pPr>
            <w:r>
              <w:rPr>
                <w:rFonts w:hint="eastAsia" w:ascii="宋体" w:hAnsi="宋体" w:cs="宋体"/>
                <w:kern w:val="0"/>
                <w:sz w:val="20"/>
                <w:lang w:bidi="ar"/>
              </w:rPr>
              <w:t>178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C89FD">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6751F">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7E14F">
            <w:pPr>
              <w:widowControl/>
              <w:spacing w:line="320" w:lineRule="exact"/>
              <w:jc w:val="center"/>
              <w:textAlignment w:val="center"/>
              <w:rPr>
                <w:rFonts w:ascii="宋体" w:hAnsi="宋体" w:cs="宋体"/>
                <w:sz w:val="20"/>
              </w:rPr>
            </w:pPr>
            <w:r>
              <w:rPr>
                <w:rFonts w:hint="eastAsia" w:ascii="宋体" w:hAnsi="宋体" w:cs="宋体"/>
                <w:kern w:val="0"/>
                <w:sz w:val="20"/>
                <w:lang w:bidi="ar"/>
              </w:rPr>
              <w:t>六层，长60cm*高105cm *宽24cm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B4C45">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9D23A">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2C8C5">
            <w:pPr>
              <w:widowControl/>
              <w:jc w:val="center"/>
              <w:textAlignment w:val="center"/>
              <w:rPr>
                <w:rFonts w:ascii="宋体" w:hAnsi="宋体" w:cs="宋体"/>
                <w:sz w:val="20"/>
              </w:rPr>
            </w:pPr>
            <w:r>
              <w:rPr>
                <w:rFonts w:hint="eastAsia" w:ascii="宋体" w:hAnsi="宋体" w:cs="宋体"/>
                <w:kern w:val="0"/>
                <w:sz w:val="20"/>
                <w:lang w:bidi="ar"/>
              </w:rPr>
              <w:t>43</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D1545">
            <w:pPr>
              <w:jc w:val="center"/>
              <w:rPr>
                <w:rFonts w:ascii="宋体" w:hAnsi="宋体" w:cs="宋体"/>
                <w:sz w:val="20"/>
              </w:rPr>
            </w:pPr>
          </w:p>
        </w:tc>
      </w:tr>
      <w:tr w14:paraId="7ED100ED">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1AB4F">
            <w:pPr>
              <w:widowControl/>
              <w:jc w:val="center"/>
              <w:textAlignment w:val="center"/>
              <w:rPr>
                <w:rFonts w:ascii="宋体" w:hAnsi="宋体" w:cs="宋体"/>
                <w:sz w:val="20"/>
              </w:rPr>
            </w:pPr>
            <w:r>
              <w:rPr>
                <w:rFonts w:hint="eastAsia" w:ascii="宋体" w:hAnsi="宋体" w:cs="宋体"/>
                <w:kern w:val="0"/>
                <w:sz w:val="20"/>
                <w:lang w:bidi="ar"/>
              </w:rPr>
              <w:t>179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5AD25">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04E2B">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3867D">
            <w:pPr>
              <w:widowControl/>
              <w:spacing w:line="320" w:lineRule="exact"/>
              <w:jc w:val="center"/>
              <w:textAlignment w:val="center"/>
              <w:rPr>
                <w:rFonts w:ascii="宋体" w:hAnsi="宋体" w:cs="宋体"/>
                <w:sz w:val="20"/>
              </w:rPr>
            </w:pPr>
            <w:r>
              <w:rPr>
                <w:rFonts w:hint="eastAsia" w:ascii="宋体" w:hAnsi="宋体" w:cs="宋体"/>
                <w:kern w:val="0"/>
                <w:sz w:val="20"/>
                <w:lang w:bidi="ar"/>
              </w:rPr>
              <w:t>七层，长60cm*高125cm *宽24cm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2C19">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787E2">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4C9E9">
            <w:pPr>
              <w:widowControl/>
              <w:jc w:val="center"/>
              <w:textAlignment w:val="center"/>
              <w:rPr>
                <w:rFonts w:ascii="宋体" w:hAnsi="宋体" w:cs="宋体"/>
                <w:sz w:val="20"/>
              </w:rPr>
            </w:pPr>
            <w:r>
              <w:rPr>
                <w:rFonts w:hint="eastAsia" w:ascii="宋体" w:hAnsi="宋体" w:cs="宋体"/>
                <w:kern w:val="0"/>
                <w:sz w:val="20"/>
                <w:lang w:bidi="ar"/>
              </w:rPr>
              <w:t>51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2BD32">
            <w:pPr>
              <w:jc w:val="center"/>
              <w:rPr>
                <w:rFonts w:ascii="宋体" w:hAnsi="宋体" w:cs="宋体"/>
                <w:sz w:val="20"/>
              </w:rPr>
            </w:pPr>
          </w:p>
        </w:tc>
      </w:tr>
      <w:tr w14:paraId="41F0F5C3">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D752A">
            <w:pPr>
              <w:widowControl/>
              <w:jc w:val="center"/>
              <w:textAlignment w:val="center"/>
              <w:rPr>
                <w:rFonts w:ascii="宋体" w:hAnsi="宋体" w:cs="宋体"/>
                <w:sz w:val="20"/>
              </w:rPr>
            </w:pPr>
            <w:r>
              <w:rPr>
                <w:rFonts w:hint="eastAsia" w:ascii="宋体" w:hAnsi="宋体" w:cs="宋体"/>
                <w:kern w:val="0"/>
                <w:sz w:val="20"/>
                <w:lang w:bidi="ar"/>
              </w:rPr>
              <w:t>180</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4A9D9">
            <w:pPr>
              <w:jc w:val="center"/>
              <w:rPr>
                <w:rFonts w:ascii="宋体" w:hAnsi="宋体" w:cs="宋体"/>
                <w:sz w:val="20"/>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49849">
            <w:pPr>
              <w:widowControl/>
              <w:spacing w:line="320" w:lineRule="exact"/>
              <w:jc w:val="center"/>
              <w:rPr>
                <w:rFonts w:ascii="宋体" w:hAnsi="宋体" w:cs="宋体"/>
                <w:sz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1A09">
            <w:pPr>
              <w:widowControl/>
              <w:spacing w:line="320" w:lineRule="exact"/>
              <w:jc w:val="center"/>
              <w:textAlignment w:val="center"/>
              <w:rPr>
                <w:rFonts w:ascii="宋体" w:hAnsi="宋体" w:cs="宋体"/>
                <w:sz w:val="20"/>
              </w:rPr>
            </w:pPr>
            <w:r>
              <w:rPr>
                <w:rFonts w:hint="eastAsia" w:ascii="宋体" w:hAnsi="宋体" w:cs="宋体"/>
                <w:kern w:val="0"/>
                <w:sz w:val="20"/>
                <w:lang w:bidi="ar"/>
              </w:rPr>
              <w:t>四层，长100cm*高66cm*宽23cm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AAC4D">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0E86E">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19183">
            <w:pPr>
              <w:widowControl/>
              <w:jc w:val="center"/>
              <w:textAlignment w:val="center"/>
              <w:rPr>
                <w:rFonts w:ascii="宋体" w:hAnsi="宋体" w:cs="宋体"/>
                <w:sz w:val="20"/>
              </w:rPr>
            </w:pPr>
            <w:r>
              <w:rPr>
                <w:rFonts w:hint="eastAsia" w:ascii="宋体" w:hAnsi="宋体" w:cs="宋体"/>
                <w:kern w:val="0"/>
                <w:sz w:val="20"/>
                <w:lang w:bidi="ar"/>
              </w:rPr>
              <w:t>65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8285A">
            <w:pPr>
              <w:jc w:val="center"/>
              <w:rPr>
                <w:rFonts w:ascii="宋体" w:hAnsi="宋体" w:cs="宋体"/>
                <w:sz w:val="20"/>
              </w:rPr>
            </w:pPr>
          </w:p>
        </w:tc>
      </w:tr>
      <w:tr w14:paraId="4C1B693E">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11759">
            <w:pPr>
              <w:widowControl/>
              <w:jc w:val="center"/>
              <w:textAlignment w:val="center"/>
              <w:rPr>
                <w:rFonts w:ascii="宋体" w:hAnsi="宋体" w:cs="宋体"/>
                <w:sz w:val="20"/>
              </w:rPr>
            </w:pPr>
            <w:r>
              <w:rPr>
                <w:rFonts w:hint="eastAsia" w:ascii="宋体" w:hAnsi="宋体" w:cs="宋体"/>
                <w:kern w:val="0"/>
                <w:sz w:val="20"/>
                <w:lang w:bidi="ar"/>
              </w:rPr>
              <w:t>181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9A58C">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0BB23">
            <w:pPr>
              <w:widowControl/>
              <w:spacing w:line="320" w:lineRule="exact"/>
              <w:jc w:val="center"/>
              <w:textAlignment w:val="center"/>
              <w:rPr>
                <w:rFonts w:ascii="宋体" w:hAnsi="宋体" w:cs="宋体"/>
                <w:sz w:val="20"/>
              </w:rPr>
            </w:pPr>
            <w:r>
              <w:rPr>
                <w:rFonts w:hint="eastAsia" w:ascii="宋体" w:hAnsi="宋体" w:cs="宋体"/>
                <w:kern w:val="0"/>
                <w:sz w:val="20"/>
                <w:lang w:bidi="ar"/>
              </w:rPr>
              <w:t>柏木坐便凳</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E7EF">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高40cm </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99AD6">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5C382">
            <w:pPr>
              <w:widowControl/>
              <w:jc w:val="center"/>
              <w:textAlignment w:val="center"/>
              <w:rPr>
                <w:rFonts w:ascii="宋体" w:hAnsi="宋体" w:cs="宋体"/>
                <w:sz w:val="20"/>
              </w:rPr>
            </w:pPr>
            <w:r>
              <w:rPr>
                <w:rFonts w:hint="eastAsia" w:ascii="宋体" w:hAnsi="宋体" w:cs="宋体"/>
                <w:kern w:val="0"/>
                <w:sz w:val="20"/>
                <w:lang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A1BCF">
            <w:pPr>
              <w:widowControl/>
              <w:jc w:val="center"/>
              <w:textAlignment w:val="center"/>
              <w:rPr>
                <w:rFonts w:ascii="宋体" w:hAnsi="宋体" w:cs="宋体"/>
                <w:sz w:val="20"/>
              </w:rPr>
            </w:pPr>
            <w:r>
              <w:rPr>
                <w:rFonts w:hint="eastAsia" w:ascii="宋体" w:hAnsi="宋体" w:cs="宋体"/>
                <w:kern w:val="0"/>
                <w:sz w:val="20"/>
                <w:lang w:bidi="ar"/>
              </w:rPr>
              <w:t>40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9ACEB">
            <w:pPr>
              <w:jc w:val="center"/>
              <w:rPr>
                <w:rFonts w:ascii="宋体" w:hAnsi="宋体" w:cs="宋体"/>
                <w:sz w:val="20"/>
              </w:rPr>
            </w:pPr>
          </w:p>
        </w:tc>
      </w:tr>
      <w:tr w14:paraId="65635DBC">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1605D">
            <w:pPr>
              <w:widowControl/>
              <w:jc w:val="center"/>
              <w:textAlignment w:val="center"/>
              <w:rPr>
                <w:rFonts w:ascii="宋体" w:hAnsi="宋体" w:cs="宋体"/>
                <w:sz w:val="20"/>
              </w:rPr>
            </w:pPr>
            <w:r>
              <w:rPr>
                <w:rFonts w:hint="eastAsia" w:ascii="宋体" w:hAnsi="宋体" w:cs="宋体"/>
                <w:kern w:val="0"/>
                <w:sz w:val="20"/>
                <w:lang w:bidi="ar"/>
              </w:rPr>
              <w:t>182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ABEC2">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4CC54">
            <w:pPr>
              <w:widowControl/>
              <w:spacing w:line="320" w:lineRule="exact"/>
              <w:jc w:val="center"/>
              <w:textAlignment w:val="center"/>
              <w:rPr>
                <w:rFonts w:ascii="宋体" w:hAnsi="宋体" w:cs="宋体"/>
                <w:sz w:val="20"/>
              </w:rPr>
            </w:pPr>
            <w:r>
              <w:rPr>
                <w:rFonts w:hint="eastAsia" w:ascii="宋体" w:hAnsi="宋体" w:cs="宋体"/>
                <w:kern w:val="0"/>
                <w:sz w:val="20"/>
                <w:lang w:bidi="ar"/>
              </w:rPr>
              <w:t>柏木便椅（靠背款）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80AB">
            <w:pPr>
              <w:widowControl/>
              <w:spacing w:line="320" w:lineRule="exact"/>
              <w:jc w:val="center"/>
              <w:textAlignment w:val="center"/>
              <w:rPr>
                <w:rFonts w:ascii="宋体" w:hAnsi="宋体" w:cs="宋体"/>
                <w:sz w:val="20"/>
              </w:rPr>
            </w:pPr>
            <w:r>
              <w:rPr>
                <w:rFonts w:hint="eastAsia" w:ascii="宋体" w:hAnsi="宋体" w:cs="宋体"/>
                <w:kern w:val="0"/>
                <w:sz w:val="20"/>
                <w:lang w:bidi="ar"/>
              </w:rPr>
              <w:t>打开后:长55cm*宽41cm*高72cm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E4E7">
            <w:pPr>
              <w:widowControl/>
              <w:jc w:val="center"/>
              <w:textAlignment w:val="center"/>
              <w:rPr>
                <w:rFonts w:ascii="宋体" w:hAnsi="宋体" w:cs="宋体"/>
                <w:sz w:val="20"/>
              </w:rPr>
            </w:pPr>
            <w:r>
              <w:rPr>
                <w:rFonts w:hint="eastAsia" w:ascii="宋体" w:hAnsi="宋体" w:cs="宋体"/>
                <w:kern w:val="0"/>
                <w:sz w:val="20"/>
                <w:lang w:bidi="ar"/>
              </w:rPr>
              <w:t>张</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56862">
            <w:pPr>
              <w:widowControl/>
              <w:jc w:val="center"/>
              <w:textAlignment w:val="center"/>
              <w:rPr>
                <w:rFonts w:ascii="宋体" w:hAnsi="宋体" w:cs="宋体"/>
                <w:sz w:val="20"/>
              </w:rPr>
            </w:pPr>
            <w:r>
              <w:rPr>
                <w:rFonts w:hint="eastAsia" w:ascii="宋体" w:hAnsi="宋体" w:cs="宋体"/>
                <w:kern w:val="0"/>
                <w:sz w:val="20"/>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231D3">
            <w:pPr>
              <w:widowControl/>
              <w:jc w:val="center"/>
              <w:textAlignment w:val="center"/>
              <w:rPr>
                <w:rFonts w:ascii="宋体" w:hAnsi="宋体" w:cs="宋体"/>
                <w:sz w:val="20"/>
              </w:rPr>
            </w:pPr>
            <w:r>
              <w:rPr>
                <w:rFonts w:hint="eastAsia" w:ascii="宋体" w:hAnsi="宋体" w:cs="宋体"/>
                <w:kern w:val="0"/>
                <w:sz w:val="20"/>
                <w:lang w:bidi="ar"/>
              </w:rPr>
              <w:t>46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E244B">
            <w:pPr>
              <w:jc w:val="center"/>
              <w:rPr>
                <w:rFonts w:ascii="宋体" w:hAnsi="宋体" w:cs="宋体"/>
                <w:sz w:val="20"/>
              </w:rPr>
            </w:pPr>
          </w:p>
        </w:tc>
      </w:tr>
      <w:tr w14:paraId="395D6005">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FE551">
            <w:pPr>
              <w:widowControl/>
              <w:jc w:val="center"/>
              <w:textAlignment w:val="center"/>
              <w:rPr>
                <w:rFonts w:ascii="宋体" w:hAnsi="宋体" w:cs="宋体"/>
                <w:sz w:val="20"/>
              </w:rPr>
            </w:pPr>
            <w:r>
              <w:rPr>
                <w:rFonts w:hint="eastAsia" w:ascii="宋体" w:hAnsi="宋体" w:cs="宋体"/>
                <w:kern w:val="0"/>
                <w:sz w:val="20"/>
                <w:lang w:bidi="ar"/>
              </w:rPr>
              <w:t>183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D1D1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75FD">
            <w:pPr>
              <w:widowControl/>
              <w:spacing w:line="320" w:lineRule="exact"/>
              <w:jc w:val="center"/>
              <w:textAlignment w:val="center"/>
              <w:rPr>
                <w:rFonts w:ascii="宋体" w:hAnsi="宋体" w:cs="宋体"/>
                <w:sz w:val="20"/>
              </w:rPr>
            </w:pPr>
            <w:r>
              <w:rPr>
                <w:rFonts w:hint="eastAsia" w:ascii="宋体" w:hAnsi="宋体" w:cs="宋体"/>
                <w:kern w:val="0"/>
                <w:sz w:val="20"/>
                <w:lang w:bidi="ar"/>
              </w:rPr>
              <w:t>不锈钢便椅（靠背款）</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5B61">
            <w:pPr>
              <w:widowControl/>
              <w:spacing w:line="320" w:lineRule="exact"/>
              <w:jc w:val="center"/>
              <w:textAlignment w:val="center"/>
              <w:rPr>
                <w:rFonts w:ascii="宋体" w:hAnsi="宋体" w:cs="宋体"/>
                <w:sz w:val="20"/>
              </w:rPr>
            </w:pPr>
            <w:r>
              <w:rPr>
                <w:rFonts w:hint="eastAsia" w:ascii="宋体" w:hAnsi="宋体" w:cs="宋体"/>
                <w:kern w:val="0"/>
                <w:sz w:val="20"/>
                <w:lang w:bidi="ar"/>
              </w:rPr>
              <w:t>打开后:长36cm*宽40cm*高75cm</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6471">
            <w:pPr>
              <w:widowControl/>
              <w:jc w:val="center"/>
              <w:textAlignment w:val="center"/>
              <w:rPr>
                <w:rFonts w:ascii="宋体" w:hAnsi="宋体" w:cs="宋体"/>
                <w:sz w:val="20"/>
              </w:rPr>
            </w:pPr>
            <w:r>
              <w:rPr>
                <w:rFonts w:hint="eastAsia" w:ascii="宋体" w:hAnsi="宋体" w:cs="宋体"/>
                <w:kern w:val="0"/>
                <w:sz w:val="20"/>
                <w:lang w:bidi="ar"/>
              </w:rPr>
              <w:t>张</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D1279">
            <w:pPr>
              <w:widowControl/>
              <w:jc w:val="center"/>
              <w:textAlignment w:val="center"/>
              <w:rPr>
                <w:rFonts w:ascii="宋体" w:hAnsi="宋体" w:cs="宋体"/>
                <w:sz w:val="20"/>
              </w:rPr>
            </w:pPr>
            <w:r>
              <w:rPr>
                <w:rFonts w:hint="eastAsia" w:ascii="宋体" w:hAnsi="宋体" w:cs="宋体"/>
                <w:kern w:val="0"/>
                <w:sz w:val="20"/>
                <w:lang w:bidi="ar"/>
              </w:rPr>
              <w:t>20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9A79">
            <w:pPr>
              <w:widowControl/>
              <w:jc w:val="center"/>
              <w:textAlignment w:val="center"/>
              <w:rPr>
                <w:rFonts w:ascii="宋体" w:hAnsi="宋体" w:cs="宋体"/>
                <w:sz w:val="20"/>
              </w:rPr>
            </w:pPr>
            <w:r>
              <w:rPr>
                <w:rFonts w:hint="eastAsia" w:ascii="宋体" w:hAnsi="宋体" w:cs="宋体"/>
                <w:kern w:val="0"/>
                <w:sz w:val="20"/>
                <w:lang w:bidi="ar"/>
              </w:rPr>
              <w:t>51</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51117">
            <w:pPr>
              <w:jc w:val="center"/>
              <w:rPr>
                <w:rFonts w:ascii="宋体" w:hAnsi="宋体" w:cs="宋体"/>
                <w:sz w:val="20"/>
              </w:rPr>
            </w:pPr>
          </w:p>
        </w:tc>
      </w:tr>
      <w:tr w14:paraId="5CE1D26D">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9704A">
            <w:pPr>
              <w:widowControl/>
              <w:jc w:val="center"/>
              <w:textAlignment w:val="center"/>
              <w:rPr>
                <w:rFonts w:ascii="宋体" w:hAnsi="宋体" w:cs="宋体"/>
                <w:sz w:val="20"/>
              </w:rPr>
            </w:pPr>
            <w:r>
              <w:rPr>
                <w:rFonts w:hint="eastAsia" w:ascii="宋体" w:hAnsi="宋体" w:cs="宋体"/>
                <w:kern w:val="0"/>
                <w:sz w:val="20"/>
                <w:lang w:bidi="ar"/>
              </w:rPr>
              <w:t>184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5A3DF">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C6572">
            <w:pPr>
              <w:widowControl/>
              <w:spacing w:line="320" w:lineRule="exact"/>
              <w:jc w:val="center"/>
              <w:textAlignment w:val="center"/>
              <w:rPr>
                <w:rFonts w:ascii="宋体" w:hAnsi="宋体" w:cs="宋体"/>
                <w:sz w:val="20"/>
              </w:rPr>
            </w:pPr>
            <w:r>
              <w:rPr>
                <w:rFonts w:hint="eastAsia" w:ascii="宋体" w:hAnsi="宋体" w:cs="宋体"/>
                <w:kern w:val="0"/>
                <w:sz w:val="20"/>
                <w:lang w:bidi="ar"/>
              </w:rPr>
              <w:t>不锈钢折叠手拉车</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B289">
            <w:pPr>
              <w:widowControl/>
              <w:spacing w:line="320" w:lineRule="exact"/>
              <w:jc w:val="center"/>
              <w:textAlignment w:val="center"/>
              <w:rPr>
                <w:rFonts w:ascii="宋体" w:hAnsi="宋体" w:cs="宋体"/>
                <w:sz w:val="20"/>
              </w:rPr>
            </w:pPr>
            <w:r>
              <w:rPr>
                <w:rFonts w:hint="eastAsia" w:ascii="宋体" w:hAnsi="宋体" w:cs="宋体"/>
                <w:kern w:val="0"/>
                <w:sz w:val="20"/>
                <w:lang w:bidi="ar"/>
              </w:rPr>
              <w:t>万向橡胶轮，弹力绳2条</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A0FBB">
            <w:pPr>
              <w:widowControl/>
              <w:jc w:val="center"/>
              <w:textAlignment w:val="center"/>
              <w:rPr>
                <w:rFonts w:ascii="宋体" w:hAnsi="宋体" w:cs="宋体"/>
                <w:sz w:val="20"/>
              </w:rPr>
            </w:pPr>
            <w:r>
              <w:rPr>
                <w:rFonts w:hint="eastAsia" w:ascii="宋体" w:hAnsi="宋体" w:cs="宋体"/>
                <w:kern w:val="0"/>
                <w:sz w:val="20"/>
                <w:lang w:bidi="ar"/>
              </w:rPr>
              <w:t>辆</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A4A3A">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E9657">
            <w:pPr>
              <w:widowControl/>
              <w:jc w:val="center"/>
              <w:textAlignment w:val="center"/>
              <w:rPr>
                <w:rFonts w:ascii="宋体" w:hAnsi="宋体" w:cs="宋体"/>
                <w:sz w:val="20"/>
              </w:rPr>
            </w:pPr>
            <w:r>
              <w:rPr>
                <w:rFonts w:hint="eastAsia" w:ascii="宋体" w:hAnsi="宋体" w:cs="宋体"/>
                <w:kern w:val="0"/>
                <w:sz w:val="20"/>
                <w:lang w:bidi="ar"/>
              </w:rPr>
              <w:t>48</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A90CD">
            <w:pPr>
              <w:jc w:val="center"/>
              <w:rPr>
                <w:rFonts w:ascii="宋体" w:hAnsi="宋体" w:cs="宋体"/>
                <w:sz w:val="20"/>
              </w:rPr>
            </w:pPr>
          </w:p>
        </w:tc>
      </w:tr>
      <w:tr w14:paraId="3A340107">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28426">
            <w:pPr>
              <w:widowControl/>
              <w:jc w:val="center"/>
              <w:textAlignment w:val="center"/>
              <w:rPr>
                <w:rFonts w:ascii="宋体" w:hAnsi="宋体" w:cs="宋体"/>
                <w:sz w:val="20"/>
              </w:rPr>
            </w:pPr>
            <w:r>
              <w:rPr>
                <w:rFonts w:hint="eastAsia" w:ascii="宋体" w:hAnsi="宋体" w:cs="宋体"/>
                <w:kern w:val="0"/>
                <w:sz w:val="20"/>
                <w:lang w:bidi="ar"/>
              </w:rPr>
              <w:t>185</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49CDE">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2BC2D">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平板手推车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9E7C8">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板面尺寸：90cm*60cm 承重≥300KG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DD0E6">
            <w:pPr>
              <w:widowControl/>
              <w:jc w:val="center"/>
              <w:textAlignment w:val="center"/>
              <w:rPr>
                <w:rFonts w:ascii="宋体" w:hAnsi="宋体" w:cs="宋体"/>
                <w:sz w:val="20"/>
              </w:rPr>
            </w:pPr>
            <w:r>
              <w:rPr>
                <w:rFonts w:hint="eastAsia" w:ascii="宋体" w:hAnsi="宋体" w:cs="宋体"/>
                <w:kern w:val="0"/>
                <w:sz w:val="20"/>
                <w:lang w:bidi="ar"/>
              </w:rPr>
              <w:t>辆</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40151">
            <w:pPr>
              <w:widowControl/>
              <w:jc w:val="center"/>
              <w:textAlignment w:val="center"/>
              <w:rPr>
                <w:rFonts w:ascii="宋体" w:hAnsi="宋体" w:cs="宋体"/>
                <w:sz w:val="20"/>
              </w:rPr>
            </w:pPr>
            <w:r>
              <w:rPr>
                <w:rFonts w:hint="eastAsia" w:ascii="宋体" w:hAnsi="宋体" w:cs="宋体"/>
                <w:kern w:val="0"/>
                <w:sz w:val="20"/>
                <w:lang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33A44">
            <w:pPr>
              <w:widowControl/>
              <w:jc w:val="center"/>
              <w:textAlignment w:val="center"/>
              <w:rPr>
                <w:rFonts w:ascii="宋体" w:hAnsi="宋体" w:cs="宋体"/>
                <w:sz w:val="20"/>
              </w:rPr>
            </w:pPr>
            <w:r>
              <w:rPr>
                <w:rFonts w:hint="eastAsia" w:ascii="宋体" w:hAnsi="宋体" w:cs="宋体"/>
                <w:kern w:val="0"/>
                <w:sz w:val="20"/>
                <w:lang w:bidi="ar"/>
              </w:rPr>
              <w:t>119</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F4B99">
            <w:pPr>
              <w:widowControl/>
              <w:jc w:val="center"/>
              <w:textAlignment w:val="center"/>
              <w:rPr>
                <w:rFonts w:ascii="宋体" w:hAnsi="宋体" w:cs="宋体"/>
                <w:sz w:val="20"/>
              </w:rPr>
            </w:pPr>
            <w:r>
              <w:rPr>
                <w:rFonts w:hint="eastAsia" w:ascii="宋体" w:hAnsi="宋体" w:cs="宋体"/>
                <w:kern w:val="0"/>
                <w:sz w:val="20"/>
                <w:lang w:bidi="ar"/>
              </w:rPr>
              <w:t>板面加厚PP塑料材质，顶针折叠扶手，5英寸TPE橡胶轴承静音脚轮，360度防滑，可折叠，免安装</w:t>
            </w:r>
          </w:p>
        </w:tc>
      </w:tr>
      <w:tr w14:paraId="063FB536">
        <w:tblPrEx>
          <w:tblCellMar>
            <w:top w:w="0" w:type="dxa"/>
            <w:left w:w="108" w:type="dxa"/>
            <w:bottom w:w="0" w:type="dxa"/>
            <w:right w:w="108" w:type="dxa"/>
          </w:tblCellMar>
        </w:tblPrEx>
        <w:trPr>
          <w:trHeight w:val="58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83837">
            <w:pPr>
              <w:widowControl/>
              <w:jc w:val="center"/>
              <w:textAlignment w:val="center"/>
              <w:rPr>
                <w:rFonts w:ascii="宋体" w:hAnsi="宋体" w:cs="宋体"/>
                <w:sz w:val="20"/>
              </w:rPr>
            </w:pPr>
            <w:r>
              <w:rPr>
                <w:rFonts w:hint="eastAsia" w:ascii="宋体" w:hAnsi="宋体" w:cs="宋体"/>
                <w:kern w:val="0"/>
                <w:sz w:val="20"/>
                <w:lang w:bidi="ar"/>
              </w:rPr>
              <w:t>186</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18B8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2D30">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平板手推车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4E2C">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  板面尺寸：110cm*70cm，承重≥500KG</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8CF9E">
            <w:pPr>
              <w:widowControl/>
              <w:jc w:val="center"/>
              <w:textAlignment w:val="center"/>
              <w:rPr>
                <w:rFonts w:ascii="宋体" w:hAnsi="宋体" w:cs="宋体"/>
                <w:sz w:val="20"/>
              </w:rPr>
            </w:pPr>
            <w:r>
              <w:rPr>
                <w:rFonts w:hint="eastAsia" w:ascii="宋体" w:hAnsi="宋体" w:cs="宋体"/>
                <w:kern w:val="0"/>
                <w:sz w:val="20"/>
                <w:lang w:bidi="ar"/>
              </w:rPr>
              <w:t>辆</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1ADDF">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83D2C">
            <w:pPr>
              <w:widowControl/>
              <w:jc w:val="center"/>
              <w:textAlignment w:val="center"/>
              <w:rPr>
                <w:rFonts w:ascii="宋体" w:hAnsi="宋体" w:cs="宋体"/>
                <w:sz w:val="20"/>
              </w:rPr>
            </w:pPr>
            <w:r>
              <w:rPr>
                <w:rFonts w:hint="eastAsia" w:ascii="宋体" w:hAnsi="宋体" w:cs="宋体"/>
                <w:kern w:val="0"/>
                <w:sz w:val="20"/>
                <w:lang w:bidi="ar"/>
              </w:rPr>
              <w:t>320</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F8FE3">
            <w:pPr>
              <w:jc w:val="center"/>
              <w:rPr>
                <w:rFonts w:ascii="宋体" w:hAnsi="宋体" w:cs="宋体"/>
                <w:sz w:val="20"/>
              </w:rPr>
            </w:pPr>
          </w:p>
        </w:tc>
      </w:tr>
      <w:tr w14:paraId="2A869CBA">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77F81">
            <w:pPr>
              <w:widowControl/>
              <w:jc w:val="center"/>
              <w:textAlignment w:val="center"/>
              <w:rPr>
                <w:rFonts w:ascii="宋体" w:hAnsi="宋体" w:cs="宋体"/>
                <w:sz w:val="20"/>
              </w:rPr>
            </w:pPr>
            <w:r>
              <w:rPr>
                <w:rFonts w:hint="eastAsia" w:ascii="宋体" w:hAnsi="宋体" w:cs="宋体"/>
                <w:kern w:val="0"/>
                <w:sz w:val="20"/>
                <w:lang w:bidi="ar"/>
              </w:rPr>
              <w:t>187</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35C1F">
            <w:pPr>
              <w:widowControl/>
              <w:jc w:val="center"/>
              <w:textAlignment w:val="center"/>
              <w:rPr>
                <w:rFonts w:ascii="宋体" w:hAnsi="宋体" w:cs="宋体"/>
                <w:sz w:val="20"/>
              </w:rPr>
            </w:pPr>
            <w:r>
              <w:rPr>
                <w:rFonts w:hint="eastAsia" w:ascii="宋体" w:hAnsi="宋体" w:cs="宋体"/>
                <w:kern w:val="0"/>
                <w:sz w:val="20"/>
                <w:lang w:bidi="ar"/>
              </w:rPr>
              <w:t>咏胜锦</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1C617">
            <w:pPr>
              <w:widowControl/>
              <w:spacing w:line="320" w:lineRule="exact"/>
              <w:jc w:val="center"/>
              <w:textAlignment w:val="center"/>
              <w:rPr>
                <w:rFonts w:ascii="宋体" w:hAnsi="宋体" w:cs="宋体"/>
                <w:sz w:val="20"/>
              </w:rPr>
            </w:pPr>
            <w:r>
              <w:rPr>
                <w:rFonts w:hint="eastAsia" w:ascii="宋体" w:hAnsi="宋体" w:cs="宋体"/>
                <w:kern w:val="0"/>
                <w:sz w:val="20"/>
                <w:lang w:bidi="ar"/>
              </w:rPr>
              <w:t>手持锂电喊话器</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1601">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YSJ-636  </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E0BCE">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79B21">
            <w:pPr>
              <w:widowControl/>
              <w:jc w:val="center"/>
              <w:textAlignment w:val="center"/>
              <w:rPr>
                <w:rFonts w:ascii="宋体" w:hAnsi="宋体" w:cs="宋体"/>
                <w:sz w:val="20"/>
              </w:rPr>
            </w:pPr>
            <w:r>
              <w:rPr>
                <w:rFonts w:hint="eastAsia" w:ascii="宋体" w:hAnsi="宋体" w:cs="宋体"/>
                <w:kern w:val="0"/>
                <w:sz w:val="20"/>
                <w:lang w:bidi="ar"/>
              </w:rPr>
              <w:t>17</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70ACB">
            <w:pPr>
              <w:widowControl/>
              <w:jc w:val="center"/>
              <w:textAlignment w:val="center"/>
              <w:rPr>
                <w:rFonts w:ascii="宋体" w:hAnsi="宋体" w:cs="宋体"/>
                <w:sz w:val="20"/>
              </w:rPr>
            </w:pPr>
            <w:r>
              <w:rPr>
                <w:rFonts w:hint="eastAsia" w:ascii="宋体" w:hAnsi="宋体" w:cs="宋体"/>
                <w:kern w:val="0"/>
                <w:sz w:val="20"/>
                <w:lang w:bidi="ar"/>
              </w:rPr>
              <w:t>45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5E45D">
            <w:pPr>
              <w:jc w:val="center"/>
              <w:rPr>
                <w:rFonts w:ascii="宋体" w:hAnsi="宋体" w:cs="宋体"/>
                <w:sz w:val="20"/>
              </w:rPr>
            </w:pPr>
          </w:p>
        </w:tc>
      </w:tr>
      <w:tr w14:paraId="3D491FFD">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7565A">
            <w:pPr>
              <w:widowControl/>
              <w:jc w:val="center"/>
              <w:textAlignment w:val="center"/>
              <w:rPr>
                <w:rFonts w:ascii="宋体" w:hAnsi="宋体" w:cs="宋体"/>
                <w:sz w:val="20"/>
              </w:rPr>
            </w:pPr>
            <w:r>
              <w:rPr>
                <w:rFonts w:hint="eastAsia" w:ascii="宋体" w:hAnsi="宋体" w:cs="宋体"/>
                <w:kern w:val="0"/>
                <w:sz w:val="20"/>
                <w:lang w:bidi="ar"/>
              </w:rPr>
              <w:t>188</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878D0">
            <w:pPr>
              <w:widowControl/>
              <w:jc w:val="center"/>
              <w:textAlignment w:val="center"/>
              <w:rPr>
                <w:rFonts w:ascii="宋体" w:hAnsi="宋体" w:cs="宋体"/>
                <w:sz w:val="20"/>
              </w:rPr>
            </w:pPr>
            <w:r>
              <w:rPr>
                <w:rFonts w:hint="eastAsia" w:ascii="宋体" w:hAnsi="宋体" w:cs="宋体"/>
                <w:kern w:val="0"/>
                <w:sz w:val="20"/>
                <w:lang w:bidi="ar"/>
              </w:rPr>
              <w:t>TCL</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8D4B">
            <w:pPr>
              <w:widowControl/>
              <w:spacing w:line="320" w:lineRule="exact"/>
              <w:jc w:val="center"/>
              <w:textAlignment w:val="center"/>
              <w:rPr>
                <w:rFonts w:ascii="宋体" w:hAnsi="宋体" w:cs="宋体"/>
                <w:sz w:val="20"/>
              </w:rPr>
            </w:pPr>
            <w:r>
              <w:rPr>
                <w:rFonts w:hint="eastAsia" w:ascii="宋体" w:hAnsi="宋体" w:cs="宋体"/>
                <w:kern w:val="0"/>
                <w:sz w:val="20"/>
                <w:lang w:bidi="ar"/>
              </w:rPr>
              <w:t>对讲机</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45E5">
            <w:pPr>
              <w:widowControl/>
              <w:spacing w:line="320" w:lineRule="exact"/>
              <w:jc w:val="center"/>
              <w:textAlignment w:val="center"/>
              <w:rPr>
                <w:rFonts w:ascii="宋体" w:hAnsi="宋体" w:cs="宋体"/>
                <w:sz w:val="20"/>
              </w:rPr>
            </w:pPr>
            <w:r>
              <w:rPr>
                <w:rFonts w:hint="eastAsia" w:ascii="宋体" w:hAnsi="宋体" w:cs="宋体"/>
                <w:kern w:val="0"/>
                <w:sz w:val="20"/>
                <w:lang w:bidi="ar"/>
              </w:rPr>
              <w:t>KT-319</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23F40">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16B04">
            <w:pPr>
              <w:widowControl/>
              <w:jc w:val="center"/>
              <w:textAlignment w:val="center"/>
              <w:rPr>
                <w:rFonts w:ascii="宋体" w:hAnsi="宋体" w:cs="宋体"/>
                <w:sz w:val="20"/>
              </w:rPr>
            </w:pPr>
            <w:r>
              <w:rPr>
                <w:rFonts w:hint="eastAsia" w:ascii="宋体" w:hAnsi="宋体" w:cs="宋体"/>
                <w:kern w:val="0"/>
                <w:sz w:val="20"/>
                <w:lang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36087">
            <w:pPr>
              <w:widowControl/>
              <w:jc w:val="center"/>
              <w:textAlignment w:val="center"/>
              <w:rPr>
                <w:rFonts w:ascii="宋体" w:hAnsi="宋体" w:cs="宋体"/>
                <w:sz w:val="20"/>
              </w:rPr>
            </w:pPr>
            <w:r>
              <w:rPr>
                <w:rFonts w:hint="eastAsia" w:ascii="宋体" w:hAnsi="宋体" w:cs="宋体"/>
                <w:kern w:val="0"/>
                <w:sz w:val="20"/>
                <w:lang w:bidi="ar"/>
              </w:rPr>
              <w:t>190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B0059">
            <w:pPr>
              <w:jc w:val="center"/>
              <w:rPr>
                <w:rFonts w:ascii="宋体" w:hAnsi="宋体" w:cs="宋体"/>
                <w:sz w:val="20"/>
              </w:rPr>
            </w:pPr>
          </w:p>
        </w:tc>
      </w:tr>
      <w:tr w14:paraId="4CE47379">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CF597">
            <w:pPr>
              <w:widowControl/>
              <w:jc w:val="center"/>
              <w:textAlignment w:val="center"/>
              <w:rPr>
                <w:rFonts w:ascii="宋体" w:hAnsi="宋体" w:cs="宋体"/>
                <w:sz w:val="20"/>
              </w:rPr>
            </w:pPr>
            <w:r>
              <w:rPr>
                <w:rFonts w:hint="eastAsia" w:ascii="宋体" w:hAnsi="宋体" w:cs="宋体"/>
                <w:kern w:val="0"/>
                <w:sz w:val="20"/>
                <w:lang w:bidi="ar"/>
              </w:rPr>
              <w:t>189</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6830A">
            <w:pPr>
              <w:widowControl/>
              <w:jc w:val="center"/>
              <w:textAlignment w:val="center"/>
              <w:rPr>
                <w:rFonts w:ascii="宋体" w:hAnsi="宋体" w:cs="宋体"/>
                <w:sz w:val="20"/>
              </w:rPr>
            </w:pPr>
            <w:r>
              <w:rPr>
                <w:rFonts w:hint="eastAsia" w:ascii="宋体" w:hAnsi="宋体" w:cs="宋体"/>
                <w:kern w:val="0"/>
                <w:sz w:val="20"/>
                <w:lang w:bidi="ar"/>
              </w:rPr>
              <w:t>TCL</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DE0AA">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对讲机充电器带头子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9EEB">
            <w:pPr>
              <w:widowControl/>
              <w:spacing w:line="320" w:lineRule="exact"/>
              <w:jc w:val="center"/>
              <w:textAlignment w:val="center"/>
              <w:rPr>
                <w:rFonts w:ascii="宋体" w:hAnsi="宋体" w:cs="宋体"/>
                <w:sz w:val="20"/>
              </w:rPr>
            </w:pPr>
            <w:r>
              <w:rPr>
                <w:rFonts w:hint="eastAsia" w:ascii="宋体" w:hAnsi="宋体" w:cs="宋体"/>
                <w:kern w:val="0"/>
                <w:sz w:val="20"/>
                <w:lang w:bidi="ar"/>
              </w:rPr>
              <w:t>KT-319</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D69F3">
            <w:pPr>
              <w:widowControl/>
              <w:jc w:val="center"/>
              <w:textAlignment w:val="center"/>
              <w:rPr>
                <w:rFonts w:ascii="宋体" w:hAnsi="宋体" w:cs="宋体"/>
                <w:sz w:val="20"/>
              </w:rPr>
            </w:pPr>
            <w:r>
              <w:rPr>
                <w:rFonts w:hint="eastAsia" w:ascii="宋体" w:hAnsi="宋体" w:cs="宋体"/>
                <w:kern w:val="0"/>
                <w:sz w:val="20"/>
                <w:lang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5B2E">
            <w:pPr>
              <w:widowControl/>
              <w:jc w:val="center"/>
              <w:textAlignment w:val="center"/>
              <w:rPr>
                <w:rFonts w:ascii="宋体" w:hAnsi="宋体" w:cs="宋体"/>
                <w:sz w:val="20"/>
              </w:rPr>
            </w:pPr>
            <w:r>
              <w:rPr>
                <w:rFonts w:hint="eastAsia" w:ascii="宋体" w:hAnsi="宋体" w:cs="宋体"/>
                <w:kern w:val="0"/>
                <w:sz w:val="20"/>
                <w:lang w:bidi="ar"/>
              </w:rPr>
              <w:t>2</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4CDA0">
            <w:pPr>
              <w:widowControl/>
              <w:jc w:val="center"/>
              <w:textAlignment w:val="center"/>
              <w:rPr>
                <w:rFonts w:ascii="宋体" w:hAnsi="宋体" w:cs="宋体"/>
                <w:sz w:val="20"/>
              </w:rPr>
            </w:pPr>
            <w:r>
              <w:rPr>
                <w:rFonts w:hint="eastAsia" w:ascii="宋体" w:hAnsi="宋体" w:cs="宋体"/>
                <w:kern w:val="0"/>
                <w:sz w:val="20"/>
                <w:lang w:bidi="ar"/>
              </w:rPr>
              <w:t>35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14BC4">
            <w:pPr>
              <w:jc w:val="center"/>
              <w:rPr>
                <w:rFonts w:ascii="宋体" w:hAnsi="宋体" w:cs="宋体"/>
                <w:sz w:val="20"/>
              </w:rPr>
            </w:pPr>
          </w:p>
        </w:tc>
      </w:tr>
      <w:tr w14:paraId="7288E7FA">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EB78E">
            <w:pPr>
              <w:widowControl/>
              <w:jc w:val="center"/>
              <w:textAlignment w:val="center"/>
              <w:rPr>
                <w:rFonts w:ascii="宋体" w:hAnsi="宋体" w:cs="宋体"/>
                <w:sz w:val="20"/>
              </w:rPr>
            </w:pPr>
            <w:r>
              <w:rPr>
                <w:rFonts w:hint="eastAsia" w:ascii="宋体" w:hAnsi="宋体" w:cs="宋体"/>
                <w:kern w:val="0"/>
                <w:sz w:val="20"/>
                <w:lang w:bidi="ar"/>
              </w:rPr>
              <w:t>190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4B12E">
            <w:pPr>
              <w:widowControl/>
              <w:jc w:val="center"/>
              <w:textAlignment w:val="center"/>
              <w:rPr>
                <w:rFonts w:ascii="宋体" w:hAnsi="宋体" w:cs="宋体"/>
                <w:sz w:val="20"/>
              </w:rPr>
            </w:pPr>
            <w:r>
              <w:rPr>
                <w:rFonts w:hint="eastAsia" w:ascii="宋体" w:hAnsi="宋体" w:cs="宋体"/>
                <w:kern w:val="0"/>
                <w:sz w:val="20"/>
                <w:lang w:bidi="ar"/>
              </w:rPr>
              <w:t>普拉特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E0F73">
            <w:pPr>
              <w:widowControl/>
              <w:spacing w:line="320" w:lineRule="exact"/>
              <w:jc w:val="center"/>
              <w:textAlignment w:val="center"/>
              <w:rPr>
                <w:rFonts w:ascii="宋体" w:hAnsi="宋体" w:cs="宋体"/>
                <w:sz w:val="20"/>
              </w:rPr>
            </w:pPr>
            <w:r>
              <w:rPr>
                <w:rFonts w:hint="eastAsia" w:ascii="宋体" w:hAnsi="宋体" w:cs="宋体"/>
                <w:kern w:val="0"/>
                <w:sz w:val="20"/>
                <w:lang w:bidi="ar"/>
              </w:rPr>
              <w:t>对讲机</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6B2B">
            <w:pPr>
              <w:widowControl/>
              <w:spacing w:line="320" w:lineRule="exact"/>
              <w:jc w:val="center"/>
              <w:textAlignment w:val="center"/>
              <w:rPr>
                <w:rFonts w:ascii="宋体" w:hAnsi="宋体" w:cs="宋体"/>
                <w:sz w:val="20"/>
              </w:rPr>
            </w:pPr>
            <w:r>
              <w:rPr>
                <w:rFonts w:hint="eastAsia" w:ascii="宋体" w:hAnsi="宋体" w:cs="宋体"/>
                <w:kern w:val="0"/>
                <w:sz w:val="20"/>
                <w:lang w:bidi="ar"/>
              </w:rPr>
              <w:t>M-8</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339E5">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0F649">
            <w:pPr>
              <w:widowControl/>
              <w:jc w:val="center"/>
              <w:textAlignment w:val="center"/>
              <w:rPr>
                <w:rFonts w:ascii="宋体" w:hAnsi="宋体" w:cs="宋体"/>
                <w:sz w:val="20"/>
              </w:rPr>
            </w:pPr>
            <w:r>
              <w:rPr>
                <w:rFonts w:hint="eastAsia" w:ascii="宋体" w:hAnsi="宋体" w:cs="宋体"/>
                <w:kern w:val="0"/>
                <w:sz w:val="20"/>
                <w:lang w:bidi="ar"/>
              </w:rPr>
              <w:t>50</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51E2C">
            <w:pPr>
              <w:widowControl/>
              <w:jc w:val="center"/>
              <w:textAlignment w:val="center"/>
              <w:rPr>
                <w:rFonts w:ascii="宋体" w:hAnsi="宋体" w:cs="宋体"/>
                <w:sz w:val="20"/>
              </w:rPr>
            </w:pPr>
            <w:r>
              <w:rPr>
                <w:rFonts w:hint="eastAsia" w:ascii="宋体" w:hAnsi="宋体" w:cs="宋体"/>
                <w:kern w:val="0"/>
                <w:sz w:val="20"/>
                <w:lang w:bidi="ar"/>
              </w:rPr>
              <w:t>195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334B0">
            <w:pPr>
              <w:jc w:val="center"/>
              <w:rPr>
                <w:rFonts w:ascii="宋体" w:hAnsi="宋体" w:cs="宋体"/>
                <w:sz w:val="20"/>
              </w:rPr>
            </w:pPr>
          </w:p>
        </w:tc>
      </w:tr>
      <w:tr w14:paraId="5E15897F">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849D3">
            <w:pPr>
              <w:widowControl/>
              <w:jc w:val="center"/>
              <w:textAlignment w:val="center"/>
              <w:rPr>
                <w:rFonts w:ascii="宋体" w:hAnsi="宋体" w:cs="宋体"/>
                <w:sz w:val="20"/>
              </w:rPr>
            </w:pPr>
            <w:r>
              <w:rPr>
                <w:rFonts w:hint="eastAsia" w:ascii="宋体" w:hAnsi="宋体" w:cs="宋体"/>
                <w:kern w:val="0"/>
                <w:sz w:val="20"/>
                <w:lang w:bidi="ar"/>
              </w:rPr>
              <w:t>191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4DBA0">
            <w:pPr>
              <w:widowControl/>
              <w:jc w:val="center"/>
              <w:textAlignment w:val="center"/>
              <w:rPr>
                <w:rFonts w:ascii="宋体" w:hAnsi="宋体" w:cs="宋体"/>
                <w:sz w:val="20"/>
              </w:rPr>
            </w:pPr>
            <w:r>
              <w:rPr>
                <w:rFonts w:hint="eastAsia" w:ascii="宋体" w:hAnsi="宋体" w:cs="宋体"/>
                <w:kern w:val="0"/>
                <w:sz w:val="20"/>
                <w:lang w:bidi="ar"/>
              </w:rPr>
              <w:t>普拉特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56E6">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对讲机充电器带头子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A438">
            <w:pPr>
              <w:widowControl/>
              <w:spacing w:line="320" w:lineRule="exact"/>
              <w:jc w:val="center"/>
              <w:textAlignment w:val="center"/>
              <w:rPr>
                <w:rFonts w:ascii="宋体" w:hAnsi="宋体" w:cs="宋体"/>
                <w:sz w:val="20"/>
              </w:rPr>
            </w:pPr>
            <w:r>
              <w:rPr>
                <w:rFonts w:hint="eastAsia" w:ascii="宋体" w:hAnsi="宋体" w:cs="宋体"/>
                <w:kern w:val="0"/>
                <w:sz w:val="20"/>
                <w:lang w:bidi="ar"/>
              </w:rPr>
              <w:t>M-8</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D0369">
            <w:pPr>
              <w:widowControl/>
              <w:jc w:val="center"/>
              <w:textAlignment w:val="center"/>
              <w:rPr>
                <w:rFonts w:ascii="宋体" w:hAnsi="宋体" w:cs="宋体"/>
                <w:sz w:val="20"/>
              </w:rPr>
            </w:pPr>
            <w:r>
              <w:rPr>
                <w:rFonts w:hint="eastAsia" w:ascii="宋体" w:hAnsi="宋体" w:cs="宋体"/>
                <w:kern w:val="0"/>
                <w:sz w:val="20"/>
                <w:lang w:bidi="ar"/>
              </w:rPr>
              <w:t>套</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8B1C8">
            <w:pPr>
              <w:widowControl/>
              <w:jc w:val="center"/>
              <w:textAlignment w:val="center"/>
              <w:rPr>
                <w:rFonts w:ascii="宋体" w:hAnsi="宋体" w:cs="宋体"/>
                <w:sz w:val="20"/>
              </w:rPr>
            </w:pPr>
            <w:r>
              <w:rPr>
                <w:rFonts w:hint="eastAsia" w:ascii="宋体" w:hAnsi="宋体" w:cs="宋体"/>
                <w:kern w:val="0"/>
                <w:sz w:val="20"/>
                <w:lang w:bidi="ar"/>
              </w:rPr>
              <w:t>7</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908F1">
            <w:pPr>
              <w:widowControl/>
              <w:jc w:val="center"/>
              <w:textAlignment w:val="center"/>
              <w:rPr>
                <w:rFonts w:ascii="宋体" w:hAnsi="宋体" w:cs="宋体"/>
                <w:sz w:val="20"/>
              </w:rPr>
            </w:pPr>
            <w:r>
              <w:rPr>
                <w:rFonts w:hint="eastAsia" w:ascii="宋体" w:hAnsi="宋体" w:cs="宋体"/>
                <w:kern w:val="0"/>
                <w:sz w:val="20"/>
                <w:lang w:bidi="ar"/>
              </w:rPr>
              <w:t>35</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8E3BC">
            <w:pPr>
              <w:jc w:val="center"/>
              <w:rPr>
                <w:rFonts w:ascii="宋体" w:hAnsi="宋体" w:cs="宋体"/>
                <w:sz w:val="20"/>
              </w:rPr>
            </w:pPr>
          </w:p>
        </w:tc>
      </w:tr>
      <w:tr w14:paraId="797E8184">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8C40B">
            <w:pPr>
              <w:widowControl/>
              <w:jc w:val="center"/>
              <w:textAlignment w:val="center"/>
              <w:rPr>
                <w:rFonts w:ascii="宋体" w:hAnsi="宋体" w:cs="宋体"/>
                <w:sz w:val="20"/>
              </w:rPr>
            </w:pPr>
            <w:r>
              <w:rPr>
                <w:rFonts w:hint="eastAsia" w:ascii="宋体" w:hAnsi="宋体" w:cs="宋体"/>
                <w:kern w:val="0"/>
                <w:sz w:val="20"/>
                <w:lang w:bidi="ar"/>
              </w:rPr>
              <w:t>192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E451">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B6E3">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电子台秤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1CE5">
            <w:pPr>
              <w:widowControl/>
              <w:spacing w:line="320" w:lineRule="exact"/>
              <w:jc w:val="center"/>
              <w:textAlignment w:val="center"/>
              <w:rPr>
                <w:rFonts w:ascii="宋体" w:hAnsi="宋体" w:cs="宋体"/>
                <w:sz w:val="20"/>
              </w:rPr>
            </w:pPr>
            <w:r>
              <w:rPr>
                <w:rFonts w:hint="eastAsia" w:ascii="宋体" w:hAnsi="宋体" w:cs="宋体"/>
                <w:kern w:val="0"/>
                <w:sz w:val="20"/>
                <w:lang w:bidi="ar"/>
              </w:rPr>
              <w:t>台面尺寸300mm*340mm</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675C0">
            <w:pPr>
              <w:widowControl/>
              <w:jc w:val="center"/>
              <w:textAlignment w:val="center"/>
              <w:rPr>
                <w:rFonts w:ascii="宋体" w:hAnsi="宋体" w:cs="宋体"/>
                <w:sz w:val="20"/>
              </w:rPr>
            </w:pPr>
            <w:r>
              <w:rPr>
                <w:rFonts w:hint="eastAsia" w:ascii="宋体" w:hAnsi="宋体" w:cs="宋体"/>
                <w:kern w:val="0"/>
                <w:sz w:val="20"/>
                <w:lang w:bidi="ar"/>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02A8F">
            <w:pPr>
              <w:widowControl/>
              <w:jc w:val="center"/>
              <w:textAlignment w:val="center"/>
              <w:rPr>
                <w:rFonts w:ascii="宋体" w:hAnsi="宋体" w:cs="宋体"/>
                <w:sz w:val="20"/>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D6154">
            <w:pPr>
              <w:widowControl/>
              <w:jc w:val="center"/>
              <w:textAlignment w:val="center"/>
              <w:rPr>
                <w:rFonts w:ascii="宋体" w:hAnsi="宋体" w:cs="宋体"/>
                <w:sz w:val="20"/>
              </w:rPr>
            </w:pPr>
            <w:r>
              <w:rPr>
                <w:rFonts w:hint="eastAsia" w:ascii="宋体" w:hAnsi="宋体" w:cs="宋体"/>
                <w:kern w:val="0"/>
                <w:sz w:val="20"/>
                <w:lang w:bidi="ar"/>
              </w:rPr>
              <w:t>160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BA1E4">
            <w:pPr>
              <w:jc w:val="center"/>
              <w:rPr>
                <w:rFonts w:ascii="宋体" w:hAnsi="宋体" w:cs="宋体"/>
                <w:sz w:val="20"/>
              </w:rPr>
            </w:pPr>
          </w:p>
        </w:tc>
      </w:tr>
      <w:tr w14:paraId="3BC8540A">
        <w:tblPrEx>
          <w:tblCellMar>
            <w:top w:w="0" w:type="dxa"/>
            <w:left w:w="108" w:type="dxa"/>
            <w:bottom w:w="0" w:type="dxa"/>
            <w:right w:w="108" w:type="dxa"/>
          </w:tblCellMar>
        </w:tblPrEx>
        <w:trPr>
          <w:trHeight w:val="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B8F0E">
            <w:pPr>
              <w:widowControl/>
              <w:jc w:val="center"/>
              <w:textAlignment w:val="center"/>
              <w:rPr>
                <w:rFonts w:ascii="宋体" w:hAnsi="宋体" w:cs="宋体"/>
                <w:sz w:val="20"/>
              </w:rPr>
            </w:pPr>
            <w:r>
              <w:rPr>
                <w:rFonts w:hint="eastAsia" w:ascii="宋体" w:hAnsi="宋体" w:cs="宋体"/>
                <w:kern w:val="0"/>
                <w:sz w:val="20"/>
                <w:lang w:bidi="ar"/>
              </w:rPr>
              <w:t>193</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BC75A">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BB88">
            <w:pPr>
              <w:widowControl/>
              <w:spacing w:line="320" w:lineRule="exact"/>
              <w:jc w:val="center"/>
              <w:textAlignment w:val="center"/>
              <w:rPr>
                <w:rFonts w:ascii="宋体" w:hAnsi="宋体" w:cs="宋体"/>
                <w:sz w:val="20"/>
              </w:rPr>
            </w:pPr>
            <w:r>
              <w:rPr>
                <w:rFonts w:hint="eastAsia" w:ascii="宋体" w:hAnsi="宋体" w:cs="宋体"/>
                <w:kern w:val="0"/>
                <w:sz w:val="20"/>
                <w:lang w:bidi="ar"/>
              </w:rPr>
              <w:t xml:space="preserve">电子台秤 </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4991">
            <w:pPr>
              <w:widowControl/>
              <w:spacing w:line="320" w:lineRule="exact"/>
              <w:jc w:val="center"/>
              <w:textAlignment w:val="center"/>
              <w:rPr>
                <w:rFonts w:ascii="宋体" w:hAnsi="宋体" w:cs="宋体"/>
                <w:sz w:val="20"/>
              </w:rPr>
            </w:pPr>
            <w:r>
              <w:rPr>
                <w:rFonts w:hint="eastAsia" w:ascii="宋体" w:hAnsi="宋体" w:cs="宋体"/>
                <w:kern w:val="0"/>
                <w:sz w:val="20"/>
                <w:lang w:bidi="ar"/>
              </w:rPr>
              <w:t>TCS-150</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10E80">
            <w:pPr>
              <w:widowControl/>
              <w:jc w:val="center"/>
              <w:textAlignment w:val="center"/>
              <w:rPr>
                <w:rFonts w:ascii="宋体" w:hAnsi="宋体" w:cs="宋体"/>
                <w:sz w:val="20"/>
              </w:rPr>
            </w:pPr>
            <w:r>
              <w:rPr>
                <w:rFonts w:hint="eastAsia" w:ascii="宋体" w:hAnsi="宋体" w:cs="宋体"/>
                <w:kern w:val="0"/>
                <w:sz w:val="20"/>
                <w:lang w:bidi="ar"/>
              </w:rPr>
              <w:t>台</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621A2">
            <w:pPr>
              <w:widowControl/>
              <w:jc w:val="center"/>
              <w:textAlignment w:val="center"/>
              <w:rPr>
                <w:rFonts w:ascii="宋体" w:hAnsi="宋体" w:cs="宋体"/>
                <w:kern w:val="0"/>
                <w:sz w:val="20"/>
                <w:lang w:bidi="ar"/>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53B95">
            <w:pPr>
              <w:widowControl/>
              <w:jc w:val="center"/>
              <w:textAlignment w:val="center"/>
              <w:rPr>
                <w:rFonts w:ascii="宋体" w:hAnsi="宋体" w:cs="宋体"/>
                <w:kern w:val="0"/>
                <w:sz w:val="20"/>
                <w:lang w:bidi="ar"/>
              </w:rPr>
            </w:pPr>
            <w:r>
              <w:rPr>
                <w:rFonts w:hint="eastAsia" w:ascii="宋体" w:hAnsi="宋体" w:cs="宋体"/>
                <w:kern w:val="0"/>
                <w:sz w:val="20"/>
                <w:lang w:bidi="ar"/>
              </w:rPr>
              <w:t>260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BCD86">
            <w:pPr>
              <w:jc w:val="center"/>
              <w:rPr>
                <w:rFonts w:ascii="宋体" w:hAnsi="宋体" w:cs="宋体"/>
                <w:sz w:val="20"/>
              </w:rPr>
            </w:pPr>
          </w:p>
        </w:tc>
      </w:tr>
      <w:tr w14:paraId="47C101E9">
        <w:tblPrEx>
          <w:tblCellMar>
            <w:top w:w="0" w:type="dxa"/>
            <w:left w:w="108" w:type="dxa"/>
            <w:bottom w:w="0" w:type="dxa"/>
            <w:right w:w="108" w:type="dxa"/>
          </w:tblCellMar>
        </w:tblPrEx>
        <w:trPr>
          <w:trHeight w:val="27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CCC9E">
            <w:pPr>
              <w:widowControl/>
              <w:jc w:val="center"/>
              <w:textAlignment w:val="center"/>
              <w:rPr>
                <w:rFonts w:ascii="宋体" w:hAnsi="宋体" w:cs="宋体"/>
                <w:sz w:val="20"/>
              </w:rPr>
            </w:pPr>
            <w:r>
              <w:rPr>
                <w:rFonts w:hint="eastAsia" w:ascii="宋体" w:hAnsi="宋体" w:cs="宋体"/>
                <w:kern w:val="0"/>
                <w:sz w:val="20"/>
                <w:lang w:bidi="ar"/>
              </w:rPr>
              <w:t>194</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279BB">
            <w:pPr>
              <w:widowControl/>
              <w:jc w:val="center"/>
              <w:textAlignment w:val="center"/>
              <w:rPr>
                <w:rFonts w:ascii="宋体" w:hAnsi="宋体" w:cs="宋体"/>
                <w:sz w:val="20"/>
              </w:rPr>
            </w:pPr>
            <w:r>
              <w:rPr>
                <w:rFonts w:hint="eastAsia" w:ascii="宋体" w:hAnsi="宋体" w:cs="宋体"/>
                <w:kern w:val="0"/>
                <w:sz w:val="20"/>
                <w:lang w:bidi="ar"/>
              </w:rPr>
              <w:t>不限</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B47A">
            <w:pPr>
              <w:widowControl/>
              <w:spacing w:line="320" w:lineRule="exact"/>
              <w:jc w:val="center"/>
              <w:textAlignment w:val="center"/>
              <w:rPr>
                <w:rFonts w:ascii="宋体" w:hAnsi="宋体" w:cs="宋体"/>
                <w:sz w:val="20"/>
              </w:rPr>
            </w:pPr>
            <w:r>
              <w:rPr>
                <w:rFonts w:hint="eastAsia" w:ascii="宋体" w:hAnsi="宋体" w:cs="宋体"/>
                <w:kern w:val="0"/>
                <w:sz w:val="20"/>
                <w:lang w:bidi="ar"/>
              </w:rPr>
              <w:t>标准砝码</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9958">
            <w:pPr>
              <w:widowControl/>
              <w:spacing w:line="320" w:lineRule="exact"/>
              <w:jc w:val="center"/>
              <w:textAlignment w:val="center"/>
              <w:rPr>
                <w:rFonts w:ascii="宋体" w:hAnsi="宋体" w:cs="宋体"/>
                <w:sz w:val="20"/>
              </w:rPr>
            </w:pPr>
            <w:r>
              <w:rPr>
                <w:rFonts w:hint="eastAsia" w:ascii="宋体" w:hAnsi="宋体" w:cs="宋体"/>
                <w:kern w:val="0"/>
                <w:sz w:val="20"/>
                <w:lang w:bidi="ar"/>
              </w:rPr>
              <w:t>20~30公斤</w:t>
            </w: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38375">
            <w:pPr>
              <w:widowControl/>
              <w:jc w:val="center"/>
              <w:textAlignment w:val="center"/>
              <w:rPr>
                <w:rFonts w:ascii="宋体" w:hAnsi="宋体" w:cs="宋体"/>
                <w:sz w:val="20"/>
              </w:rPr>
            </w:pPr>
            <w:r>
              <w:rPr>
                <w:rFonts w:hint="eastAsia" w:ascii="宋体" w:hAnsi="宋体" w:cs="宋体"/>
                <w:kern w:val="0"/>
                <w:sz w:val="20"/>
                <w:lang w:bidi="ar"/>
              </w:rPr>
              <w:t>个</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70C14">
            <w:pPr>
              <w:widowControl/>
              <w:jc w:val="center"/>
              <w:textAlignment w:val="center"/>
              <w:rPr>
                <w:rFonts w:ascii="宋体" w:hAnsi="宋体" w:cs="宋体"/>
                <w:kern w:val="0"/>
                <w:sz w:val="20"/>
                <w:lang w:bidi="ar"/>
              </w:rPr>
            </w:pPr>
            <w:r>
              <w:rPr>
                <w:rFonts w:hint="eastAsia" w:ascii="宋体" w:hAnsi="宋体" w:cs="宋体"/>
                <w:kern w:val="0"/>
                <w:sz w:val="20"/>
                <w:lang w:bidi="ar"/>
              </w:rPr>
              <w:t>1</w:t>
            </w:r>
          </w:p>
        </w:tc>
        <w:tc>
          <w:tcPr>
            <w:tcW w:w="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724C5">
            <w:pPr>
              <w:widowControl/>
              <w:jc w:val="center"/>
              <w:textAlignment w:val="center"/>
              <w:rPr>
                <w:rFonts w:ascii="宋体" w:hAnsi="宋体" w:cs="宋体"/>
                <w:kern w:val="0"/>
                <w:sz w:val="20"/>
                <w:lang w:bidi="ar"/>
              </w:rPr>
            </w:pPr>
            <w:r>
              <w:rPr>
                <w:rFonts w:hint="eastAsia" w:ascii="宋体" w:hAnsi="宋体" w:cs="宋体"/>
                <w:kern w:val="0"/>
                <w:sz w:val="20"/>
                <w:lang w:bidi="ar"/>
              </w:rPr>
              <w:t>130</w:t>
            </w:r>
          </w:p>
        </w:tc>
        <w:tc>
          <w:tcPr>
            <w:tcW w:w="25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A7AAC">
            <w:pPr>
              <w:jc w:val="center"/>
              <w:rPr>
                <w:rFonts w:ascii="宋体" w:hAnsi="宋体" w:cs="宋体"/>
                <w:sz w:val="22"/>
                <w:szCs w:val="22"/>
              </w:rPr>
            </w:pPr>
          </w:p>
        </w:tc>
      </w:tr>
    </w:tbl>
    <w:p w14:paraId="52731100"/>
    <w:p w14:paraId="2360002C">
      <w:pPr>
        <w:pStyle w:val="3"/>
        <w:adjustRightInd w:val="0"/>
        <w:snapToGrid w:val="0"/>
        <w:spacing w:before="0" w:after="0" w:line="400" w:lineRule="exact"/>
        <w:rPr>
          <w:rFonts w:ascii="方正仿宋_GBK" w:hAnsi="宋体" w:eastAsia="方正仿宋_GBK"/>
          <w:sz w:val="24"/>
        </w:rPr>
      </w:pPr>
      <w:bookmarkStart w:id="66" w:name="_Toc11439"/>
      <w:bookmarkStart w:id="67" w:name="_Toc198646801"/>
      <w:bookmarkStart w:id="68" w:name="_Toc10723"/>
      <w:bookmarkStart w:id="69" w:name="_Toc2119"/>
      <w:bookmarkStart w:id="70" w:name="_Toc65660340"/>
      <w:r>
        <w:rPr>
          <w:rFonts w:hint="eastAsia" w:ascii="方正仿宋_GBK" w:hAnsi="宋体" w:eastAsia="方正仿宋_GBK"/>
          <w:sz w:val="24"/>
        </w:rPr>
        <w:t>二、技术规格及质量要求</w:t>
      </w:r>
      <w:bookmarkEnd w:id="66"/>
      <w:bookmarkEnd w:id="67"/>
      <w:bookmarkEnd w:id="68"/>
      <w:bookmarkEnd w:id="69"/>
      <w:bookmarkEnd w:id="70"/>
    </w:p>
    <w:p w14:paraId="34F3634A">
      <w:pPr>
        <w:pStyle w:val="34"/>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1、供货产品需符合国家标准、行业标准。</w:t>
      </w:r>
    </w:p>
    <w:p w14:paraId="7834D669">
      <w:pPr>
        <w:pStyle w:val="34"/>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2、所供货品为全新产品，符合上述《项目一览表》中约定的规格、型号与其他技术参数。</w:t>
      </w:r>
    </w:p>
    <w:p w14:paraId="1E1273C1">
      <w:pPr>
        <w:snapToGrid w:val="0"/>
        <w:spacing w:line="400" w:lineRule="exact"/>
        <w:ind w:firstLine="360" w:firstLineChars="150"/>
        <w:rPr>
          <w:rFonts w:ascii="方正仿宋_GBK" w:hAnsi="宋体" w:eastAsia="方正仿宋_GBK"/>
          <w:sz w:val="24"/>
          <w:szCs w:val="24"/>
        </w:rPr>
      </w:pPr>
    </w:p>
    <w:p w14:paraId="44EF8576">
      <w:pPr>
        <w:pStyle w:val="3"/>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71" w:name="_Toc13356"/>
      <w:bookmarkStart w:id="72" w:name="_Toc65660341"/>
      <w:bookmarkStart w:id="73" w:name="_Toc523"/>
      <w:bookmarkStart w:id="74" w:name="_Toc15492"/>
      <w:bookmarkStart w:id="75" w:name="_Toc198646802"/>
      <w:r>
        <w:rPr>
          <w:rFonts w:hint="eastAsia" w:ascii="方正小标宋_GBK" w:eastAsia="方正小标宋_GBK"/>
          <w:b w:val="0"/>
          <w:sz w:val="36"/>
          <w:szCs w:val="30"/>
        </w:rPr>
        <w:t xml:space="preserve">第三篇  </w:t>
      </w:r>
      <w:bookmarkEnd w:id="60"/>
      <w:r>
        <w:rPr>
          <w:rFonts w:hint="eastAsia" w:ascii="方正小标宋_GBK" w:eastAsia="方正小标宋_GBK"/>
          <w:b w:val="0"/>
          <w:sz w:val="36"/>
          <w:szCs w:val="30"/>
        </w:rPr>
        <w:t>询价项目服务</w:t>
      </w:r>
      <w:bookmarkEnd w:id="71"/>
      <w:bookmarkEnd w:id="72"/>
      <w:bookmarkEnd w:id="73"/>
      <w:bookmarkEnd w:id="74"/>
      <w:r>
        <w:rPr>
          <w:rFonts w:hint="eastAsia" w:ascii="方正小标宋_GBK" w:eastAsia="方正小标宋_GBK"/>
          <w:b w:val="0"/>
          <w:sz w:val="36"/>
          <w:szCs w:val="30"/>
        </w:rPr>
        <w:t>需求</w:t>
      </w:r>
      <w:bookmarkEnd w:id="75"/>
    </w:p>
    <w:p w14:paraId="33DFCB3F">
      <w:pPr>
        <w:pStyle w:val="3"/>
        <w:adjustRightInd w:val="0"/>
        <w:snapToGrid w:val="0"/>
        <w:spacing w:before="0" w:after="0" w:line="400" w:lineRule="exact"/>
        <w:ind w:firstLine="482" w:firstLineChars="200"/>
        <w:rPr>
          <w:rFonts w:ascii="方正仿宋_GBK" w:hAnsi="宋体" w:eastAsia="方正仿宋_GBK"/>
          <w:sz w:val="24"/>
        </w:rPr>
      </w:pPr>
      <w:bookmarkStart w:id="76" w:name="_Toc12935"/>
      <w:bookmarkStart w:id="77" w:name="_Toc198646803"/>
      <w:bookmarkStart w:id="78" w:name="_Toc13555"/>
      <w:bookmarkStart w:id="79" w:name="_Toc17750"/>
      <w:bookmarkStart w:id="80" w:name="_Toc65660342"/>
      <w:bookmarkStart w:id="81" w:name="_Toc342913389"/>
      <w:r>
        <w:rPr>
          <w:rFonts w:hint="eastAsia" w:ascii="方正仿宋_GBK" w:hAnsi="宋体" w:eastAsia="方正仿宋_GBK"/>
          <w:sz w:val="24"/>
        </w:rPr>
        <w:t>一、交货时间、地点及验收方式</w:t>
      </w:r>
      <w:bookmarkEnd w:id="76"/>
      <w:bookmarkEnd w:id="77"/>
      <w:bookmarkEnd w:id="78"/>
      <w:bookmarkEnd w:id="79"/>
      <w:bookmarkEnd w:id="80"/>
    </w:p>
    <w:p w14:paraId="2B84FF63">
      <w:pPr>
        <w:pStyle w:val="34"/>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（一）交货时间</w:t>
      </w:r>
    </w:p>
    <w:p w14:paraId="28464817">
      <w:pPr>
        <w:pStyle w:val="34"/>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1、合同期1年。</w:t>
      </w:r>
    </w:p>
    <w:p w14:paraId="2B486D01">
      <w:pPr>
        <w:pStyle w:val="34"/>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2、合同期内，成交供应商在接到采购人使用部门的供货通知后，需在12小时内按使用部门要求的供货数量及送货地点进行分批供货。</w:t>
      </w:r>
    </w:p>
    <w:p w14:paraId="148A8041">
      <w:pPr>
        <w:pStyle w:val="34"/>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（二）交货地点</w:t>
      </w:r>
    </w:p>
    <w:p w14:paraId="2066FCA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交货地点：采购人指定地点。</w:t>
      </w:r>
    </w:p>
    <w:p w14:paraId="29F67D1D">
      <w:pPr>
        <w:pStyle w:val="34"/>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（三）验收方式</w:t>
      </w:r>
    </w:p>
    <w:p w14:paraId="702A86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1、货物到达现场后，采购人组织专人对货品名称、品牌、种类、规格型号、包装及数量等进行初步清点，由采购人向成交供应商出具或签收收货证明，若采购人在验收时发现货物存在名称、种类、规格型号、包装、数量、质量等任何瑕疵或缺陷，有权拒绝验收； </w:t>
      </w:r>
    </w:p>
    <w:p w14:paraId="2A6728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货物验收合格的条件如下：</w:t>
      </w:r>
    </w:p>
    <w:p w14:paraId="5280F27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A、成交供应商每次供货时提供的货物必须与该批送货单上所列的明细一致。</w:t>
      </w:r>
    </w:p>
    <w:p w14:paraId="37E20AA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B、成交供应商应提供的相关检验报告、合格证等证明文件，资料齐全。</w:t>
      </w:r>
    </w:p>
    <w:p w14:paraId="75BEAF0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C、在合同规定的时间接到采购人供货通知后12小时内完成供货，并经采购人签收确认。</w:t>
      </w:r>
    </w:p>
    <w:p w14:paraId="2F4EB3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D、成交供应商提供货物的质量、数量、规格型号、包装等情况符合合同的约定，符合采购人的要求；</w:t>
      </w:r>
    </w:p>
    <w:p w14:paraId="7956B77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2、成交供应商应保证货物到达采购人所在地完好无损，如有缺漏、损坏，由供应商负责调换、补齐或赔偿；</w:t>
      </w:r>
    </w:p>
    <w:p w14:paraId="0ECA3BF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3、若采购人收货后仍发现货物存在名称、种类、规格型号、包装、数量、质量等任何瑕疵或缺陷，均有权要求成交供应商承担相应的违约责任；</w:t>
      </w:r>
    </w:p>
    <w:p w14:paraId="229B752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4、采购人需要制造商对成交供应商交付的产品（包括质量、技术参数等）进行确认的，制造商应予以配合，并出具书面意见。</w:t>
      </w:r>
    </w:p>
    <w:p w14:paraId="40E906F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5、按医院实际使用需求量分批供货结算。</w:t>
      </w:r>
    </w:p>
    <w:p w14:paraId="46BE2B38">
      <w:pPr>
        <w:pStyle w:val="3"/>
        <w:adjustRightInd w:val="0"/>
        <w:snapToGrid w:val="0"/>
        <w:spacing w:before="0" w:after="0" w:line="400" w:lineRule="exact"/>
        <w:ind w:firstLine="482" w:firstLineChars="200"/>
        <w:rPr>
          <w:rFonts w:ascii="方正仿宋_GBK" w:hAnsi="宋体" w:eastAsia="方正仿宋_GBK"/>
          <w:sz w:val="24"/>
        </w:rPr>
      </w:pPr>
      <w:bookmarkStart w:id="82" w:name="_Toc65660343"/>
      <w:bookmarkStart w:id="83" w:name="_Toc1838"/>
      <w:bookmarkStart w:id="84" w:name="_Toc24110"/>
      <w:bookmarkStart w:id="85" w:name="_Toc198646804"/>
      <w:bookmarkStart w:id="86" w:name="_Toc8103"/>
      <w:r>
        <w:rPr>
          <w:rFonts w:hint="eastAsia" w:ascii="方正仿宋_GBK" w:hAnsi="宋体" w:eastAsia="方正仿宋_GBK"/>
          <w:sz w:val="24"/>
        </w:rPr>
        <w:t>二、质量保证</w:t>
      </w:r>
      <w:bookmarkEnd w:id="82"/>
      <w:bookmarkEnd w:id="83"/>
      <w:bookmarkEnd w:id="84"/>
      <w:bookmarkEnd w:id="85"/>
      <w:bookmarkEnd w:id="86"/>
    </w:p>
    <w:p w14:paraId="3FA53F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1.成交供应商按相关法规提供公司及供货产品的相关有效合法的资格、资质等证明文件。</w:t>
      </w:r>
    </w:p>
    <w:p w14:paraId="4190307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2.成交供应商保证所供货为全新产品，产品质量、功能、性能、安全、有效必须符合国家规范要求。</w:t>
      </w:r>
    </w:p>
    <w:p w14:paraId="53A038F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3.成交供应商须保障库存产品的有效期，及时并无条件更换临界（3月内）产品。</w:t>
      </w:r>
    </w:p>
    <w:p w14:paraId="798E4D1B">
      <w:pPr>
        <w:pStyle w:val="3"/>
        <w:adjustRightInd w:val="0"/>
        <w:snapToGrid w:val="0"/>
        <w:spacing w:before="0" w:after="0" w:line="400" w:lineRule="exact"/>
        <w:ind w:firstLine="482" w:firstLineChars="200"/>
        <w:rPr>
          <w:rFonts w:ascii="方正仿宋_GBK" w:hAnsi="宋体" w:eastAsia="方正仿宋_GBK"/>
          <w:sz w:val="24"/>
        </w:rPr>
      </w:pPr>
      <w:bookmarkStart w:id="87" w:name="_Toc12184"/>
      <w:bookmarkStart w:id="88" w:name="_Toc122"/>
      <w:bookmarkStart w:id="89" w:name="_Toc65660344"/>
      <w:bookmarkStart w:id="90" w:name="_Toc198646805"/>
      <w:bookmarkStart w:id="91" w:name="_Toc16974"/>
      <w:r>
        <w:rPr>
          <w:rFonts w:hint="eastAsia" w:ascii="方正仿宋_GBK" w:hAnsi="宋体" w:eastAsia="方正仿宋_GBK"/>
          <w:sz w:val="24"/>
        </w:rPr>
        <w:t>三、报价要求</w:t>
      </w:r>
      <w:bookmarkEnd w:id="87"/>
      <w:bookmarkEnd w:id="88"/>
      <w:bookmarkEnd w:id="89"/>
      <w:bookmarkEnd w:id="90"/>
      <w:bookmarkEnd w:id="91"/>
    </w:p>
    <w:p w14:paraId="6331001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报价包括完成本项目所需的产品价、运输费（含装卸费）、转运费、保险费、安装调试费、售后服务、质保期内维护所需的各种费用、税费、培训费等货到采购人指定地点的所有费用。因成交供应商自身原因造成漏报、少报皆由其自行承担责任，采购人不再补偿。</w:t>
      </w:r>
    </w:p>
    <w:p w14:paraId="084711D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2、此次</w:t>
      </w:r>
      <w:r>
        <w:rPr>
          <w:rFonts w:hint="eastAsia" w:ascii="方正仿宋_GBK" w:hAnsi="宋体" w:eastAsia="方正仿宋_GBK"/>
          <w:sz w:val="24"/>
          <w:szCs w:val="28"/>
        </w:rPr>
        <w:t>报价整包报统一折率，折率报整数(如99%、98%等)，最终中标单价四舍五入保留小数点后两位。</w:t>
      </w:r>
    </w:p>
    <w:p w14:paraId="69DC5E5F">
      <w:pPr>
        <w:spacing w:line="400" w:lineRule="exact"/>
        <w:ind w:firstLine="480" w:firstLineChars="200"/>
        <w:rPr>
          <w:rFonts w:ascii="方正仿宋_GBK" w:hAnsi="宋体" w:eastAsia="方正仿宋_GBK"/>
          <w:sz w:val="24"/>
          <w:szCs w:val="24"/>
        </w:rPr>
      </w:pPr>
      <w:bookmarkStart w:id="92" w:name="_Toc11000"/>
      <w:bookmarkStart w:id="93" w:name="_Toc9192"/>
      <w:bookmarkStart w:id="94" w:name="_Toc65660345"/>
      <w:bookmarkStart w:id="95" w:name="_Toc7562"/>
      <w:r>
        <w:rPr>
          <w:rFonts w:hint="eastAsia" w:ascii="方正仿宋_GBK" w:hAnsi="宋体" w:eastAsia="方正仿宋_GBK"/>
          <w:sz w:val="24"/>
          <w:szCs w:val="24"/>
        </w:rPr>
        <w:t>3、供应商报价不得超过第二篇中产品的单项限价和本次采购最高限价，否则按无效报价处理。</w:t>
      </w:r>
    </w:p>
    <w:p w14:paraId="461D4651">
      <w:pPr>
        <w:pStyle w:val="3"/>
        <w:adjustRightInd w:val="0"/>
        <w:snapToGrid w:val="0"/>
        <w:spacing w:before="0" w:after="0" w:line="400" w:lineRule="exact"/>
        <w:ind w:firstLine="482" w:firstLineChars="200"/>
        <w:rPr>
          <w:rFonts w:ascii="方正仿宋_GBK" w:hAnsi="宋体" w:eastAsia="方正仿宋_GBK"/>
          <w:sz w:val="24"/>
        </w:rPr>
      </w:pPr>
      <w:bookmarkStart w:id="96" w:name="_Toc198646806"/>
      <w:r>
        <w:rPr>
          <w:rFonts w:hint="eastAsia" w:ascii="方正仿宋_GBK" w:hAnsi="宋体" w:eastAsia="方正仿宋_GBK"/>
          <w:sz w:val="24"/>
        </w:rPr>
        <w:t>四、付款方式</w:t>
      </w:r>
      <w:bookmarkEnd w:id="92"/>
      <w:bookmarkEnd w:id="93"/>
      <w:bookmarkEnd w:id="94"/>
      <w:bookmarkEnd w:id="95"/>
      <w:bookmarkEnd w:id="96"/>
    </w:p>
    <w:p w14:paraId="6C1F692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（一）成交供应商向采购人出示其验收时出具的签收或收货证明，完善货物入库手续。在双方确认结算结果无误的三个月内，采购人一次性付清确认量的全部货款。</w:t>
      </w:r>
    </w:p>
    <w:p w14:paraId="0C126500">
      <w:pPr>
        <w:snapToGrid w:val="0"/>
        <w:spacing w:line="400" w:lineRule="exact"/>
        <w:ind w:firstLine="480" w:firstLineChars="200"/>
        <w:rPr>
          <w:rFonts w:ascii="方正仿宋_GBK" w:hAnsi="宋体" w:eastAsia="方正仿宋_GBK" w:cs="宋体"/>
          <w:b/>
          <w:kern w:val="0"/>
          <w:sz w:val="24"/>
          <w:szCs w:val="24"/>
        </w:rPr>
      </w:pPr>
      <w:r>
        <w:rPr>
          <w:rFonts w:hint="eastAsia" w:ascii="方正仿宋_GBK" w:hAnsi="宋体" w:eastAsia="方正仿宋_GBK" w:cs="宋体"/>
          <w:kern w:val="0"/>
          <w:sz w:val="24"/>
          <w:szCs w:val="24"/>
        </w:rPr>
        <w:t>（二）采购人支付费用由成交供应商预先开具国家正规发票，否则采购人有权拒绝付款，且无须承担延迟付款的违约责任，采购人实际支付的款项以采购人汇入成交供应商指定账号内的款项为准。</w:t>
      </w:r>
    </w:p>
    <w:p w14:paraId="38B9647A">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（三）履约保证金</w:t>
      </w:r>
    </w:p>
    <w:p w14:paraId="3B506DF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合同签订前需向采购人缴纳履约保证金人民币5000元（大写为伍仟元整），若成交供应商因违约、侵权等行为产生本合同项下任何应向采购人支付的款项，采购人均有权直接从履约保证金中扣出，并随时要求成交供应商限期补足履约保证金。若成交供应商全面履行本合同约定，无任何违约行为并已完全履行本合同项下的全部义务，采购人于本合同期限届满后将履约保证金全额无息退还成交供应商。</w:t>
      </w:r>
    </w:p>
    <w:p w14:paraId="179882A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收款单位开户名称：重庆市合川区人民医院 </w:t>
      </w:r>
    </w:p>
    <w:p w14:paraId="50D981F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收款单位账号：31150401040010157      </w:t>
      </w:r>
    </w:p>
    <w:p w14:paraId="435C6C4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收款单位开户行：农行重庆合川合阳支行</w:t>
      </w:r>
    </w:p>
    <w:p w14:paraId="4BB391F3">
      <w:pPr>
        <w:pStyle w:val="3"/>
        <w:adjustRightInd w:val="0"/>
        <w:snapToGrid w:val="0"/>
        <w:spacing w:before="0" w:after="0" w:line="400" w:lineRule="exact"/>
        <w:ind w:firstLine="482" w:firstLineChars="200"/>
        <w:rPr>
          <w:rFonts w:ascii="方正仿宋_GBK" w:hAnsi="宋体" w:eastAsia="方正仿宋_GBK"/>
          <w:sz w:val="24"/>
        </w:rPr>
      </w:pPr>
      <w:bookmarkStart w:id="97" w:name="_Toc7228"/>
      <w:bookmarkStart w:id="98" w:name="_Toc3786"/>
      <w:bookmarkStart w:id="99" w:name="_Toc24751"/>
      <w:bookmarkStart w:id="100" w:name="_Toc198646807"/>
      <w:bookmarkStart w:id="101" w:name="_Toc65660346"/>
      <w:r>
        <w:rPr>
          <w:rFonts w:hint="eastAsia" w:ascii="方正仿宋_GBK" w:hAnsi="宋体" w:eastAsia="方正仿宋_GBK"/>
          <w:sz w:val="24"/>
        </w:rPr>
        <w:t>五、知识产权</w:t>
      </w:r>
      <w:bookmarkEnd w:id="97"/>
      <w:bookmarkEnd w:id="98"/>
      <w:bookmarkEnd w:id="99"/>
      <w:bookmarkEnd w:id="100"/>
      <w:bookmarkEnd w:id="101"/>
    </w:p>
    <w:p w14:paraId="42F2F829">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E271169">
      <w:pPr>
        <w:pStyle w:val="3"/>
        <w:adjustRightInd w:val="0"/>
        <w:snapToGrid w:val="0"/>
        <w:spacing w:before="0" w:after="0" w:line="400" w:lineRule="exact"/>
        <w:ind w:firstLine="482" w:firstLineChars="200"/>
        <w:rPr>
          <w:rFonts w:ascii="方正仿宋_GBK" w:hAnsi="宋体" w:eastAsia="方正仿宋_GBK"/>
          <w:sz w:val="24"/>
        </w:rPr>
      </w:pPr>
      <w:bookmarkStart w:id="102" w:name="_Toc6565"/>
      <w:bookmarkStart w:id="103" w:name="_Toc65660347"/>
      <w:bookmarkStart w:id="104" w:name="_Toc5555"/>
      <w:bookmarkStart w:id="105" w:name="_Toc6869"/>
      <w:bookmarkStart w:id="106" w:name="_Toc198646808"/>
      <w:r>
        <w:rPr>
          <w:rFonts w:hint="eastAsia" w:ascii="方正仿宋_GBK" w:hAnsi="宋体" w:eastAsia="方正仿宋_GBK"/>
          <w:sz w:val="24"/>
        </w:rPr>
        <w:t>六、培训</w:t>
      </w:r>
      <w:bookmarkEnd w:id="102"/>
      <w:bookmarkEnd w:id="103"/>
      <w:bookmarkEnd w:id="104"/>
      <w:bookmarkEnd w:id="105"/>
      <w:bookmarkEnd w:id="106"/>
    </w:p>
    <w:p w14:paraId="3BD3E527">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14:paraId="4B0AD452">
      <w:pPr>
        <w:pStyle w:val="3"/>
        <w:adjustRightInd w:val="0"/>
        <w:snapToGrid w:val="0"/>
        <w:spacing w:before="0" w:after="0" w:line="400" w:lineRule="exact"/>
        <w:ind w:firstLine="482" w:firstLineChars="200"/>
        <w:rPr>
          <w:rFonts w:ascii="方正仿宋_GBK" w:hAnsi="宋体" w:eastAsia="方正仿宋_GBK"/>
          <w:sz w:val="24"/>
        </w:rPr>
      </w:pPr>
      <w:bookmarkStart w:id="107" w:name="_Toc31659"/>
      <w:bookmarkStart w:id="108" w:name="_Toc23902"/>
      <w:bookmarkStart w:id="109" w:name="_Toc21248"/>
      <w:bookmarkStart w:id="110" w:name="_Toc65660348"/>
      <w:bookmarkStart w:id="111" w:name="_Toc198646809"/>
      <w:r>
        <w:rPr>
          <w:rFonts w:hint="eastAsia" w:ascii="方正仿宋_GBK" w:hAnsi="宋体" w:eastAsia="方正仿宋_GBK"/>
          <w:sz w:val="24"/>
        </w:rPr>
        <w:t>七、其他</w:t>
      </w:r>
      <w:bookmarkEnd w:id="107"/>
      <w:bookmarkEnd w:id="108"/>
      <w:bookmarkEnd w:id="109"/>
      <w:bookmarkEnd w:id="110"/>
      <w:bookmarkEnd w:id="111"/>
    </w:p>
    <w:p w14:paraId="21E869B0">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（一）供应商必须在响应文件中对以上条款和服务承诺明确列出，承诺内容必须达到本篇及询价其他条款的要求。</w:t>
      </w:r>
    </w:p>
    <w:p w14:paraId="79802EB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（二）其他未尽事宜由供需双方在采购合同中详细约定。</w:t>
      </w:r>
    </w:p>
    <w:p w14:paraId="43AB6CE1">
      <w:pPr>
        <w:pStyle w:val="3"/>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24195"/>
      <w:bookmarkStart w:id="113" w:name="_Toc198646810"/>
      <w:bookmarkStart w:id="114" w:name="_Toc65660349"/>
      <w:bookmarkStart w:id="115" w:name="_Toc31282"/>
      <w:bookmarkStart w:id="116" w:name="_Toc16123"/>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14:paraId="227CC616">
      <w:pPr>
        <w:pStyle w:val="3"/>
        <w:adjustRightInd w:val="0"/>
        <w:snapToGrid w:val="0"/>
        <w:spacing w:before="0" w:after="0" w:line="400" w:lineRule="exact"/>
        <w:ind w:firstLine="482" w:firstLineChars="200"/>
        <w:rPr>
          <w:rFonts w:ascii="方正仿宋_GBK" w:hAnsi="宋体" w:eastAsia="方正仿宋_GBK"/>
          <w:sz w:val="24"/>
        </w:rPr>
      </w:pPr>
      <w:bookmarkStart w:id="117" w:name="_Toc65660350"/>
      <w:bookmarkStart w:id="118" w:name="_Toc64732012"/>
      <w:bookmarkStart w:id="119" w:name="_Toc27932"/>
      <w:bookmarkStart w:id="120" w:name="_Toc9361"/>
      <w:bookmarkStart w:id="121" w:name="_Toc5167"/>
      <w:bookmarkStart w:id="122" w:name="_Toc198646811"/>
      <w:r>
        <w:rPr>
          <w:rFonts w:hint="eastAsia" w:ascii="方正仿宋_GBK" w:hAnsi="宋体" w:eastAsia="方正仿宋_GBK"/>
          <w:sz w:val="24"/>
        </w:rPr>
        <w:t>一、采购程序</w:t>
      </w:r>
      <w:bookmarkEnd w:id="117"/>
      <w:bookmarkEnd w:id="118"/>
      <w:bookmarkEnd w:id="119"/>
      <w:bookmarkEnd w:id="120"/>
      <w:bookmarkEnd w:id="121"/>
      <w:bookmarkEnd w:id="122"/>
    </w:p>
    <w:p w14:paraId="27C8055F">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14:paraId="3F82DD03">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14:paraId="1A658B37">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5D7E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49A8FA0">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884D460">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1AD44C41">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5A54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C2A0A97">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03E5204C">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基本资格条件</w:t>
            </w:r>
          </w:p>
        </w:tc>
        <w:tc>
          <w:tcPr>
            <w:tcW w:w="2835" w:type="dxa"/>
            <w:vAlign w:val="center"/>
          </w:tcPr>
          <w:p w14:paraId="0814A422">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14:paraId="1AE95963">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0516E4D0">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28A9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FB2C94D">
            <w:pPr>
              <w:jc w:val="center"/>
              <w:rPr>
                <w:rFonts w:ascii="方正仿宋_GBK" w:hAnsi="仿宋" w:eastAsia="方正仿宋_GBK"/>
                <w:sz w:val="21"/>
                <w:szCs w:val="21"/>
              </w:rPr>
            </w:pPr>
          </w:p>
        </w:tc>
        <w:tc>
          <w:tcPr>
            <w:tcW w:w="709" w:type="dxa"/>
            <w:vMerge w:val="continue"/>
            <w:vAlign w:val="center"/>
          </w:tcPr>
          <w:p w14:paraId="08E17D0C">
            <w:pPr>
              <w:rPr>
                <w:rFonts w:ascii="方正仿宋_GBK" w:hAnsi="仿宋" w:eastAsia="方正仿宋_GBK" w:cs="仿宋_GB2312"/>
                <w:sz w:val="21"/>
                <w:szCs w:val="21"/>
                <w:lang w:val="zh-CN"/>
              </w:rPr>
            </w:pPr>
          </w:p>
        </w:tc>
        <w:tc>
          <w:tcPr>
            <w:tcW w:w="2835" w:type="dxa"/>
            <w:vAlign w:val="center"/>
          </w:tcPr>
          <w:p w14:paraId="4D86E264">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14:paraId="4AA7F689">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5197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4760658">
            <w:pPr>
              <w:jc w:val="center"/>
              <w:rPr>
                <w:rFonts w:ascii="方正仿宋_GBK" w:hAnsi="仿宋" w:eastAsia="方正仿宋_GBK"/>
                <w:sz w:val="21"/>
                <w:szCs w:val="21"/>
              </w:rPr>
            </w:pPr>
          </w:p>
        </w:tc>
        <w:tc>
          <w:tcPr>
            <w:tcW w:w="709" w:type="dxa"/>
            <w:vMerge w:val="continue"/>
            <w:vAlign w:val="center"/>
          </w:tcPr>
          <w:p w14:paraId="0EDE25AE">
            <w:pPr>
              <w:rPr>
                <w:rFonts w:ascii="方正仿宋_GBK" w:hAnsi="仿宋" w:eastAsia="方正仿宋_GBK" w:cs="仿宋_GB2312"/>
                <w:sz w:val="21"/>
                <w:szCs w:val="21"/>
                <w:lang w:val="zh-CN"/>
              </w:rPr>
            </w:pPr>
          </w:p>
        </w:tc>
        <w:tc>
          <w:tcPr>
            <w:tcW w:w="2835" w:type="dxa"/>
            <w:vAlign w:val="center"/>
          </w:tcPr>
          <w:p w14:paraId="7B58312A">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14:paraId="016317DD">
            <w:pPr>
              <w:rPr>
                <w:rFonts w:ascii="方正仿宋_GBK" w:hAnsi="仿宋" w:eastAsia="方正仿宋_GBK"/>
                <w:sz w:val="21"/>
                <w:szCs w:val="21"/>
              </w:rPr>
            </w:pPr>
          </w:p>
        </w:tc>
      </w:tr>
      <w:tr w14:paraId="780A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8B7045">
            <w:pPr>
              <w:jc w:val="center"/>
              <w:rPr>
                <w:rFonts w:ascii="方正仿宋_GBK" w:hAnsi="仿宋" w:eastAsia="方正仿宋_GBK"/>
                <w:sz w:val="21"/>
                <w:szCs w:val="21"/>
              </w:rPr>
            </w:pPr>
          </w:p>
        </w:tc>
        <w:tc>
          <w:tcPr>
            <w:tcW w:w="709" w:type="dxa"/>
            <w:vMerge w:val="continue"/>
            <w:vAlign w:val="center"/>
          </w:tcPr>
          <w:p w14:paraId="4D5ED9A3">
            <w:pPr>
              <w:rPr>
                <w:rFonts w:ascii="方正仿宋_GBK" w:hAnsi="仿宋" w:eastAsia="方正仿宋_GBK" w:cs="仿宋_GB2312"/>
                <w:sz w:val="21"/>
                <w:szCs w:val="21"/>
                <w:lang w:val="zh-CN"/>
              </w:rPr>
            </w:pPr>
          </w:p>
        </w:tc>
        <w:tc>
          <w:tcPr>
            <w:tcW w:w="2835" w:type="dxa"/>
            <w:vAlign w:val="center"/>
          </w:tcPr>
          <w:p w14:paraId="4AD0227F">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14:paraId="2DC84BA3">
            <w:pPr>
              <w:rPr>
                <w:rFonts w:ascii="方正仿宋_GBK" w:hAnsi="仿宋" w:eastAsia="方正仿宋_GBK"/>
                <w:sz w:val="21"/>
                <w:szCs w:val="21"/>
              </w:rPr>
            </w:pPr>
          </w:p>
        </w:tc>
      </w:tr>
      <w:tr w14:paraId="3887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555A950">
            <w:pPr>
              <w:jc w:val="center"/>
              <w:rPr>
                <w:rFonts w:ascii="方正仿宋_GBK" w:hAnsi="仿宋" w:eastAsia="方正仿宋_GBK"/>
                <w:sz w:val="21"/>
                <w:szCs w:val="21"/>
              </w:rPr>
            </w:pPr>
          </w:p>
        </w:tc>
        <w:tc>
          <w:tcPr>
            <w:tcW w:w="709" w:type="dxa"/>
            <w:vMerge w:val="continue"/>
            <w:vAlign w:val="center"/>
          </w:tcPr>
          <w:p w14:paraId="024D3204">
            <w:pPr>
              <w:rPr>
                <w:rFonts w:ascii="方正仿宋_GBK" w:hAnsi="仿宋" w:eastAsia="方正仿宋_GBK" w:cs="仿宋_GB2312"/>
                <w:sz w:val="21"/>
                <w:szCs w:val="21"/>
                <w:lang w:val="zh-CN"/>
              </w:rPr>
            </w:pPr>
          </w:p>
        </w:tc>
        <w:tc>
          <w:tcPr>
            <w:tcW w:w="2835" w:type="dxa"/>
            <w:vAlign w:val="center"/>
          </w:tcPr>
          <w:p w14:paraId="66846FA9">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14:paraId="01BC86AF">
            <w:pPr>
              <w:rPr>
                <w:rFonts w:ascii="方正仿宋_GBK" w:hAnsi="仿宋" w:eastAsia="方正仿宋_GBK"/>
                <w:b/>
                <w:sz w:val="21"/>
                <w:szCs w:val="21"/>
              </w:rPr>
            </w:pPr>
          </w:p>
        </w:tc>
      </w:tr>
      <w:tr w14:paraId="0EBA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55F92E1">
            <w:pPr>
              <w:jc w:val="center"/>
              <w:rPr>
                <w:rFonts w:ascii="方正仿宋_GBK" w:hAnsi="仿宋" w:eastAsia="方正仿宋_GBK"/>
                <w:sz w:val="21"/>
                <w:szCs w:val="21"/>
              </w:rPr>
            </w:pPr>
          </w:p>
        </w:tc>
        <w:tc>
          <w:tcPr>
            <w:tcW w:w="709" w:type="dxa"/>
            <w:vMerge w:val="continue"/>
            <w:vAlign w:val="center"/>
          </w:tcPr>
          <w:p w14:paraId="7E92A1A5">
            <w:pPr>
              <w:rPr>
                <w:rFonts w:ascii="方正仿宋_GBK" w:hAnsi="仿宋" w:eastAsia="方正仿宋_GBK" w:cs="仿宋_GB2312"/>
                <w:sz w:val="21"/>
                <w:szCs w:val="21"/>
              </w:rPr>
            </w:pPr>
          </w:p>
        </w:tc>
        <w:tc>
          <w:tcPr>
            <w:tcW w:w="2835" w:type="dxa"/>
            <w:vAlign w:val="center"/>
          </w:tcPr>
          <w:p w14:paraId="5A5023F6">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14:paraId="4F80794C">
            <w:pPr>
              <w:rPr>
                <w:rFonts w:ascii="方正仿宋_GBK" w:hAnsi="仿宋" w:eastAsia="方正仿宋_GBK"/>
                <w:sz w:val="21"/>
                <w:szCs w:val="21"/>
              </w:rPr>
            </w:pPr>
          </w:p>
        </w:tc>
      </w:tr>
      <w:tr w14:paraId="0055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486D4F">
            <w:pPr>
              <w:jc w:val="center"/>
              <w:rPr>
                <w:rFonts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vAlign w:val="center"/>
          </w:tcPr>
          <w:p w14:paraId="739628A4">
            <w:pPr>
              <w:rPr>
                <w:rFonts w:ascii="方正仿宋_GBK" w:hAnsi="仿宋" w:eastAsia="方正仿宋_GBK"/>
                <w:sz w:val="21"/>
                <w:szCs w:val="21"/>
              </w:rPr>
            </w:pPr>
            <w:r>
              <w:rPr>
                <w:rFonts w:hint="eastAsia" w:ascii="方正仿宋_GBK" w:hAnsi="仿宋" w:eastAsia="方正仿宋_GBK"/>
                <w:sz w:val="21"/>
                <w:szCs w:val="21"/>
              </w:rPr>
              <w:t>本项目的特定资格要求</w:t>
            </w:r>
          </w:p>
        </w:tc>
        <w:tc>
          <w:tcPr>
            <w:tcW w:w="5267" w:type="dxa"/>
            <w:vAlign w:val="center"/>
          </w:tcPr>
          <w:p w14:paraId="62A21D94">
            <w:pPr>
              <w:rPr>
                <w:rFonts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3628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E73D226">
            <w:pPr>
              <w:jc w:val="center"/>
              <w:rPr>
                <w:rFonts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tcPr>
          <w:p w14:paraId="6C51F543">
            <w:pPr>
              <w:jc w:val="left"/>
              <w:rPr>
                <w:rFonts w:ascii="方正仿宋_GBK" w:hAnsi="仿宋" w:eastAsia="方正仿宋_GBK"/>
                <w:sz w:val="21"/>
                <w:szCs w:val="21"/>
              </w:rPr>
            </w:pPr>
            <w:r>
              <w:rPr>
                <w:rFonts w:hint="eastAsia" w:ascii="方正仿宋_GBK" w:hAnsi="仿宋" w:eastAsia="方正仿宋_GBK"/>
                <w:sz w:val="21"/>
                <w:szCs w:val="21"/>
              </w:rPr>
              <w:t>保证金</w:t>
            </w:r>
          </w:p>
        </w:tc>
        <w:tc>
          <w:tcPr>
            <w:tcW w:w="5267" w:type="dxa"/>
          </w:tcPr>
          <w:p w14:paraId="1F3B0480">
            <w:pPr>
              <w:rPr>
                <w:rFonts w:ascii="方正仿宋_GBK" w:hAnsi="仿宋" w:eastAsia="方正仿宋_GBK"/>
                <w:sz w:val="21"/>
                <w:szCs w:val="21"/>
              </w:rPr>
            </w:pPr>
            <w:r>
              <w:rPr>
                <w:rFonts w:hint="eastAsia" w:ascii="方正仿宋_GBK" w:hAnsi="仿宋" w:eastAsia="方正仿宋_GBK"/>
                <w:sz w:val="21"/>
                <w:szCs w:val="21"/>
              </w:rPr>
              <w:t>按照询价通知书要求足额交纳所参与包的保证金。</w:t>
            </w:r>
          </w:p>
        </w:tc>
      </w:tr>
    </w:tbl>
    <w:p w14:paraId="532B0425">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注：参照《</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0BF6CD36">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E59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62B463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15309AC6">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04AE50A9">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1F371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AA41CA0">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74EAF09A">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741D32E9">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14:paraId="5060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F38D9CE">
            <w:pPr>
              <w:jc w:val="center"/>
              <w:rPr>
                <w:rFonts w:ascii="方正仿宋_GBK" w:hAnsi="宋体" w:eastAsia="方正仿宋_GBK" w:cs="宋体"/>
                <w:kern w:val="0"/>
                <w:sz w:val="21"/>
                <w:szCs w:val="21"/>
              </w:rPr>
            </w:pPr>
          </w:p>
        </w:tc>
        <w:tc>
          <w:tcPr>
            <w:tcW w:w="2694" w:type="dxa"/>
            <w:vAlign w:val="center"/>
          </w:tcPr>
          <w:p w14:paraId="63087B77">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577576F2">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14:paraId="6CF4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342E06B5">
            <w:pPr>
              <w:jc w:val="center"/>
              <w:rPr>
                <w:rFonts w:ascii="方正仿宋_GBK" w:hAnsi="宋体" w:eastAsia="方正仿宋_GBK" w:cs="宋体"/>
                <w:kern w:val="0"/>
                <w:sz w:val="21"/>
                <w:szCs w:val="21"/>
              </w:rPr>
            </w:pPr>
          </w:p>
        </w:tc>
        <w:tc>
          <w:tcPr>
            <w:tcW w:w="2694" w:type="dxa"/>
            <w:vAlign w:val="center"/>
          </w:tcPr>
          <w:p w14:paraId="64C42545">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53D6A7E6">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1BE1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8FB0B48">
            <w:pPr>
              <w:jc w:val="center"/>
              <w:rPr>
                <w:rFonts w:ascii="方正仿宋_GBK" w:hAnsi="宋体" w:eastAsia="方正仿宋_GBK" w:cs="宋体"/>
                <w:kern w:val="0"/>
                <w:sz w:val="21"/>
                <w:szCs w:val="21"/>
              </w:rPr>
            </w:pPr>
          </w:p>
        </w:tc>
        <w:tc>
          <w:tcPr>
            <w:tcW w:w="2694" w:type="dxa"/>
            <w:vAlign w:val="center"/>
          </w:tcPr>
          <w:p w14:paraId="01ECB56F">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70F9027E">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3D4D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6A5CB77">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117B66F4">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14:paraId="4629667F">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14:paraId="04F6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318AEB0">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14F27D57">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35BF3F8F">
            <w:pPr>
              <w:pStyle w:val="33"/>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14:paraId="5E60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036972F">
            <w:pPr>
              <w:jc w:val="center"/>
              <w:rPr>
                <w:rFonts w:ascii="方正仿宋_GBK" w:hAnsi="宋体" w:eastAsia="方正仿宋_GBK" w:cs="宋体"/>
                <w:kern w:val="0"/>
                <w:sz w:val="21"/>
                <w:szCs w:val="21"/>
              </w:rPr>
            </w:pPr>
          </w:p>
        </w:tc>
        <w:tc>
          <w:tcPr>
            <w:tcW w:w="2694" w:type="dxa"/>
            <w:vAlign w:val="center"/>
          </w:tcPr>
          <w:p w14:paraId="7952E6F3">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vAlign w:val="center"/>
          </w:tcPr>
          <w:p w14:paraId="7C72E24C">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36E9E4C2">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F9BBBF">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8A45CF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14:paraId="74901E23">
      <w:pPr>
        <w:pStyle w:val="3"/>
        <w:adjustRightInd w:val="0"/>
        <w:snapToGrid w:val="0"/>
        <w:spacing w:before="0" w:after="0" w:line="400" w:lineRule="exact"/>
        <w:ind w:firstLine="482" w:firstLineChars="200"/>
        <w:rPr>
          <w:rFonts w:ascii="方正仿宋_GBK" w:hAnsi="宋体" w:eastAsia="方正仿宋_GBK"/>
          <w:sz w:val="24"/>
        </w:rPr>
      </w:pPr>
      <w:bookmarkStart w:id="123" w:name="_Toc198646812"/>
      <w:bookmarkStart w:id="124" w:name="_Toc11713"/>
      <w:bookmarkStart w:id="125" w:name="_Toc64732013"/>
      <w:bookmarkStart w:id="126" w:name="_Toc5149"/>
      <w:bookmarkStart w:id="127" w:name="_Toc30639"/>
      <w:bookmarkStart w:id="128" w:name="_Toc65660351"/>
      <w:r>
        <w:rPr>
          <w:rFonts w:hint="eastAsia" w:ascii="方正仿宋_GBK" w:hAnsi="宋体" w:eastAsia="方正仿宋_GBK"/>
          <w:sz w:val="24"/>
        </w:rPr>
        <w:t>二、评定成交的标准</w:t>
      </w:r>
      <w:bookmarkEnd w:id="123"/>
      <w:bookmarkEnd w:id="124"/>
      <w:bookmarkEnd w:id="125"/>
      <w:bookmarkEnd w:id="126"/>
      <w:bookmarkEnd w:id="127"/>
      <w:bookmarkEnd w:id="128"/>
    </w:p>
    <w:p w14:paraId="57E128D0">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（一）询价小组将依照本询价通知书相关规定对技术（质量）和服务均能满足实质性响应要求的供应商所提交的报价按照由低到高的顺序提出3名以上成交候选人，并编写评审报告。</w:t>
      </w:r>
    </w:p>
    <w:p w14:paraId="73E79664">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（二）若供应商的报价经扣减后价格相同，按技术（质量）的优劣顺序排列；以上都相同的，按服务条款的优劣顺序排列。</w:t>
      </w:r>
    </w:p>
    <w:p w14:paraId="16816A9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14:paraId="7DE240C5">
      <w:pPr>
        <w:pStyle w:val="3"/>
        <w:adjustRightInd w:val="0"/>
        <w:snapToGrid w:val="0"/>
        <w:spacing w:before="0" w:after="0" w:line="400" w:lineRule="exact"/>
        <w:ind w:firstLine="482" w:firstLineChars="200"/>
        <w:rPr>
          <w:rFonts w:ascii="方正仿宋_GBK" w:hAnsi="宋体" w:eastAsia="方正仿宋_GBK"/>
          <w:sz w:val="24"/>
        </w:rPr>
      </w:pPr>
      <w:bookmarkStart w:id="129" w:name="_Toc29113"/>
      <w:bookmarkStart w:id="130" w:name="_Toc12644"/>
      <w:bookmarkStart w:id="131" w:name="_Toc65660352"/>
      <w:bookmarkStart w:id="132" w:name="_Toc19473"/>
      <w:bookmarkStart w:id="133" w:name="_Toc198646813"/>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14:paraId="6BDBCEA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14:paraId="6A94F8FF">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70213E5A">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4661FC3B">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14:paraId="38162EE3">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14:paraId="461190EF">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14:paraId="2AF1EBD4">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14:paraId="1DF0F70A">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14:paraId="4041F800">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14:paraId="3DD3E8C6">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14:paraId="0595C66E">
      <w:pPr>
        <w:pStyle w:val="3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14:paraId="5DEA1CE9">
      <w:pPr>
        <w:pStyle w:val="34"/>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14:paraId="79640443">
      <w:pPr>
        <w:pStyle w:val="3"/>
        <w:adjustRightInd w:val="0"/>
        <w:snapToGrid w:val="0"/>
        <w:spacing w:before="0" w:after="0" w:line="400" w:lineRule="exact"/>
        <w:ind w:firstLine="482" w:firstLineChars="200"/>
        <w:rPr>
          <w:rFonts w:ascii="方正仿宋_GBK" w:hAnsi="宋体" w:eastAsia="方正仿宋_GBK"/>
          <w:sz w:val="24"/>
        </w:rPr>
      </w:pPr>
      <w:bookmarkStart w:id="134" w:name="_Toc65660353"/>
      <w:bookmarkStart w:id="135" w:name="_Toc29298"/>
      <w:bookmarkStart w:id="136" w:name="_Toc198646814"/>
      <w:bookmarkStart w:id="137" w:name="_Toc22716"/>
      <w:bookmarkStart w:id="138" w:name="_Toc28422"/>
      <w:r>
        <w:rPr>
          <w:rFonts w:hint="eastAsia" w:ascii="方正仿宋_GBK" w:hAnsi="宋体" w:eastAsia="方正仿宋_GBK"/>
          <w:sz w:val="24"/>
        </w:rPr>
        <w:t>四、采购终止</w:t>
      </w:r>
      <w:bookmarkEnd w:id="134"/>
      <w:bookmarkEnd w:id="135"/>
      <w:bookmarkEnd w:id="136"/>
      <w:bookmarkEnd w:id="137"/>
      <w:bookmarkEnd w:id="138"/>
    </w:p>
    <w:p w14:paraId="0D04749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14:paraId="7EF91D8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14:paraId="35EE43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1098754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14:paraId="43D80740">
      <w:pPr>
        <w:pStyle w:val="3"/>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10768"/>
      <w:bookmarkStart w:id="140" w:name="_Toc20055"/>
      <w:bookmarkStart w:id="141" w:name="_Toc198646815"/>
      <w:bookmarkStart w:id="142" w:name="_Toc65660354"/>
      <w:bookmarkStart w:id="143" w:name="_Toc8916"/>
      <w:r>
        <w:rPr>
          <w:rFonts w:hint="eastAsia" w:ascii="方正小标宋_GBK" w:eastAsia="方正小标宋_GBK"/>
          <w:b w:val="0"/>
          <w:sz w:val="36"/>
          <w:szCs w:val="30"/>
        </w:rPr>
        <w:t>第五篇  供应商须知</w:t>
      </w:r>
      <w:bookmarkEnd w:id="139"/>
      <w:bookmarkEnd w:id="140"/>
      <w:bookmarkEnd w:id="141"/>
      <w:bookmarkEnd w:id="142"/>
      <w:bookmarkEnd w:id="143"/>
    </w:p>
    <w:p w14:paraId="519AEFA6">
      <w:pPr>
        <w:pStyle w:val="3"/>
        <w:adjustRightInd w:val="0"/>
        <w:snapToGrid w:val="0"/>
        <w:spacing w:before="0" w:after="0" w:line="400" w:lineRule="exact"/>
        <w:ind w:firstLine="482" w:firstLineChars="200"/>
        <w:rPr>
          <w:rFonts w:ascii="方正仿宋_GBK" w:hAnsi="宋体" w:eastAsia="方正仿宋_GBK"/>
          <w:sz w:val="24"/>
        </w:rPr>
      </w:pPr>
      <w:bookmarkStart w:id="144" w:name="_Toc2864"/>
      <w:bookmarkStart w:id="145" w:name="_Toc198646816"/>
      <w:bookmarkStart w:id="146" w:name="_Toc16524"/>
      <w:bookmarkStart w:id="147" w:name="_Toc65660355"/>
      <w:bookmarkStart w:id="148" w:name="_Toc5290"/>
      <w:r>
        <w:rPr>
          <w:rFonts w:hint="eastAsia" w:ascii="方正仿宋_GBK" w:hAnsi="宋体" w:eastAsia="方正仿宋_GBK"/>
          <w:sz w:val="24"/>
        </w:rPr>
        <w:t>一、询价费用</w:t>
      </w:r>
      <w:bookmarkEnd w:id="144"/>
      <w:bookmarkEnd w:id="145"/>
      <w:bookmarkEnd w:id="146"/>
      <w:bookmarkEnd w:id="147"/>
      <w:bookmarkEnd w:id="148"/>
    </w:p>
    <w:p w14:paraId="3FE8A57F">
      <w:pPr>
        <w:pStyle w:val="143"/>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参与报价的供应商应承担其编制响应文件与递交响应文件所涉及的一切费用，不论询价结果如何，采购人和采购代理机构在任何情况下无义务也无责任承担这些费用。</w:t>
      </w:r>
    </w:p>
    <w:p w14:paraId="5B21CC15">
      <w:pPr>
        <w:pStyle w:val="3"/>
        <w:adjustRightInd w:val="0"/>
        <w:snapToGrid w:val="0"/>
        <w:spacing w:before="0" w:after="0" w:line="400" w:lineRule="exact"/>
        <w:ind w:firstLine="482" w:firstLineChars="200"/>
        <w:rPr>
          <w:rFonts w:ascii="方正仿宋_GBK" w:hAnsi="宋体" w:eastAsia="方正仿宋_GBK"/>
          <w:sz w:val="24"/>
        </w:rPr>
      </w:pPr>
      <w:bookmarkStart w:id="149" w:name="_Toc31739"/>
      <w:bookmarkStart w:id="150" w:name="_Toc31070"/>
      <w:bookmarkStart w:id="151" w:name="_Toc65660356"/>
      <w:bookmarkStart w:id="152" w:name="_Toc198646817"/>
      <w:bookmarkStart w:id="153" w:name="_Toc5915"/>
      <w:r>
        <w:rPr>
          <w:rFonts w:hint="eastAsia" w:ascii="方正仿宋_GBK" w:hAnsi="宋体" w:eastAsia="方正仿宋_GBK"/>
          <w:sz w:val="24"/>
        </w:rPr>
        <w:t>二、询价通知书</w:t>
      </w:r>
      <w:bookmarkEnd w:id="149"/>
      <w:bookmarkEnd w:id="150"/>
      <w:bookmarkEnd w:id="151"/>
      <w:bookmarkEnd w:id="152"/>
      <w:bookmarkEnd w:id="153"/>
      <w:r>
        <w:rPr>
          <w:rFonts w:ascii="方正仿宋_GBK" w:hAnsi="宋体" w:eastAsia="方正仿宋_GBK"/>
          <w:sz w:val="24"/>
        </w:rPr>
        <w:tab/>
      </w:r>
    </w:p>
    <w:p w14:paraId="3A9F1E6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055DB7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（二）采购人（或采购代理机构）所作的一切有效的书面通知、修改及补充，都是询价通知书不可分割的部分。</w:t>
      </w:r>
    </w:p>
    <w:p w14:paraId="774AD7D3">
      <w:pPr>
        <w:pStyle w:val="3"/>
        <w:adjustRightInd w:val="0"/>
        <w:snapToGrid w:val="0"/>
        <w:spacing w:before="0" w:after="0" w:line="400" w:lineRule="exact"/>
        <w:ind w:firstLine="482" w:firstLineChars="200"/>
        <w:rPr>
          <w:rFonts w:ascii="方正仿宋_GBK" w:hAnsi="宋体" w:eastAsia="方正仿宋_GBK"/>
          <w:sz w:val="24"/>
        </w:rPr>
      </w:pPr>
      <w:bookmarkStart w:id="154" w:name="_Toc1922"/>
      <w:bookmarkStart w:id="155" w:name="_Toc65660357"/>
      <w:bookmarkStart w:id="156" w:name="_Toc9532"/>
      <w:bookmarkStart w:id="157" w:name="_Toc3061"/>
      <w:bookmarkStart w:id="158" w:name="_Toc198646818"/>
      <w:r>
        <w:rPr>
          <w:rFonts w:hint="eastAsia" w:ascii="方正仿宋_GBK" w:hAnsi="宋体" w:eastAsia="方正仿宋_GBK"/>
          <w:sz w:val="24"/>
        </w:rPr>
        <w:t>三、报价要求</w:t>
      </w:r>
      <w:bookmarkEnd w:id="154"/>
      <w:bookmarkEnd w:id="155"/>
      <w:bookmarkEnd w:id="156"/>
      <w:bookmarkEnd w:id="157"/>
      <w:bookmarkEnd w:id="158"/>
    </w:p>
    <w:p w14:paraId="0D46BCDB">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14:paraId="6DC7D3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14:paraId="25FB94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14:paraId="3F75E70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304A27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2.报价有效期：响应文件及有关承诺文件有效期为提交响应文件截止时间起90天。</w:t>
      </w:r>
    </w:p>
    <w:p w14:paraId="33DA56D3">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（二）保证金：</w:t>
      </w:r>
    </w:p>
    <w:p w14:paraId="5A41A6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14:paraId="238D4D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2.发生以下情况之一者，保证金不予退还：</w:t>
      </w:r>
    </w:p>
    <w:p w14:paraId="7EED45B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14:paraId="6F999F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14:paraId="738EBFD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2.3除因不可抗力或询价通知书认可的情形以外，成交供应商不与采购人签订合同的；</w:t>
      </w:r>
    </w:p>
    <w:p w14:paraId="4662131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2.4供应商与采购人、其他供应商或者采购代理机构恶意串通的；</w:t>
      </w:r>
    </w:p>
    <w:p w14:paraId="3B83229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2.5成交供应商不按规定的时间或拒绝按成交状态签订合同（即不按照采购文件确定的合同文本以及采购标的、规格型号、采购金额、采购数量、技术（质量）和服务要求等事项签订采购合同的）。</w:t>
      </w:r>
    </w:p>
    <w:p w14:paraId="30D1B3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rPr>
        <w:t>保证金的有效期限在</w:t>
      </w:r>
      <w:r>
        <w:rPr>
          <w:rFonts w:hint="eastAsia" w:ascii="方正仿宋_GBK" w:hAnsi="宋体" w:eastAsia="方正仿宋_GBK"/>
          <w:sz w:val="24"/>
          <w:szCs w:val="24"/>
        </w:rPr>
        <w:t>报价有效期</w:t>
      </w:r>
      <w:r>
        <w:rPr>
          <w:rFonts w:hint="eastAsia" w:ascii="方正仿宋_GBK" w:hAnsi="宋体" w:eastAsia="方正仿宋_GBK"/>
          <w:sz w:val="24"/>
        </w:rPr>
        <w:t>过后三十天继续有效。</w:t>
      </w:r>
    </w:p>
    <w:p w14:paraId="77E1D567">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（三）修正错误</w:t>
      </w:r>
    </w:p>
    <w:p w14:paraId="2DC4BE9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14:paraId="6FCF74C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04BECCCF">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（四）提交响应文件的份数和签署</w:t>
      </w:r>
    </w:p>
    <w:p w14:paraId="26C3D9C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28639B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14:paraId="32616246">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14:paraId="5D03D8C4">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14:paraId="779FC006">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（五）响应文件的递交</w:t>
      </w:r>
    </w:p>
    <w:p w14:paraId="4696AACD">
      <w:pPr>
        <w:pStyle w:val="31"/>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1D2367CC">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（六）响应文件语言：简体中文</w:t>
      </w:r>
    </w:p>
    <w:p w14:paraId="7251B11B">
      <w:pPr>
        <w:pStyle w:val="3"/>
        <w:adjustRightInd w:val="0"/>
        <w:snapToGrid w:val="0"/>
        <w:spacing w:before="0" w:after="0" w:line="400" w:lineRule="exact"/>
        <w:ind w:firstLine="482" w:firstLineChars="200"/>
        <w:rPr>
          <w:rFonts w:ascii="方正仿宋_GBK" w:hAnsi="宋体" w:eastAsia="方正仿宋_GBK"/>
          <w:sz w:val="24"/>
        </w:rPr>
      </w:pPr>
      <w:bookmarkStart w:id="159" w:name="_Toc6242"/>
      <w:bookmarkStart w:id="160" w:name="_Toc14702"/>
      <w:bookmarkStart w:id="161" w:name="_Toc198646819"/>
      <w:bookmarkStart w:id="162" w:name="_Toc10172"/>
      <w:bookmarkStart w:id="163" w:name="_Toc65660358"/>
      <w:r>
        <w:rPr>
          <w:rFonts w:hint="eastAsia" w:ascii="方正仿宋_GBK" w:hAnsi="宋体" w:eastAsia="方正仿宋_GBK"/>
          <w:sz w:val="24"/>
        </w:rPr>
        <w:t>四、成交供应商的确定和变更</w:t>
      </w:r>
      <w:bookmarkEnd w:id="159"/>
      <w:bookmarkEnd w:id="160"/>
      <w:bookmarkEnd w:id="161"/>
      <w:bookmarkEnd w:id="162"/>
      <w:bookmarkEnd w:id="163"/>
    </w:p>
    <w:p w14:paraId="43045B4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192DD5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0E75EF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5D7E20A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2.成交供应商无充分理由放弃成交的，采购人将向同级财政部门报告，财政部门将根据相关法律法规的规定进行处理。</w:t>
      </w:r>
    </w:p>
    <w:p w14:paraId="4AB6BC6B">
      <w:pPr>
        <w:pStyle w:val="3"/>
        <w:adjustRightInd w:val="0"/>
        <w:snapToGrid w:val="0"/>
        <w:spacing w:before="0" w:after="0" w:line="400" w:lineRule="exact"/>
        <w:ind w:firstLine="482" w:firstLineChars="200"/>
        <w:rPr>
          <w:rFonts w:ascii="方正仿宋_GBK" w:hAnsi="宋体" w:eastAsia="方正仿宋_GBK"/>
          <w:sz w:val="24"/>
        </w:rPr>
      </w:pPr>
      <w:bookmarkStart w:id="164" w:name="_Toc10504"/>
      <w:bookmarkStart w:id="165" w:name="_Toc65660359"/>
      <w:bookmarkStart w:id="166" w:name="_Toc1092"/>
      <w:bookmarkStart w:id="167" w:name="_Toc29821"/>
      <w:bookmarkStart w:id="168" w:name="_Toc198646820"/>
      <w:r>
        <w:rPr>
          <w:rFonts w:hint="eastAsia" w:ascii="方正仿宋_GBK" w:hAnsi="宋体" w:eastAsia="方正仿宋_GBK"/>
          <w:sz w:val="24"/>
        </w:rPr>
        <w:t>五、成交通知</w:t>
      </w:r>
      <w:bookmarkEnd w:id="164"/>
      <w:bookmarkEnd w:id="165"/>
      <w:bookmarkEnd w:id="166"/>
      <w:bookmarkEnd w:id="167"/>
      <w:bookmarkEnd w:id="168"/>
    </w:p>
    <w:p w14:paraId="5F673F58">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（一）成交供应商确定后，采购代理机构将在在“行采家”网站或“重庆市合川区人民医院”官网上发布成交结果公告。</w:t>
      </w:r>
    </w:p>
    <w:p w14:paraId="16F5F115">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14:paraId="742E6B7F">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33DEE22C">
      <w:pPr>
        <w:spacing w:line="400" w:lineRule="exact"/>
        <w:ind w:firstLine="360" w:firstLineChars="150"/>
        <w:rPr>
          <w:rFonts w:ascii="方正仿宋_GBK" w:hAnsi="宋体" w:eastAsia="方正仿宋_GBK"/>
          <w:sz w:val="24"/>
          <w:szCs w:val="24"/>
        </w:rPr>
      </w:pPr>
      <w:bookmarkStart w:id="169" w:name="_Toc30909"/>
      <w:bookmarkStart w:id="170" w:name="_Toc65660360"/>
      <w:bookmarkStart w:id="171" w:name="_Toc31082"/>
      <w:bookmarkStart w:id="172" w:name="_Toc1010"/>
      <w:r>
        <w:rPr>
          <w:rFonts w:hint="eastAsia" w:ascii="方正仿宋_GBK" w:hAnsi="宋体" w:eastAsia="方正仿宋_GBK"/>
          <w:sz w:val="24"/>
          <w:szCs w:val="24"/>
        </w:rPr>
        <w:t>（四）如有投标人对成交结果提出质疑的，在质疑处理完毕后发出《成交通知书》。</w:t>
      </w:r>
    </w:p>
    <w:p w14:paraId="08976F5B">
      <w:pPr>
        <w:pStyle w:val="3"/>
        <w:adjustRightInd w:val="0"/>
        <w:snapToGrid w:val="0"/>
        <w:spacing w:before="0" w:after="0" w:line="400" w:lineRule="exact"/>
        <w:ind w:firstLine="482" w:firstLineChars="200"/>
        <w:rPr>
          <w:rFonts w:ascii="方正仿宋_GBK" w:hAnsi="宋体" w:eastAsia="方正仿宋_GBK"/>
          <w:sz w:val="24"/>
        </w:rPr>
      </w:pPr>
      <w:bookmarkStart w:id="173" w:name="_Toc198646821"/>
      <w:r>
        <w:rPr>
          <w:rFonts w:hint="eastAsia" w:ascii="方正仿宋_GBK" w:hAnsi="宋体" w:eastAsia="方正仿宋_GBK"/>
          <w:sz w:val="24"/>
        </w:rPr>
        <w:t>六、关于质疑</w:t>
      </w:r>
      <w:bookmarkEnd w:id="169"/>
      <w:bookmarkEnd w:id="170"/>
      <w:bookmarkEnd w:id="171"/>
      <w:bookmarkEnd w:id="172"/>
      <w:bookmarkEnd w:id="173"/>
    </w:p>
    <w:p w14:paraId="3497A078">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14:paraId="37F3EE1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14:paraId="2401C1A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14:paraId="726FAAB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14:paraId="40F60AE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14:paraId="3A0CE54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1BC5D3A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0F5674B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质疑项目的项目名称、采购编码以及采购执行编号</w:t>
      </w:r>
      <w:r>
        <w:rPr>
          <w:rFonts w:hint="eastAsia" w:ascii="方正仿宋_GBK" w:hAnsi="仿宋" w:eastAsia="方正仿宋_GBK" w:cs="仿宋"/>
          <w:sz w:val="24"/>
        </w:rPr>
        <w:t>；</w:t>
      </w:r>
    </w:p>
    <w:p w14:paraId="02C8FE7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73D67DC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6A4531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6914D72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5F8EAA5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7F28B34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57727A1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5DC1BEE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14:paraId="6CC5B73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781309F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14:paraId="0D71C66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3.1供应商应参照《政府采购质疑和投诉办法》（财政部令第94号）及相关法律法规要求，在法定质疑期内一次性提出针对同一采购程序环节的质疑。</w:t>
      </w:r>
    </w:p>
    <w:p w14:paraId="60D56BD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769795DC">
      <w:pPr>
        <w:pStyle w:val="3"/>
        <w:adjustRightInd w:val="0"/>
        <w:snapToGrid w:val="0"/>
        <w:spacing w:before="0" w:after="0" w:line="400" w:lineRule="exact"/>
        <w:ind w:firstLine="482" w:firstLineChars="200"/>
        <w:rPr>
          <w:rFonts w:ascii="方正仿宋_GBK" w:hAnsi="宋体" w:eastAsia="方正仿宋_GBK"/>
          <w:sz w:val="24"/>
        </w:rPr>
      </w:pPr>
      <w:bookmarkStart w:id="174" w:name="_Toc23778"/>
      <w:bookmarkStart w:id="175" w:name="_Toc3127"/>
      <w:bookmarkStart w:id="176" w:name="_Toc16648"/>
      <w:bookmarkStart w:id="177" w:name="_Toc198646822"/>
      <w:bookmarkStart w:id="178" w:name="_Toc65660361"/>
      <w:r>
        <w:rPr>
          <w:rFonts w:hint="eastAsia" w:ascii="方正仿宋_GBK" w:hAnsi="宋体" w:eastAsia="方正仿宋_GBK"/>
          <w:sz w:val="24"/>
        </w:rPr>
        <w:t>七、签订合同</w:t>
      </w:r>
      <w:bookmarkEnd w:id="174"/>
      <w:bookmarkEnd w:id="175"/>
      <w:bookmarkEnd w:id="176"/>
      <w:bookmarkEnd w:id="177"/>
      <w:bookmarkEnd w:id="178"/>
    </w:p>
    <w:p w14:paraId="305D08F1">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14:paraId="5DF36E7C">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（二）询价通知书、供应商的响应文件及澄清文件等，均为签订采购合同的依据。</w:t>
      </w:r>
    </w:p>
    <w:p w14:paraId="5EE2777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310E0A11">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（四）合同可以按照《重庆市政府采购合同》签订，采购单位要求适用合同通用格式版本的，应按其要求另行签订其他合同。</w:t>
      </w:r>
    </w:p>
    <w:p w14:paraId="02A4EEFE">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（五）采购人要求成交供应商提供履约保证金的，应当在询价通知书中予以约定。成交供应商履约完毕后，采购人根据采购文件规定无息退还其履约保证金。</w:t>
      </w:r>
    </w:p>
    <w:p w14:paraId="4F64F6F3">
      <w:pPr>
        <w:pStyle w:val="3"/>
        <w:adjustRightInd w:val="0"/>
        <w:snapToGrid w:val="0"/>
        <w:spacing w:before="0" w:after="0" w:line="400" w:lineRule="exact"/>
        <w:ind w:firstLine="482" w:firstLineChars="200"/>
        <w:rPr>
          <w:rFonts w:ascii="方正仿宋_GBK" w:hAnsi="宋体" w:eastAsia="方正仿宋_GBK"/>
          <w:sz w:val="24"/>
        </w:rPr>
      </w:pPr>
      <w:bookmarkStart w:id="179" w:name="_Toc2438"/>
      <w:bookmarkStart w:id="180" w:name="_Toc29513"/>
      <w:bookmarkStart w:id="181" w:name="_Toc32594"/>
      <w:bookmarkStart w:id="182" w:name="_Toc65660362"/>
      <w:bookmarkStart w:id="183" w:name="_Toc198646823"/>
      <w:r>
        <w:rPr>
          <w:rFonts w:hint="eastAsia" w:ascii="方正仿宋_GBK" w:hAnsi="宋体" w:eastAsia="方正仿宋_GBK"/>
          <w:sz w:val="24"/>
        </w:rPr>
        <w:t>八、采购代理服务费</w:t>
      </w:r>
      <w:bookmarkEnd w:id="179"/>
      <w:bookmarkEnd w:id="180"/>
      <w:bookmarkEnd w:id="181"/>
      <w:bookmarkEnd w:id="182"/>
      <w:bookmarkEnd w:id="183"/>
    </w:p>
    <w:p w14:paraId="6F629514">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14:paraId="33FE0113">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（1）“按标准收费”：根据国家发改委发改价格〔2011〕534号文件收费标准以及甲方实际情况，双方同意以下表为基准，并下浮 40 %计取代理服务费</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883"/>
        <w:gridCol w:w="1932"/>
        <w:gridCol w:w="1893"/>
      </w:tblGrid>
      <w:tr w14:paraId="4567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819" w:type="dxa"/>
            <w:tcBorders>
              <w:top w:val="single" w:color="auto" w:sz="4" w:space="0"/>
              <w:left w:val="single" w:color="auto" w:sz="4" w:space="0"/>
              <w:bottom w:val="single" w:color="auto" w:sz="4" w:space="0"/>
              <w:right w:val="single" w:color="auto" w:sz="4" w:space="0"/>
              <w:tl2br w:val="single" w:color="auto" w:sz="4" w:space="0"/>
            </w:tcBorders>
          </w:tcPr>
          <w:p w14:paraId="327C0374">
            <w:pPr>
              <w:jc w:val="center"/>
              <w:rPr>
                <w:rFonts w:ascii="宋体" w:hAnsi="宋体" w:cs="宋体"/>
                <w:sz w:val="24"/>
              </w:rPr>
            </w:pPr>
            <w:r>
              <w:rPr>
                <w:rFonts w:hint="eastAsia" w:ascii="宋体" w:hAnsi="宋体" w:cs="宋体"/>
                <w:sz w:val="24"/>
              </w:rPr>
              <w:t xml:space="preserve">     采购</w:t>
            </w:r>
            <w:r>
              <w:rPr>
                <w:rFonts w:ascii="宋体" w:hAnsi="宋体" w:cs="宋体"/>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T/M/XsAQAA5AMAAA4AAABkcnMvZTJvRG9jLnhtbK1TS44T&#10;MRDdI3EHy3vSmUQzglY6s5gwbBBEAg5Qsd1pS/7J5Uknl+ACSOxgxZI9t2HmGJTdTZjPJgt64a4q&#10;Vz3Xey4vLvfWsJ2KqL1r+Nlkyplywkvttg3/9PH6xUvOMIGTYLxTDT8o5JfL588WfajVzHfeSBUZ&#10;gTis+9DwLqVQVxWKTlnAiQ/K0Wbro4VEbtxWMkJP6NZUs+n0oup9lCF6oRApuho2+YgYTwH0bauF&#10;WnlxY5VLA2pUBhJRwk4H5MvSbdsqkd63LarETMOJaSorHUL2Jq/VcgH1NkLotBhbgFNaeMTJgnZ0&#10;6BFqBQnYTdRPoKwW0aNv00R4Ww1EiiLE4mz6SJsPHQRVuJDUGI6i4/+DFe9268i0bPicMweWLvz2&#10;y8/fn7/d/fpK6+2P72yeReoD1pR75dZx9DCsY2a8b6PNf+LC9kXYw1FYtU9MUPBifs6ZoHg2qL76&#10;VxYipjfKW5aNhhvtMmOoYfcW05D6NyWHjWN9w1+dzzIg0Pi1dO1k2kAU0G1LLXqj5bU2Jldg3G6u&#10;TGQ7yCNQvrGFB2n5kBVgN+SVrZwGdadAvnaSpUMgcRy9CZ5bsEpyZhQ9oWyVzATanJJJ7I3L0KoM&#10;6MgzKzxomq2Nl4cidZU9uvwi2jioebru+2Tff5z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U/zP1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rPr>
              <w:t>类型</w:t>
            </w:r>
          </w:p>
          <w:p w14:paraId="5A9D52E7">
            <w:pPr>
              <w:rPr>
                <w:rFonts w:ascii="宋体" w:hAnsi="宋体" w:cs="宋体"/>
                <w:sz w:val="24"/>
              </w:rPr>
            </w:pPr>
            <w:r>
              <w:rPr>
                <w:rFonts w:hint="eastAsia" w:ascii="宋体" w:hAnsi="宋体" w:cs="宋体"/>
                <w:sz w:val="24"/>
              </w:rPr>
              <w:t>成交金额（万元）</w:t>
            </w:r>
          </w:p>
        </w:tc>
        <w:tc>
          <w:tcPr>
            <w:tcW w:w="1883" w:type="dxa"/>
            <w:tcBorders>
              <w:top w:val="single" w:color="auto" w:sz="4" w:space="0"/>
              <w:left w:val="single" w:color="auto" w:sz="4" w:space="0"/>
              <w:bottom w:val="single" w:color="auto" w:sz="4" w:space="0"/>
              <w:right w:val="single" w:color="auto" w:sz="4" w:space="0"/>
            </w:tcBorders>
            <w:vAlign w:val="center"/>
          </w:tcPr>
          <w:p w14:paraId="608258FC">
            <w:pPr>
              <w:jc w:val="center"/>
              <w:rPr>
                <w:rFonts w:ascii="宋体" w:hAnsi="宋体" w:cs="宋体"/>
                <w:sz w:val="24"/>
              </w:rPr>
            </w:pPr>
            <w:r>
              <w:rPr>
                <w:rFonts w:hint="eastAsia" w:ascii="宋体" w:hAnsi="宋体" w:cs="宋体"/>
                <w:sz w:val="24"/>
              </w:rPr>
              <w:t>货物采购</w:t>
            </w:r>
          </w:p>
        </w:tc>
        <w:tc>
          <w:tcPr>
            <w:tcW w:w="1932" w:type="dxa"/>
            <w:tcBorders>
              <w:top w:val="single" w:color="auto" w:sz="4" w:space="0"/>
              <w:left w:val="single" w:color="auto" w:sz="4" w:space="0"/>
              <w:bottom w:val="single" w:color="auto" w:sz="4" w:space="0"/>
              <w:right w:val="single" w:color="auto" w:sz="4" w:space="0"/>
            </w:tcBorders>
            <w:vAlign w:val="center"/>
          </w:tcPr>
          <w:p w14:paraId="039C9910">
            <w:pPr>
              <w:jc w:val="center"/>
              <w:rPr>
                <w:rFonts w:ascii="宋体" w:hAnsi="宋体" w:cs="宋体"/>
                <w:sz w:val="24"/>
              </w:rPr>
            </w:pPr>
            <w:r>
              <w:rPr>
                <w:rFonts w:hint="eastAsia" w:ascii="宋体" w:hAnsi="宋体" w:cs="宋体"/>
                <w:sz w:val="24"/>
              </w:rPr>
              <w:t>服务采购</w:t>
            </w:r>
          </w:p>
        </w:tc>
        <w:tc>
          <w:tcPr>
            <w:tcW w:w="1893" w:type="dxa"/>
            <w:tcBorders>
              <w:top w:val="single" w:color="auto" w:sz="4" w:space="0"/>
              <w:left w:val="single" w:color="auto" w:sz="4" w:space="0"/>
              <w:bottom w:val="single" w:color="auto" w:sz="4" w:space="0"/>
              <w:right w:val="single" w:color="auto" w:sz="4" w:space="0"/>
            </w:tcBorders>
            <w:vAlign w:val="center"/>
          </w:tcPr>
          <w:p w14:paraId="29A8A24D">
            <w:pPr>
              <w:jc w:val="center"/>
              <w:rPr>
                <w:rFonts w:ascii="宋体" w:hAnsi="宋体" w:cs="宋体"/>
                <w:sz w:val="24"/>
              </w:rPr>
            </w:pPr>
            <w:r>
              <w:rPr>
                <w:rFonts w:hint="eastAsia" w:ascii="宋体" w:hAnsi="宋体" w:cs="宋体"/>
                <w:sz w:val="24"/>
              </w:rPr>
              <w:t>工程采购</w:t>
            </w:r>
          </w:p>
        </w:tc>
      </w:tr>
      <w:tr w14:paraId="6264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2325D879">
            <w:pPr>
              <w:jc w:val="center"/>
              <w:rPr>
                <w:rFonts w:ascii="宋体" w:hAnsi="宋体" w:cs="宋体"/>
                <w:sz w:val="24"/>
              </w:rPr>
            </w:pPr>
            <w:r>
              <w:rPr>
                <w:rFonts w:hint="eastAsia" w:ascii="宋体" w:hAnsi="宋体" w:cs="宋体"/>
                <w:sz w:val="24"/>
              </w:rPr>
              <w:t>100以下</w:t>
            </w:r>
          </w:p>
        </w:tc>
        <w:tc>
          <w:tcPr>
            <w:tcW w:w="1883" w:type="dxa"/>
            <w:tcBorders>
              <w:top w:val="single" w:color="auto" w:sz="4" w:space="0"/>
              <w:left w:val="single" w:color="auto" w:sz="4" w:space="0"/>
              <w:bottom w:val="single" w:color="auto" w:sz="4" w:space="0"/>
              <w:right w:val="single" w:color="auto" w:sz="4" w:space="0"/>
            </w:tcBorders>
            <w:vAlign w:val="center"/>
          </w:tcPr>
          <w:p w14:paraId="7DEE5299">
            <w:pPr>
              <w:jc w:val="center"/>
              <w:rPr>
                <w:rFonts w:ascii="宋体" w:hAnsi="宋体" w:cs="宋体"/>
                <w:sz w:val="24"/>
              </w:rPr>
            </w:pPr>
            <w:r>
              <w:rPr>
                <w:rFonts w:hint="eastAsia" w:ascii="宋体" w:hAnsi="宋体" w:cs="宋体"/>
                <w:sz w:val="24"/>
              </w:rPr>
              <w:t>1.5%</w:t>
            </w:r>
          </w:p>
        </w:tc>
        <w:tc>
          <w:tcPr>
            <w:tcW w:w="1932" w:type="dxa"/>
            <w:tcBorders>
              <w:top w:val="single" w:color="auto" w:sz="4" w:space="0"/>
              <w:left w:val="single" w:color="auto" w:sz="4" w:space="0"/>
              <w:bottom w:val="single" w:color="auto" w:sz="4" w:space="0"/>
              <w:right w:val="single" w:color="auto" w:sz="4" w:space="0"/>
            </w:tcBorders>
            <w:vAlign w:val="center"/>
          </w:tcPr>
          <w:p w14:paraId="3AE3C413">
            <w:pPr>
              <w:jc w:val="center"/>
              <w:rPr>
                <w:rFonts w:ascii="宋体" w:hAnsi="宋体" w:cs="宋体"/>
                <w:sz w:val="24"/>
              </w:rPr>
            </w:pPr>
            <w:r>
              <w:rPr>
                <w:rFonts w:hint="eastAsia" w:ascii="宋体" w:hAnsi="宋体" w:cs="宋体"/>
                <w:sz w:val="24"/>
              </w:rPr>
              <w:t>1.5%</w:t>
            </w:r>
          </w:p>
        </w:tc>
        <w:tc>
          <w:tcPr>
            <w:tcW w:w="1893" w:type="dxa"/>
            <w:tcBorders>
              <w:top w:val="single" w:color="auto" w:sz="4" w:space="0"/>
              <w:left w:val="single" w:color="auto" w:sz="4" w:space="0"/>
              <w:bottom w:val="single" w:color="auto" w:sz="4" w:space="0"/>
              <w:right w:val="single" w:color="auto" w:sz="4" w:space="0"/>
            </w:tcBorders>
            <w:vAlign w:val="center"/>
          </w:tcPr>
          <w:p w14:paraId="4EE5D68E">
            <w:pPr>
              <w:jc w:val="center"/>
              <w:rPr>
                <w:rFonts w:ascii="宋体" w:hAnsi="宋体" w:cs="宋体"/>
                <w:sz w:val="24"/>
              </w:rPr>
            </w:pPr>
            <w:r>
              <w:rPr>
                <w:rFonts w:hint="eastAsia" w:ascii="宋体" w:hAnsi="宋体" w:cs="宋体"/>
                <w:sz w:val="24"/>
              </w:rPr>
              <w:t>1.0%</w:t>
            </w:r>
          </w:p>
        </w:tc>
      </w:tr>
      <w:tr w14:paraId="1AF4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5609A5AB">
            <w:pPr>
              <w:jc w:val="center"/>
              <w:rPr>
                <w:rFonts w:ascii="宋体" w:hAnsi="宋体" w:cs="宋体"/>
                <w:sz w:val="24"/>
              </w:rPr>
            </w:pPr>
            <w:r>
              <w:rPr>
                <w:rFonts w:hint="eastAsia" w:ascii="宋体" w:hAnsi="宋体" w:cs="宋体"/>
                <w:sz w:val="24"/>
              </w:rPr>
              <w:t>100-200</w:t>
            </w:r>
          </w:p>
        </w:tc>
        <w:tc>
          <w:tcPr>
            <w:tcW w:w="1883" w:type="dxa"/>
            <w:tcBorders>
              <w:top w:val="single" w:color="auto" w:sz="4" w:space="0"/>
              <w:left w:val="single" w:color="auto" w:sz="4" w:space="0"/>
              <w:bottom w:val="single" w:color="auto" w:sz="4" w:space="0"/>
              <w:right w:val="single" w:color="auto" w:sz="4" w:space="0"/>
            </w:tcBorders>
            <w:vAlign w:val="center"/>
          </w:tcPr>
          <w:p w14:paraId="4B258183">
            <w:pPr>
              <w:jc w:val="center"/>
              <w:rPr>
                <w:rFonts w:ascii="宋体" w:hAnsi="宋体" w:cs="宋体"/>
                <w:sz w:val="24"/>
              </w:rPr>
            </w:pPr>
            <w:r>
              <w:rPr>
                <w:rFonts w:hint="eastAsia" w:ascii="宋体" w:hAnsi="宋体" w:cs="宋体"/>
                <w:sz w:val="24"/>
              </w:rPr>
              <w:t>1.1%</w:t>
            </w:r>
          </w:p>
        </w:tc>
        <w:tc>
          <w:tcPr>
            <w:tcW w:w="1932" w:type="dxa"/>
            <w:tcBorders>
              <w:top w:val="single" w:color="auto" w:sz="4" w:space="0"/>
              <w:left w:val="single" w:color="auto" w:sz="4" w:space="0"/>
              <w:bottom w:val="single" w:color="auto" w:sz="4" w:space="0"/>
              <w:right w:val="single" w:color="auto" w:sz="4" w:space="0"/>
            </w:tcBorders>
            <w:vAlign w:val="center"/>
          </w:tcPr>
          <w:p w14:paraId="78E66A1C">
            <w:pPr>
              <w:jc w:val="center"/>
              <w:rPr>
                <w:rFonts w:ascii="宋体" w:hAnsi="宋体" w:cs="宋体"/>
                <w:sz w:val="24"/>
              </w:rPr>
            </w:pPr>
            <w:r>
              <w:rPr>
                <w:rFonts w:hint="eastAsia" w:ascii="宋体" w:hAnsi="宋体" w:cs="宋体"/>
                <w:sz w:val="24"/>
              </w:rPr>
              <w:t>0.8%</w:t>
            </w:r>
          </w:p>
        </w:tc>
        <w:tc>
          <w:tcPr>
            <w:tcW w:w="1893" w:type="dxa"/>
            <w:tcBorders>
              <w:top w:val="single" w:color="auto" w:sz="4" w:space="0"/>
              <w:left w:val="single" w:color="auto" w:sz="4" w:space="0"/>
              <w:bottom w:val="single" w:color="auto" w:sz="4" w:space="0"/>
              <w:right w:val="single" w:color="auto" w:sz="4" w:space="0"/>
            </w:tcBorders>
            <w:vAlign w:val="center"/>
          </w:tcPr>
          <w:p w14:paraId="3A81A71D">
            <w:pPr>
              <w:jc w:val="center"/>
              <w:rPr>
                <w:rFonts w:ascii="宋体" w:hAnsi="宋体" w:cs="宋体"/>
                <w:sz w:val="24"/>
              </w:rPr>
            </w:pPr>
            <w:r>
              <w:rPr>
                <w:rFonts w:hint="eastAsia" w:ascii="宋体" w:hAnsi="宋体" w:cs="宋体"/>
                <w:sz w:val="24"/>
              </w:rPr>
              <w:t>0.7%</w:t>
            </w:r>
          </w:p>
        </w:tc>
      </w:tr>
      <w:tr w14:paraId="725F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3CCC9558">
            <w:pPr>
              <w:jc w:val="center"/>
              <w:rPr>
                <w:rFonts w:ascii="宋体" w:hAnsi="宋体" w:cs="宋体"/>
                <w:sz w:val="24"/>
              </w:rPr>
            </w:pPr>
            <w:r>
              <w:rPr>
                <w:rFonts w:hint="eastAsia" w:ascii="宋体" w:hAnsi="宋体" w:cs="宋体"/>
                <w:sz w:val="24"/>
              </w:rPr>
              <w:t>200-500</w:t>
            </w:r>
          </w:p>
        </w:tc>
        <w:tc>
          <w:tcPr>
            <w:tcW w:w="1883" w:type="dxa"/>
            <w:tcBorders>
              <w:top w:val="single" w:color="auto" w:sz="4" w:space="0"/>
              <w:left w:val="single" w:color="auto" w:sz="4" w:space="0"/>
              <w:bottom w:val="single" w:color="auto" w:sz="4" w:space="0"/>
              <w:right w:val="single" w:color="auto" w:sz="4" w:space="0"/>
            </w:tcBorders>
            <w:vAlign w:val="center"/>
          </w:tcPr>
          <w:p w14:paraId="0F8A215F">
            <w:pPr>
              <w:jc w:val="center"/>
              <w:rPr>
                <w:rFonts w:ascii="宋体" w:hAnsi="宋体" w:cs="宋体"/>
                <w:sz w:val="24"/>
              </w:rPr>
            </w:pPr>
            <w:r>
              <w:rPr>
                <w:rFonts w:hint="eastAsia" w:ascii="宋体" w:hAnsi="宋体" w:cs="宋体"/>
                <w:sz w:val="24"/>
              </w:rPr>
              <w:t>1.08%</w:t>
            </w:r>
          </w:p>
        </w:tc>
        <w:tc>
          <w:tcPr>
            <w:tcW w:w="1932" w:type="dxa"/>
            <w:tcBorders>
              <w:top w:val="single" w:color="auto" w:sz="4" w:space="0"/>
              <w:left w:val="single" w:color="auto" w:sz="4" w:space="0"/>
              <w:bottom w:val="single" w:color="auto" w:sz="4" w:space="0"/>
              <w:right w:val="single" w:color="auto" w:sz="4" w:space="0"/>
            </w:tcBorders>
            <w:vAlign w:val="center"/>
          </w:tcPr>
          <w:p w14:paraId="412EE92B">
            <w:pPr>
              <w:jc w:val="center"/>
              <w:rPr>
                <w:rFonts w:ascii="宋体" w:hAnsi="宋体" w:cs="宋体"/>
                <w:sz w:val="24"/>
              </w:rPr>
            </w:pPr>
            <w:r>
              <w:rPr>
                <w:rFonts w:hint="eastAsia" w:ascii="宋体" w:hAnsi="宋体" w:cs="宋体"/>
                <w:sz w:val="24"/>
              </w:rPr>
              <w:t>0.78%</w:t>
            </w:r>
          </w:p>
        </w:tc>
        <w:tc>
          <w:tcPr>
            <w:tcW w:w="1893" w:type="dxa"/>
            <w:tcBorders>
              <w:top w:val="single" w:color="auto" w:sz="4" w:space="0"/>
              <w:left w:val="single" w:color="auto" w:sz="4" w:space="0"/>
              <w:bottom w:val="single" w:color="auto" w:sz="4" w:space="0"/>
              <w:right w:val="single" w:color="auto" w:sz="4" w:space="0"/>
            </w:tcBorders>
            <w:vAlign w:val="center"/>
          </w:tcPr>
          <w:p w14:paraId="3FB3DE2E">
            <w:pPr>
              <w:jc w:val="center"/>
              <w:rPr>
                <w:rFonts w:ascii="宋体" w:hAnsi="宋体" w:cs="宋体"/>
                <w:sz w:val="24"/>
              </w:rPr>
            </w:pPr>
            <w:r>
              <w:rPr>
                <w:rFonts w:hint="eastAsia" w:ascii="宋体" w:hAnsi="宋体" w:cs="宋体"/>
                <w:sz w:val="24"/>
              </w:rPr>
              <w:t>0.69%</w:t>
            </w:r>
          </w:p>
        </w:tc>
      </w:tr>
      <w:tr w14:paraId="4098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4D908A33">
            <w:pPr>
              <w:jc w:val="center"/>
              <w:rPr>
                <w:rFonts w:ascii="宋体" w:hAnsi="宋体" w:cs="宋体"/>
                <w:sz w:val="24"/>
              </w:rPr>
            </w:pPr>
            <w:r>
              <w:rPr>
                <w:rFonts w:hint="eastAsia" w:ascii="宋体" w:hAnsi="宋体" w:cs="宋体"/>
                <w:sz w:val="24"/>
              </w:rPr>
              <w:t>500-1000</w:t>
            </w:r>
          </w:p>
        </w:tc>
        <w:tc>
          <w:tcPr>
            <w:tcW w:w="1883" w:type="dxa"/>
            <w:tcBorders>
              <w:top w:val="single" w:color="auto" w:sz="4" w:space="0"/>
              <w:left w:val="single" w:color="auto" w:sz="4" w:space="0"/>
              <w:bottom w:val="single" w:color="auto" w:sz="4" w:space="0"/>
              <w:right w:val="single" w:color="auto" w:sz="4" w:space="0"/>
            </w:tcBorders>
            <w:vAlign w:val="center"/>
          </w:tcPr>
          <w:p w14:paraId="3D12AC81">
            <w:pPr>
              <w:jc w:val="center"/>
              <w:rPr>
                <w:rFonts w:ascii="宋体" w:hAnsi="宋体" w:cs="宋体"/>
                <w:sz w:val="24"/>
              </w:rPr>
            </w:pPr>
            <w:r>
              <w:rPr>
                <w:rFonts w:hint="eastAsia" w:ascii="宋体" w:hAnsi="宋体" w:cs="宋体"/>
                <w:sz w:val="24"/>
              </w:rPr>
              <w:t>0.76%</w:t>
            </w:r>
          </w:p>
        </w:tc>
        <w:tc>
          <w:tcPr>
            <w:tcW w:w="1932" w:type="dxa"/>
            <w:tcBorders>
              <w:top w:val="single" w:color="auto" w:sz="4" w:space="0"/>
              <w:left w:val="single" w:color="auto" w:sz="4" w:space="0"/>
              <w:bottom w:val="single" w:color="auto" w:sz="4" w:space="0"/>
              <w:right w:val="single" w:color="auto" w:sz="4" w:space="0"/>
            </w:tcBorders>
            <w:vAlign w:val="center"/>
          </w:tcPr>
          <w:p w14:paraId="1070B2DF">
            <w:pPr>
              <w:jc w:val="center"/>
              <w:rPr>
                <w:rFonts w:ascii="宋体" w:hAnsi="宋体" w:cs="宋体"/>
                <w:sz w:val="24"/>
              </w:rPr>
            </w:pPr>
            <w:r>
              <w:rPr>
                <w:rFonts w:hint="eastAsia" w:ascii="宋体" w:hAnsi="宋体" w:cs="宋体"/>
                <w:sz w:val="24"/>
              </w:rPr>
              <w:t>0.43%</w:t>
            </w:r>
          </w:p>
        </w:tc>
        <w:tc>
          <w:tcPr>
            <w:tcW w:w="1893" w:type="dxa"/>
            <w:tcBorders>
              <w:top w:val="single" w:color="auto" w:sz="4" w:space="0"/>
              <w:left w:val="single" w:color="auto" w:sz="4" w:space="0"/>
              <w:bottom w:val="single" w:color="auto" w:sz="4" w:space="0"/>
              <w:right w:val="single" w:color="auto" w:sz="4" w:space="0"/>
            </w:tcBorders>
            <w:vAlign w:val="center"/>
          </w:tcPr>
          <w:p w14:paraId="4E8ADEF7">
            <w:pPr>
              <w:jc w:val="center"/>
              <w:rPr>
                <w:rFonts w:ascii="宋体" w:hAnsi="宋体" w:cs="宋体"/>
                <w:sz w:val="24"/>
              </w:rPr>
            </w:pPr>
            <w:r>
              <w:rPr>
                <w:rFonts w:hint="eastAsia" w:ascii="宋体" w:hAnsi="宋体" w:cs="宋体"/>
                <w:sz w:val="24"/>
              </w:rPr>
              <w:t>0.52%</w:t>
            </w:r>
          </w:p>
        </w:tc>
      </w:tr>
      <w:tr w14:paraId="1B88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37975738">
            <w:pPr>
              <w:jc w:val="center"/>
              <w:rPr>
                <w:rFonts w:ascii="宋体" w:hAnsi="宋体" w:cs="宋体"/>
                <w:sz w:val="24"/>
              </w:rPr>
            </w:pPr>
            <w:r>
              <w:rPr>
                <w:rFonts w:hint="eastAsia" w:ascii="宋体" w:hAnsi="宋体" w:cs="宋体"/>
                <w:sz w:val="24"/>
              </w:rPr>
              <w:t>1000-5000</w:t>
            </w:r>
          </w:p>
        </w:tc>
        <w:tc>
          <w:tcPr>
            <w:tcW w:w="1883" w:type="dxa"/>
            <w:tcBorders>
              <w:top w:val="single" w:color="auto" w:sz="4" w:space="0"/>
              <w:left w:val="single" w:color="auto" w:sz="4" w:space="0"/>
              <w:bottom w:val="single" w:color="auto" w:sz="4" w:space="0"/>
              <w:right w:val="single" w:color="auto" w:sz="4" w:space="0"/>
            </w:tcBorders>
            <w:vAlign w:val="center"/>
          </w:tcPr>
          <w:p w14:paraId="43F9CADF">
            <w:pPr>
              <w:jc w:val="center"/>
              <w:rPr>
                <w:rFonts w:ascii="宋体" w:hAnsi="宋体" w:cs="宋体"/>
                <w:sz w:val="24"/>
              </w:rPr>
            </w:pPr>
            <w:r>
              <w:rPr>
                <w:rFonts w:hint="eastAsia" w:ascii="宋体" w:hAnsi="宋体" w:cs="宋体"/>
                <w:sz w:val="24"/>
              </w:rPr>
              <w:t>0.45%</w:t>
            </w:r>
          </w:p>
        </w:tc>
        <w:tc>
          <w:tcPr>
            <w:tcW w:w="1932" w:type="dxa"/>
            <w:tcBorders>
              <w:top w:val="single" w:color="auto" w:sz="4" w:space="0"/>
              <w:left w:val="single" w:color="auto" w:sz="4" w:space="0"/>
              <w:bottom w:val="single" w:color="auto" w:sz="4" w:space="0"/>
              <w:right w:val="single" w:color="auto" w:sz="4" w:space="0"/>
            </w:tcBorders>
            <w:vAlign w:val="center"/>
          </w:tcPr>
          <w:p w14:paraId="60E8AA72">
            <w:pPr>
              <w:jc w:val="center"/>
              <w:rPr>
                <w:rFonts w:ascii="宋体" w:hAnsi="宋体" w:cs="宋体"/>
                <w:sz w:val="24"/>
              </w:rPr>
            </w:pPr>
            <w:r>
              <w:rPr>
                <w:rFonts w:hint="eastAsia" w:ascii="宋体" w:hAnsi="宋体" w:cs="宋体"/>
                <w:sz w:val="24"/>
              </w:rPr>
              <w:t>0.23%</w:t>
            </w:r>
          </w:p>
        </w:tc>
        <w:tc>
          <w:tcPr>
            <w:tcW w:w="1893" w:type="dxa"/>
            <w:tcBorders>
              <w:top w:val="single" w:color="auto" w:sz="4" w:space="0"/>
              <w:left w:val="single" w:color="auto" w:sz="4" w:space="0"/>
              <w:bottom w:val="single" w:color="auto" w:sz="4" w:space="0"/>
              <w:right w:val="single" w:color="auto" w:sz="4" w:space="0"/>
            </w:tcBorders>
            <w:vAlign w:val="center"/>
          </w:tcPr>
          <w:p w14:paraId="58DFC4A9">
            <w:pPr>
              <w:jc w:val="center"/>
              <w:rPr>
                <w:rFonts w:ascii="宋体" w:hAnsi="宋体" w:cs="宋体"/>
                <w:sz w:val="24"/>
              </w:rPr>
            </w:pPr>
            <w:r>
              <w:rPr>
                <w:rFonts w:hint="eastAsia" w:ascii="宋体" w:hAnsi="宋体" w:cs="宋体"/>
                <w:sz w:val="24"/>
              </w:rPr>
              <w:t>0.32%</w:t>
            </w:r>
          </w:p>
        </w:tc>
      </w:tr>
      <w:tr w14:paraId="0273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590FD797">
            <w:pPr>
              <w:jc w:val="center"/>
              <w:rPr>
                <w:rFonts w:ascii="宋体" w:hAnsi="宋体" w:cs="宋体"/>
                <w:sz w:val="24"/>
              </w:rPr>
            </w:pPr>
            <w:r>
              <w:rPr>
                <w:rFonts w:hint="eastAsia" w:ascii="宋体" w:hAnsi="宋体" w:cs="宋体"/>
                <w:sz w:val="24"/>
              </w:rPr>
              <w:t>5000-10000</w:t>
            </w:r>
          </w:p>
        </w:tc>
        <w:tc>
          <w:tcPr>
            <w:tcW w:w="1883" w:type="dxa"/>
            <w:tcBorders>
              <w:top w:val="single" w:color="auto" w:sz="4" w:space="0"/>
              <w:left w:val="single" w:color="auto" w:sz="4" w:space="0"/>
              <w:bottom w:val="single" w:color="auto" w:sz="4" w:space="0"/>
              <w:right w:val="single" w:color="auto" w:sz="4" w:space="0"/>
            </w:tcBorders>
            <w:vAlign w:val="center"/>
          </w:tcPr>
          <w:p w14:paraId="4FCE9E63">
            <w:pPr>
              <w:jc w:val="center"/>
              <w:rPr>
                <w:rFonts w:ascii="宋体" w:hAnsi="宋体" w:cs="宋体"/>
                <w:sz w:val="24"/>
              </w:rPr>
            </w:pPr>
            <w:r>
              <w:rPr>
                <w:rFonts w:hint="eastAsia" w:ascii="宋体" w:hAnsi="宋体" w:cs="宋体"/>
                <w:sz w:val="24"/>
              </w:rPr>
              <w:t>0.23%</w:t>
            </w:r>
          </w:p>
        </w:tc>
        <w:tc>
          <w:tcPr>
            <w:tcW w:w="1932" w:type="dxa"/>
            <w:tcBorders>
              <w:top w:val="single" w:color="auto" w:sz="4" w:space="0"/>
              <w:left w:val="single" w:color="auto" w:sz="4" w:space="0"/>
              <w:bottom w:val="single" w:color="auto" w:sz="4" w:space="0"/>
              <w:right w:val="single" w:color="auto" w:sz="4" w:space="0"/>
            </w:tcBorders>
            <w:vAlign w:val="center"/>
          </w:tcPr>
          <w:p w14:paraId="449F1056">
            <w:pPr>
              <w:jc w:val="center"/>
              <w:rPr>
                <w:rFonts w:ascii="宋体" w:hAnsi="宋体" w:cs="宋体"/>
                <w:sz w:val="24"/>
              </w:rPr>
            </w:pPr>
            <w:r>
              <w:rPr>
                <w:rFonts w:hint="eastAsia" w:ascii="宋体" w:hAnsi="宋体" w:cs="宋体"/>
                <w:sz w:val="24"/>
              </w:rPr>
              <w:t>0.09%</w:t>
            </w:r>
          </w:p>
        </w:tc>
        <w:tc>
          <w:tcPr>
            <w:tcW w:w="1893" w:type="dxa"/>
            <w:tcBorders>
              <w:top w:val="single" w:color="auto" w:sz="4" w:space="0"/>
              <w:left w:val="single" w:color="auto" w:sz="4" w:space="0"/>
              <w:bottom w:val="single" w:color="auto" w:sz="4" w:space="0"/>
              <w:right w:val="single" w:color="auto" w:sz="4" w:space="0"/>
            </w:tcBorders>
            <w:vAlign w:val="center"/>
          </w:tcPr>
          <w:p w14:paraId="25427AF3">
            <w:pPr>
              <w:jc w:val="center"/>
              <w:rPr>
                <w:rFonts w:ascii="宋体" w:hAnsi="宋体" w:cs="宋体"/>
                <w:sz w:val="24"/>
              </w:rPr>
            </w:pPr>
            <w:r>
              <w:rPr>
                <w:rFonts w:hint="eastAsia" w:ascii="宋体" w:hAnsi="宋体" w:cs="宋体"/>
                <w:sz w:val="24"/>
              </w:rPr>
              <w:t>0.18%</w:t>
            </w:r>
          </w:p>
        </w:tc>
      </w:tr>
      <w:tr w14:paraId="4EB0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2658B9D3">
            <w:pPr>
              <w:jc w:val="center"/>
              <w:rPr>
                <w:rFonts w:ascii="宋体" w:hAnsi="宋体" w:cs="宋体"/>
                <w:sz w:val="24"/>
              </w:rPr>
            </w:pPr>
            <w:r>
              <w:rPr>
                <w:rFonts w:hint="eastAsia" w:ascii="宋体" w:hAnsi="宋体" w:cs="宋体"/>
                <w:sz w:val="24"/>
              </w:rPr>
              <w:t>10000-</w:t>
            </w:r>
            <w:r>
              <w:rPr>
                <w:rFonts w:ascii="宋体" w:hAnsi="宋体" w:cs="宋体"/>
                <w:sz w:val="24"/>
              </w:rPr>
              <w:t>50000</w:t>
            </w:r>
          </w:p>
        </w:tc>
        <w:tc>
          <w:tcPr>
            <w:tcW w:w="1883" w:type="dxa"/>
            <w:tcBorders>
              <w:top w:val="single" w:color="auto" w:sz="4" w:space="0"/>
              <w:left w:val="single" w:color="auto" w:sz="4" w:space="0"/>
              <w:bottom w:val="single" w:color="auto" w:sz="4" w:space="0"/>
              <w:right w:val="single" w:color="auto" w:sz="4" w:space="0"/>
            </w:tcBorders>
            <w:vAlign w:val="center"/>
          </w:tcPr>
          <w:p w14:paraId="34DD93F2">
            <w:pPr>
              <w:jc w:val="center"/>
              <w:rPr>
                <w:rFonts w:ascii="宋体" w:hAnsi="宋体" w:cs="宋体"/>
                <w:sz w:val="24"/>
              </w:rPr>
            </w:pPr>
            <w:r>
              <w:rPr>
                <w:rFonts w:hint="eastAsia" w:ascii="宋体" w:hAnsi="宋体" w:cs="宋体"/>
                <w:sz w:val="24"/>
              </w:rPr>
              <w:t>0.045%</w:t>
            </w:r>
          </w:p>
        </w:tc>
        <w:tc>
          <w:tcPr>
            <w:tcW w:w="1932" w:type="dxa"/>
            <w:tcBorders>
              <w:top w:val="single" w:color="auto" w:sz="4" w:space="0"/>
              <w:left w:val="single" w:color="auto" w:sz="4" w:space="0"/>
              <w:bottom w:val="single" w:color="auto" w:sz="4" w:space="0"/>
              <w:right w:val="single" w:color="auto" w:sz="4" w:space="0"/>
            </w:tcBorders>
            <w:vAlign w:val="center"/>
          </w:tcPr>
          <w:p w14:paraId="33816F8D">
            <w:pPr>
              <w:jc w:val="center"/>
              <w:rPr>
                <w:rFonts w:ascii="宋体" w:hAnsi="宋体" w:cs="宋体"/>
                <w:sz w:val="24"/>
              </w:rPr>
            </w:pPr>
            <w:r>
              <w:rPr>
                <w:rFonts w:hint="eastAsia" w:ascii="宋体" w:hAnsi="宋体" w:cs="宋体"/>
                <w:sz w:val="24"/>
              </w:rPr>
              <w:t>0.045%</w:t>
            </w:r>
          </w:p>
        </w:tc>
        <w:tc>
          <w:tcPr>
            <w:tcW w:w="1893" w:type="dxa"/>
            <w:tcBorders>
              <w:top w:val="single" w:color="auto" w:sz="4" w:space="0"/>
              <w:left w:val="single" w:color="auto" w:sz="4" w:space="0"/>
              <w:bottom w:val="single" w:color="auto" w:sz="4" w:space="0"/>
              <w:right w:val="single" w:color="auto" w:sz="4" w:space="0"/>
            </w:tcBorders>
            <w:vAlign w:val="center"/>
          </w:tcPr>
          <w:p w14:paraId="07A13663">
            <w:pPr>
              <w:jc w:val="center"/>
              <w:rPr>
                <w:rFonts w:ascii="宋体" w:hAnsi="宋体" w:cs="宋体"/>
                <w:sz w:val="24"/>
              </w:rPr>
            </w:pPr>
            <w:r>
              <w:rPr>
                <w:rFonts w:hint="eastAsia" w:ascii="宋体" w:hAnsi="宋体" w:cs="宋体"/>
                <w:sz w:val="24"/>
              </w:rPr>
              <w:t>0.045%</w:t>
            </w:r>
          </w:p>
        </w:tc>
      </w:tr>
      <w:tr w14:paraId="5AB3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5921F1FC">
            <w:pPr>
              <w:jc w:val="center"/>
              <w:rPr>
                <w:rFonts w:ascii="宋体" w:hAnsi="宋体" w:cs="宋体"/>
                <w:sz w:val="24"/>
              </w:rPr>
            </w:pPr>
            <w:r>
              <w:rPr>
                <w:rFonts w:hint="eastAsia" w:ascii="宋体" w:hAnsi="宋体" w:cs="宋体"/>
                <w:sz w:val="24"/>
              </w:rPr>
              <w:t>5</w:t>
            </w:r>
            <w:r>
              <w:rPr>
                <w:rFonts w:ascii="宋体" w:hAnsi="宋体" w:cs="宋体"/>
                <w:sz w:val="24"/>
              </w:rPr>
              <w:t>0000-100000</w:t>
            </w:r>
          </w:p>
        </w:tc>
        <w:tc>
          <w:tcPr>
            <w:tcW w:w="1883" w:type="dxa"/>
            <w:tcBorders>
              <w:top w:val="single" w:color="auto" w:sz="4" w:space="0"/>
              <w:left w:val="single" w:color="auto" w:sz="4" w:space="0"/>
              <w:bottom w:val="single" w:color="auto" w:sz="4" w:space="0"/>
              <w:right w:val="single" w:color="auto" w:sz="4" w:space="0"/>
            </w:tcBorders>
            <w:vAlign w:val="center"/>
          </w:tcPr>
          <w:p w14:paraId="064D41D8">
            <w:pPr>
              <w:jc w:val="center"/>
              <w:rPr>
                <w:rFonts w:ascii="宋体" w:hAnsi="宋体" w:cs="宋体"/>
                <w:sz w:val="24"/>
              </w:rPr>
            </w:pPr>
            <w:r>
              <w:rPr>
                <w:rFonts w:hint="eastAsia" w:ascii="宋体" w:hAnsi="宋体" w:cs="宋体"/>
                <w:sz w:val="24"/>
              </w:rPr>
              <w:t>0</w:t>
            </w:r>
            <w:r>
              <w:rPr>
                <w:rFonts w:ascii="宋体" w:hAnsi="宋体" w:cs="宋体"/>
                <w:sz w:val="24"/>
              </w:rPr>
              <w:t>.035%</w:t>
            </w:r>
          </w:p>
        </w:tc>
        <w:tc>
          <w:tcPr>
            <w:tcW w:w="1932" w:type="dxa"/>
            <w:tcBorders>
              <w:top w:val="single" w:color="auto" w:sz="4" w:space="0"/>
              <w:left w:val="single" w:color="auto" w:sz="4" w:space="0"/>
              <w:bottom w:val="single" w:color="auto" w:sz="4" w:space="0"/>
              <w:right w:val="single" w:color="auto" w:sz="4" w:space="0"/>
            </w:tcBorders>
          </w:tcPr>
          <w:p w14:paraId="5CE3A128">
            <w:pPr>
              <w:jc w:val="center"/>
              <w:rPr>
                <w:rFonts w:ascii="宋体" w:hAnsi="宋体" w:cs="宋体"/>
                <w:sz w:val="24"/>
              </w:rPr>
            </w:pPr>
            <w:r>
              <w:rPr>
                <w:rFonts w:hint="eastAsia" w:ascii="宋体" w:hAnsi="宋体" w:cs="宋体"/>
                <w:sz w:val="24"/>
              </w:rPr>
              <w:t>0</w:t>
            </w:r>
            <w:r>
              <w:rPr>
                <w:rFonts w:ascii="宋体" w:hAnsi="宋体" w:cs="宋体"/>
                <w:sz w:val="24"/>
              </w:rPr>
              <w:t>.035%</w:t>
            </w:r>
          </w:p>
        </w:tc>
        <w:tc>
          <w:tcPr>
            <w:tcW w:w="1893" w:type="dxa"/>
            <w:tcBorders>
              <w:top w:val="single" w:color="auto" w:sz="4" w:space="0"/>
              <w:left w:val="single" w:color="auto" w:sz="4" w:space="0"/>
              <w:bottom w:val="single" w:color="auto" w:sz="4" w:space="0"/>
              <w:right w:val="single" w:color="auto" w:sz="4" w:space="0"/>
            </w:tcBorders>
          </w:tcPr>
          <w:p w14:paraId="23AA6362">
            <w:pPr>
              <w:jc w:val="center"/>
              <w:rPr>
                <w:rFonts w:ascii="宋体" w:hAnsi="宋体" w:cs="宋体"/>
                <w:sz w:val="24"/>
              </w:rPr>
            </w:pPr>
            <w:r>
              <w:rPr>
                <w:rFonts w:hint="eastAsia" w:ascii="宋体" w:hAnsi="宋体" w:cs="宋体"/>
                <w:sz w:val="24"/>
              </w:rPr>
              <w:t>0</w:t>
            </w:r>
            <w:r>
              <w:rPr>
                <w:rFonts w:ascii="宋体" w:hAnsi="宋体" w:cs="宋体"/>
                <w:sz w:val="24"/>
              </w:rPr>
              <w:t>.035%</w:t>
            </w:r>
          </w:p>
        </w:tc>
      </w:tr>
      <w:tr w14:paraId="0355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31E91105">
            <w:pPr>
              <w:jc w:val="center"/>
              <w:rPr>
                <w:rFonts w:ascii="宋体" w:hAnsi="宋体" w:cs="宋体"/>
                <w:sz w:val="24"/>
              </w:rPr>
            </w:pPr>
            <w:r>
              <w:rPr>
                <w:rFonts w:hint="eastAsia" w:ascii="宋体" w:hAnsi="宋体" w:cs="宋体"/>
                <w:sz w:val="24"/>
              </w:rPr>
              <w:t>1</w:t>
            </w:r>
            <w:r>
              <w:rPr>
                <w:rFonts w:ascii="宋体" w:hAnsi="宋体" w:cs="宋体"/>
                <w:sz w:val="24"/>
              </w:rPr>
              <w:t>00000</w:t>
            </w:r>
            <w:r>
              <w:rPr>
                <w:rFonts w:hint="eastAsia" w:ascii="宋体" w:hAnsi="宋体" w:cs="宋体"/>
                <w:sz w:val="24"/>
              </w:rPr>
              <w:t>-</w:t>
            </w:r>
            <w:r>
              <w:rPr>
                <w:rFonts w:ascii="宋体" w:hAnsi="宋体" w:cs="宋体"/>
                <w:sz w:val="24"/>
              </w:rPr>
              <w:t>500000</w:t>
            </w:r>
          </w:p>
        </w:tc>
        <w:tc>
          <w:tcPr>
            <w:tcW w:w="1883" w:type="dxa"/>
            <w:tcBorders>
              <w:top w:val="single" w:color="auto" w:sz="4" w:space="0"/>
              <w:left w:val="single" w:color="auto" w:sz="4" w:space="0"/>
              <w:bottom w:val="single" w:color="auto" w:sz="4" w:space="0"/>
              <w:right w:val="single" w:color="auto" w:sz="4" w:space="0"/>
            </w:tcBorders>
            <w:vAlign w:val="center"/>
          </w:tcPr>
          <w:p w14:paraId="553EB45F">
            <w:pPr>
              <w:jc w:val="center"/>
              <w:rPr>
                <w:rFonts w:ascii="宋体" w:hAnsi="宋体" w:cs="宋体"/>
                <w:sz w:val="24"/>
              </w:rPr>
            </w:pPr>
            <w:r>
              <w:rPr>
                <w:rFonts w:hint="eastAsia" w:ascii="宋体" w:hAnsi="宋体" w:cs="宋体"/>
                <w:sz w:val="24"/>
              </w:rPr>
              <w:t>0</w:t>
            </w:r>
            <w:r>
              <w:rPr>
                <w:rFonts w:ascii="宋体" w:hAnsi="宋体" w:cs="宋体"/>
                <w:sz w:val="24"/>
              </w:rPr>
              <w:t>.008%</w:t>
            </w:r>
          </w:p>
        </w:tc>
        <w:tc>
          <w:tcPr>
            <w:tcW w:w="1932" w:type="dxa"/>
            <w:tcBorders>
              <w:top w:val="single" w:color="auto" w:sz="4" w:space="0"/>
              <w:left w:val="single" w:color="auto" w:sz="4" w:space="0"/>
              <w:bottom w:val="single" w:color="auto" w:sz="4" w:space="0"/>
              <w:right w:val="single" w:color="auto" w:sz="4" w:space="0"/>
            </w:tcBorders>
          </w:tcPr>
          <w:p w14:paraId="619A8C42">
            <w:pPr>
              <w:jc w:val="center"/>
              <w:rPr>
                <w:rFonts w:ascii="宋体" w:hAnsi="宋体" w:cs="宋体"/>
                <w:sz w:val="24"/>
              </w:rPr>
            </w:pPr>
            <w:r>
              <w:rPr>
                <w:rFonts w:hint="eastAsia" w:ascii="宋体" w:hAnsi="宋体" w:cs="宋体"/>
                <w:sz w:val="24"/>
              </w:rPr>
              <w:t>0</w:t>
            </w:r>
            <w:r>
              <w:rPr>
                <w:rFonts w:ascii="宋体" w:hAnsi="宋体" w:cs="宋体"/>
                <w:sz w:val="24"/>
              </w:rPr>
              <w:t>.008%</w:t>
            </w:r>
          </w:p>
        </w:tc>
        <w:tc>
          <w:tcPr>
            <w:tcW w:w="1893" w:type="dxa"/>
            <w:tcBorders>
              <w:top w:val="single" w:color="auto" w:sz="4" w:space="0"/>
              <w:left w:val="single" w:color="auto" w:sz="4" w:space="0"/>
              <w:bottom w:val="single" w:color="auto" w:sz="4" w:space="0"/>
              <w:right w:val="single" w:color="auto" w:sz="4" w:space="0"/>
            </w:tcBorders>
          </w:tcPr>
          <w:p w14:paraId="0103A176">
            <w:pPr>
              <w:jc w:val="center"/>
              <w:rPr>
                <w:rFonts w:ascii="宋体" w:hAnsi="宋体" w:cs="宋体"/>
                <w:sz w:val="24"/>
              </w:rPr>
            </w:pPr>
            <w:r>
              <w:rPr>
                <w:rFonts w:hint="eastAsia" w:ascii="宋体" w:hAnsi="宋体" w:cs="宋体"/>
                <w:sz w:val="24"/>
              </w:rPr>
              <w:t>0</w:t>
            </w:r>
            <w:r>
              <w:rPr>
                <w:rFonts w:ascii="宋体" w:hAnsi="宋体" w:cs="宋体"/>
                <w:sz w:val="24"/>
              </w:rPr>
              <w:t>.008%</w:t>
            </w:r>
          </w:p>
        </w:tc>
      </w:tr>
      <w:tr w14:paraId="0AF2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1234CFD3">
            <w:pPr>
              <w:jc w:val="center"/>
              <w:rPr>
                <w:rFonts w:ascii="宋体" w:hAnsi="宋体" w:cs="宋体"/>
                <w:sz w:val="24"/>
              </w:rPr>
            </w:pPr>
            <w:r>
              <w:rPr>
                <w:rFonts w:hint="eastAsia" w:ascii="宋体" w:hAnsi="宋体" w:cs="宋体"/>
                <w:sz w:val="24"/>
              </w:rPr>
              <w:t>5</w:t>
            </w:r>
            <w:r>
              <w:rPr>
                <w:rFonts w:ascii="宋体" w:hAnsi="宋体" w:cs="宋体"/>
                <w:sz w:val="24"/>
              </w:rPr>
              <w:t>00000-1000000</w:t>
            </w:r>
          </w:p>
        </w:tc>
        <w:tc>
          <w:tcPr>
            <w:tcW w:w="1883" w:type="dxa"/>
            <w:tcBorders>
              <w:top w:val="single" w:color="auto" w:sz="4" w:space="0"/>
              <w:left w:val="single" w:color="auto" w:sz="4" w:space="0"/>
              <w:bottom w:val="single" w:color="auto" w:sz="4" w:space="0"/>
              <w:right w:val="single" w:color="auto" w:sz="4" w:space="0"/>
            </w:tcBorders>
            <w:vAlign w:val="center"/>
          </w:tcPr>
          <w:p w14:paraId="0F1584DD">
            <w:pPr>
              <w:jc w:val="center"/>
              <w:rPr>
                <w:rFonts w:ascii="宋体" w:hAnsi="宋体" w:cs="宋体"/>
                <w:sz w:val="24"/>
              </w:rPr>
            </w:pPr>
            <w:r>
              <w:rPr>
                <w:rFonts w:hint="eastAsia" w:ascii="宋体" w:hAnsi="宋体" w:cs="宋体"/>
                <w:sz w:val="24"/>
              </w:rPr>
              <w:t>0</w:t>
            </w:r>
            <w:r>
              <w:rPr>
                <w:rFonts w:ascii="宋体" w:hAnsi="宋体" w:cs="宋体"/>
                <w:sz w:val="24"/>
              </w:rPr>
              <w:t>.006%</w:t>
            </w:r>
          </w:p>
        </w:tc>
        <w:tc>
          <w:tcPr>
            <w:tcW w:w="1932" w:type="dxa"/>
            <w:tcBorders>
              <w:top w:val="single" w:color="auto" w:sz="4" w:space="0"/>
              <w:left w:val="single" w:color="auto" w:sz="4" w:space="0"/>
              <w:bottom w:val="single" w:color="auto" w:sz="4" w:space="0"/>
              <w:right w:val="single" w:color="auto" w:sz="4" w:space="0"/>
            </w:tcBorders>
          </w:tcPr>
          <w:p w14:paraId="4796D720">
            <w:pPr>
              <w:jc w:val="center"/>
              <w:rPr>
                <w:rFonts w:ascii="宋体" w:hAnsi="宋体" w:cs="宋体"/>
                <w:sz w:val="24"/>
              </w:rPr>
            </w:pPr>
            <w:r>
              <w:rPr>
                <w:rFonts w:hint="eastAsia" w:ascii="宋体" w:hAnsi="宋体" w:cs="宋体"/>
                <w:sz w:val="24"/>
              </w:rPr>
              <w:t>0</w:t>
            </w:r>
            <w:r>
              <w:rPr>
                <w:rFonts w:ascii="宋体" w:hAnsi="宋体" w:cs="宋体"/>
                <w:sz w:val="24"/>
              </w:rPr>
              <w:t>.006%</w:t>
            </w:r>
          </w:p>
        </w:tc>
        <w:tc>
          <w:tcPr>
            <w:tcW w:w="1893" w:type="dxa"/>
            <w:tcBorders>
              <w:top w:val="single" w:color="auto" w:sz="4" w:space="0"/>
              <w:left w:val="single" w:color="auto" w:sz="4" w:space="0"/>
              <w:bottom w:val="single" w:color="auto" w:sz="4" w:space="0"/>
              <w:right w:val="single" w:color="auto" w:sz="4" w:space="0"/>
            </w:tcBorders>
          </w:tcPr>
          <w:p w14:paraId="00C7C58B">
            <w:pPr>
              <w:jc w:val="center"/>
              <w:rPr>
                <w:rFonts w:ascii="宋体" w:hAnsi="宋体" w:cs="宋体"/>
                <w:sz w:val="24"/>
              </w:rPr>
            </w:pPr>
            <w:r>
              <w:rPr>
                <w:rFonts w:hint="eastAsia" w:ascii="宋体" w:hAnsi="宋体" w:cs="宋体"/>
                <w:sz w:val="24"/>
              </w:rPr>
              <w:t>0</w:t>
            </w:r>
            <w:r>
              <w:rPr>
                <w:rFonts w:ascii="宋体" w:hAnsi="宋体" w:cs="宋体"/>
                <w:sz w:val="24"/>
              </w:rPr>
              <w:t>.006%</w:t>
            </w:r>
          </w:p>
        </w:tc>
      </w:tr>
      <w:tr w14:paraId="7CA3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819" w:type="dxa"/>
            <w:tcBorders>
              <w:top w:val="single" w:color="auto" w:sz="4" w:space="0"/>
              <w:left w:val="single" w:color="auto" w:sz="4" w:space="0"/>
              <w:bottom w:val="single" w:color="auto" w:sz="4" w:space="0"/>
              <w:right w:val="single" w:color="auto" w:sz="4" w:space="0"/>
            </w:tcBorders>
            <w:vAlign w:val="center"/>
          </w:tcPr>
          <w:p w14:paraId="06AEC35F">
            <w:pPr>
              <w:jc w:val="center"/>
              <w:rPr>
                <w:rFonts w:ascii="宋体" w:hAnsi="宋体" w:cs="宋体"/>
                <w:sz w:val="24"/>
              </w:rPr>
            </w:pPr>
            <w:r>
              <w:rPr>
                <w:rFonts w:hint="eastAsia" w:ascii="宋体" w:hAnsi="宋体" w:cs="宋体"/>
                <w:sz w:val="24"/>
              </w:rPr>
              <w:t>1000000以上</w:t>
            </w:r>
          </w:p>
        </w:tc>
        <w:tc>
          <w:tcPr>
            <w:tcW w:w="1883" w:type="dxa"/>
            <w:tcBorders>
              <w:top w:val="single" w:color="auto" w:sz="4" w:space="0"/>
              <w:left w:val="single" w:color="auto" w:sz="4" w:space="0"/>
              <w:bottom w:val="single" w:color="auto" w:sz="4" w:space="0"/>
              <w:right w:val="single" w:color="auto" w:sz="4" w:space="0"/>
            </w:tcBorders>
            <w:vAlign w:val="center"/>
          </w:tcPr>
          <w:p w14:paraId="7989D5A2">
            <w:pPr>
              <w:jc w:val="center"/>
              <w:rPr>
                <w:rFonts w:ascii="宋体" w:hAnsi="宋体" w:cs="宋体"/>
                <w:sz w:val="24"/>
              </w:rPr>
            </w:pPr>
            <w:r>
              <w:rPr>
                <w:rFonts w:hint="eastAsia" w:ascii="宋体" w:hAnsi="宋体" w:cs="宋体"/>
                <w:sz w:val="24"/>
              </w:rPr>
              <w:t>0.00</w:t>
            </w:r>
            <w:r>
              <w:rPr>
                <w:rFonts w:ascii="宋体" w:hAnsi="宋体" w:cs="宋体"/>
                <w:sz w:val="24"/>
              </w:rPr>
              <w:t>4</w:t>
            </w:r>
            <w:r>
              <w:rPr>
                <w:rFonts w:hint="eastAsia" w:ascii="宋体" w:hAnsi="宋体" w:cs="宋体"/>
                <w:sz w:val="24"/>
              </w:rPr>
              <w:t>%</w:t>
            </w:r>
          </w:p>
        </w:tc>
        <w:tc>
          <w:tcPr>
            <w:tcW w:w="1932" w:type="dxa"/>
            <w:tcBorders>
              <w:top w:val="single" w:color="auto" w:sz="4" w:space="0"/>
              <w:left w:val="single" w:color="auto" w:sz="4" w:space="0"/>
              <w:bottom w:val="single" w:color="auto" w:sz="4" w:space="0"/>
              <w:right w:val="single" w:color="auto" w:sz="4" w:space="0"/>
            </w:tcBorders>
            <w:vAlign w:val="center"/>
          </w:tcPr>
          <w:p w14:paraId="37D5A04D">
            <w:pPr>
              <w:jc w:val="center"/>
              <w:rPr>
                <w:rFonts w:ascii="宋体" w:hAnsi="宋体" w:cs="宋体"/>
                <w:sz w:val="24"/>
              </w:rPr>
            </w:pPr>
            <w:r>
              <w:rPr>
                <w:rFonts w:hint="eastAsia" w:ascii="宋体" w:hAnsi="宋体" w:cs="宋体"/>
                <w:sz w:val="24"/>
              </w:rPr>
              <w:t>0.00</w:t>
            </w:r>
            <w:r>
              <w:rPr>
                <w:rFonts w:ascii="宋体" w:hAnsi="宋体" w:cs="宋体"/>
                <w:sz w:val="24"/>
              </w:rPr>
              <w:t>4</w:t>
            </w:r>
            <w:r>
              <w:rPr>
                <w:rFonts w:hint="eastAsia" w:ascii="宋体" w:hAnsi="宋体" w:cs="宋体"/>
                <w:sz w:val="24"/>
              </w:rPr>
              <w:t>%</w:t>
            </w:r>
          </w:p>
        </w:tc>
        <w:tc>
          <w:tcPr>
            <w:tcW w:w="1893" w:type="dxa"/>
            <w:tcBorders>
              <w:top w:val="single" w:color="auto" w:sz="4" w:space="0"/>
              <w:left w:val="single" w:color="auto" w:sz="4" w:space="0"/>
              <w:bottom w:val="single" w:color="auto" w:sz="4" w:space="0"/>
              <w:right w:val="single" w:color="auto" w:sz="4" w:space="0"/>
            </w:tcBorders>
            <w:vAlign w:val="center"/>
          </w:tcPr>
          <w:p w14:paraId="1973702F">
            <w:pPr>
              <w:jc w:val="center"/>
              <w:rPr>
                <w:rFonts w:ascii="宋体" w:hAnsi="宋体" w:cs="宋体"/>
                <w:sz w:val="24"/>
              </w:rPr>
            </w:pPr>
            <w:r>
              <w:rPr>
                <w:rFonts w:hint="eastAsia" w:ascii="宋体" w:hAnsi="宋体" w:cs="宋体"/>
                <w:sz w:val="24"/>
              </w:rPr>
              <w:t>0.00</w:t>
            </w:r>
            <w:r>
              <w:rPr>
                <w:rFonts w:ascii="宋体" w:hAnsi="宋体" w:cs="宋体"/>
                <w:sz w:val="24"/>
              </w:rPr>
              <w:t>4</w:t>
            </w:r>
            <w:r>
              <w:rPr>
                <w:rFonts w:hint="eastAsia" w:ascii="宋体" w:hAnsi="宋体" w:cs="宋体"/>
                <w:sz w:val="24"/>
              </w:rPr>
              <w:t>%</w:t>
            </w:r>
          </w:p>
        </w:tc>
      </w:tr>
    </w:tbl>
    <w:p w14:paraId="25F73BD6">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（2）最低收费：当“按标准收费”计算出的代理服务费低于人民币叁仟元整时，代理服务费按“最低收费”人民币叁仟元整计取。如采购项目存在分包，按总包的总成交金额计算代理费。</w:t>
      </w:r>
    </w:p>
    <w:p w14:paraId="18BF399E">
      <w:pPr>
        <w:spacing w:line="400" w:lineRule="exact"/>
        <w:ind w:firstLine="480" w:firstLineChars="200"/>
        <w:rPr>
          <w:rFonts w:ascii="方正仿宋_GBK" w:hAnsi="宋体" w:eastAsia="方正仿宋_GBK"/>
          <w:sz w:val="24"/>
        </w:rPr>
      </w:pPr>
      <w:r>
        <w:rPr>
          <w:rFonts w:ascii="方正仿宋_GBK" w:hAnsi="宋体" w:eastAsia="方正仿宋_GBK"/>
          <w:sz w:val="24"/>
        </w:rPr>
        <w:t>（二）采购代理服务费缴纳账号</w:t>
      </w:r>
    </w:p>
    <w:p w14:paraId="7B1210B3">
      <w:pPr>
        <w:spacing w:line="400" w:lineRule="exact"/>
        <w:ind w:firstLine="480" w:firstLineChars="200"/>
        <w:rPr>
          <w:rFonts w:ascii="方正仿宋_GBK" w:hAnsi="宋体" w:eastAsia="方正仿宋_GBK"/>
          <w:sz w:val="24"/>
        </w:rPr>
      </w:pPr>
      <w:r>
        <w:rPr>
          <w:rFonts w:ascii="方正仿宋_GBK" w:hAnsi="宋体" w:eastAsia="方正仿宋_GBK"/>
          <w:sz w:val="24"/>
        </w:rPr>
        <w:t>户  名：重庆赛迪工程咨询有限公司</w:t>
      </w:r>
    </w:p>
    <w:p w14:paraId="7F17ACF8">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开户行：中国工商银行北京首都体育馆支行</w:t>
      </w:r>
    </w:p>
    <w:p w14:paraId="4A538F5E">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账号：9558850200001884985</w:t>
      </w:r>
    </w:p>
    <w:p w14:paraId="02AFEAEF">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开户行行号（联行号）：102100005374</w:t>
      </w:r>
    </w:p>
    <w:p w14:paraId="31D487E0">
      <w:pPr>
        <w:pStyle w:val="3"/>
        <w:adjustRightInd w:val="0"/>
        <w:snapToGrid w:val="0"/>
        <w:spacing w:before="0" w:after="0" w:line="400" w:lineRule="exact"/>
        <w:ind w:firstLine="482" w:firstLineChars="200"/>
        <w:rPr>
          <w:rFonts w:ascii="方正仿宋_GBK" w:hAnsi="宋体" w:eastAsia="方正仿宋_GBK"/>
          <w:sz w:val="24"/>
        </w:rPr>
      </w:pPr>
      <w:bookmarkStart w:id="184" w:name="_Toc198646824"/>
      <w:bookmarkStart w:id="185" w:name="_Toc4867"/>
      <w:bookmarkStart w:id="186" w:name="_Toc15521"/>
      <w:bookmarkStart w:id="187" w:name="_Toc9730"/>
      <w:bookmarkStart w:id="188" w:name="_Toc65660363"/>
      <w:r>
        <w:rPr>
          <w:rFonts w:hint="eastAsia" w:ascii="方正仿宋_GBK" w:hAnsi="宋体" w:eastAsia="方正仿宋_GBK"/>
          <w:sz w:val="24"/>
        </w:rPr>
        <w:t>九、交易服务费</w:t>
      </w:r>
      <w:bookmarkEnd w:id="184"/>
      <w:bookmarkEnd w:id="185"/>
      <w:bookmarkEnd w:id="186"/>
      <w:bookmarkEnd w:id="187"/>
      <w:bookmarkEnd w:id="188"/>
    </w:p>
    <w:p w14:paraId="416D66E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若“行采家”有交易服务费，由成交供应商全额缴纳。</w:t>
      </w:r>
    </w:p>
    <w:p w14:paraId="1D129F0A">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81"/>
    <w:p w14:paraId="6E6C0FA8">
      <w:pPr>
        <w:pStyle w:val="3"/>
        <w:spacing w:before="0" w:after="0" w:line="360" w:lineRule="auto"/>
        <w:jc w:val="center"/>
        <w:rPr>
          <w:rFonts w:ascii="方正小标宋_GBK" w:eastAsia="方正小标宋_GBK"/>
          <w:b w:val="0"/>
          <w:sz w:val="36"/>
          <w:szCs w:val="30"/>
        </w:rPr>
      </w:pPr>
      <w:bookmarkStart w:id="189" w:name="_Toc12789059"/>
      <w:bookmarkStart w:id="190" w:name="_Toc11641055"/>
      <w:bookmarkStart w:id="191" w:name="_Toc14861"/>
      <w:bookmarkStart w:id="192" w:name="_Toc198646825"/>
      <w:bookmarkStart w:id="193" w:name="_Toc65660365"/>
      <w:bookmarkStart w:id="194" w:name="_Toc28162"/>
      <w:bookmarkStart w:id="195" w:name="_Toc10599"/>
      <w:r>
        <w:rPr>
          <w:rFonts w:hint="eastAsia" w:ascii="方正小标宋_GBK" w:eastAsia="方正小标宋_GBK"/>
          <w:b w:val="0"/>
          <w:sz w:val="36"/>
          <w:szCs w:val="30"/>
        </w:rPr>
        <w:t xml:space="preserve">第六篇  </w:t>
      </w:r>
      <w:bookmarkEnd w:id="189"/>
      <w:bookmarkEnd w:id="190"/>
      <w:r>
        <w:rPr>
          <w:rFonts w:hint="eastAsia" w:ascii="方正小标宋_GBK" w:eastAsia="方正小标宋_GBK"/>
          <w:b w:val="0"/>
          <w:sz w:val="36"/>
          <w:szCs w:val="30"/>
        </w:rPr>
        <w:t>合同草案条款</w:t>
      </w:r>
      <w:bookmarkEnd w:id="191"/>
      <w:bookmarkEnd w:id="192"/>
      <w:bookmarkEnd w:id="193"/>
      <w:bookmarkEnd w:id="194"/>
      <w:bookmarkEnd w:id="195"/>
    </w:p>
    <w:p w14:paraId="42A195BE">
      <w:pPr>
        <w:spacing w:line="400" w:lineRule="exact"/>
        <w:ind w:right="12" w:firstLine="480"/>
        <w:rPr>
          <w:rFonts w:ascii="方正仿宋_GBK" w:hAnsi="仿宋" w:eastAsia="方正仿宋_GBK" w:cs="仿宋"/>
          <w:sz w:val="24"/>
        </w:rPr>
      </w:pPr>
    </w:p>
    <w:p w14:paraId="4BFA81A6">
      <w:pPr>
        <w:spacing w:line="400" w:lineRule="exact"/>
        <w:ind w:right="12" w:firstLine="480"/>
        <w:rPr>
          <w:rFonts w:ascii="方正仿宋_GBK" w:hAnsi="仿宋" w:eastAsia="方正仿宋_GBK" w:cs="仿宋"/>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644C9F29">
      <w:pPr>
        <w:rPr>
          <w:rFonts w:ascii="方正仿宋_GBK" w:eastAsia="方正仿宋_GBK"/>
          <w:sz w:val="24"/>
        </w:rPr>
      </w:pPr>
      <w:r>
        <w:rPr>
          <w:rFonts w:hint="eastAsia"/>
        </w:rPr>
        <w:t>仅供参考</w:t>
      </w:r>
    </w:p>
    <w:p w14:paraId="6A82CA46">
      <w:pPr>
        <w:tabs>
          <w:tab w:val="left" w:pos="9000"/>
        </w:tabs>
        <w:spacing w:line="276" w:lineRule="auto"/>
        <w:jc w:val="center"/>
      </w:pPr>
    </w:p>
    <w:p w14:paraId="3696CC3A">
      <w:pPr>
        <w:tabs>
          <w:tab w:val="left" w:pos="9000"/>
        </w:tabs>
        <w:spacing w:line="276" w:lineRule="auto"/>
        <w:jc w:val="center"/>
      </w:pPr>
    </w:p>
    <w:p w14:paraId="52259D05">
      <w:pPr>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14:paraId="08059B64">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14:paraId="5A27053F">
      <w:pPr>
        <w:spacing w:line="500" w:lineRule="exact"/>
        <w:jc w:val="center"/>
        <w:outlineLvl w:val="1"/>
        <w:rPr>
          <w:rFonts w:ascii="方正仿宋_GBK" w:eastAsia="方正仿宋_GBK"/>
        </w:rPr>
      </w:pPr>
      <w:r>
        <w:rPr>
          <w:rFonts w:hint="eastAsia" w:ascii="方正仿宋_GBK" w:eastAsia="方正仿宋_GBK"/>
        </w:rPr>
        <w:t>（采购编码：     ）</w:t>
      </w:r>
    </w:p>
    <w:p w14:paraId="26012B63">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5EA4537">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576E170F">
      <w:pPr>
        <w:spacing w:line="500" w:lineRule="exact"/>
        <w:rPr>
          <w:rFonts w:ascii="方正仿宋_GBK" w:eastAsia="方正仿宋_GBK"/>
          <w:sz w:val="24"/>
        </w:rPr>
      </w:pPr>
    </w:p>
    <w:p w14:paraId="3577909D">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352E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46F39BAB">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14:paraId="0AA7D7A6">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vAlign w:val="center"/>
          </w:tcPr>
          <w:p w14:paraId="6408BDB0">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vAlign w:val="center"/>
          </w:tcPr>
          <w:p w14:paraId="3E620698">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vAlign w:val="center"/>
          </w:tcPr>
          <w:p w14:paraId="51A3C025">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vAlign w:val="center"/>
          </w:tcPr>
          <w:p w14:paraId="120F3DDC">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vAlign w:val="center"/>
          </w:tcPr>
          <w:p w14:paraId="6DC4E268">
            <w:pPr>
              <w:spacing w:line="500" w:lineRule="exact"/>
              <w:jc w:val="center"/>
              <w:rPr>
                <w:rFonts w:ascii="方正仿宋_GBK" w:eastAsia="方正仿宋_GBK"/>
                <w:sz w:val="24"/>
              </w:rPr>
            </w:pPr>
            <w:r>
              <w:rPr>
                <w:rFonts w:hint="eastAsia" w:ascii="方正仿宋_GBK" w:eastAsia="方正仿宋_GBK"/>
                <w:sz w:val="24"/>
              </w:rPr>
              <w:t>交货地点</w:t>
            </w:r>
          </w:p>
        </w:tc>
      </w:tr>
      <w:tr w14:paraId="76B8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9B7F896">
            <w:pPr>
              <w:spacing w:line="500" w:lineRule="exact"/>
              <w:jc w:val="center"/>
              <w:rPr>
                <w:rFonts w:ascii="方正仿宋_GBK" w:eastAsia="方正仿宋_GBK"/>
                <w:sz w:val="24"/>
              </w:rPr>
            </w:pPr>
          </w:p>
        </w:tc>
        <w:tc>
          <w:tcPr>
            <w:tcW w:w="1741" w:type="dxa"/>
            <w:vAlign w:val="center"/>
          </w:tcPr>
          <w:p w14:paraId="01C88762">
            <w:pPr>
              <w:spacing w:line="500" w:lineRule="exact"/>
              <w:jc w:val="center"/>
              <w:rPr>
                <w:rFonts w:ascii="方正仿宋_GBK" w:eastAsia="方正仿宋_GBK"/>
                <w:sz w:val="24"/>
              </w:rPr>
            </w:pPr>
          </w:p>
        </w:tc>
        <w:tc>
          <w:tcPr>
            <w:tcW w:w="984" w:type="dxa"/>
            <w:vAlign w:val="center"/>
          </w:tcPr>
          <w:p w14:paraId="04FE7BDE">
            <w:pPr>
              <w:spacing w:line="500" w:lineRule="exact"/>
              <w:jc w:val="center"/>
              <w:rPr>
                <w:rFonts w:ascii="方正仿宋_GBK" w:eastAsia="方正仿宋_GBK"/>
                <w:sz w:val="24"/>
              </w:rPr>
            </w:pPr>
          </w:p>
        </w:tc>
        <w:tc>
          <w:tcPr>
            <w:tcW w:w="873" w:type="dxa"/>
            <w:vAlign w:val="center"/>
          </w:tcPr>
          <w:p w14:paraId="31E2AF25">
            <w:pPr>
              <w:spacing w:line="500" w:lineRule="exact"/>
              <w:jc w:val="center"/>
              <w:rPr>
                <w:rFonts w:ascii="方正仿宋_GBK" w:eastAsia="方正仿宋_GBK"/>
                <w:sz w:val="24"/>
              </w:rPr>
            </w:pPr>
          </w:p>
        </w:tc>
        <w:tc>
          <w:tcPr>
            <w:tcW w:w="899" w:type="dxa"/>
            <w:vAlign w:val="center"/>
          </w:tcPr>
          <w:p w14:paraId="6065F173">
            <w:pPr>
              <w:spacing w:line="500" w:lineRule="exact"/>
              <w:jc w:val="center"/>
              <w:rPr>
                <w:rFonts w:ascii="方正仿宋_GBK" w:eastAsia="方正仿宋_GBK"/>
                <w:sz w:val="24"/>
              </w:rPr>
            </w:pPr>
          </w:p>
        </w:tc>
        <w:tc>
          <w:tcPr>
            <w:tcW w:w="1575" w:type="dxa"/>
            <w:vAlign w:val="center"/>
          </w:tcPr>
          <w:p w14:paraId="41ECC39F">
            <w:pPr>
              <w:spacing w:line="500" w:lineRule="exact"/>
              <w:jc w:val="center"/>
              <w:rPr>
                <w:rFonts w:ascii="方正仿宋_GBK" w:eastAsia="方正仿宋_GBK"/>
                <w:sz w:val="24"/>
              </w:rPr>
            </w:pPr>
          </w:p>
        </w:tc>
        <w:tc>
          <w:tcPr>
            <w:tcW w:w="2211" w:type="dxa"/>
            <w:vAlign w:val="center"/>
          </w:tcPr>
          <w:p w14:paraId="33199011">
            <w:pPr>
              <w:spacing w:line="500" w:lineRule="exact"/>
              <w:jc w:val="center"/>
              <w:rPr>
                <w:rFonts w:ascii="方正仿宋_GBK" w:eastAsia="方正仿宋_GBK"/>
                <w:sz w:val="24"/>
              </w:rPr>
            </w:pPr>
          </w:p>
        </w:tc>
      </w:tr>
      <w:tr w14:paraId="1CF4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4BEA510">
            <w:pPr>
              <w:spacing w:line="500" w:lineRule="exact"/>
              <w:jc w:val="center"/>
              <w:rPr>
                <w:rFonts w:ascii="方正仿宋_GBK" w:eastAsia="方正仿宋_GBK"/>
                <w:sz w:val="24"/>
              </w:rPr>
            </w:pPr>
          </w:p>
        </w:tc>
        <w:tc>
          <w:tcPr>
            <w:tcW w:w="1741" w:type="dxa"/>
            <w:vAlign w:val="center"/>
          </w:tcPr>
          <w:p w14:paraId="40CF11C8">
            <w:pPr>
              <w:spacing w:line="500" w:lineRule="exact"/>
              <w:jc w:val="center"/>
              <w:rPr>
                <w:rFonts w:ascii="方正仿宋_GBK" w:eastAsia="方正仿宋_GBK"/>
                <w:sz w:val="24"/>
              </w:rPr>
            </w:pPr>
          </w:p>
        </w:tc>
        <w:tc>
          <w:tcPr>
            <w:tcW w:w="984" w:type="dxa"/>
            <w:vAlign w:val="center"/>
          </w:tcPr>
          <w:p w14:paraId="62E9FD9F">
            <w:pPr>
              <w:spacing w:line="500" w:lineRule="exact"/>
              <w:jc w:val="center"/>
              <w:rPr>
                <w:rFonts w:ascii="方正仿宋_GBK" w:eastAsia="方正仿宋_GBK"/>
                <w:sz w:val="24"/>
              </w:rPr>
            </w:pPr>
          </w:p>
        </w:tc>
        <w:tc>
          <w:tcPr>
            <w:tcW w:w="873" w:type="dxa"/>
            <w:vAlign w:val="center"/>
          </w:tcPr>
          <w:p w14:paraId="45B3A00B">
            <w:pPr>
              <w:spacing w:line="500" w:lineRule="exact"/>
              <w:jc w:val="center"/>
              <w:rPr>
                <w:rFonts w:ascii="方正仿宋_GBK" w:eastAsia="方正仿宋_GBK"/>
                <w:sz w:val="24"/>
              </w:rPr>
            </w:pPr>
          </w:p>
        </w:tc>
        <w:tc>
          <w:tcPr>
            <w:tcW w:w="899" w:type="dxa"/>
            <w:vAlign w:val="center"/>
          </w:tcPr>
          <w:p w14:paraId="170F9353">
            <w:pPr>
              <w:spacing w:line="500" w:lineRule="exact"/>
              <w:jc w:val="center"/>
              <w:rPr>
                <w:rFonts w:ascii="方正仿宋_GBK" w:eastAsia="方正仿宋_GBK"/>
                <w:sz w:val="24"/>
              </w:rPr>
            </w:pPr>
          </w:p>
        </w:tc>
        <w:tc>
          <w:tcPr>
            <w:tcW w:w="1575" w:type="dxa"/>
            <w:vAlign w:val="center"/>
          </w:tcPr>
          <w:p w14:paraId="4B939C03">
            <w:pPr>
              <w:spacing w:line="500" w:lineRule="exact"/>
              <w:jc w:val="center"/>
              <w:rPr>
                <w:rFonts w:ascii="方正仿宋_GBK" w:eastAsia="方正仿宋_GBK"/>
                <w:sz w:val="24"/>
              </w:rPr>
            </w:pPr>
          </w:p>
        </w:tc>
        <w:tc>
          <w:tcPr>
            <w:tcW w:w="2211" w:type="dxa"/>
            <w:vAlign w:val="center"/>
          </w:tcPr>
          <w:p w14:paraId="78D4F627">
            <w:pPr>
              <w:spacing w:line="500" w:lineRule="exact"/>
              <w:jc w:val="center"/>
              <w:rPr>
                <w:rFonts w:ascii="方正仿宋_GBK" w:eastAsia="方正仿宋_GBK"/>
                <w:sz w:val="24"/>
              </w:rPr>
            </w:pPr>
          </w:p>
        </w:tc>
      </w:tr>
      <w:tr w14:paraId="278F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03867DC">
            <w:pPr>
              <w:spacing w:line="500" w:lineRule="exact"/>
              <w:jc w:val="center"/>
              <w:rPr>
                <w:rFonts w:ascii="方正仿宋_GBK" w:eastAsia="方正仿宋_GBK"/>
                <w:sz w:val="24"/>
              </w:rPr>
            </w:pPr>
          </w:p>
        </w:tc>
        <w:tc>
          <w:tcPr>
            <w:tcW w:w="1741" w:type="dxa"/>
            <w:vAlign w:val="center"/>
          </w:tcPr>
          <w:p w14:paraId="6EF5509D">
            <w:pPr>
              <w:spacing w:line="500" w:lineRule="exact"/>
              <w:jc w:val="center"/>
              <w:rPr>
                <w:rFonts w:ascii="方正仿宋_GBK" w:eastAsia="方正仿宋_GBK"/>
                <w:sz w:val="24"/>
              </w:rPr>
            </w:pPr>
          </w:p>
        </w:tc>
        <w:tc>
          <w:tcPr>
            <w:tcW w:w="984" w:type="dxa"/>
            <w:vAlign w:val="center"/>
          </w:tcPr>
          <w:p w14:paraId="5422943D">
            <w:pPr>
              <w:spacing w:line="500" w:lineRule="exact"/>
              <w:jc w:val="center"/>
              <w:rPr>
                <w:rFonts w:ascii="方正仿宋_GBK" w:eastAsia="方正仿宋_GBK"/>
                <w:sz w:val="24"/>
              </w:rPr>
            </w:pPr>
          </w:p>
        </w:tc>
        <w:tc>
          <w:tcPr>
            <w:tcW w:w="873" w:type="dxa"/>
            <w:vAlign w:val="center"/>
          </w:tcPr>
          <w:p w14:paraId="4D9DD614">
            <w:pPr>
              <w:spacing w:line="500" w:lineRule="exact"/>
              <w:jc w:val="center"/>
              <w:rPr>
                <w:rFonts w:ascii="方正仿宋_GBK" w:eastAsia="方正仿宋_GBK"/>
                <w:sz w:val="24"/>
              </w:rPr>
            </w:pPr>
          </w:p>
        </w:tc>
        <w:tc>
          <w:tcPr>
            <w:tcW w:w="899" w:type="dxa"/>
            <w:vAlign w:val="center"/>
          </w:tcPr>
          <w:p w14:paraId="3B2AA903">
            <w:pPr>
              <w:spacing w:line="500" w:lineRule="exact"/>
              <w:jc w:val="center"/>
              <w:rPr>
                <w:rFonts w:ascii="方正仿宋_GBK" w:eastAsia="方正仿宋_GBK"/>
                <w:sz w:val="24"/>
              </w:rPr>
            </w:pPr>
          </w:p>
        </w:tc>
        <w:tc>
          <w:tcPr>
            <w:tcW w:w="1575" w:type="dxa"/>
            <w:vAlign w:val="center"/>
          </w:tcPr>
          <w:p w14:paraId="6EA2B992">
            <w:pPr>
              <w:spacing w:line="500" w:lineRule="exact"/>
              <w:jc w:val="center"/>
              <w:rPr>
                <w:rFonts w:ascii="方正仿宋_GBK" w:eastAsia="方正仿宋_GBK"/>
                <w:sz w:val="24"/>
              </w:rPr>
            </w:pPr>
          </w:p>
        </w:tc>
        <w:tc>
          <w:tcPr>
            <w:tcW w:w="2211" w:type="dxa"/>
            <w:vAlign w:val="center"/>
          </w:tcPr>
          <w:p w14:paraId="73B5FBF0">
            <w:pPr>
              <w:spacing w:line="500" w:lineRule="exact"/>
              <w:jc w:val="center"/>
              <w:rPr>
                <w:rFonts w:ascii="方正仿宋_GBK" w:eastAsia="方正仿宋_GBK"/>
                <w:sz w:val="24"/>
              </w:rPr>
            </w:pPr>
          </w:p>
        </w:tc>
      </w:tr>
      <w:tr w14:paraId="5D18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9EE9A02">
            <w:pPr>
              <w:spacing w:line="500" w:lineRule="exact"/>
              <w:jc w:val="center"/>
              <w:rPr>
                <w:rFonts w:ascii="方正仿宋_GBK" w:eastAsia="方正仿宋_GBK"/>
                <w:sz w:val="24"/>
              </w:rPr>
            </w:pPr>
          </w:p>
        </w:tc>
        <w:tc>
          <w:tcPr>
            <w:tcW w:w="1741" w:type="dxa"/>
            <w:vAlign w:val="center"/>
          </w:tcPr>
          <w:p w14:paraId="11970384">
            <w:pPr>
              <w:spacing w:line="500" w:lineRule="exact"/>
              <w:jc w:val="center"/>
              <w:rPr>
                <w:rFonts w:ascii="方正仿宋_GBK" w:eastAsia="方正仿宋_GBK"/>
                <w:sz w:val="24"/>
              </w:rPr>
            </w:pPr>
          </w:p>
        </w:tc>
        <w:tc>
          <w:tcPr>
            <w:tcW w:w="984" w:type="dxa"/>
            <w:vAlign w:val="center"/>
          </w:tcPr>
          <w:p w14:paraId="696E88B0">
            <w:pPr>
              <w:spacing w:line="500" w:lineRule="exact"/>
              <w:jc w:val="center"/>
              <w:rPr>
                <w:rFonts w:ascii="方正仿宋_GBK" w:eastAsia="方正仿宋_GBK"/>
                <w:sz w:val="24"/>
              </w:rPr>
            </w:pPr>
          </w:p>
        </w:tc>
        <w:tc>
          <w:tcPr>
            <w:tcW w:w="873" w:type="dxa"/>
            <w:vAlign w:val="center"/>
          </w:tcPr>
          <w:p w14:paraId="507EA872">
            <w:pPr>
              <w:spacing w:line="500" w:lineRule="exact"/>
              <w:jc w:val="center"/>
              <w:rPr>
                <w:rFonts w:ascii="方正仿宋_GBK" w:eastAsia="方正仿宋_GBK"/>
                <w:sz w:val="24"/>
              </w:rPr>
            </w:pPr>
          </w:p>
        </w:tc>
        <w:tc>
          <w:tcPr>
            <w:tcW w:w="899" w:type="dxa"/>
            <w:vAlign w:val="center"/>
          </w:tcPr>
          <w:p w14:paraId="2610F575">
            <w:pPr>
              <w:spacing w:line="500" w:lineRule="exact"/>
              <w:jc w:val="center"/>
              <w:rPr>
                <w:rFonts w:ascii="方正仿宋_GBK" w:eastAsia="方正仿宋_GBK"/>
                <w:sz w:val="24"/>
              </w:rPr>
            </w:pPr>
          </w:p>
        </w:tc>
        <w:tc>
          <w:tcPr>
            <w:tcW w:w="1575" w:type="dxa"/>
            <w:vAlign w:val="center"/>
          </w:tcPr>
          <w:p w14:paraId="73A54D63">
            <w:pPr>
              <w:spacing w:line="500" w:lineRule="exact"/>
              <w:jc w:val="center"/>
              <w:rPr>
                <w:rFonts w:ascii="方正仿宋_GBK" w:eastAsia="方正仿宋_GBK"/>
                <w:sz w:val="24"/>
              </w:rPr>
            </w:pPr>
          </w:p>
        </w:tc>
        <w:tc>
          <w:tcPr>
            <w:tcW w:w="2211" w:type="dxa"/>
            <w:vAlign w:val="center"/>
          </w:tcPr>
          <w:p w14:paraId="2796BE89">
            <w:pPr>
              <w:spacing w:line="500" w:lineRule="exact"/>
              <w:jc w:val="center"/>
              <w:rPr>
                <w:rFonts w:ascii="方正仿宋_GBK" w:eastAsia="方正仿宋_GBK"/>
                <w:sz w:val="24"/>
              </w:rPr>
            </w:pPr>
          </w:p>
        </w:tc>
      </w:tr>
      <w:tr w14:paraId="679D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93800C8">
            <w:pPr>
              <w:spacing w:line="500" w:lineRule="exact"/>
              <w:jc w:val="center"/>
              <w:rPr>
                <w:rFonts w:ascii="方正仿宋_GBK" w:eastAsia="方正仿宋_GBK"/>
                <w:sz w:val="24"/>
              </w:rPr>
            </w:pPr>
          </w:p>
        </w:tc>
        <w:tc>
          <w:tcPr>
            <w:tcW w:w="1741" w:type="dxa"/>
            <w:vAlign w:val="center"/>
          </w:tcPr>
          <w:p w14:paraId="4482BC51">
            <w:pPr>
              <w:spacing w:line="500" w:lineRule="exact"/>
              <w:jc w:val="center"/>
              <w:rPr>
                <w:rFonts w:ascii="方正仿宋_GBK" w:eastAsia="方正仿宋_GBK"/>
                <w:sz w:val="24"/>
              </w:rPr>
            </w:pPr>
          </w:p>
        </w:tc>
        <w:tc>
          <w:tcPr>
            <w:tcW w:w="984" w:type="dxa"/>
            <w:vAlign w:val="center"/>
          </w:tcPr>
          <w:p w14:paraId="667F4A16">
            <w:pPr>
              <w:spacing w:line="500" w:lineRule="exact"/>
              <w:jc w:val="center"/>
              <w:rPr>
                <w:rFonts w:ascii="方正仿宋_GBK" w:eastAsia="方正仿宋_GBK"/>
                <w:sz w:val="24"/>
              </w:rPr>
            </w:pPr>
          </w:p>
        </w:tc>
        <w:tc>
          <w:tcPr>
            <w:tcW w:w="873" w:type="dxa"/>
            <w:vAlign w:val="center"/>
          </w:tcPr>
          <w:p w14:paraId="3C4A25F4">
            <w:pPr>
              <w:spacing w:line="500" w:lineRule="exact"/>
              <w:jc w:val="center"/>
              <w:rPr>
                <w:rFonts w:ascii="方正仿宋_GBK" w:eastAsia="方正仿宋_GBK"/>
                <w:sz w:val="24"/>
              </w:rPr>
            </w:pPr>
          </w:p>
        </w:tc>
        <w:tc>
          <w:tcPr>
            <w:tcW w:w="899" w:type="dxa"/>
            <w:vAlign w:val="center"/>
          </w:tcPr>
          <w:p w14:paraId="039ED411">
            <w:pPr>
              <w:spacing w:line="500" w:lineRule="exact"/>
              <w:jc w:val="center"/>
              <w:rPr>
                <w:rFonts w:ascii="方正仿宋_GBK" w:eastAsia="方正仿宋_GBK"/>
                <w:sz w:val="24"/>
              </w:rPr>
            </w:pPr>
          </w:p>
        </w:tc>
        <w:tc>
          <w:tcPr>
            <w:tcW w:w="1575" w:type="dxa"/>
            <w:vAlign w:val="center"/>
          </w:tcPr>
          <w:p w14:paraId="7F3A3C28">
            <w:pPr>
              <w:spacing w:line="500" w:lineRule="exact"/>
              <w:jc w:val="center"/>
              <w:rPr>
                <w:rFonts w:ascii="方正仿宋_GBK" w:eastAsia="方正仿宋_GBK"/>
                <w:sz w:val="24"/>
              </w:rPr>
            </w:pPr>
          </w:p>
        </w:tc>
        <w:tc>
          <w:tcPr>
            <w:tcW w:w="2211" w:type="dxa"/>
            <w:vAlign w:val="center"/>
          </w:tcPr>
          <w:p w14:paraId="7822BC45">
            <w:pPr>
              <w:spacing w:line="500" w:lineRule="exact"/>
              <w:jc w:val="center"/>
              <w:rPr>
                <w:rFonts w:ascii="方正仿宋_GBK" w:eastAsia="方正仿宋_GBK"/>
                <w:sz w:val="24"/>
              </w:rPr>
            </w:pPr>
          </w:p>
        </w:tc>
      </w:tr>
      <w:tr w14:paraId="11A3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4067167">
            <w:pPr>
              <w:spacing w:line="500" w:lineRule="exact"/>
              <w:jc w:val="center"/>
              <w:rPr>
                <w:rFonts w:ascii="方正仿宋_GBK" w:eastAsia="方正仿宋_GBK"/>
                <w:sz w:val="24"/>
              </w:rPr>
            </w:pPr>
          </w:p>
        </w:tc>
        <w:tc>
          <w:tcPr>
            <w:tcW w:w="1741" w:type="dxa"/>
            <w:vAlign w:val="center"/>
          </w:tcPr>
          <w:p w14:paraId="26394DCB">
            <w:pPr>
              <w:spacing w:line="500" w:lineRule="exact"/>
              <w:jc w:val="center"/>
              <w:rPr>
                <w:rFonts w:ascii="方正仿宋_GBK" w:eastAsia="方正仿宋_GBK"/>
                <w:sz w:val="24"/>
              </w:rPr>
            </w:pPr>
          </w:p>
        </w:tc>
        <w:tc>
          <w:tcPr>
            <w:tcW w:w="984" w:type="dxa"/>
            <w:vAlign w:val="center"/>
          </w:tcPr>
          <w:p w14:paraId="7F6A2242">
            <w:pPr>
              <w:spacing w:line="500" w:lineRule="exact"/>
              <w:jc w:val="center"/>
              <w:rPr>
                <w:rFonts w:ascii="方正仿宋_GBK" w:eastAsia="方正仿宋_GBK"/>
                <w:sz w:val="24"/>
              </w:rPr>
            </w:pPr>
          </w:p>
        </w:tc>
        <w:tc>
          <w:tcPr>
            <w:tcW w:w="873" w:type="dxa"/>
            <w:vAlign w:val="center"/>
          </w:tcPr>
          <w:p w14:paraId="25B1430D">
            <w:pPr>
              <w:spacing w:line="500" w:lineRule="exact"/>
              <w:jc w:val="center"/>
              <w:rPr>
                <w:rFonts w:ascii="方正仿宋_GBK" w:eastAsia="方正仿宋_GBK"/>
                <w:sz w:val="24"/>
              </w:rPr>
            </w:pPr>
          </w:p>
        </w:tc>
        <w:tc>
          <w:tcPr>
            <w:tcW w:w="899" w:type="dxa"/>
            <w:vAlign w:val="center"/>
          </w:tcPr>
          <w:p w14:paraId="1C6613FB">
            <w:pPr>
              <w:spacing w:line="500" w:lineRule="exact"/>
              <w:jc w:val="center"/>
              <w:rPr>
                <w:rFonts w:ascii="方正仿宋_GBK" w:eastAsia="方正仿宋_GBK"/>
                <w:sz w:val="24"/>
              </w:rPr>
            </w:pPr>
          </w:p>
        </w:tc>
        <w:tc>
          <w:tcPr>
            <w:tcW w:w="1575" w:type="dxa"/>
            <w:vAlign w:val="center"/>
          </w:tcPr>
          <w:p w14:paraId="131937E3">
            <w:pPr>
              <w:spacing w:line="500" w:lineRule="exact"/>
              <w:jc w:val="center"/>
              <w:rPr>
                <w:rFonts w:ascii="方正仿宋_GBK" w:eastAsia="方正仿宋_GBK"/>
                <w:sz w:val="24"/>
              </w:rPr>
            </w:pPr>
          </w:p>
        </w:tc>
        <w:tc>
          <w:tcPr>
            <w:tcW w:w="2211" w:type="dxa"/>
            <w:vAlign w:val="center"/>
          </w:tcPr>
          <w:p w14:paraId="4981BFAE">
            <w:pPr>
              <w:spacing w:line="500" w:lineRule="exact"/>
              <w:jc w:val="center"/>
              <w:rPr>
                <w:rFonts w:ascii="方正仿宋_GBK" w:eastAsia="方正仿宋_GBK"/>
                <w:sz w:val="24"/>
              </w:rPr>
            </w:pPr>
          </w:p>
        </w:tc>
      </w:tr>
      <w:tr w14:paraId="72C8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3F574A82">
            <w:pPr>
              <w:spacing w:line="500" w:lineRule="exact"/>
              <w:jc w:val="center"/>
              <w:rPr>
                <w:rFonts w:ascii="方正仿宋_GBK" w:eastAsia="方正仿宋_GBK"/>
                <w:sz w:val="24"/>
              </w:rPr>
            </w:pPr>
          </w:p>
        </w:tc>
        <w:tc>
          <w:tcPr>
            <w:tcW w:w="1741" w:type="dxa"/>
            <w:tcBorders>
              <w:bottom w:val="single" w:color="auto" w:sz="4" w:space="0"/>
            </w:tcBorders>
            <w:vAlign w:val="center"/>
          </w:tcPr>
          <w:p w14:paraId="12D244C8">
            <w:pPr>
              <w:spacing w:line="500" w:lineRule="exact"/>
              <w:jc w:val="center"/>
              <w:rPr>
                <w:rFonts w:ascii="方正仿宋_GBK" w:eastAsia="方正仿宋_GBK"/>
                <w:sz w:val="24"/>
              </w:rPr>
            </w:pPr>
          </w:p>
        </w:tc>
        <w:tc>
          <w:tcPr>
            <w:tcW w:w="984" w:type="dxa"/>
            <w:tcBorders>
              <w:bottom w:val="single" w:color="auto" w:sz="4" w:space="0"/>
            </w:tcBorders>
            <w:vAlign w:val="center"/>
          </w:tcPr>
          <w:p w14:paraId="27A5612F">
            <w:pPr>
              <w:spacing w:line="500" w:lineRule="exact"/>
              <w:jc w:val="center"/>
              <w:rPr>
                <w:rFonts w:ascii="方正仿宋_GBK" w:eastAsia="方正仿宋_GBK"/>
                <w:sz w:val="24"/>
              </w:rPr>
            </w:pPr>
          </w:p>
        </w:tc>
        <w:tc>
          <w:tcPr>
            <w:tcW w:w="873" w:type="dxa"/>
            <w:tcBorders>
              <w:bottom w:val="single" w:color="auto" w:sz="4" w:space="0"/>
            </w:tcBorders>
            <w:vAlign w:val="center"/>
          </w:tcPr>
          <w:p w14:paraId="0E8E0837">
            <w:pPr>
              <w:spacing w:line="500" w:lineRule="exact"/>
              <w:jc w:val="center"/>
              <w:rPr>
                <w:rFonts w:ascii="方正仿宋_GBK" w:eastAsia="方正仿宋_GBK"/>
                <w:sz w:val="24"/>
              </w:rPr>
            </w:pPr>
          </w:p>
        </w:tc>
        <w:tc>
          <w:tcPr>
            <w:tcW w:w="899" w:type="dxa"/>
            <w:tcBorders>
              <w:bottom w:val="single" w:color="auto" w:sz="4" w:space="0"/>
            </w:tcBorders>
            <w:vAlign w:val="center"/>
          </w:tcPr>
          <w:p w14:paraId="79DDEC09">
            <w:pPr>
              <w:spacing w:line="500" w:lineRule="exact"/>
              <w:jc w:val="center"/>
              <w:rPr>
                <w:rFonts w:ascii="方正仿宋_GBK" w:eastAsia="方正仿宋_GBK"/>
                <w:sz w:val="24"/>
              </w:rPr>
            </w:pPr>
          </w:p>
        </w:tc>
        <w:tc>
          <w:tcPr>
            <w:tcW w:w="1575" w:type="dxa"/>
            <w:tcBorders>
              <w:bottom w:val="single" w:color="auto" w:sz="4" w:space="0"/>
            </w:tcBorders>
            <w:vAlign w:val="center"/>
          </w:tcPr>
          <w:p w14:paraId="51B50F1A">
            <w:pPr>
              <w:spacing w:line="500" w:lineRule="exact"/>
              <w:jc w:val="center"/>
              <w:rPr>
                <w:rFonts w:ascii="方正仿宋_GBK" w:eastAsia="方正仿宋_GBK"/>
                <w:sz w:val="24"/>
              </w:rPr>
            </w:pPr>
          </w:p>
        </w:tc>
        <w:tc>
          <w:tcPr>
            <w:tcW w:w="2211" w:type="dxa"/>
            <w:tcBorders>
              <w:bottom w:val="single" w:color="auto" w:sz="4" w:space="0"/>
            </w:tcBorders>
            <w:vAlign w:val="center"/>
          </w:tcPr>
          <w:p w14:paraId="2A113FC6">
            <w:pPr>
              <w:spacing w:line="500" w:lineRule="exact"/>
              <w:jc w:val="center"/>
              <w:rPr>
                <w:rFonts w:ascii="方正仿宋_GBK" w:eastAsia="方正仿宋_GBK"/>
                <w:sz w:val="24"/>
              </w:rPr>
            </w:pPr>
          </w:p>
        </w:tc>
      </w:tr>
      <w:tr w14:paraId="1D6F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A6E6183">
            <w:pPr>
              <w:spacing w:line="500" w:lineRule="exact"/>
              <w:jc w:val="center"/>
              <w:rPr>
                <w:rFonts w:ascii="方正仿宋_GBK" w:eastAsia="方正仿宋_GBK"/>
                <w:sz w:val="24"/>
              </w:rPr>
            </w:pPr>
          </w:p>
        </w:tc>
        <w:tc>
          <w:tcPr>
            <w:tcW w:w="1741" w:type="dxa"/>
            <w:vAlign w:val="center"/>
          </w:tcPr>
          <w:p w14:paraId="479FA399">
            <w:pPr>
              <w:spacing w:line="500" w:lineRule="exact"/>
              <w:jc w:val="center"/>
              <w:rPr>
                <w:rFonts w:ascii="方正仿宋_GBK" w:eastAsia="方正仿宋_GBK"/>
                <w:sz w:val="24"/>
              </w:rPr>
            </w:pPr>
          </w:p>
        </w:tc>
        <w:tc>
          <w:tcPr>
            <w:tcW w:w="984" w:type="dxa"/>
            <w:vAlign w:val="center"/>
          </w:tcPr>
          <w:p w14:paraId="52540996">
            <w:pPr>
              <w:spacing w:line="500" w:lineRule="exact"/>
              <w:jc w:val="center"/>
              <w:rPr>
                <w:rFonts w:ascii="方正仿宋_GBK" w:eastAsia="方正仿宋_GBK"/>
                <w:sz w:val="24"/>
              </w:rPr>
            </w:pPr>
          </w:p>
        </w:tc>
        <w:tc>
          <w:tcPr>
            <w:tcW w:w="873" w:type="dxa"/>
            <w:vAlign w:val="center"/>
          </w:tcPr>
          <w:p w14:paraId="7D0093A2">
            <w:pPr>
              <w:spacing w:line="500" w:lineRule="exact"/>
              <w:jc w:val="center"/>
              <w:rPr>
                <w:rFonts w:ascii="方正仿宋_GBK" w:eastAsia="方正仿宋_GBK"/>
                <w:sz w:val="24"/>
              </w:rPr>
            </w:pPr>
          </w:p>
        </w:tc>
        <w:tc>
          <w:tcPr>
            <w:tcW w:w="899" w:type="dxa"/>
            <w:vAlign w:val="center"/>
          </w:tcPr>
          <w:p w14:paraId="1A2CAD62">
            <w:pPr>
              <w:spacing w:line="500" w:lineRule="exact"/>
              <w:jc w:val="center"/>
              <w:rPr>
                <w:rFonts w:ascii="方正仿宋_GBK" w:eastAsia="方正仿宋_GBK"/>
                <w:sz w:val="24"/>
              </w:rPr>
            </w:pPr>
          </w:p>
        </w:tc>
        <w:tc>
          <w:tcPr>
            <w:tcW w:w="1575" w:type="dxa"/>
            <w:vAlign w:val="center"/>
          </w:tcPr>
          <w:p w14:paraId="3F044212">
            <w:pPr>
              <w:spacing w:line="500" w:lineRule="exact"/>
              <w:jc w:val="center"/>
              <w:rPr>
                <w:rFonts w:ascii="方正仿宋_GBK" w:eastAsia="方正仿宋_GBK"/>
                <w:sz w:val="24"/>
              </w:rPr>
            </w:pPr>
          </w:p>
        </w:tc>
        <w:tc>
          <w:tcPr>
            <w:tcW w:w="2211" w:type="dxa"/>
            <w:vAlign w:val="center"/>
          </w:tcPr>
          <w:p w14:paraId="21679298">
            <w:pPr>
              <w:spacing w:line="500" w:lineRule="exact"/>
              <w:jc w:val="center"/>
              <w:rPr>
                <w:rFonts w:ascii="方正仿宋_GBK" w:eastAsia="方正仿宋_GBK"/>
                <w:sz w:val="24"/>
              </w:rPr>
            </w:pPr>
          </w:p>
        </w:tc>
      </w:tr>
      <w:tr w14:paraId="45B8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C871836">
            <w:pPr>
              <w:spacing w:line="500" w:lineRule="exact"/>
              <w:rPr>
                <w:rFonts w:ascii="方正仿宋_GBK" w:eastAsia="方正仿宋_GBK"/>
                <w:sz w:val="24"/>
              </w:rPr>
            </w:pPr>
            <w:r>
              <w:rPr>
                <w:rFonts w:hint="eastAsia" w:ascii="方正仿宋_GBK" w:eastAsia="方正仿宋_GBK"/>
                <w:sz w:val="24"/>
              </w:rPr>
              <w:t>合计人民币（小写）：</w:t>
            </w:r>
          </w:p>
        </w:tc>
      </w:tr>
      <w:tr w14:paraId="60ED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9F32C09">
            <w:pPr>
              <w:spacing w:line="500" w:lineRule="exact"/>
              <w:rPr>
                <w:rFonts w:ascii="方正仿宋_GBK" w:eastAsia="方正仿宋_GBK"/>
                <w:sz w:val="24"/>
              </w:rPr>
            </w:pPr>
            <w:r>
              <w:rPr>
                <w:rFonts w:hint="eastAsia" w:ascii="方正仿宋_GBK" w:eastAsia="方正仿宋_GBK"/>
                <w:sz w:val="24"/>
              </w:rPr>
              <w:t>合计人民币（大写）：</w:t>
            </w:r>
          </w:p>
        </w:tc>
      </w:tr>
      <w:tr w14:paraId="4089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06B950E6">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14:paraId="0E613CD5">
            <w:pPr>
              <w:spacing w:line="500" w:lineRule="exact"/>
              <w:rPr>
                <w:rFonts w:ascii="方正仿宋_GBK" w:eastAsia="方正仿宋_GBK"/>
                <w:sz w:val="24"/>
              </w:rPr>
            </w:pPr>
            <w:r>
              <w:rPr>
                <w:rFonts w:hint="eastAsia" w:ascii="方正仿宋_GBK" w:eastAsia="方正仿宋_GBK"/>
                <w:sz w:val="24"/>
              </w:rPr>
              <w:t>1.质保期限：</w:t>
            </w:r>
          </w:p>
          <w:p w14:paraId="43677079">
            <w:pPr>
              <w:spacing w:line="500" w:lineRule="exact"/>
              <w:rPr>
                <w:rFonts w:ascii="方正仿宋_GBK" w:eastAsia="方正仿宋_GBK"/>
                <w:sz w:val="24"/>
              </w:rPr>
            </w:pPr>
            <w:r>
              <w:rPr>
                <w:rFonts w:hint="eastAsia" w:ascii="方正仿宋_GBK" w:eastAsia="方正仿宋_GBK"/>
                <w:sz w:val="24"/>
              </w:rPr>
              <w:t>2.保修范围：</w:t>
            </w:r>
          </w:p>
          <w:p w14:paraId="7252BB87">
            <w:pPr>
              <w:spacing w:line="500" w:lineRule="exact"/>
              <w:rPr>
                <w:rFonts w:ascii="方正仿宋_GBK" w:eastAsia="方正仿宋_GBK"/>
                <w:sz w:val="24"/>
              </w:rPr>
            </w:pPr>
            <w:r>
              <w:rPr>
                <w:rFonts w:hint="eastAsia" w:ascii="方正仿宋_GBK" w:eastAsia="方正仿宋_GBK"/>
                <w:sz w:val="24"/>
              </w:rPr>
              <w:t>3.服务措施：</w:t>
            </w:r>
          </w:p>
          <w:p w14:paraId="6AF1279F">
            <w:pPr>
              <w:spacing w:line="500" w:lineRule="exact"/>
              <w:rPr>
                <w:rFonts w:ascii="方正仿宋_GBK" w:eastAsia="方正仿宋_GBK"/>
                <w:sz w:val="24"/>
              </w:rPr>
            </w:pPr>
            <w:r>
              <w:rPr>
                <w:rFonts w:hint="eastAsia" w:ascii="方正仿宋_GBK" w:eastAsia="方正仿宋_GBK"/>
                <w:sz w:val="24"/>
              </w:rPr>
              <w:t>4.质保期后服务：</w:t>
            </w:r>
          </w:p>
        </w:tc>
      </w:tr>
      <w:tr w14:paraId="2865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05BFC13F">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14:paraId="4CC9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4CE01D1B">
            <w:pPr>
              <w:spacing w:line="500" w:lineRule="exact"/>
              <w:rPr>
                <w:rFonts w:ascii="方正仿宋_GBK" w:eastAsia="方正仿宋_GBK"/>
                <w:sz w:val="24"/>
              </w:rPr>
            </w:pPr>
            <w:r>
              <w:rPr>
                <w:rFonts w:hint="eastAsia" w:ascii="方正仿宋_GBK" w:eastAsia="方正仿宋_GBK"/>
                <w:sz w:val="24"/>
              </w:rPr>
              <w:t>三、交提货方式：</w:t>
            </w:r>
          </w:p>
        </w:tc>
      </w:tr>
      <w:tr w14:paraId="22A3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938EA5C">
            <w:pPr>
              <w:spacing w:line="500" w:lineRule="exact"/>
              <w:rPr>
                <w:rFonts w:ascii="方正仿宋_GBK" w:eastAsia="方正仿宋_GBK"/>
                <w:sz w:val="24"/>
              </w:rPr>
            </w:pPr>
            <w:r>
              <w:rPr>
                <w:rFonts w:hint="eastAsia" w:ascii="方正仿宋_GBK" w:eastAsia="方正仿宋_GBK"/>
                <w:sz w:val="24"/>
              </w:rPr>
              <w:t>四、验收标准、方法：</w:t>
            </w:r>
          </w:p>
          <w:p w14:paraId="4783B42C">
            <w:pPr>
              <w:spacing w:line="500" w:lineRule="exact"/>
              <w:rPr>
                <w:rFonts w:ascii="方正仿宋_GBK" w:eastAsia="方正仿宋_GBK"/>
                <w:sz w:val="24"/>
              </w:rPr>
            </w:pPr>
            <w:r>
              <w:rPr>
                <w:rFonts w:hint="eastAsia" w:ascii="方正仿宋_GBK" w:eastAsia="方正仿宋_GBK"/>
                <w:sz w:val="24"/>
              </w:rPr>
              <w:t>如有异议，请于      日内提出。</w:t>
            </w:r>
          </w:p>
        </w:tc>
      </w:tr>
      <w:tr w14:paraId="7F67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1ED15BA">
            <w:pPr>
              <w:pStyle w:val="33"/>
              <w:spacing w:line="500" w:lineRule="exact"/>
              <w:rPr>
                <w:rFonts w:ascii="方正仿宋_GBK" w:eastAsia="方正仿宋_GBK"/>
                <w:sz w:val="24"/>
              </w:rPr>
            </w:pPr>
            <w:r>
              <w:rPr>
                <w:rFonts w:hint="eastAsia" w:ascii="方正仿宋_GBK" w:eastAsia="方正仿宋_GBK"/>
                <w:sz w:val="24"/>
              </w:rPr>
              <w:t>五、履约保证金：</w:t>
            </w:r>
          </w:p>
        </w:tc>
      </w:tr>
      <w:tr w14:paraId="0E5A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33399D5">
            <w:pPr>
              <w:spacing w:line="500" w:lineRule="exact"/>
              <w:rPr>
                <w:rFonts w:ascii="方正仿宋_GBK" w:eastAsia="方正仿宋_GBK"/>
                <w:sz w:val="24"/>
              </w:rPr>
            </w:pPr>
            <w:r>
              <w:rPr>
                <w:rFonts w:hint="eastAsia" w:ascii="方正仿宋_GBK" w:eastAsia="方正仿宋_GBK"/>
                <w:sz w:val="24"/>
              </w:rPr>
              <w:t>六、付款方式：</w:t>
            </w:r>
          </w:p>
          <w:p w14:paraId="5DA1417D">
            <w:pPr>
              <w:pStyle w:val="33"/>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14:paraId="1405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A233AED">
            <w:pPr>
              <w:spacing w:line="500" w:lineRule="exact"/>
              <w:rPr>
                <w:rFonts w:ascii="方正仿宋_GBK" w:eastAsia="方正仿宋_GBK"/>
                <w:sz w:val="24"/>
              </w:rPr>
            </w:pPr>
            <w:r>
              <w:rPr>
                <w:rFonts w:hint="eastAsia" w:ascii="方正仿宋_GBK" w:eastAsia="方正仿宋_GBK"/>
                <w:sz w:val="24"/>
              </w:rPr>
              <w:t>七、违约责任：</w:t>
            </w:r>
          </w:p>
          <w:p w14:paraId="74985BC7">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14:paraId="45E9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03B5BCC">
            <w:pPr>
              <w:spacing w:line="500" w:lineRule="exact"/>
              <w:rPr>
                <w:rFonts w:ascii="方正仿宋_GBK" w:eastAsia="方正仿宋_GBK"/>
                <w:sz w:val="24"/>
              </w:rPr>
            </w:pPr>
            <w:r>
              <w:rPr>
                <w:rFonts w:hint="eastAsia" w:ascii="方正仿宋_GBK" w:eastAsia="方正仿宋_GBK"/>
                <w:sz w:val="24"/>
              </w:rPr>
              <w:t>八、其他约定事项：</w:t>
            </w:r>
          </w:p>
          <w:p w14:paraId="403D849D">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14:paraId="13155D45">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14:paraId="35A7D890">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14:paraId="032BE482">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14:paraId="0DE0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3C42F2E7">
            <w:pPr>
              <w:spacing w:line="500" w:lineRule="exact"/>
              <w:rPr>
                <w:rFonts w:ascii="方正仿宋_GBK" w:eastAsia="方正仿宋_GBK"/>
                <w:sz w:val="24"/>
              </w:rPr>
            </w:pPr>
            <w:r>
              <w:rPr>
                <w:rFonts w:hint="eastAsia" w:ascii="方正仿宋_GBK" w:eastAsia="方正仿宋_GBK"/>
                <w:sz w:val="24"/>
              </w:rPr>
              <w:t>需方：</w:t>
            </w:r>
          </w:p>
          <w:p w14:paraId="6F6D64E7">
            <w:pPr>
              <w:spacing w:line="500" w:lineRule="exact"/>
              <w:rPr>
                <w:rFonts w:ascii="方正仿宋_GBK" w:eastAsia="方正仿宋_GBK"/>
                <w:sz w:val="24"/>
              </w:rPr>
            </w:pPr>
            <w:r>
              <w:rPr>
                <w:rFonts w:hint="eastAsia" w:ascii="方正仿宋_GBK" w:eastAsia="方正仿宋_GBK"/>
                <w:sz w:val="24"/>
              </w:rPr>
              <w:t>地址：</w:t>
            </w:r>
          </w:p>
          <w:p w14:paraId="52C4DBB7">
            <w:pPr>
              <w:spacing w:line="500" w:lineRule="exact"/>
              <w:rPr>
                <w:rFonts w:ascii="方正仿宋_GBK" w:eastAsia="方正仿宋_GBK"/>
                <w:sz w:val="24"/>
              </w:rPr>
            </w:pPr>
            <w:r>
              <w:rPr>
                <w:rFonts w:hint="eastAsia" w:ascii="方正仿宋_GBK" w:eastAsia="方正仿宋_GBK"/>
                <w:sz w:val="24"/>
              </w:rPr>
              <w:t>联系电话：</w:t>
            </w:r>
          </w:p>
          <w:p w14:paraId="652DE79A">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tcPr>
          <w:p w14:paraId="2D1ADCE8">
            <w:pPr>
              <w:spacing w:line="500" w:lineRule="exact"/>
              <w:rPr>
                <w:rFonts w:ascii="方正仿宋_GBK" w:eastAsia="方正仿宋_GBK"/>
                <w:sz w:val="24"/>
              </w:rPr>
            </w:pPr>
            <w:r>
              <w:rPr>
                <w:rFonts w:hint="eastAsia" w:ascii="方正仿宋_GBK" w:eastAsia="方正仿宋_GBK"/>
                <w:sz w:val="24"/>
              </w:rPr>
              <w:t>供方：</w:t>
            </w:r>
          </w:p>
          <w:p w14:paraId="7A998193">
            <w:pPr>
              <w:spacing w:line="500" w:lineRule="exact"/>
              <w:rPr>
                <w:rFonts w:ascii="方正仿宋_GBK" w:eastAsia="方正仿宋_GBK"/>
                <w:sz w:val="24"/>
              </w:rPr>
            </w:pPr>
            <w:r>
              <w:rPr>
                <w:rFonts w:hint="eastAsia" w:ascii="方正仿宋_GBK" w:eastAsia="方正仿宋_GBK"/>
                <w:sz w:val="24"/>
              </w:rPr>
              <w:t>地址：</w:t>
            </w:r>
          </w:p>
          <w:p w14:paraId="6E0CE7AD">
            <w:pPr>
              <w:spacing w:line="500" w:lineRule="exact"/>
              <w:rPr>
                <w:rFonts w:ascii="方正仿宋_GBK" w:eastAsia="方正仿宋_GBK"/>
                <w:sz w:val="24"/>
              </w:rPr>
            </w:pPr>
            <w:r>
              <w:rPr>
                <w:rFonts w:hint="eastAsia" w:ascii="方正仿宋_GBK" w:eastAsia="方正仿宋_GBK"/>
                <w:sz w:val="24"/>
              </w:rPr>
              <w:t>电话：</w:t>
            </w:r>
          </w:p>
          <w:p w14:paraId="0020BAAF">
            <w:pPr>
              <w:spacing w:line="500" w:lineRule="exact"/>
              <w:rPr>
                <w:rFonts w:ascii="方正仿宋_GBK" w:eastAsia="方正仿宋_GBK"/>
                <w:sz w:val="24"/>
              </w:rPr>
            </w:pPr>
            <w:r>
              <w:rPr>
                <w:rFonts w:hint="eastAsia" w:ascii="方正仿宋_GBK" w:eastAsia="方正仿宋_GBK"/>
                <w:sz w:val="24"/>
              </w:rPr>
              <w:t>传真：</w:t>
            </w:r>
          </w:p>
          <w:p w14:paraId="02A66F2B">
            <w:pPr>
              <w:spacing w:line="500" w:lineRule="exact"/>
              <w:rPr>
                <w:rFonts w:ascii="方正仿宋_GBK" w:eastAsia="方正仿宋_GBK"/>
                <w:sz w:val="24"/>
              </w:rPr>
            </w:pPr>
            <w:r>
              <w:rPr>
                <w:rFonts w:hint="eastAsia" w:ascii="方正仿宋_GBK" w:eastAsia="方正仿宋_GBK"/>
                <w:sz w:val="24"/>
              </w:rPr>
              <w:t>开户银行：</w:t>
            </w:r>
          </w:p>
          <w:p w14:paraId="460382D0">
            <w:pPr>
              <w:spacing w:line="500" w:lineRule="exact"/>
              <w:rPr>
                <w:rFonts w:ascii="方正仿宋_GBK" w:eastAsia="方正仿宋_GBK"/>
                <w:sz w:val="24"/>
              </w:rPr>
            </w:pPr>
            <w:r>
              <w:rPr>
                <w:rFonts w:hint="eastAsia" w:ascii="方正仿宋_GBK" w:eastAsia="方正仿宋_GBK"/>
                <w:sz w:val="24"/>
              </w:rPr>
              <w:t>账号：</w:t>
            </w:r>
          </w:p>
          <w:p w14:paraId="0FBE44A3">
            <w:pPr>
              <w:spacing w:line="500" w:lineRule="exact"/>
              <w:rPr>
                <w:rFonts w:ascii="方正仿宋_GBK" w:eastAsia="方正仿宋_GBK"/>
                <w:sz w:val="24"/>
              </w:rPr>
            </w:pPr>
            <w:r>
              <w:rPr>
                <w:rFonts w:hint="eastAsia" w:ascii="方正仿宋_GBK" w:eastAsia="方正仿宋_GBK"/>
                <w:sz w:val="24"/>
              </w:rPr>
              <w:t>授权代表：</w:t>
            </w:r>
          </w:p>
          <w:p w14:paraId="115BE806">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14:paraId="57EF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AFAF0A4">
            <w:pPr>
              <w:spacing w:line="500" w:lineRule="exact"/>
              <w:rPr>
                <w:rFonts w:ascii="方正仿宋_GBK" w:eastAsia="方正仿宋_GBK"/>
                <w:sz w:val="24"/>
              </w:rPr>
            </w:pPr>
            <w:r>
              <w:rPr>
                <w:rFonts w:hint="eastAsia" w:ascii="方正仿宋_GBK" w:eastAsia="方正仿宋_GBK"/>
                <w:sz w:val="24"/>
              </w:rPr>
              <w:t>备注：</w:t>
            </w:r>
          </w:p>
          <w:p w14:paraId="57EE7F5F">
            <w:pPr>
              <w:spacing w:line="500" w:lineRule="exact"/>
              <w:rPr>
                <w:rFonts w:ascii="方正仿宋_GBK" w:eastAsia="方正仿宋_GBK"/>
                <w:sz w:val="24"/>
              </w:rPr>
            </w:pPr>
          </w:p>
          <w:p w14:paraId="73993766">
            <w:pPr>
              <w:spacing w:line="500" w:lineRule="exact"/>
              <w:rPr>
                <w:rFonts w:ascii="方正仿宋_GBK" w:eastAsia="方正仿宋_GBK"/>
                <w:sz w:val="24"/>
              </w:rPr>
            </w:pPr>
          </w:p>
        </w:tc>
      </w:tr>
    </w:tbl>
    <w:p w14:paraId="11794562">
      <w:pPr>
        <w:tabs>
          <w:tab w:val="left" w:pos="9000"/>
        </w:tabs>
        <w:spacing w:line="276" w:lineRule="auto"/>
        <w:jc w:val="center"/>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14:paraId="74678515">
      <w:pPr>
        <w:pStyle w:val="3"/>
        <w:spacing w:before="0" w:after="0" w:line="360" w:lineRule="auto"/>
        <w:jc w:val="center"/>
        <w:rPr>
          <w:rFonts w:ascii="方正小标宋_GBK" w:eastAsia="方正小标宋_GBK"/>
          <w:b w:val="0"/>
          <w:sz w:val="36"/>
          <w:szCs w:val="30"/>
        </w:rPr>
      </w:pPr>
      <w:bookmarkStart w:id="196" w:name="_Hlt41879464"/>
      <w:bookmarkEnd w:id="196"/>
      <w:bookmarkStart w:id="197" w:name="_Toc18521"/>
      <w:bookmarkStart w:id="198" w:name="_Toc9538"/>
      <w:bookmarkStart w:id="199" w:name="_Toc65660378"/>
      <w:bookmarkStart w:id="200" w:name="_Toc12789072"/>
      <w:bookmarkStart w:id="201" w:name="_Toc198646826"/>
      <w:bookmarkStart w:id="202" w:name="_Toc6968"/>
      <w:r>
        <w:rPr>
          <w:rFonts w:hint="eastAsia" w:ascii="方正小标宋_GBK" w:eastAsia="方正小标宋_GBK"/>
          <w:b w:val="0"/>
          <w:sz w:val="36"/>
          <w:szCs w:val="30"/>
        </w:rPr>
        <w:t>第七篇  响应文件格式要求</w:t>
      </w:r>
      <w:bookmarkEnd w:id="197"/>
      <w:bookmarkEnd w:id="198"/>
      <w:bookmarkEnd w:id="199"/>
      <w:bookmarkEnd w:id="200"/>
      <w:bookmarkEnd w:id="201"/>
      <w:bookmarkEnd w:id="202"/>
    </w:p>
    <w:p w14:paraId="42697795">
      <w:pPr>
        <w:spacing w:line="400" w:lineRule="exact"/>
        <w:ind w:firstLine="482" w:firstLineChars="200"/>
        <w:jc w:val="center"/>
        <w:outlineLvl w:val="0"/>
        <w:rPr>
          <w:rFonts w:ascii="方正仿宋_GBK" w:hAnsi="宋体" w:eastAsia="方正仿宋_GBK"/>
          <w:b/>
          <w:sz w:val="24"/>
          <w:szCs w:val="24"/>
        </w:rPr>
      </w:pPr>
    </w:p>
    <w:p w14:paraId="631D59D5">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14:paraId="780C1D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03E381A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49F2BF8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14:paraId="00ABB8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14:paraId="56D1E16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4CC0797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14:paraId="0F00C21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2B23C45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1630872A">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14:paraId="5EBE214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3F0EDA5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37DBDF2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090CABF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462D0F0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49A718AC">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14:paraId="2A6A6C1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4FC217AE">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413602D">
      <w:pPr>
        <w:pStyle w:val="3"/>
        <w:adjustRightInd w:val="0"/>
        <w:snapToGrid w:val="0"/>
        <w:spacing w:before="0" w:after="0" w:line="400" w:lineRule="exact"/>
        <w:ind w:firstLine="482" w:firstLineChars="200"/>
        <w:rPr>
          <w:rFonts w:ascii="方正仿宋_GBK" w:hAnsi="宋体" w:eastAsia="方正仿宋_GBK"/>
          <w:sz w:val="24"/>
        </w:rPr>
      </w:pPr>
      <w:bookmarkStart w:id="203" w:name="_Toc65660379"/>
      <w:bookmarkStart w:id="204" w:name="_Toc313888360"/>
      <w:bookmarkStart w:id="205" w:name="_Toc313008356"/>
      <w:bookmarkStart w:id="206" w:name="_Toc14244"/>
      <w:bookmarkStart w:id="207" w:name="_Toc30982"/>
      <w:bookmarkStart w:id="208" w:name="_Toc342913419"/>
      <w:bookmarkStart w:id="209" w:name="_Toc198646827"/>
      <w:bookmarkStart w:id="210" w:name="_Toc26343"/>
      <w:bookmarkStart w:id="211" w:name="_Toc283382454"/>
      <w:bookmarkStart w:id="212" w:name="_Toc12789073"/>
      <w:r>
        <w:rPr>
          <w:rFonts w:hint="eastAsia" w:ascii="方正仿宋_GBK" w:hAnsi="宋体" w:eastAsia="方正仿宋_GBK"/>
          <w:sz w:val="24"/>
        </w:rPr>
        <w:t>一、经济部分</w:t>
      </w:r>
      <w:bookmarkEnd w:id="203"/>
      <w:bookmarkEnd w:id="204"/>
      <w:bookmarkEnd w:id="205"/>
      <w:bookmarkEnd w:id="206"/>
      <w:bookmarkEnd w:id="207"/>
      <w:bookmarkEnd w:id="208"/>
      <w:bookmarkEnd w:id="209"/>
      <w:bookmarkEnd w:id="210"/>
    </w:p>
    <w:bookmarkEnd w:id="211"/>
    <w:bookmarkEnd w:id="212"/>
    <w:p w14:paraId="565D82C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5C6DE8DF">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14:paraId="7F8BAD24">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14:paraId="2C7E412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14:paraId="02955CF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1.愿意按照询价通知书中的一切要求，提供本项目的交货及技术服务，项目所有供货产品的统一折率为</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371D331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63F049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6AA07EB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14:paraId="2A29BBD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5.在整个询价过程中，我方若有违规行为，接受按照《中华人民共和国政府采购法》和《询价通知书》之规定给予惩罚。</w:t>
      </w:r>
    </w:p>
    <w:p w14:paraId="1E18425C">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14:paraId="23B684B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14:paraId="2C0D0F6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0C15D158">
      <w:pPr>
        <w:tabs>
          <w:tab w:val="left" w:pos="6300"/>
        </w:tabs>
        <w:snapToGrid w:val="0"/>
        <w:spacing w:line="312" w:lineRule="auto"/>
        <w:ind w:firstLine="570"/>
        <w:rPr>
          <w:rFonts w:ascii="方正仿宋_GBK" w:hAnsi="宋体" w:eastAsia="方正仿宋_GBK"/>
          <w:sz w:val="24"/>
          <w:szCs w:val="24"/>
        </w:rPr>
      </w:pPr>
    </w:p>
    <w:p w14:paraId="3C0CE36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557CB65E">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2C6D06B9">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6DA7A12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52DD322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D8C5E0">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92BEA7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14:paraId="64CE5A4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采购编码：                           </w:t>
      </w:r>
    </w:p>
    <w:p w14:paraId="5B6B26F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询价项目名称：</w:t>
      </w:r>
    </w:p>
    <w:tbl>
      <w:tblPr>
        <w:tblStyle w:val="58"/>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380"/>
        <w:gridCol w:w="1486"/>
        <w:gridCol w:w="1473"/>
        <w:gridCol w:w="858"/>
        <w:gridCol w:w="1205"/>
        <w:gridCol w:w="991"/>
        <w:gridCol w:w="1701"/>
      </w:tblGrid>
      <w:tr w14:paraId="3A78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05" w:type="dxa"/>
            <w:vAlign w:val="center"/>
          </w:tcPr>
          <w:p w14:paraId="30956884">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序号</w:t>
            </w:r>
          </w:p>
        </w:tc>
        <w:tc>
          <w:tcPr>
            <w:tcW w:w="1380" w:type="dxa"/>
            <w:vAlign w:val="center"/>
          </w:tcPr>
          <w:p w14:paraId="6ED76D63">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产品名称</w:t>
            </w:r>
          </w:p>
        </w:tc>
        <w:tc>
          <w:tcPr>
            <w:tcW w:w="1486" w:type="dxa"/>
            <w:vAlign w:val="center"/>
          </w:tcPr>
          <w:p w14:paraId="598C5C36">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品牌</w:t>
            </w:r>
          </w:p>
        </w:tc>
        <w:tc>
          <w:tcPr>
            <w:tcW w:w="1473" w:type="dxa"/>
            <w:vAlign w:val="center"/>
          </w:tcPr>
          <w:p w14:paraId="78BA5729">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规格型号</w:t>
            </w:r>
          </w:p>
        </w:tc>
        <w:tc>
          <w:tcPr>
            <w:tcW w:w="858" w:type="dxa"/>
            <w:vAlign w:val="center"/>
          </w:tcPr>
          <w:p w14:paraId="1FAEAE0B">
            <w:pPr>
              <w:pStyle w:val="33"/>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单位</w:t>
            </w:r>
          </w:p>
        </w:tc>
        <w:tc>
          <w:tcPr>
            <w:tcW w:w="1205" w:type="dxa"/>
            <w:vAlign w:val="center"/>
          </w:tcPr>
          <w:p w14:paraId="0B579013">
            <w:pPr>
              <w:pStyle w:val="33"/>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单价限价</w:t>
            </w:r>
          </w:p>
          <w:p w14:paraId="393EE598">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（元）</w:t>
            </w:r>
          </w:p>
        </w:tc>
        <w:tc>
          <w:tcPr>
            <w:tcW w:w="991" w:type="dxa"/>
            <w:vAlign w:val="center"/>
          </w:tcPr>
          <w:p w14:paraId="3CFAD701">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统一折率</w:t>
            </w:r>
          </w:p>
          <w:p w14:paraId="7E171295">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w:t>
            </w:r>
          </w:p>
        </w:tc>
        <w:tc>
          <w:tcPr>
            <w:tcW w:w="1701" w:type="dxa"/>
            <w:vAlign w:val="center"/>
          </w:tcPr>
          <w:p w14:paraId="5630DA6F">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折后单价</w:t>
            </w:r>
          </w:p>
          <w:p w14:paraId="2B38BB5A">
            <w:pPr>
              <w:adjustRightInd w:val="0"/>
              <w:snapToGrid w:val="0"/>
              <w:spacing w:line="360" w:lineRule="auto"/>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（元）</w:t>
            </w:r>
          </w:p>
        </w:tc>
      </w:tr>
      <w:tr w14:paraId="4671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05" w:type="dxa"/>
            <w:tcBorders>
              <w:bottom w:val="single" w:color="auto" w:sz="4" w:space="0"/>
            </w:tcBorders>
            <w:vAlign w:val="center"/>
          </w:tcPr>
          <w:p w14:paraId="31A91A9C">
            <w:pPr>
              <w:adjustRightInd w:val="0"/>
              <w:snapToGrid w:val="0"/>
              <w:spacing w:line="360" w:lineRule="auto"/>
              <w:jc w:val="center"/>
              <w:rPr>
                <w:rFonts w:ascii="方正仿宋_GBK" w:hAnsi="方正仿宋_GBK" w:eastAsia="方正仿宋_GBK" w:cs="宋体"/>
                <w:sz w:val="21"/>
                <w:szCs w:val="21"/>
              </w:rPr>
            </w:pPr>
          </w:p>
        </w:tc>
        <w:tc>
          <w:tcPr>
            <w:tcW w:w="1380" w:type="dxa"/>
            <w:tcBorders>
              <w:bottom w:val="single" w:color="auto" w:sz="4" w:space="0"/>
            </w:tcBorders>
            <w:vAlign w:val="center"/>
          </w:tcPr>
          <w:p w14:paraId="3F6E961C">
            <w:pPr>
              <w:adjustRightInd w:val="0"/>
              <w:snapToGrid w:val="0"/>
              <w:spacing w:line="360" w:lineRule="auto"/>
              <w:jc w:val="center"/>
              <w:rPr>
                <w:rFonts w:ascii="方正仿宋_GBK" w:hAnsi="方正仿宋_GBK" w:eastAsia="方正仿宋_GBK" w:cs="宋体"/>
                <w:sz w:val="21"/>
                <w:szCs w:val="21"/>
              </w:rPr>
            </w:pPr>
          </w:p>
        </w:tc>
        <w:tc>
          <w:tcPr>
            <w:tcW w:w="1486" w:type="dxa"/>
            <w:tcBorders>
              <w:bottom w:val="single" w:color="auto" w:sz="4" w:space="0"/>
            </w:tcBorders>
            <w:vAlign w:val="center"/>
          </w:tcPr>
          <w:p w14:paraId="108175EF">
            <w:pPr>
              <w:adjustRightInd w:val="0"/>
              <w:snapToGrid w:val="0"/>
              <w:spacing w:line="360" w:lineRule="auto"/>
              <w:jc w:val="center"/>
              <w:rPr>
                <w:rFonts w:ascii="方正仿宋_GBK" w:hAnsi="方正仿宋_GBK" w:eastAsia="方正仿宋_GBK" w:cs="宋体"/>
                <w:sz w:val="21"/>
                <w:szCs w:val="21"/>
              </w:rPr>
            </w:pPr>
          </w:p>
        </w:tc>
        <w:tc>
          <w:tcPr>
            <w:tcW w:w="1473" w:type="dxa"/>
            <w:tcBorders>
              <w:bottom w:val="single" w:color="auto" w:sz="4" w:space="0"/>
            </w:tcBorders>
            <w:vAlign w:val="center"/>
          </w:tcPr>
          <w:p w14:paraId="5196096C">
            <w:pPr>
              <w:adjustRightInd w:val="0"/>
              <w:snapToGrid w:val="0"/>
              <w:spacing w:line="360" w:lineRule="auto"/>
              <w:jc w:val="center"/>
              <w:rPr>
                <w:rFonts w:ascii="方正仿宋_GBK" w:hAnsi="方正仿宋_GBK" w:eastAsia="方正仿宋_GBK" w:cs="宋体"/>
                <w:sz w:val="21"/>
                <w:szCs w:val="21"/>
              </w:rPr>
            </w:pPr>
          </w:p>
        </w:tc>
        <w:tc>
          <w:tcPr>
            <w:tcW w:w="858" w:type="dxa"/>
            <w:tcBorders>
              <w:bottom w:val="single" w:color="auto" w:sz="4" w:space="0"/>
            </w:tcBorders>
            <w:vAlign w:val="center"/>
          </w:tcPr>
          <w:p w14:paraId="03F44589">
            <w:pPr>
              <w:adjustRightInd w:val="0"/>
              <w:snapToGrid w:val="0"/>
              <w:spacing w:line="360" w:lineRule="auto"/>
              <w:jc w:val="center"/>
              <w:rPr>
                <w:rFonts w:ascii="方正仿宋_GBK" w:hAnsi="方正仿宋_GBK" w:eastAsia="方正仿宋_GBK" w:cs="宋体"/>
                <w:sz w:val="21"/>
                <w:szCs w:val="21"/>
              </w:rPr>
            </w:pPr>
          </w:p>
        </w:tc>
        <w:tc>
          <w:tcPr>
            <w:tcW w:w="1205" w:type="dxa"/>
            <w:tcBorders>
              <w:bottom w:val="single" w:color="auto" w:sz="4" w:space="0"/>
            </w:tcBorders>
            <w:vAlign w:val="center"/>
          </w:tcPr>
          <w:p w14:paraId="4D1C4F51">
            <w:pPr>
              <w:adjustRightInd w:val="0"/>
              <w:snapToGrid w:val="0"/>
              <w:spacing w:line="360" w:lineRule="auto"/>
              <w:jc w:val="center"/>
              <w:rPr>
                <w:rFonts w:ascii="方正仿宋_GBK" w:hAnsi="方正仿宋_GBK" w:eastAsia="方正仿宋_GBK" w:cs="宋体"/>
                <w:sz w:val="21"/>
                <w:szCs w:val="21"/>
              </w:rPr>
            </w:pPr>
          </w:p>
        </w:tc>
        <w:tc>
          <w:tcPr>
            <w:tcW w:w="991" w:type="dxa"/>
            <w:vMerge w:val="restart"/>
            <w:vAlign w:val="center"/>
          </w:tcPr>
          <w:p w14:paraId="521BB941">
            <w:pPr>
              <w:adjustRightInd w:val="0"/>
              <w:snapToGrid w:val="0"/>
              <w:jc w:val="center"/>
              <w:rPr>
                <w:rFonts w:ascii="方正仿宋_GBK" w:hAnsi="方正仿宋_GBK" w:eastAsia="方正仿宋_GBK" w:cs="宋体"/>
                <w:sz w:val="21"/>
                <w:szCs w:val="21"/>
              </w:rPr>
            </w:pPr>
            <w:r>
              <w:rPr>
                <w:rFonts w:hint="eastAsia" w:ascii="方正仿宋_GBK" w:hAnsi="方正仿宋_GBK" w:eastAsia="方正仿宋_GBK" w:cs="宋体"/>
                <w:sz w:val="21"/>
                <w:szCs w:val="21"/>
              </w:rPr>
              <w:t>报价整包报统一折率，折率报整数(如99%、98%等)，最终中标单价四舍五入保留小数点后两位</w:t>
            </w:r>
          </w:p>
        </w:tc>
        <w:tc>
          <w:tcPr>
            <w:tcW w:w="1701" w:type="dxa"/>
            <w:tcBorders>
              <w:bottom w:val="single" w:color="auto" w:sz="4" w:space="0"/>
            </w:tcBorders>
            <w:vAlign w:val="center"/>
          </w:tcPr>
          <w:p w14:paraId="0C9EE2DC">
            <w:pPr>
              <w:adjustRightInd w:val="0"/>
              <w:snapToGrid w:val="0"/>
              <w:spacing w:line="360" w:lineRule="auto"/>
              <w:jc w:val="center"/>
              <w:rPr>
                <w:rFonts w:ascii="方正仿宋_GBK" w:hAnsi="方正仿宋_GBK" w:eastAsia="方正仿宋_GBK" w:cs="宋体"/>
                <w:sz w:val="21"/>
                <w:szCs w:val="21"/>
              </w:rPr>
            </w:pPr>
          </w:p>
        </w:tc>
      </w:tr>
      <w:tr w14:paraId="707C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05" w:type="dxa"/>
            <w:vAlign w:val="center"/>
          </w:tcPr>
          <w:p w14:paraId="163E6543">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72BF867D">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389770BB">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24CC9193">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56F96D7F">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39EA8AB6">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75D83F55">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04028A35">
            <w:pPr>
              <w:adjustRightInd w:val="0"/>
              <w:snapToGrid w:val="0"/>
              <w:spacing w:line="360" w:lineRule="auto"/>
              <w:jc w:val="center"/>
              <w:rPr>
                <w:rFonts w:ascii="方正仿宋_GBK" w:hAnsi="方正仿宋_GBK" w:eastAsia="方正仿宋_GBK" w:cs="宋体"/>
                <w:sz w:val="21"/>
                <w:szCs w:val="21"/>
              </w:rPr>
            </w:pPr>
          </w:p>
        </w:tc>
      </w:tr>
      <w:tr w14:paraId="0C75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05" w:type="dxa"/>
            <w:vAlign w:val="center"/>
          </w:tcPr>
          <w:p w14:paraId="7C70D628">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0FD4B2D9">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6DDDDB1D">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732BCEC9">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72A8DA8B">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52D50B7E">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5226CA7F">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35334F4A">
            <w:pPr>
              <w:adjustRightInd w:val="0"/>
              <w:snapToGrid w:val="0"/>
              <w:spacing w:line="360" w:lineRule="auto"/>
              <w:jc w:val="center"/>
              <w:rPr>
                <w:rFonts w:ascii="方正仿宋_GBK" w:hAnsi="方正仿宋_GBK" w:eastAsia="方正仿宋_GBK" w:cs="宋体"/>
                <w:sz w:val="21"/>
                <w:szCs w:val="21"/>
              </w:rPr>
            </w:pPr>
          </w:p>
        </w:tc>
      </w:tr>
      <w:tr w14:paraId="09E9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05" w:type="dxa"/>
            <w:vAlign w:val="center"/>
          </w:tcPr>
          <w:p w14:paraId="1952F3A8">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1E5A2E1A">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04A76C86">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25FAF253">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272F22FC">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565DE64D">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6B59001F">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50669188">
            <w:pPr>
              <w:adjustRightInd w:val="0"/>
              <w:snapToGrid w:val="0"/>
              <w:spacing w:line="360" w:lineRule="auto"/>
              <w:jc w:val="center"/>
              <w:rPr>
                <w:rFonts w:ascii="方正仿宋_GBK" w:hAnsi="方正仿宋_GBK" w:eastAsia="方正仿宋_GBK" w:cs="宋体"/>
                <w:sz w:val="21"/>
                <w:szCs w:val="21"/>
              </w:rPr>
            </w:pPr>
          </w:p>
        </w:tc>
      </w:tr>
      <w:tr w14:paraId="790B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05" w:type="dxa"/>
            <w:vAlign w:val="center"/>
          </w:tcPr>
          <w:p w14:paraId="70372B42">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0F8382E2">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4340CDFA">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282ABA4D">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0A39E495">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6A02DBFA">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0ABDFA56">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35397A07">
            <w:pPr>
              <w:adjustRightInd w:val="0"/>
              <w:snapToGrid w:val="0"/>
              <w:spacing w:line="360" w:lineRule="auto"/>
              <w:jc w:val="center"/>
              <w:rPr>
                <w:rFonts w:ascii="方正仿宋_GBK" w:hAnsi="方正仿宋_GBK" w:eastAsia="方正仿宋_GBK" w:cs="宋体"/>
                <w:sz w:val="21"/>
                <w:szCs w:val="21"/>
              </w:rPr>
            </w:pPr>
          </w:p>
        </w:tc>
      </w:tr>
      <w:tr w14:paraId="4430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05" w:type="dxa"/>
            <w:vAlign w:val="center"/>
          </w:tcPr>
          <w:p w14:paraId="3D092A16">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23A06609">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5B772B27">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05BF66BD">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1AD525E6">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7E1B95BC">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034C3B72">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1E91387E">
            <w:pPr>
              <w:adjustRightInd w:val="0"/>
              <w:snapToGrid w:val="0"/>
              <w:spacing w:line="360" w:lineRule="auto"/>
              <w:jc w:val="center"/>
              <w:rPr>
                <w:rFonts w:ascii="方正仿宋_GBK" w:hAnsi="方正仿宋_GBK" w:eastAsia="方正仿宋_GBK" w:cs="宋体"/>
                <w:sz w:val="21"/>
                <w:szCs w:val="21"/>
              </w:rPr>
            </w:pPr>
          </w:p>
        </w:tc>
      </w:tr>
      <w:tr w14:paraId="5AA2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05" w:type="dxa"/>
            <w:vAlign w:val="center"/>
          </w:tcPr>
          <w:p w14:paraId="256C2905">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416E6CF9">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44576339">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67866895">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2A670508">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4D38C2C5">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1594E89E">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0CACC234">
            <w:pPr>
              <w:adjustRightInd w:val="0"/>
              <w:snapToGrid w:val="0"/>
              <w:spacing w:line="360" w:lineRule="auto"/>
              <w:jc w:val="center"/>
              <w:rPr>
                <w:rFonts w:ascii="方正仿宋_GBK" w:hAnsi="方正仿宋_GBK" w:eastAsia="方正仿宋_GBK" w:cs="宋体"/>
                <w:sz w:val="21"/>
                <w:szCs w:val="21"/>
              </w:rPr>
            </w:pPr>
          </w:p>
        </w:tc>
      </w:tr>
      <w:tr w14:paraId="7719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05" w:type="dxa"/>
            <w:vAlign w:val="center"/>
          </w:tcPr>
          <w:p w14:paraId="3A2A53CB">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04DD6C84">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3D98A84B">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247D22C2">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6FAB3A53">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16E977CB">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15A5611E">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048B827C">
            <w:pPr>
              <w:adjustRightInd w:val="0"/>
              <w:snapToGrid w:val="0"/>
              <w:spacing w:line="360" w:lineRule="auto"/>
              <w:jc w:val="center"/>
              <w:rPr>
                <w:rFonts w:ascii="方正仿宋_GBK" w:hAnsi="方正仿宋_GBK" w:eastAsia="方正仿宋_GBK" w:cs="宋体"/>
                <w:sz w:val="21"/>
                <w:szCs w:val="21"/>
              </w:rPr>
            </w:pPr>
          </w:p>
        </w:tc>
      </w:tr>
      <w:tr w14:paraId="727E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05" w:type="dxa"/>
            <w:vAlign w:val="center"/>
          </w:tcPr>
          <w:p w14:paraId="294C595F">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710D4C2E">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2630632B">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2959362C">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5E800FBF">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71E90373">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133656A7">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26A71285">
            <w:pPr>
              <w:adjustRightInd w:val="0"/>
              <w:snapToGrid w:val="0"/>
              <w:spacing w:line="360" w:lineRule="auto"/>
              <w:jc w:val="center"/>
              <w:rPr>
                <w:rFonts w:ascii="方正仿宋_GBK" w:hAnsi="方正仿宋_GBK" w:eastAsia="方正仿宋_GBK" w:cs="宋体"/>
                <w:sz w:val="21"/>
                <w:szCs w:val="21"/>
              </w:rPr>
            </w:pPr>
          </w:p>
        </w:tc>
      </w:tr>
      <w:tr w14:paraId="2A61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5" w:type="dxa"/>
            <w:vAlign w:val="center"/>
          </w:tcPr>
          <w:p w14:paraId="718D4C6F">
            <w:pPr>
              <w:adjustRightInd w:val="0"/>
              <w:snapToGrid w:val="0"/>
              <w:spacing w:line="360" w:lineRule="auto"/>
              <w:jc w:val="center"/>
              <w:rPr>
                <w:rFonts w:ascii="方正仿宋_GBK" w:hAnsi="方正仿宋_GBK" w:eastAsia="方正仿宋_GBK" w:cs="宋体"/>
                <w:sz w:val="21"/>
                <w:szCs w:val="21"/>
              </w:rPr>
            </w:pPr>
          </w:p>
        </w:tc>
        <w:tc>
          <w:tcPr>
            <w:tcW w:w="1380" w:type="dxa"/>
            <w:vAlign w:val="center"/>
          </w:tcPr>
          <w:p w14:paraId="54BA43C5">
            <w:pPr>
              <w:adjustRightInd w:val="0"/>
              <w:snapToGrid w:val="0"/>
              <w:spacing w:line="360" w:lineRule="auto"/>
              <w:jc w:val="center"/>
              <w:rPr>
                <w:rFonts w:ascii="方正仿宋_GBK" w:hAnsi="方正仿宋_GBK" w:eastAsia="方正仿宋_GBK" w:cs="宋体"/>
                <w:sz w:val="21"/>
                <w:szCs w:val="21"/>
              </w:rPr>
            </w:pPr>
          </w:p>
        </w:tc>
        <w:tc>
          <w:tcPr>
            <w:tcW w:w="1486" w:type="dxa"/>
            <w:vAlign w:val="center"/>
          </w:tcPr>
          <w:p w14:paraId="08C6C9BE">
            <w:pPr>
              <w:adjustRightInd w:val="0"/>
              <w:snapToGrid w:val="0"/>
              <w:spacing w:line="360" w:lineRule="auto"/>
              <w:jc w:val="center"/>
              <w:rPr>
                <w:rFonts w:ascii="方正仿宋_GBK" w:hAnsi="方正仿宋_GBK" w:eastAsia="方正仿宋_GBK" w:cs="宋体"/>
                <w:sz w:val="21"/>
                <w:szCs w:val="21"/>
              </w:rPr>
            </w:pPr>
          </w:p>
        </w:tc>
        <w:tc>
          <w:tcPr>
            <w:tcW w:w="1473" w:type="dxa"/>
            <w:vAlign w:val="center"/>
          </w:tcPr>
          <w:p w14:paraId="4D362416">
            <w:pPr>
              <w:adjustRightInd w:val="0"/>
              <w:snapToGrid w:val="0"/>
              <w:spacing w:line="360" w:lineRule="auto"/>
              <w:jc w:val="center"/>
              <w:rPr>
                <w:rFonts w:ascii="方正仿宋_GBK" w:hAnsi="方正仿宋_GBK" w:eastAsia="方正仿宋_GBK" w:cs="宋体"/>
                <w:sz w:val="21"/>
                <w:szCs w:val="21"/>
              </w:rPr>
            </w:pPr>
          </w:p>
        </w:tc>
        <w:tc>
          <w:tcPr>
            <w:tcW w:w="858" w:type="dxa"/>
            <w:vAlign w:val="center"/>
          </w:tcPr>
          <w:p w14:paraId="31134453">
            <w:pPr>
              <w:adjustRightInd w:val="0"/>
              <w:snapToGrid w:val="0"/>
              <w:spacing w:line="360" w:lineRule="auto"/>
              <w:jc w:val="center"/>
              <w:rPr>
                <w:rFonts w:ascii="方正仿宋_GBK" w:hAnsi="方正仿宋_GBK" w:eastAsia="方正仿宋_GBK" w:cs="宋体"/>
                <w:sz w:val="21"/>
                <w:szCs w:val="21"/>
              </w:rPr>
            </w:pPr>
          </w:p>
        </w:tc>
        <w:tc>
          <w:tcPr>
            <w:tcW w:w="1205" w:type="dxa"/>
            <w:vAlign w:val="center"/>
          </w:tcPr>
          <w:p w14:paraId="4B30DFF2">
            <w:pPr>
              <w:adjustRightInd w:val="0"/>
              <w:snapToGrid w:val="0"/>
              <w:spacing w:line="360" w:lineRule="auto"/>
              <w:jc w:val="center"/>
              <w:rPr>
                <w:rFonts w:ascii="方正仿宋_GBK" w:hAnsi="方正仿宋_GBK" w:eastAsia="方正仿宋_GBK" w:cs="宋体"/>
                <w:sz w:val="21"/>
                <w:szCs w:val="21"/>
              </w:rPr>
            </w:pPr>
          </w:p>
        </w:tc>
        <w:tc>
          <w:tcPr>
            <w:tcW w:w="991" w:type="dxa"/>
            <w:vMerge w:val="continue"/>
            <w:vAlign w:val="center"/>
          </w:tcPr>
          <w:p w14:paraId="2D0C1ECE">
            <w:pPr>
              <w:adjustRightInd w:val="0"/>
              <w:snapToGrid w:val="0"/>
              <w:spacing w:line="360" w:lineRule="auto"/>
              <w:jc w:val="center"/>
              <w:rPr>
                <w:rFonts w:ascii="方正仿宋_GBK" w:hAnsi="方正仿宋_GBK" w:eastAsia="方正仿宋_GBK" w:cs="宋体"/>
                <w:sz w:val="21"/>
                <w:szCs w:val="21"/>
              </w:rPr>
            </w:pPr>
          </w:p>
        </w:tc>
        <w:tc>
          <w:tcPr>
            <w:tcW w:w="1701" w:type="dxa"/>
            <w:vAlign w:val="center"/>
          </w:tcPr>
          <w:p w14:paraId="4506A126">
            <w:pPr>
              <w:adjustRightInd w:val="0"/>
              <w:snapToGrid w:val="0"/>
              <w:spacing w:line="360" w:lineRule="auto"/>
              <w:jc w:val="center"/>
              <w:rPr>
                <w:rFonts w:ascii="方正仿宋_GBK" w:hAnsi="方正仿宋_GBK" w:eastAsia="方正仿宋_GBK" w:cs="宋体"/>
                <w:sz w:val="21"/>
                <w:szCs w:val="21"/>
              </w:rPr>
            </w:pPr>
          </w:p>
        </w:tc>
      </w:tr>
    </w:tbl>
    <w:p w14:paraId="36EE9E6B">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14:paraId="7B404BA1">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213" w:name="OLE_LINK2"/>
      <w:bookmarkStart w:id="214" w:name="OLE_LINK1"/>
      <w:r>
        <w:rPr>
          <w:rFonts w:hint="eastAsia" w:ascii="方正仿宋_GBK" w:hAnsi="宋体" w:eastAsia="方正仿宋_GBK"/>
          <w:sz w:val="24"/>
          <w:szCs w:val="28"/>
        </w:rPr>
        <w:t>。</w:t>
      </w:r>
      <w:bookmarkEnd w:id="213"/>
      <w:bookmarkEnd w:id="214"/>
    </w:p>
    <w:p w14:paraId="6F37B38D">
      <w:pPr>
        <w:snapToGrid w:val="0"/>
        <w:spacing w:line="500" w:lineRule="exact"/>
        <w:ind w:firstLine="960" w:firstLineChars="400"/>
        <w:rPr>
          <w:rFonts w:ascii="方正仿宋_GBK" w:hAnsi="宋体" w:eastAsia="方正仿宋_GBK"/>
          <w:sz w:val="24"/>
          <w:szCs w:val="28"/>
        </w:rPr>
      </w:pPr>
      <w:r>
        <w:rPr>
          <w:rFonts w:hint="eastAsia" w:ascii="方正仿宋_GBK" w:hAnsi="宋体" w:eastAsia="方正仿宋_GBK"/>
          <w:sz w:val="24"/>
          <w:szCs w:val="28"/>
        </w:rPr>
        <w:t>3.报价整包报统一折率，折率报整数(如99%、98%等)，最终中标单价四舍五入保留小数点后两位。例：供应商某项物品报价折率为98%，则成交价=限价x98%。</w:t>
      </w:r>
    </w:p>
    <w:p w14:paraId="6CA25ABE">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B802396">
      <w:pPr>
        <w:pStyle w:val="38"/>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14:paraId="6DE1EF01">
      <w:pPr>
        <w:spacing w:line="360" w:lineRule="auto"/>
      </w:pPr>
      <w:r>
        <w:rPr>
          <w:rFonts w:hint="eastAsia" w:ascii="方正仿宋_GBK" w:hAnsi="宋体" w:eastAsia="方正仿宋_GBK"/>
          <w:sz w:val="24"/>
          <w:szCs w:val="24"/>
        </w:rPr>
        <w:t xml:space="preserve">                                          供应商名称（公章）或自然人签署：</w:t>
      </w:r>
    </w:p>
    <w:p w14:paraId="0F9AFE70">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14:paraId="481FD8F1">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8D26F9E">
      <w:pPr>
        <w:pStyle w:val="3"/>
        <w:adjustRightInd w:val="0"/>
        <w:snapToGrid w:val="0"/>
        <w:spacing w:before="0" w:after="0" w:line="400" w:lineRule="exact"/>
        <w:ind w:firstLine="482" w:firstLineChars="200"/>
        <w:rPr>
          <w:rFonts w:ascii="方正仿宋_GBK" w:hAnsi="宋体" w:eastAsia="方正仿宋_GBK"/>
          <w:sz w:val="24"/>
        </w:rPr>
      </w:pPr>
      <w:bookmarkStart w:id="215" w:name="_Toc198646828"/>
      <w:bookmarkStart w:id="216" w:name="_Toc26085"/>
      <w:bookmarkStart w:id="217" w:name="_Toc342913420"/>
      <w:bookmarkStart w:id="218" w:name="_Toc313888361"/>
      <w:bookmarkStart w:id="219" w:name="_Toc65660380"/>
      <w:bookmarkStart w:id="220" w:name="_Toc14073"/>
      <w:bookmarkStart w:id="221" w:name="_Toc22655"/>
      <w:bookmarkStart w:id="222" w:name="_Toc313008357"/>
      <w:r>
        <w:rPr>
          <w:rFonts w:hint="eastAsia" w:ascii="方正仿宋_GBK" w:hAnsi="宋体" w:eastAsia="方正仿宋_GBK"/>
          <w:sz w:val="24"/>
        </w:rPr>
        <w:t>二、技术（质量）部分</w:t>
      </w:r>
      <w:bookmarkEnd w:id="215"/>
      <w:bookmarkEnd w:id="216"/>
      <w:bookmarkEnd w:id="217"/>
      <w:bookmarkEnd w:id="218"/>
      <w:bookmarkEnd w:id="219"/>
      <w:bookmarkEnd w:id="220"/>
      <w:bookmarkEnd w:id="221"/>
      <w:bookmarkEnd w:id="222"/>
    </w:p>
    <w:p w14:paraId="0C10C09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14:paraId="79BA14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采购编码：                               </w:t>
      </w:r>
    </w:p>
    <w:p w14:paraId="72A079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3127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11550186">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05282D40">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715CB33C">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0C54ED7A">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14:paraId="5E23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EB7814">
            <w:pPr>
              <w:tabs>
                <w:tab w:val="left" w:pos="6300"/>
              </w:tabs>
              <w:snapToGrid w:val="0"/>
              <w:jc w:val="center"/>
              <w:outlineLvl w:val="0"/>
              <w:rPr>
                <w:rFonts w:ascii="方正仿宋_GBK" w:hAnsi="宋体" w:eastAsia="方正仿宋_GBK"/>
                <w:sz w:val="21"/>
                <w:szCs w:val="21"/>
              </w:rPr>
            </w:pPr>
          </w:p>
        </w:tc>
        <w:tc>
          <w:tcPr>
            <w:tcW w:w="2844" w:type="dxa"/>
            <w:vAlign w:val="center"/>
          </w:tcPr>
          <w:p w14:paraId="016A5ED4">
            <w:pPr>
              <w:tabs>
                <w:tab w:val="left" w:pos="6300"/>
              </w:tabs>
              <w:snapToGrid w:val="0"/>
              <w:jc w:val="center"/>
              <w:outlineLvl w:val="0"/>
              <w:rPr>
                <w:rFonts w:ascii="方正仿宋_GBK" w:hAnsi="宋体" w:eastAsia="方正仿宋_GBK"/>
                <w:sz w:val="21"/>
                <w:szCs w:val="21"/>
              </w:rPr>
            </w:pPr>
          </w:p>
        </w:tc>
        <w:tc>
          <w:tcPr>
            <w:tcW w:w="2952" w:type="dxa"/>
            <w:vAlign w:val="center"/>
          </w:tcPr>
          <w:p w14:paraId="68C48A09">
            <w:pPr>
              <w:tabs>
                <w:tab w:val="left" w:pos="6300"/>
              </w:tabs>
              <w:snapToGrid w:val="0"/>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56F05CC0">
            <w:pPr>
              <w:tabs>
                <w:tab w:val="left" w:pos="6300"/>
              </w:tabs>
              <w:snapToGrid w:val="0"/>
              <w:jc w:val="center"/>
              <w:outlineLvl w:val="0"/>
              <w:rPr>
                <w:rFonts w:ascii="方正仿宋_GBK" w:hAnsi="宋体" w:eastAsia="方正仿宋_GBK"/>
                <w:sz w:val="21"/>
                <w:szCs w:val="21"/>
              </w:rPr>
            </w:pPr>
          </w:p>
        </w:tc>
      </w:tr>
      <w:tr w14:paraId="4566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50708EC">
            <w:pPr>
              <w:tabs>
                <w:tab w:val="left" w:pos="6300"/>
              </w:tabs>
              <w:snapToGrid w:val="0"/>
              <w:jc w:val="center"/>
              <w:outlineLvl w:val="0"/>
              <w:rPr>
                <w:rFonts w:ascii="方正仿宋_GBK" w:hAnsi="宋体" w:eastAsia="方正仿宋_GBK"/>
                <w:sz w:val="21"/>
                <w:szCs w:val="21"/>
              </w:rPr>
            </w:pPr>
          </w:p>
        </w:tc>
        <w:tc>
          <w:tcPr>
            <w:tcW w:w="2844" w:type="dxa"/>
            <w:vAlign w:val="center"/>
          </w:tcPr>
          <w:p w14:paraId="79EE0319">
            <w:pPr>
              <w:tabs>
                <w:tab w:val="left" w:pos="6300"/>
              </w:tabs>
              <w:snapToGrid w:val="0"/>
              <w:jc w:val="center"/>
              <w:outlineLvl w:val="0"/>
              <w:rPr>
                <w:rFonts w:ascii="方正仿宋_GBK" w:hAnsi="宋体" w:eastAsia="方正仿宋_GBK"/>
                <w:sz w:val="21"/>
                <w:szCs w:val="21"/>
              </w:rPr>
            </w:pPr>
          </w:p>
        </w:tc>
        <w:tc>
          <w:tcPr>
            <w:tcW w:w="2952" w:type="dxa"/>
            <w:vAlign w:val="center"/>
          </w:tcPr>
          <w:p w14:paraId="3AF9CD38">
            <w:pPr>
              <w:tabs>
                <w:tab w:val="left" w:pos="6300"/>
              </w:tabs>
              <w:snapToGrid w:val="0"/>
              <w:jc w:val="center"/>
              <w:outlineLvl w:val="0"/>
              <w:rPr>
                <w:rFonts w:ascii="方正仿宋_GBK" w:hAnsi="宋体" w:eastAsia="方正仿宋_GBK"/>
                <w:sz w:val="21"/>
                <w:szCs w:val="21"/>
              </w:rPr>
            </w:pPr>
          </w:p>
        </w:tc>
        <w:tc>
          <w:tcPr>
            <w:tcW w:w="2212" w:type="dxa"/>
            <w:vAlign w:val="center"/>
          </w:tcPr>
          <w:p w14:paraId="1C42AFFE">
            <w:pPr>
              <w:tabs>
                <w:tab w:val="left" w:pos="6300"/>
              </w:tabs>
              <w:snapToGrid w:val="0"/>
              <w:jc w:val="center"/>
              <w:outlineLvl w:val="0"/>
              <w:rPr>
                <w:rFonts w:ascii="方正仿宋_GBK" w:hAnsi="宋体" w:eastAsia="方正仿宋_GBK"/>
                <w:sz w:val="21"/>
                <w:szCs w:val="21"/>
              </w:rPr>
            </w:pPr>
          </w:p>
        </w:tc>
      </w:tr>
      <w:tr w14:paraId="1AD2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41D5E47">
            <w:pPr>
              <w:tabs>
                <w:tab w:val="left" w:pos="6300"/>
              </w:tabs>
              <w:snapToGrid w:val="0"/>
              <w:jc w:val="center"/>
              <w:outlineLvl w:val="0"/>
              <w:rPr>
                <w:rFonts w:ascii="方正仿宋_GBK" w:hAnsi="宋体" w:eastAsia="方正仿宋_GBK"/>
                <w:sz w:val="21"/>
                <w:szCs w:val="21"/>
              </w:rPr>
            </w:pPr>
          </w:p>
        </w:tc>
        <w:tc>
          <w:tcPr>
            <w:tcW w:w="2844" w:type="dxa"/>
            <w:vAlign w:val="center"/>
          </w:tcPr>
          <w:p w14:paraId="75B6740D">
            <w:pPr>
              <w:tabs>
                <w:tab w:val="left" w:pos="6300"/>
              </w:tabs>
              <w:snapToGrid w:val="0"/>
              <w:jc w:val="center"/>
              <w:outlineLvl w:val="0"/>
              <w:rPr>
                <w:rFonts w:ascii="方正仿宋_GBK" w:hAnsi="宋体" w:eastAsia="方正仿宋_GBK"/>
                <w:sz w:val="21"/>
                <w:szCs w:val="21"/>
              </w:rPr>
            </w:pPr>
          </w:p>
        </w:tc>
        <w:tc>
          <w:tcPr>
            <w:tcW w:w="2952" w:type="dxa"/>
            <w:vAlign w:val="center"/>
          </w:tcPr>
          <w:p w14:paraId="738F01A4">
            <w:pPr>
              <w:tabs>
                <w:tab w:val="left" w:pos="6300"/>
              </w:tabs>
              <w:snapToGrid w:val="0"/>
              <w:jc w:val="center"/>
              <w:outlineLvl w:val="0"/>
              <w:rPr>
                <w:rFonts w:ascii="方正仿宋_GBK" w:hAnsi="宋体" w:eastAsia="方正仿宋_GBK"/>
                <w:sz w:val="21"/>
                <w:szCs w:val="21"/>
              </w:rPr>
            </w:pPr>
          </w:p>
        </w:tc>
        <w:tc>
          <w:tcPr>
            <w:tcW w:w="2212" w:type="dxa"/>
            <w:vAlign w:val="center"/>
          </w:tcPr>
          <w:p w14:paraId="503EF893">
            <w:pPr>
              <w:tabs>
                <w:tab w:val="left" w:pos="6300"/>
              </w:tabs>
              <w:snapToGrid w:val="0"/>
              <w:jc w:val="center"/>
              <w:outlineLvl w:val="0"/>
              <w:rPr>
                <w:rFonts w:ascii="方正仿宋_GBK" w:hAnsi="宋体" w:eastAsia="方正仿宋_GBK"/>
                <w:sz w:val="21"/>
                <w:szCs w:val="21"/>
              </w:rPr>
            </w:pPr>
          </w:p>
        </w:tc>
      </w:tr>
      <w:tr w14:paraId="6657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8D92668">
            <w:pPr>
              <w:tabs>
                <w:tab w:val="left" w:pos="6300"/>
              </w:tabs>
              <w:snapToGrid w:val="0"/>
              <w:jc w:val="center"/>
              <w:outlineLvl w:val="0"/>
              <w:rPr>
                <w:rFonts w:ascii="方正仿宋_GBK" w:hAnsi="宋体" w:eastAsia="方正仿宋_GBK"/>
                <w:sz w:val="21"/>
                <w:szCs w:val="21"/>
              </w:rPr>
            </w:pPr>
          </w:p>
        </w:tc>
        <w:tc>
          <w:tcPr>
            <w:tcW w:w="2844" w:type="dxa"/>
            <w:vAlign w:val="center"/>
          </w:tcPr>
          <w:p w14:paraId="2DA32E7C">
            <w:pPr>
              <w:tabs>
                <w:tab w:val="left" w:pos="6300"/>
              </w:tabs>
              <w:snapToGrid w:val="0"/>
              <w:jc w:val="center"/>
              <w:outlineLvl w:val="0"/>
              <w:rPr>
                <w:rFonts w:ascii="方正仿宋_GBK" w:hAnsi="宋体" w:eastAsia="方正仿宋_GBK"/>
                <w:sz w:val="21"/>
                <w:szCs w:val="21"/>
              </w:rPr>
            </w:pPr>
          </w:p>
        </w:tc>
        <w:tc>
          <w:tcPr>
            <w:tcW w:w="2952" w:type="dxa"/>
            <w:vAlign w:val="center"/>
          </w:tcPr>
          <w:p w14:paraId="683B288E">
            <w:pPr>
              <w:tabs>
                <w:tab w:val="left" w:pos="6300"/>
              </w:tabs>
              <w:snapToGrid w:val="0"/>
              <w:jc w:val="center"/>
              <w:outlineLvl w:val="0"/>
              <w:rPr>
                <w:rFonts w:ascii="方正仿宋_GBK" w:hAnsi="宋体" w:eastAsia="方正仿宋_GBK"/>
                <w:sz w:val="21"/>
                <w:szCs w:val="21"/>
              </w:rPr>
            </w:pPr>
          </w:p>
        </w:tc>
        <w:tc>
          <w:tcPr>
            <w:tcW w:w="2212" w:type="dxa"/>
            <w:vAlign w:val="center"/>
          </w:tcPr>
          <w:p w14:paraId="408FC3CD">
            <w:pPr>
              <w:tabs>
                <w:tab w:val="left" w:pos="6300"/>
              </w:tabs>
              <w:snapToGrid w:val="0"/>
              <w:jc w:val="center"/>
              <w:outlineLvl w:val="0"/>
              <w:rPr>
                <w:rFonts w:ascii="方正仿宋_GBK" w:hAnsi="宋体" w:eastAsia="方正仿宋_GBK"/>
                <w:sz w:val="21"/>
                <w:szCs w:val="21"/>
              </w:rPr>
            </w:pPr>
          </w:p>
        </w:tc>
      </w:tr>
      <w:tr w14:paraId="51AC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0DAA5F8">
            <w:pPr>
              <w:tabs>
                <w:tab w:val="left" w:pos="6300"/>
              </w:tabs>
              <w:snapToGrid w:val="0"/>
              <w:jc w:val="center"/>
              <w:outlineLvl w:val="0"/>
              <w:rPr>
                <w:rFonts w:ascii="方正仿宋_GBK" w:hAnsi="宋体" w:eastAsia="方正仿宋_GBK"/>
                <w:sz w:val="21"/>
                <w:szCs w:val="21"/>
              </w:rPr>
            </w:pPr>
          </w:p>
        </w:tc>
        <w:tc>
          <w:tcPr>
            <w:tcW w:w="2844" w:type="dxa"/>
            <w:vAlign w:val="center"/>
          </w:tcPr>
          <w:p w14:paraId="1F1DFA1B">
            <w:pPr>
              <w:tabs>
                <w:tab w:val="left" w:pos="6300"/>
              </w:tabs>
              <w:snapToGrid w:val="0"/>
              <w:jc w:val="center"/>
              <w:outlineLvl w:val="0"/>
              <w:rPr>
                <w:rFonts w:ascii="方正仿宋_GBK" w:hAnsi="宋体" w:eastAsia="方正仿宋_GBK"/>
                <w:sz w:val="21"/>
                <w:szCs w:val="21"/>
              </w:rPr>
            </w:pPr>
          </w:p>
        </w:tc>
        <w:tc>
          <w:tcPr>
            <w:tcW w:w="2952" w:type="dxa"/>
            <w:vAlign w:val="center"/>
          </w:tcPr>
          <w:p w14:paraId="5C109D92">
            <w:pPr>
              <w:tabs>
                <w:tab w:val="left" w:pos="6300"/>
              </w:tabs>
              <w:snapToGrid w:val="0"/>
              <w:jc w:val="center"/>
              <w:outlineLvl w:val="0"/>
              <w:rPr>
                <w:rFonts w:ascii="方正仿宋_GBK" w:hAnsi="宋体" w:eastAsia="方正仿宋_GBK"/>
                <w:sz w:val="21"/>
                <w:szCs w:val="21"/>
              </w:rPr>
            </w:pPr>
          </w:p>
        </w:tc>
        <w:tc>
          <w:tcPr>
            <w:tcW w:w="2212" w:type="dxa"/>
            <w:vAlign w:val="center"/>
          </w:tcPr>
          <w:p w14:paraId="0479D9FC">
            <w:pPr>
              <w:tabs>
                <w:tab w:val="left" w:pos="6300"/>
              </w:tabs>
              <w:snapToGrid w:val="0"/>
              <w:jc w:val="center"/>
              <w:outlineLvl w:val="0"/>
              <w:rPr>
                <w:rFonts w:ascii="方正仿宋_GBK" w:hAnsi="宋体" w:eastAsia="方正仿宋_GBK"/>
                <w:sz w:val="21"/>
                <w:szCs w:val="21"/>
              </w:rPr>
            </w:pPr>
          </w:p>
        </w:tc>
      </w:tr>
      <w:tr w14:paraId="6FAC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0F7B47">
            <w:pPr>
              <w:tabs>
                <w:tab w:val="left" w:pos="6300"/>
              </w:tabs>
              <w:snapToGrid w:val="0"/>
              <w:jc w:val="center"/>
              <w:outlineLvl w:val="0"/>
              <w:rPr>
                <w:rFonts w:ascii="方正仿宋_GBK" w:hAnsi="宋体" w:eastAsia="方正仿宋_GBK"/>
                <w:sz w:val="21"/>
                <w:szCs w:val="21"/>
              </w:rPr>
            </w:pPr>
          </w:p>
        </w:tc>
        <w:tc>
          <w:tcPr>
            <w:tcW w:w="2844" w:type="dxa"/>
            <w:vAlign w:val="center"/>
          </w:tcPr>
          <w:p w14:paraId="58F942CF">
            <w:pPr>
              <w:tabs>
                <w:tab w:val="left" w:pos="6300"/>
              </w:tabs>
              <w:snapToGrid w:val="0"/>
              <w:jc w:val="center"/>
              <w:outlineLvl w:val="0"/>
              <w:rPr>
                <w:rFonts w:ascii="方正仿宋_GBK" w:hAnsi="宋体" w:eastAsia="方正仿宋_GBK"/>
                <w:sz w:val="21"/>
                <w:szCs w:val="21"/>
              </w:rPr>
            </w:pPr>
          </w:p>
        </w:tc>
        <w:tc>
          <w:tcPr>
            <w:tcW w:w="2952" w:type="dxa"/>
            <w:vAlign w:val="center"/>
          </w:tcPr>
          <w:p w14:paraId="6D84EE3E">
            <w:pPr>
              <w:tabs>
                <w:tab w:val="left" w:pos="6300"/>
              </w:tabs>
              <w:snapToGrid w:val="0"/>
              <w:jc w:val="center"/>
              <w:outlineLvl w:val="0"/>
              <w:rPr>
                <w:rFonts w:ascii="方正仿宋_GBK" w:hAnsi="宋体" w:eastAsia="方正仿宋_GBK"/>
                <w:sz w:val="21"/>
                <w:szCs w:val="21"/>
              </w:rPr>
            </w:pPr>
          </w:p>
        </w:tc>
        <w:tc>
          <w:tcPr>
            <w:tcW w:w="2212" w:type="dxa"/>
            <w:vAlign w:val="center"/>
          </w:tcPr>
          <w:p w14:paraId="1FB4A1B5">
            <w:pPr>
              <w:tabs>
                <w:tab w:val="left" w:pos="6300"/>
              </w:tabs>
              <w:snapToGrid w:val="0"/>
              <w:jc w:val="center"/>
              <w:outlineLvl w:val="0"/>
              <w:rPr>
                <w:rFonts w:ascii="方正仿宋_GBK" w:hAnsi="宋体" w:eastAsia="方正仿宋_GBK"/>
                <w:sz w:val="21"/>
                <w:szCs w:val="21"/>
              </w:rPr>
            </w:pPr>
          </w:p>
        </w:tc>
      </w:tr>
      <w:tr w14:paraId="368A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F2D20D">
            <w:pPr>
              <w:tabs>
                <w:tab w:val="left" w:pos="6300"/>
              </w:tabs>
              <w:snapToGrid w:val="0"/>
              <w:jc w:val="center"/>
              <w:outlineLvl w:val="0"/>
              <w:rPr>
                <w:rFonts w:ascii="方正仿宋_GBK" w:hAnsi="宋体" w:eastAsia="方正仿宋_GBK"/>
                <w:sz w:val="21"/>
                <w:szCs w:val="21"/>
              </w:rPr>
            </w:pPr>
          </w:p>
        </w:tc>
        <w:tc>
          <w:tcPr>
            <w:tcW w:w="2844" w:type="dxa"/>
            <w:vAlign w:val="center"/>
          </w:tcPr>
          <w:p w14:paraId="5571052D">
            <w:pPr>
              <w:tabs>
                <w:tab w:val="left" w:pos="6300"/>
              </w:tabs>
              <w:snapToGrid w:val="0"/>
              <w:jc w:val="center"/>
              <w:outlineLvl w:val="0"/>
              <w:rPr>
                <w:rFonts w:ascii="方正仿宋_GBK" w:hAnsi="宋体" w:eastAsia="方正仿宋_GBK"/>
                <w:sz w:val="21"/>
                <w:szCs w:val="21"/>
              </w:rPr>
            </w:pPr>
          </w:p>
        </w:tc>
        <w:tc>
          <w:tcPr>
            <w:tcW w:w="2952" w:type="dxa"/>
            <w:vAlign w:val="center"/>
          </w:tcPr>
          <w:p w14:paraId="6BE081FC">
            <w:pPr>
              <w:tabs>
                <w:tab w:val="left" w:pos="6300"/>
              </w:tabs>
              <w:snapToGrid w:val="0"/>
              <w:jc w:val="center"/>
              <w:outlineLvl w:val="0"/>
              <w:rPr>
                <w:rFonts w:ascii="方正仿宋_GBK" w:hAnsi="宋体" w:eastAsia="方正仿宋_GBK"/>
                <w:sz w:val="21"/>
                <w:szCs w:val="21"/>
              </w:rPr>
            </w:pPr>
          </w:p>
        </w:tc>
        <w:tc>
          <w:tcPr>
            <w:tcW w:w="2212" w:type="dxa"/>
            <w:vAlign w:val="center"/>
          </w:tcPr>
          <w:p w14:paraId="1EE79D4E">
            <w:pPr>
              <w:tabs>
                <w:tab w:val="left" w:pos="6300"/>
              </w:tabs>
              <w:snapToGrid w:val="0"/>
              <w:jc w:val="center"/>
              <w:outlineLvl w:val="0"/>
              <w:rPr>
                <w:rFonts w:ascii="方正仿宋_GBK" w:hAnsi="宋体" w:eastAsia="方正仿宋_GBK"/>
                <w:sz w:val="21"/>
                <w:szCs w:val="21"/>
              </w:rPr>
            </w:pPr>
          </w:p>
        </w:tc>
      </w:tr>
      <w:tr w14:paraId="7FBF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9FB5C85">
            <w:pPr>
              <w:tabs>
                <w:tab w:val="left" w:pos="6300"/>
              </w:tabs>
              <w:snapToGrid w:val="0"/>
              <w:jc w:val="center"/>
              <w:outlineLvl w:val="0"/>
              <w:rPr>
                <w:rFonts w:ascii="方正仿宋_GBK" w:hAnsi="宋体" w:eastAsia="方正仿宋_GBK"/>
                <w:sz w:val="21"/>
                <w:szCs w:val="21"/>
              </w:rPr>
            </w:pPr>
          </w:p>
        </w:tc>
        <w:tc>
          <w:tcPr>
            <w:tcW w:w="2844" w:type="dxa"/>
            <w:vAlign w:val="center"/>
          </w:tcPr>
          <w:p w14:paraId="3B195FEA">
            <w:pPr>
              <w:tabs>
                <w:tab w:val="left" w:pos="6300"/>
              </w:tabs>
              <w:snapToGrid w:val="0"/>
              <w:jc w:val="center"/>
              <w:outlineLvl w:val="0"/>
              <w:rPr>
                <w:rFonts w:ascii="方正仿宋_GBK" w:hAnsi="宋体" w:eastAsia="方正仿宋_GBK"/>
                <w:sz w:val="21"/>
                <w:szCs w:val="21"/>
              </w:rPr>
            </w:pPr>
          </w:p>
        </w:tc>
        <w:tc>
          <w:tcPr>
            <w:tcW w:w="2952" w:type="dxa"/>
            <w:vAlign w:val="center"/>
          </w:tcPr>
          <w:p w14:paraId="578168C0">
            <w:pPr>
              <w:tabs>
                <w:tab w:val="left" w:pos="6300"/>
              </w:tabs>
              <w:snapToGrid w:val="0"/>
              <w:jc w:val="center"/>
              <w:outlineLvl w:val="0"/>
              <w:rPr>
                <w:rFonts w:ascii="方正仿宋_GBK" w:hAnsi="宋体" w:eastAsia="方正仿宋_GBK"/>
                <w:sz w:val="21"/>
                <w:szCs w:val="21"/>
              </w:rPr>
            </w:pPr>
          </w:p>
        </w:tc>
        <w:tc>
          <w:tcPr>
            <w:tcW w:w="2212" w:type="dxa"/>
            <w:vAlign w:val="center"/>
          </w:tcPr>
          <w:p w14:paraId="1A9C784D">
            <w:pPr>
              <w:tabs>
                <w:tab w:val="left" w:pos="6300"/>
              </w:tabs>
              <w:snapToGrid w:val="0"/>
              <w:jc w:val="center"/>
              <w:outlineLvl w:val="0"/>
              <w:rPr>
                <w:rFonts w:ascii="方正仿宋_GBK" w:hAnsi="宋体" w:eastAsia="方正仿宋_GBK"/>
                <w:sz w:val="21"/>
                <w:szCs w:val="21"/>
              </w:rPr>
            </w:pPr>
          </w:p>
        </w:tc>
      </w:tr>
      <w:tr w14:paraId="2410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F1B9B0C">
            <w:pPr>
              <w:tabs>
                <w:tab w:val="left" w:pos="6300"/>
              </w:tabs>
              <w:snapToGrid w:val="0"/>
              <w:jc w:val="center"/>
              <w:outlineLvl w:val="0"/>
              <w:rPr>
                <w:rFonts w:ascii="方正仿宋_GBK" w:hAnsi="宋体" w:eastAsia="方正仿宋_GBK"/>
                <w:sz w:val="21"/>
                <w:szCs w:val="21"/>
              </w:rPr>
            </w:pPr>
          </w:p>
        </w:tc>
        <w:tc>
          <w:tcPr>
            <w:tcW w:w="2844" w:type="dxa"/>
            <w:vAlign w:val="center"/>
          </w:tcPr>
          <w:p w14:paraId="611816C4">
            <w:pPr>
              <w:tabs>
                <w:tab w:val="left" w:pos="6300"/>
              </w:tabs>
              <w:snapToGrid w:val="0"/>
              <w:jc w:val="center"/>
              <w:outlineLvl w:val="0"/>
              <w:rPr>
                <w:rFonts w:ascii="方正仿宋_GBK" w:hAnsi="宋体" w:eastAsia="方正仿宋_GBK"/>
                <w:sz w:val="21"/>
                <w:szCs w:val="21"/>
              </w:rPr>
            </w:pPr>
          </w:p>
        </w:tc>
        <w:tc>
          <w:tcPr>
            <w:tcW w:w="2952" w:type="dxa"/>
            <w:vAlign w:val="center"/>
          </w:tcPr>
          <w:p w14:paraId="742E3D55">
            <w:pPr>
              <w:tabs>
                <w:tab w:val="left" w:pos="6300"/>
              </w:tabs>
              <w:snapToGrid w:val="0"/>
              <w:jc w:val="center"/>
              <w:outlineLvl w:val="0"/>
              <w:rPr>
                <w:rFonts w:ascii="方正仿宋_GBK" w:hAnsi="宋体" w:eastAsia="方正仿宋_GBK"/>
                <w:sz w:val="21"/>
                <w:szCs w:val="21"/>
              </w:rPr>
            </w:pPr>
          </w:p>
        </w:tc>
        <w:tc>
          <w:tcPr>
            <w:tcW w:w="2212" w:type="dxa"/>
            <w:vAlign w:val="center"/>
          </w:tcPr>
          <w:p w14:paraId="2CF3E7CE">
            <w:pPr>
              <w:tabs>
                <w:tab w:val="left" w:pos="6300"/>
              </w:tabs>
              <w:snapToGrid w:val="0"/>
              <w:jc w:val="center"/>
              <w:outlineLvl w:val="0"/>
              <w:rPr>
                <w:rFonts w:ascii="方正仿宋_GBK" w:hAnsi="宋体" w:eastAsia="方正仿宋_GBK"/>
                <w:sz w:val="21"/>
                <w:szCs w:val="21"/>
              </w:rPr>
            </w:pPr>
          </w:p>
        </w:tc>
      </w:tr>
      <w:tr w14:paraId="1F28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D35F797">
            <w:pPr>
              <w:tabs>
                <w:tab w:val="left" w:pos="6300"/>
              </w:tabs>
              <w:snapToGrid w:val="0"/>
              <w:jc w:val="center"/>
              <w:outlineLvl w:val="0"/>
              <w:rPr>
                <w:rFonts w:ascii="方正仿宋_GBK" w:hAnsi="宋体" w:eastAsia="方正仿宋_GBK"/>
                <w:sz w:val="21"/>
                <w:szCs w:val="21"/>
              </w:rPr>
            </w:pPr>
          </w:p>
        </w:tc>
        <w:tc>
          <w:tcPr>
            <w:tcW w:w="2844" w:type="dxa"/>
            <w:vAlign w:val="center"/>
          </w:tcPr>
          <w:p w14:paraId="0A682A75">
            <w:pPr>
              <w:tabs>
                <w:tab w:val="left" w:pos="6300"/>
              </w:tabs>
              <w:snapToGrid w:val="0"/>
              <w:jc w:val="center"/>
              <w:outlineLvl w:val="0"/>
              <w:rPr>
                <w:rFonts w:ascii="方正仿宋_GBK" w:hAnsi="宋体" w:eastAsia="方正仿宋_GBK"/>
                <w:sz w:val="21"/>
                <w:szCs w:val="21"/>
              </w:rPr>
            </w:pPr>
          </w:p>
        </w:tc>
        <w:tc>
          <w:tcPr>
            <w:tcW w:w="2952" w:type="dxa"/>
            <w:vAlign w:val="center"/>
          </w:tcPr>
          <w:p w14:paraId="593192BC">
            <w:pPr>
              <w:tabs>
                <w:tab w:val="left" w:pos="6300"/>
              </w:tabs>
              <w:snapToGrid w:val="0"/>
              <w:jc w:val="center"/>
              <w:outlineLvl w:val="0"/>
              <w:rPr>
                <w:rFonts w:ascii="方正仿宋_GBK" w:hAnsi="宋体" w:eastAsia="方正仿宋_GBK"/>
                <w:sz w:val="21"/>
                <w:szCs w:val="21"/>
              </w:rPr>
            </w:pPr>
          </w:p>
        </w:tc>
        <w:tc>
          <w:tcPr>
            <w:tcW w:w="2212" w:type="dxa"/>
            <w:vAlign w:val="center"/>
          </w:tcPr>
          <w:p w14:paraId="5DD71408">
            <w:pPr>
              <w:tabs>
                <w:tab w:val="left" w:pos="6300"/>
              </w:tabs>
              <w:snapToGrid w:val="0"/>
              <w:jc w:val="center"/>
              <w:outlineLvl w:val="0"/>
              <w:rPr>
                <w:rFonts w:ascii="方正仿宋_GBK" w:hAnsi="宋体" w:eastAsia="方正仿宋_GBK"/>
                <w:sz w:val="21"/>
                <w:szCs w:val="21"/>
              </w:rPr>
            </w:pPr>
          </w:p>
        </w:tc>
      </w:tr>
    </w:tbl>
    <w:p w14:paraId="6A0491AB">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C552ED4">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7AF24F75">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3CDF308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95613D8">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56442D05">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14:paraId="107FF3B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14:paraId="17B526E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1BA1E540">
      <w:pPr>
        <w:tabs>
          <w:tab w:val="left" w:pos="6300"/>
        </w:tabs>
        <w:snapToGrid w:val="0"/>
        <w:spacing w:line="500" w:lineRule="exact"/>
        <w:ind w:firstLine="480" w:firstLineChars="200"/>
        <w:rPr>
          <w:rFonts w:ascii="方正仿宋_GBK" w:hAnsi="宋体" w:eastAsia="方正仿宋_GBK"/>
          <w:sz w:val="24"/>
          <w:szCs w:val="24"/>
        </w:rPr>
      </w:pPr>
    </w:p>
    <w:p w14:paraId="2CE49BB9">
      <w:pPr>
        <w:pStyle w:val="3"/>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3" w:name="_Toc65660381"/>
      <w:bookmarkStart w:id="224" w:name="_Toc27717"/>
      <w:bookmarkStart w:id="225" w:name="_Toc32158"/>
      <w:bookmarkStart w:id="226" w:name="_Toc198646829"/>
      <w:bookmarkStart w:id="227" w:name="_Toc32339"/>
      <w:bookmarkStart w:id="228" w:name="_Toc342913421"/>
      <w:bookmarkStart w:id="229" w:name="_Toc313008358"/>
      <w:bookmarkStart w:id="230" w:name="_Toc313888362"/>
      <w:r>
        <w:rPr>
          <w:rFonts w:hint="eastAsia" w:ascii="方正仿宋_GBK" w:hAnsi="宋体" w:eastAsia="方正仿宋_GBK"/>
          <w:sz w:val="24"/>
        </w:rPr>
        <w:t>三、服务部分</w:t>
      </w:r>
      <w:bookmarkEnd w:id="223"/>
      <w:bookmarkEnd w:id="224"/>
      <w:bookmarkEnd w:id="225"/>
      <w:bookmarkEnd w:id="226"/>
      <w:bookmarkEnd w:id="227"/>
    </w:p>
    <w:p w14:paraId="5936C90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25CAA33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采购编码：                               </w:t>
      </w:r>
    </w:p>
    <w:p w14:paraId="69E4BC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EBE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072C621D">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4CBCB140">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7DE8BF5C">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650227D4">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14:paraId="7FA1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9441D5F">
            <w:pPr>
              <w:tabs>
                <w:tab w:val="left" w:pos="6300"/>
              </w:tabs>
              <w:snapToGrid w:val="0"/>
              <w:jc w:val="center"/>
              <w:outlineLvl w:val="0"/>
              <w:rPr>
                <w:rFonts w:ascii="方正仿宋_GBK" w:hAnsi="宋体" w:eastAsia="方正仿宋_GBK"/>
                <w:sz w:val="21"/>
                <w:szCs w:val="24"/>
              </w:rPr>
            </w:pPr>
          </w:p>
        </w:tc>
        <w:tc>
          <w:tcPr>
            <w:tcW w:w="3184" w:type="dxa"/>
            <w:vAlign w:val="center"/>
          </w:tcPr>
          <w:p w14:paraId="652777A3">
            <w:pPr>
              <w:tabs>
                <w:tab w:val="left" w:pos="6300"/>
              </w:tabs>
              <w:snapToGrid w:val="0"/>
              <w:jc w:val="center"/>
              <w:outlineLvl w:val="0"/>
              <w:rPr>
                <w:rFonts w:ascii="方正仿宋_GBK" w:hAnsi="宋体" w:eastAsia="方正仿宋_GBK"/>
                <w:sz w:val="21"/>
                <w:szCs w:val="24"/>
              </w:rPr>
            </w:pPr>
          </w:p>
        </w:tc>
        <w:tc>
          <w:tcPr>
            <w:tcW w:w="2438" w:type="dxa"/>
            <w:vAlign w:val="center"/>
          </w:tcPr>
          <w:p w14:paraId="362595E9">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5AF4E27C">
            <w:pPr>
              <w:tabs>
                <w:tab w:val="left" w:pos="6300"/>
              </w:tabs>
              <w:snapToGrid w:val="0"/>
              <w:jc w:val="center"/>
              <w:outlineLvl w:val="0"/>
              <w:rPr>
                <w:rFonts w:ascii="方正仿宋_GBK" w:hAnsi="宋体" w:eastAsia="方正仿宋_GBK"/>
                <w:sz w:val="21"/>
                <w:szCs w:val="24"/>
              </w:rPr>
            </w:pPr>
          </w:p>
        </w:tc>
      </w:tr>
      <w:tr w14:paraId="47F2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60CBB9B">
            <w:pPr>
              <w:tabs>
                <w:tab w:val="left" w:pos="6300"/>
              </w:tabs>
              <w:snapToGrid w:val="0"/>
              <w:jc w:val="center"/>
              <w:outlineLvl w:val="0"/>
              <w:rPr>
                <w:rFonts w:ascii="方正仿宋_GBK" w:hAnsi="宋体" w:eastAsia="方正仿宋_GBK"/>
                <w:sz w:val="21"/>
                <w:szCs w:val="24"/>
              </w:rPr>
            </w:pPr>
          </w:p>
        </w:tc>
        <w:tc>
          <w:tcPr>
            <w:tcW w:w="3184" w:type="dxa"/>
            <w:vAlign w:val="center"/>
          </w:tcPr>
          <w:p w14:paraId="61860EFC">
            <w:pPr>
              <w:tabs>
                <w:tab w:val="left" w:pos="6300"/>
              </w:tabs>
              <w:snapToGrid w:val="0"/>
              <w:jc w:val="center"/>
              <w:outlineLvl w:val="0"/>
              <w:rPr>
                <w:rFonts w:ascii="方正仿宋_GBK" w:hAnsi="宋体" w:eastAsia="方正仿宋_GBK"/>
                <w:sz w:val="21"/>
                <w:szCs w:val="24"/>
              </w:rPr>
            </w:pPr>
          </w:p>
        </w:tc>
        <w:tc>
          <w:tcPr>
            <w:tcW w:w="2438" w:type="dxa"/>
            <w:vAlign w:val="center"/>
          </w:tcPr>
          <w:p w14:paraId="6EF9C61E">
            <w:pPr>
              <w:tabs>
                <w:tab w:val="left" w:pos="6300"/>
              </w:tabs>
              <w:snapToGrid w:val="0"/>
              <w:jc w:val="center"/>
              <w:outlineLvl w:val="0"/>
              <w:rPr>
                <w:rFonts w:ascii="方正仿宋_GBK" w:hAnsi="宋体" w:eastAsia="方正仿宋_GBK"/>
                <w:sz w:val="21"/>
                <w:szCs w:val="24"/>
              </w:rPr>
            </w:pPr>
          </w:p>
        </w:tc>
        <w:tc>
          <w:tcPr>
            <w:tcW w:w="2359" w:type="dxa"/>
            <w:vAlign w:val="center"/>
          </w:tcPr>
          <w:p w14:paraId="7F324E4D">
            <w:pPr>
              <w:tabs>
                <w:tab w:val="left" w:pos="6300"/>
              </w:tabs>
              <w:snapToGrid w:val="0"/>
              <w:jc w:val="center"/>
              <w:outlineLvl w:val="0"/>
              <w:rPr>
                <w:rFonts w:ascii="方正仿宋_GBK" w:hAnsi="宋体" w:eastAsia="方正仿宋_GBK"/>
                <w:sz w:val="21"/>
                <w:szCs w:val="24"/>
              </w:rPr>
            </w:pPr>
          </w:p>
        </w:tc>
      </w:tr>
      <w:tr w14:paraId="6337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C52674D">
            <w:pPr>
              <w:tabs>
                <w:tab w:val="left" w:pos="6300"/>
              </w:tabs>
              <w:snapToGrid w:val="0"/>
              <w:jc w:val="center"/>
              <w:outlineLvl w:val="0"/>
              <w:rPr>
                <w:rFonts w:ascii="方正仿宋_GBK" w:hAnsi="宋体" w:eastAsia="方正仿宋_GBK"/>
                <w:sz w:val="21"/>
                <w:szCs w:val="24"/>
              </w:rPr>
            </w:pPr>
          </w:p>
        </w:tc>
        <w:tc>
          <w:tcPr>
            <w:tcW w:w="3184" w:type="dxa"/>
            <w:vAlign w:val="center"/>
          </w:tcPr>
          <w:p w14:paraId="1051C9A5">
            <w:pPr>
              <w:tabs>
                <w:tab w:val="left" w:pos="6300"/>
              </w:tabs>
              <w:snapToGrid w:val="0"/>
              <w:jc w:val="center"/>
              <w:outlineLvl w:val="0"/>
              <w:rPr>
                <w:rFonts w:ascii="方正仿宋_GBK" w:hAnsi="宋体" w:eastAsia="方正仿宋_GBK"/>
                <w:sz w:val="21"/>
                <w:szCs w:val="24"/>
              </w:rPr>
            </w:pPr>
          </w:p>
        </w:tc>
        <w:tc>
          <w:tcPr>
            <w:tcW w:w="2438" w:type="dxa"/>
            <w:vAlign w:val="center"/>
          </w:tcPr>
          <w:p w14:paraId="2CB17C29">
            <w:pPr>
              <w:tabs>
                <w:tab w:val="left" w:pos="6300"/>
              </w:tabs>
              <w:snapToGrid w:val="0"/>
              <w:jc w:val="center"/>
              <w:outlineLvl w:val="0"/>
              <w:rPr>
                <w:rFonts w:ascii="方正仿宋_GBK" w:hAnsi="宋体" w:eastAsia="方正仿宋_GBK"/>
                <w:sz w:val="21"/>
                <w:szCs w:val="24"/>
              </w:rPr>
            </w:pPr>
          </w:p>
        </w:tc>
        <w:tc>
          <w:tcPr>
            <w:tcW w:w="2359" w:type="dxa"/>
            <w:vAlign w:val="center"/>
          </w:tcPr>
          <w:p w14:paraId="2FF4F3BB">
            <w:pPr>
              <w:tabs>
                <w:tab w:val="left" w:pos="6300"/>
              </w:tabs>
              <w:snapToGrid w:val="0"/>
              <w:jc w:val="center"/>
              <w:outlineLvl w:val="0"/>
              <w:rPr>
                <w:rFonts w:ascii="方正仿宋_GBK" w:hAnsi="宋体" w:eastAsia="方正仿宋_GBK"/>
                <w:sz w:val="21"/>
                <w:szCs w:val="24"/>
              </w:rPr>
            </w:pPr>
          </w:p>
        </w:tc>
      </w:tr>
      <w:tr w14:paraId="3D43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5F9CA0C">
            <w:pPr>
              <w:tabs>
                <w:tab w:val="left" w:pos="6300"/>
              </w:tabs>
              <w:snapToGrid w:val="0"/>
              <w:jc w:val="center"/>
              <w:outlineLvl w:val="0"/>
              <w:rPr>
                <w:rFonts w:ascii="方正仿宋_GBK" w:hAnsi="宋体" w:eastAsia="方正仿宋_GBK"/>
                <w:sz w:val="21"/>
                <w:szCs w:val="24"/>
              </w:rPr>
            </w:pPr>
          </w:p>
        </w:tc>
        <w:tc>
          <w:tcPr>
            <w:tcW w:w="3184" w:type="dxa"/>
            <w:vAlign w:val="center"/>
          </w:tcPr>
          <w:p w14:paraId="6AC92305">
            <w:pPr>
              <w:tabs>
                <w:tab w:val="left" w:pos="6300"/>
              </w:tabs>
              <w:snapToGrid w:val="0"/>
              <w:jc w:val="center"/>
              <w:outlineLvl w:val="0"/>
              <w:rPr>
                <w:rFonts w:ascii="方正仿宋_GBK" w:hAnsi="宋体" w:eastAsia="方正仿宋_GBK"/>
                <w:sz w:val="21"/>
                <w:szCs w:val="24"/>
              </w:rPr>
            </w:pPr>
          </w:p>
        </w:tc>
        <w:tc>
          <w:tcPr>
            <w:tcW w:w="2438" w:type="dxa"/>
            <w:vAlign w:val="center"/>
          </w:tcPr>
          <w:p w14:paraId="41516FE7">
            <w:pPr>
              <w:tabs>
                <w:tab w:val="left" w:pos="6300"/>
              </w:tabs>
              <w:snapToGrid w:val="0"/>
              <w:jc w:val="center"/>
              <w:outlineLvl w:val="0"/>
              <w:rPr>
                <w:rFonts w:ascii="方正仿宋_GBK" w:hAnsi="宋体" w:eastAsia="方正仿宋_GBK"/>
                <w:sz w:val="21"/>
                <w:szCs w:val="24"/>
              </w:rPr>
            </w:pPr>
          </w:p>
        </w:tc>
        <w:tc>
          <w:tcPr>
            <w:tcW w:w="2359" w:type="dxa"/>
            <w:vAlign w:val="center"/>
          </w:tcPr>
          <w:p w14:paraId="6C3EB8C6">
            <w:pPr>
              <w:tabs>
                <w:tab w:val="left" w:pos="6300"/>
              </w:tabs>
              <w:snapToGrid w:val="0"/>
              <w:jc w:val="center"/>
              <w:outlineLvl w:val="0"/>
              <w:rPr>
                <w:rFonts w:ascii="方正仿宋_GBK" w:hAnsi="宋体" w:eastAsia="方正仿宋_GBK"/>
                <w:sz w:val="21"/>
                <w:szCs w:val="24"/>
              </w:rPr>
            </w:pPr>
          </w:p>
        </w:tc>
      </w:tr>
      <w:tr w14:paraId="5B49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D8DB395">
            <w:pPr>
              <w:tabs>
                <w:tab w:val="left" w:pos="6300"/>
              </w:tabs>
              <w:snapToGrid w:val="0"/>
              <w:jc w:val="center"/>
              <w:outlineLvl w:val="0"/>
              <w:rPr>
                <w:rFonts w:ascii="方正仿宋_GBK" w:hAnsi="宋体" w:eastAsia="方正仿宋_GBK"/>
                <w:sz w:val="21"/>
                <w:szCs w:val="24"/>
              </w:rPr>
            </w:pPr>
          </w:p>
        </w:tc>
        <w:tc>
          <w:tcPr>
            <w:tcW w:w="3184" w:type="dxa"/>
            <w:vAlign w:val="center"/>
          </w:tcPr>
          <w:p w14:paraId="202F5078">
            <w:pPr>
              <w:tabs>
                <w:tab w:val="left" w:pos="6300"/>
              </w:tabs>
              <w:snapToGrid w:val="0"/>
              <w:jc w:val="center"/>
              <w:outlineLvl w:val="0"/>
              <w:rPr>
                <w:rFonts w:ascii="方正仿宋_GBK" w:hAnsi="宋体" w:eastAsia="方正仿宋_GBK"/>
                <w:sz w:val="21"/>
                <w:szCs w:val="24"/>
              </w:rPr>
            </w:pPr>
          </w:p>
        </w:tc>
        <w:tc>
          <w:tcPr>
            <w:tcW w:w="2438" w:type="dxa"/>
            <w:vAlign w:val="center"/>
          </w:tcPr>
          <w:p w14:paraId="522ED04D">
            <w:pPr>
              <w:tabs>
                <w:tab w:val="left" w:pos="6300"/>
              </w:tabs>
              <w:snapToGrid w:val="0"/>
              <w:jc w:val="center"/>
              <w:outlineLvl w:val="0"/>
              <w:rPr>
                <w:rFonts w:ascii="方正仿宋_GBK" w:hAnsi="宋体" w:eastAsia="方正仿宋_GBK"/>
                <w:sz w:val="21"/>
                <w:szCs w:val="24"/>
              </w:rPr>
            </w:pPr>
          </w:p>
        </w:tc>
        <w:tc>
          <w:tcPr>
            <w:tcW w:w="2359" w:type="dxa"/>
            <w:vAlign w:val="center"/>
          </w:tcPr>
          <w:p w14:paraId="68FA0977">
            <w:pPr>
              <w:tabs>
                <w:tab w:val="left" w:pos="6300"/>
              </w:tabs>
              <w:snapToGrid w:val="0"/>
              <w:jc w:val="center"/>
              <w:outlineLvl w:val="0"/>
              <w:rPr>
                <w:rFonts w:ascii="方正仿宋_GBK" w:hAnsi="宋体" w:eastAsia="方正仿宋_GBK"/>
                <w:sz w:val="21"/>
                <w:szCs w:val="24"/>
              </w:rPr>
            </w:pPr>
          </w:p>
        </w:tc>
      </w:tr>
      <w:tr w14:paraId="5FD1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0C31597">
            <w:pPr>
              <w:tabs>
                <w:tab w:val="left" w:pos="6300"/>
              </w:tabs>
              <w:snapToGrid w:val="0"/>
              <w:jc w:val="center"/>
              <w:outlineLvl w:val="0"/>
              <w:rPr>
                <w:rFonts w:ascii="方正仿宋_GBK" w:hAnsi="宋体" w:eastAsia="方正仿宋_GBK"/>
                <w:sz w:val="21"/>
                <w:szCs w:val="24"/>
              </w:rPr>
            </w:pPr>
          </w:p>
        </w:tc>
        <w:tc>
          <w:tcPr>
            <w:tcW w:w="3184" w:type="dxa"/>
            <w:vAlign w:val="center"/>
          </w:tcPr>
          <w:p w14:paraId="17200944">
            <w:pPr>
              <w:tabs>
                <w:tab w:val="left" w:pos="6300"/>
              </w:tabs>
              <w:snapToGrid w:val="0"/>
              <w:jc w:val="center"/>
              <w:outlineLvl w:val="0"/>
              <w:rPr>
                <w:rFonts w:ascii="方正仿宋_GBK" w:hAnsi="宋体" w:eastAsia="方正仿宋_GBK"/>
                <w:sz w:val="21"/>
                <w:szCs w:val="24"/>
              </w:rPr>
            </w:pPr>
          </w:p>
        </w:tc>
        <w:tc>
          <w:tcPr>
            <w:tcW w:w="2438" w:type="dxa"/>
            <w:vAlign w:val="center"/>
          </w:tcPr>
          <w:p w14:paraId="43102D26">
            <w:pPr>
              <w:tabs>
                <w:tab w:val="left" w:pos="6300"/>
              </w:tabs>
              <w:snapToGrid w:val="0"/>
              <w:jc w:val="center"/>
              <w:outlineLvl w:val="0"/>
              <w:rPr>
                <w:rFonts w:ascii="方正仿宋_GBK" w:hAnsi="宋体" w:eastAsia="方正仿宋_GBK"/>
                <w:sz w:val="21"/>
                <w:szCs w:val="24"/>
              </w:rPr>
            </w:pPr>
          </w:p>
        </w:tc>
        <w:tc>
          <w:tcPr>
            <w:tcW w:w="2359" w:type="dxa"/>
            <w:vAlign w:val="center"/>
          </w:tcPr>
          <w:p w14:paraId="5EA0F487">
            <w:pPr>
              <w:tabs>
                <w:tab w:val="left" w:pos="6300"/>
              </w:tabs>
              <w:snapToGrid w:val="0"/>
              <w:jc w:val="center"/>
              <w:outlineLvl w:val="0"/>
              <w:rPr>
                <w:rFonts w:ascii="方正仿宋_GBK" w:hAnsi="宋体" w:eastAsia="方正仿宋_GBK"/>
                <w:sz w:val="21"/>
                <w:szCs w:val="24"/>
              </w:rPr>
            </w:pPr>
          </w:p>
        </w:tc>
      </w:tr>
    </w:tbl>
    <w:p w14:paraId="0D60944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D2405CF">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79FFB6A1">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620E35E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6378D41">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C32CD62">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14:paraId="33FDE91E">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14:paraId="2EE4E670">
      <w:pPr>
        <w:tabs>
          <w:tab w:val="left" w:pos="6300"/>
        </w:tabs>
        <w:snapToGrid w:val="0"/>
        <w:spacing w:line="480" w:lineRule="exact"/>
        <w:ind w:firstLine="480" w:firstLineChars="200"/>
        <w:rPr>
          <w:rFonts w:ascii="方正仿宋_GBK" w:hAnsi="宋体" w:eastAsia="方正仿宋_GBK"/>
          <w:sz w:val="24"/>
          <w:szCs w:val="24"/>
        </w:rPr>
      </w:pPr>
    </w:p>
    <w:p w14:paraId="1E69158E">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14:paraId="406CAB46">
      <w:pPr>
        <w:tabs>
          <w:tab w:val="left" w:pos="6300"/>
        </w:tabs>
        <w:snapToGrid w:val="0"/>
        <w:spacing w:line="480" w:lineRule="exact"/>
        <w:ind w:firstLine="480" w:firstLineChars="200"/>
        <w:rPr>
          <w:rFonts w:ascii="方正仿宋_GBK" w:hAnsi="宋体" w:eastAsia="方正仿宋_GBK"/>
          <w:sz w:val="24"/>
          <w:szCs w:val="24"/>
        </w:rPr>
      </w:pPr>
    </w:p>
    <w:p w14:paraId="23F3693C">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1" w:name="_Toc2082"/>
      <w:bookmarkStart w:id="232" w:name="_Toc65660382"/>
      <w:bookmarkStart w:id="233" w:name="_Toc198646830"/>
      <w:bookmarkStart w:id="234" w:name="_Toc20162"/>
      <w:bookmarkStart w:id="235" w:name="_Toc21793"/>
      <w:r>
        <w:rPr>
          <w:rFonts w:hint="eastAsia" w:ascii="方正仿宋_GBK" w:hAnsi="宋体" w:eastAsia="方正仿宋_GBK"/>
          <w:sz w:val="24"/>
        </w:rPr>
        <w:t>四、</w:t>
      </w:r>
      <w:bookmarkEnd w:id="228"/>
      <w:bookmarkEnd w:id="229"/>
      <w:bookmarkEnd w:id="230"/>
      <w:r>
        <w:rPr>
          <w:rFonts w:hint="eastAsia" w:ascii="方正仿宋_GBK" w:hAnsi="宋体" w:eastAsia="方正仿宋_GBK"/>
          <w:sz w:val="24"/>
        </w:rPr>
        <w:t>资格条件及其他</w:t>
      </w:r>
      <w:bookmarkEnd w:id="231"/>
      <w:bookmarkEnd w:id="232"/>
      <w:bookmarkEnd w:id="233"/>
      <w:bookmarkEnd w:id="234"/>
      <w:bookmarkEnd w:id="235"/>
      <w:bookmarkStart w:id="236" w:name="_Toc342913422"/>
      <w:bookmarkStart w:id="237" w:name="_Toc313888363"/>
      <w:bookmarkStart w:id="238" w:name="_Toc313008359"/>
    </w:p>
    <w:p w14:paraId="4C18DD3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70EC6112">
      <w:pPr>
        <w:tabs>
          <w:tab w:val="left" w:pos="6300"/>
        </w:tabs>
        <w:snapToGrid w:val="0"/>
        <w:spacing w:line="500" w:lineRule="exact"/>
        <w:ind w:firstLine="570"/>
        <w:rPr>
          <w:rFonts w:ascii="方正仿宋_GBK" w:hAnsi="宋体" w:eastAsia="方正仿宋_GBK"/>
          <w:sz w:val="24"/>
          <w:szCs w:val="24"/>
        </w:rPr>
      </w:pPr>
    </w:p>
    <w:p w14:paraId="3754EFAB">
      <w:pPr>
        <w:tabs>
          <w:tab w:val="left" w:pos="6300"/>
        </w:tabs>
        <w:snapToGrid w:val="0"/>
        <w:spacing w:line="500" w:lineRule="exact"/>
        <w:ind w:firstLine="570"/>
        <w:rPr>
          <w:rFonts w:ascii="方正仿宋_GBK" w:hAnsi="宋体" w:eastAsia="方正仿宋_GBK"/>
        </w:rPr>
      </w:pPr>
    </w:p>
    <w:p w14:paraId="507B3DF9">
      <w:pPr>
        <w:tabs>
          <w:tab w:val="left" w:pos="6300"/>
        </w:tabs>
        <w:snapToGrid w:val="0"/>
        <w:spacing w:line="500" w:lineRule="exact"/>
        <w:ind w:firstLine="570"/>
        <w:rPr>
          <w:rFonts w:ascii="方正仿宋_GBK" w:hAnsi="宋体" w:eastAsia="方正仿宋_GBK"/>
        </w:rPr>
      </w:pPr>
    </w:p>
    <w:p w14:paraId="230564E8">
      <w:pPr>
        <w:tabs>
          <w:tab w:val="left" w:pos="6300"/>
        </w:tabs>
        <w:snapToGrid w:val="0"/>
        <w:spacing w:line="500" w:lineRule="exact"/>
        <w:ind w:firstLine="570"/>
        <w:rPr>
          <w:rFonts w:ascii="方正仿宋_GBK" w:hAnsi="宋体" w:eastAsia="方正仿宋_GBK"/>
        </w:rPr>
      </w:pPr>
    </w:p>
    <w:p w14:paraId="20FCDDE4">
      <w:pPr>
        <w:tabs>
          <w:tab w:val="left" w:pos="6300"/>
        </w:tabs>
        <w:snapToGrid w:val="0"/>
        <w:spacing w:line="500" w:lineRule="exact"/>
        <w:ind w:firstLine="570"/>
        <w:rPr>
          <w:rFonts w:ascii="方正仿宋_GBK" w:hAnsi="宋体" w:eastAsia="方正仿宋_GBK"/>
        </w:rPr>
      </w:pPr>
    </w:p>
    <w:p w14:paraId="1FD943DB">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6D0CDBBB">
      <w:pPr>
        <w:tabs>
          <w:tab w:val="left" w:pos="6300"/>
        </w:tabs>
        <w:snapToGrid w:val="0"/>
        <w:spacing w:line="500" w:lineRule="exact"/>
        <w:ind w:firstLine="570"/>
        <w:rPr>
          <w:rFonts w:ascii="方正仿宋_GBK" w:hAnsi="宋体" w:eastAsia="方正仿宋_GBK"/>
          <w:sz w:val="24"/>
        </w:rPr>
      </w:pPr>
    </w:p>
    <w:p w14:paraId="2156977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14:paraId="11FD4D88">
      <w:pPr>
        <w:tabs>
          <w:tab w:val="left" w:pos="6300"/>
        </w:tabs>
        <w:snapToGrid w:val="0"/>
        <w:spacing w:line="500" w:lineRule="exact"/>
        <w:ind w:firstLine="570"/>
        <w:rPr>
          <w:rFonts w:ascii="方正仿宋_GBK" w:hAnsi="宋体" w:eastAsia="方正仿宋_GBK"/>
          <w:sz w:val="24"/>
        </w:rPr>
      </w:pPr>
    </w:p>
    <w:p w14:paraId="3D940EB5">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14:paraId="7405075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7FF7DA1D">
      <w:pPr>
        <w:tabs>
          <w:tab w:val="left" w:pos="6300"/>
        </w:tabs>
        <w:snapToGrid w:val="0"/>
        <w:spacing w:line="500" w:lineRule="exact"/>
        <w:ind w:firstLine="570"/>
        <w:rPr>
          <w:rFonts w:ascii="方正仿宋_GBK" w:hAnsi="宋体" w:eastAsia="方正仿宋_GBK"/>
          <w:sz w:val="24"/>
        </w:rPr>
      </w:pPr>
    </w:p>
    <w:p w14:paraId="6277833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1DF2D358">
      <w:pPr>
        <w:tabs>
          <w:tab w:val="left" w:pos="6300"/>
        </w:tabs>
        <w:snapToGrid w:val="0"/>
        <w:spacing w:line="500" w:lineRule="exact"/>
        <w:ind w:firstLine="570"/>
        <w:rPr>
          <w:rFonts w:ascii="方正仿宋_GBK" w:hAnsi="宋体" w:eastAsia="方正仿宋_GBK"/>
          <w:sz w:val="24"/>
        </w:rPr>
      </w:pPr>
    </w:p>
    <w:p w14:paraId="07A28714">
      <w:pPr>
        <w:tabs>
          <w:tab w:val="left" w:pos="6300"/>
        </w:tabs>
        <w:snapToGrid w:val="0"/>
        <w:spacing w:line="500" w:lineRule="exact"/>
        <w:ind w:firstLine="570"/>
        <w:rPr>
          <w:rFonts w:ascii="方正仿宋_GBK" w:hAnsi="宋体" w:eastAsia="方正仿宋_GBK"/>
          <w:sz w:val="24"/>
        </w:rPr>
      </w:pPr>
    </w:p>
    <w:p w14:paraId="0124AEE9">
      <w:pPr>
        <w:tabs>
          <w:tab w:val="left" w:pos="6300"/>
        </w:tabs>
        <w:snapToGrid w:val="0"/>
        <w:spacing w:line="500" w:lineRule="exact"/>
        <w:ind w:firstLine="570"/>
        <w:rPr>
          <w:rFonts w:ascii="方正仿宋_GBK" w:hAnsi="宋体" w:eastAsia="方正仿宋_GBK"/>
          <w:sz w:val="24"/>
        </w:rPr>
      </w:pPr>
    </w:p>
    <w:p w14:paraId="7756CD4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580EE6B4">
      <w:pPr>
        <w:tabs>
          <w:tab w:val="left" w:pos="6300"/>
        </w:tabs>
        <w:snapToGrid w:val="0"/>
        <w:spacing w:line="500" w:lineRule="exact"/>
        <w:ind w:firstLine="570"/>
        <w:rPr>
          <w:rFonts w:ascii="方正仿宋_GBK" w:hAnsi="宋体" w:eastAsia="方正仿宋_GBK"/>
          <w:sz w:val="24"/>
        </w:rPr>
      </w:pPr>
    </w:p>
    <w:p w14:paraId="4EB563C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FC1A1B6">
      <w:pPr>
        <w:tabs>
          <w:tab w:val="left" w:pos="6300"/>
        </w:tabs>
        <w:snapToGrid w:val="0"/>
        <w:spacing w:line="500" w:lineRule="exact"/>
        <w:ind w:firstLine="570"/>
        <w:rPr>
          <w:rFonts w:ascii="方正仿宋_GBK" w:hAnsi="宋体" w:eastAsia="方正仿宋_GBK"/>
          <w:sz w:val="24"/>
        </w:rPr>
      </w:pPr>
    </w:p>
    <w:p w14:paraId="6265837B">
      <w:pPr>
        <w:tabs>
          <w:tab w:val="left" w:pos="6300"/>
        </w:tabs>
        <w:snapToGrid w:val="0"/>
        <w:spacing w:line="500" w:lineRule="exact"/>
        <w:ind w:firstLine="570"/>
        <w:rPr>
          <w:rFonts w:ascii="方正仿宋_GBK" w:hAnsi="宋体" w:eastAsia="方正仿宋_GBK"/>
          <w:sz w:val="24"/>
        </w:rPr>
      </w:pPr>
    </w:p>
    <w:p w14:paraId="6B71E0A5">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AC4076A">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1D5D2F86">
      <w:pPr>
        <w:tabs>
          <w:tab w:val="left" w:pos="6300"/>
        </w:tabs>
        <w:snapToGrid w:val="0"/>
        <w:spacing w:line="500" w:lineRule="exact"/>
        <w:ind w:firstLine="570"/>
        <w:rPr>
          <w:rFonts w:ascii="方正仿宋_GBK" w:hAnsi="宋体" w:eastAsia="方正仿宋_GBK"/>
          <w:sz w:val="24"/>
        </w:rPr>
      </w:pPr>
    </w:p>
    <w:p w14:paraId="1AF4DC22">
      <w:pPr>
        <w:tabs>
          <w:tab w:val="left" w:pos="6300"/>
        </w:tabs>
        <w:snapToGrid w:val="0"/>
        <w:spacing w:line="500" w:lineRule="exact"/>
        <w:ind w:firstLine="570"/>
        <w:rPr>
          <w:rFonts w:ascii="方正仿宋_GBK" w:hAnsi="宋体" w:eastAsia="方正仿宋_GBK"/>
          <w:sz w:val="24"/>
        </w:rPr>
      </w:pPr>
    </w:p>
    <w:p w14:paraId="3EADBD86">
      <w:pPr>
        <w:tabs>
          <w:tab w:val="left" w:pos="6300"/>
        </w:tabs>
        <w:snapToGrid w:val="0"/>
        <w:spacing w:line="500" w:lineRule="exact"/>
        <w:ind w:firstLine="570"/>
        <w:rPr>
          <w:rFonts w:ascii="方正仿宋_GBK" w:hAnsi="宋体" w:eastAsia="方正仿宋_GBK"/>
          <w:sz w:val="24"/>
        </w:rPr>
      </w:pPr>
    </w:p>
    <w:p w14:paraId="2A4C87DC">
      <w:pPr>
        <w:tabs>
          <w:tab w:val="left" w:pos="6300"/>
        </w:tabs>
        <w:snapToGrid w:val="0"/>
        <w:spacing w:line="500" w:lineRule="exact"/>
        <w:ind w:firstLine="570"/>
        <w:rPr>
          <w:rFonts w:ascii="方正仿宋_GBK" w:hAnsi="宋体" w:eastAsia="方正仿宋_GBK"/>
          <w:sz w:val="24"/>
        </w:rPr>
      </w:pPr>
    </w:p>
    <w:p w14:paraId="5504D604">
      <w:pPr>
        <w:tabs>
          <w:tab w:val="left" w:pos="6300"/>
        </w:tabs>
        <w:snapToGrid w:val="0"/>
        <w:spacing w:line="500" w:lineRule="exact"/>
        <w:ind w:firstLine="570"/>
        <w:rPr>
          <w:rFonts w:ascii="方正仿宋_GBK" w:hAnsi="宋体" w:eastAsia="方正仿宋_GBK"/>
          <w:sz w:val="24"/>
        </w:rPr>
      </w:pPr>
    </w:p>
    <w:p w14:paraId="35934227">
      <w:pPr>
        <w:tabs>
          <w:tab w:val="left" w:pos="6300"/>
        </w:tabs>
        <w:snapToGrid w:val="0"/>
        <w:spacing w:line="500" w:lineRule="exact"/>
        <w:ind w:firstLine="570"/>
        <w:rPr>
          <w:rFonts w:ascii="方正仿宋_GBK" w:hAnsi="宋体" w:eastAsia="方正仿宋_GBK"/>
          <w:sz w:val="24"/>
        </w:rPr>
      </w:pPr>
    </w:p>
    <w:p w14:paraId="6D5D9ED1">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3BA2B12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6B7347D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4097C3B2">
      <w:pPr>
        <w:tabs>
          <w:tab w:val="left" w:pos="6300"/>
        </w:tabs>
        <w:snapToGrid w:val="0"/>
        <w:spacing w:line="500" w:lineRule="exact"/>
        <w:ind w:firstLine="570"/>
        <w:rPr>
          <w:rFonts w:ascii="方正仿宋_GBK" w:hAnsi="宋体" w:eastAsia="方正仿宋_GBK"/>
          <w:sz w:val="24"/>
        </w:rPr>
      </w:pPr>
    </w:p>
    <w:p w14:paraId="193B4D52">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14:paraId="13120B7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364EDBC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A522B5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D54D451">
      <w:pPr>
        <w:tabs>
          <w:tab w:val="left" w:pos="6300"/>
        </w:tabs>
        <w:snapToGrid w:val="0"/>
        <w:spacing w:line="500" w:lineRule="exact"/>
        <w:ind w:firstLine="570"/>
        <w:rPr>
          <w:rFonts w:ascii="方正仿宋_GBK" w:hAnsi="宋体" w:eastAsia="方正仿宋_GBK"/>
          <w:sz w:val="24"/>
        </w:rPr>
      </w:pPr>
    </w:p>
    <w:p w14:paraId="0A61CDA5">
      <w:pPr>
        <w:tabs>
          <w:tab w:val="left" w:pos="6300"/>
        </w:tabs>
        <w:snapToGrid w:val="0"/>
        <w:spacing w:line="500" w:lineRule="exact"/>
        <w:ind w:firstLine="570"/>
        <w:rPr>
          <w:rFonts w:ascii="方正仿宋_GBK" w:hAnsi="宋体" w:eastAsia="方正仿宋_GBK"/>
          <w:sz w:val="24"/>
        </w:rPr>
      </w:pPr>
    </w:p>
    <w:p w14:paraId="651AD87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51EFC099">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75BC8638">
      <w:pPr>
        <w:tabs>
          <w:tab w:val="left" w:pos="6300"/>
        </w:tabs>
        <w:snapToGrid w:val="0"/>
        <w:spacing w:line="500" w:lineRule="exact"/>
        <w:ind w:firstLine="570"/>
        <w:rPr>
          <w:rFonts w:ascii="方正仿宋_GBK" w:hAnsi="宋体" w:eastAsia="方正仿宋_GBK"/>
          <w:sz w:val="24"/>
          <w:szCs w:val="28"/>
        </w:rPr>
      </w:pPr>
    </w:p>
    <w:p w14:paraId="5C760DF9">
      <w:pPr>
        <w:tabs>
          <w:tab w:val="left" w:pos="6300"/>
        </w:tabs>
        <w:snapToGrid w:val="0"/>
        <w:spacing w:line="500" w:lineRule="exact"/>
        <w:ind w:firstLine="570"/>
        <w:rPr>
          <w:rFonts w:ascii="方正仿宋_GBK" w:hAnsi="宋体" w:eastAsia="方正仿宋_GBK"/>
          <w:sz w:val="24"/>
        </w:rPr>
      </w:pPr>
    </w:p>
    <w:p w14:paraId="3802FE9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5ECFD3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FBAAFBF">
      <w:pPr>
        <w:tabs>
          <w:tab w:val="left" w:pos="6300"/>
        </w:tabs>
        <w:snapToGrid w:val="0"/>
        <w:spacing w:line="500" w:lineRule="exact"/>
        <w:ind w:firstLine="570"/>
        <w:rPr>
          <w:rFonts w:ascii="方正仿宋_GBK" w:hAnsi="宋体" w:eastAsia="方正仿宋_GBK"/>
          <w:sz w:val="24"/>
        </w:rPr>
      </w:pPr>
    </w:p>
    <w:p w14:paraId="47F515E4">
      <w:pPr>
        <w:tabs>
          <w:tab w:val="left" w:pos="6300"/>
        </w:tabs>
        <w:snapToGrid w:val="0"/>
        <w:spacing w:line="500" w:lineRule="exact"/>
        <w:ind w:firstLine="570"/>
        <w:rPr>
          <w:rFonts w:ascii="方正仿宋_GBK" w:hAnsi="宋体" w:eastAsia="方正仿宋_GBK"/>
          <w:sz w:val="24"/>
        </w:rPr>
      </w:pPr>
    </w:p>
    <w:p w14:paraId="2055AE10">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12035450">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24C632E4">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752695A1">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19B63766">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7E77F08F">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5A549A1B">
      <w:pPr>
        <w:tabs>
          <w:tab w:val="left" w:pos="6300"/>
        </w:tabs>
        <w:snapToGrid w:val="0"/>
        <w:spacing w:line="530" w:lineRule="exact"/>
        <w:rPr>
          <w:sz w:val="24"/>
        </w:rPr>
      </w:pPr>
    </w:p>
    <w:p w14:paraId="7AA8D6E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14:paraId="3A490E4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1FB5494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8C9FFD1">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4867BD88">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4EDEE49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57F575E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7EB956CA">
      <w:pPr>
        <w:tabs>
          <w:tab w:val="left" w:pos="6300"/>
        </w:tabs>
        <w:snapToGrid w:val="0"/>
        <w:spacing w:line="500" w:lineRule="exact"/>
        <w:ind w:firstLine="480" w:firstLineChars="200"/>
        <w:rPr>
          <w:rFonts w:ascii="方正仿宋_GBK" w:hAnsi="仿宋" w:eastAsia="方正仿宋_GBK"/>
          <w:sz w:val="24"/>
        </w:rPr>
      </w:pPr>
    </w:p>
    <w:p w14:paraId="274379D9">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62A6340D">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14:paraId="1D27B5BC">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14:paraId="1773AD10">
      <w:pPr>
        <w:widowControl/>
        <w:spacing w:line="400" w:lineRule="exact"/>
        <w:ind w:firstLine="480" w:firstLineChars="200"/>
        <w:jc w:val="left"/>
        <w:rPr>
          <w:rFonts w:ascii="方正仿宋_GBK" w:hAnsi="宋体" w:eastAsia="方正仿宋_GBK"/>
          <w:sz w:val="24"/>
          <w:szCs w:val="24"/>
        </w:rPr>
      </w:pPr>
    </w:p>
    <w:p w14:paraId="4BC30864">
      <w:pPr>
        <w:pStyle w:val="3"/>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9" w:name="_Toc17010"/>
      <w:bookmarkStart w:id="240" w:name="_Toc198646831"/>
      <w:bookmarkStart w:id="241" w:name="_Toc15815"/>
      <w:bookmarkStart w:id="242" w:name="_Toc65660383"/>
      <w:bookmarkStart w:id="243" w:name="_Toc2080"/>
      <w:r>
        <w:rPr>
          <w:rFonts w:hint="eastAsia" w:ascii="方正仿宋_GBK" w:hAnsi="宋体" w:eastAsia="方正仿宋_GBK"/>
          <w:sz w:val="24"/>
        </w:rPr>
        <w:t>五、</w:t>
      </w:r>
      <w:bookmarkEnd w:id="236"/>
      <w:bookmarkEnd w:id="237"/>
      <w:bookmarkEnd w:id="238"/>
      <w:r>
        <w:rPr>
          <w:rFonts w:hint="eastAsia" w:ascii="方正仿宋_GBK" w:hAnsi="宋体" w:eastAsia="方正仿宋_GBK"/>
          <w:sz w:val="24"/>
        </w:rPr>
        <w:t>其他资料</w:t>
      </w:r>
      <w:bookmarkEnd w:id="239"/>
      <w:bookmarkEnd w:id="240"/>
      <w:bookmarkEnd w:id="241"/>
      <w:bookmarkEnd w:id="242"/>
      <w:bookmarkEnd w:id="243"/>
    </w:p>
    <w:p w14:paraId="1425CC68">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091F70BA">
      <w:pPr>
        <w:spacing w:line="360" w:lineRule="auto"/>
        <w:ind w:firstLine="480" w:firstLineChars="200"/>
        <w:rPr>
          <w:rFonts w:ascii="方正仿宋_GBK" w:hAnsi="宋体" w:eastAsia="方正仿宋_GBK"/>
          <w:sz w:val="24"/>
          <w:szCs w:val="24"/>
        </w:rPr>
      </w:pPr>
    </w:p>
    <w:p w14:paraId="163432DD">
      <w:pPr>
        <w:spacing w:line="360" w:lineRule="auto"/>
        <w:ind w:firstLine="480" w:firstLineChars="200"/>
        <w:jc w:val="center"/>
        <w:rPr>
          <w:rFonts w:ascii="方正仿宋_GBK" w:hAnsi="宋体" w:eastAsia="方正仿宋_GBK"/>
          <w:sz w:val="24"/>
          <w:szCs w:val="24"/>
        </w:rPr>
      </w:pPr>
    </w:p>
    <w:p w14:paraId="6B9010F7">
      <w:pPr>
        <w:spacing w:line="360" w:lineRule="auto"/>
        <w:ind w:firstLine="480" w:firstLineChars="200"/>
        <w:jc w:val="center"/>
        <w:rPr>
          <w:rFonts w:ascii="方正仿宋_GBK" w:hAnsi="宋体" w:eastAsia="方正仿宋_GBK"/>
          <w:sz w:val="24"/>
          <w:szCs w:val="24"/>
        </w:rPr>
      </w:pPr>
    </w:p>
    <w:p w14:paraId="10E7B4EA">
      <w:pPr>
        <w:spacing w:line="360" w:lineRule="auto"/>
        <w:ind w:firstLine="480" w:firstLineChars="200"/>
        <w:jc w:val="center"/>
        <w:rPr>
          <w:rFonts w:ascii="方正仿宋_GBK" w:hAnsi="宋体" w:eastAsia="方正仿宋_GBK"/>
          <w:sz w:val="24"/>
          <w:szCs w:val="24"/>
        </w:rPr>
      </w:pPr>
    </w:p>
    <w:p w14:paraId="24143F1D">
      <w:pPr>
        <w:spacing w:line="360" w:lineRule="auto"/>
        <w:ind w:firstLine="480" w:firstLineChars="200"/>
        <w:jc w:val="center"/>
        <w:rPr>
          <w:rFonts w:ascii="方正仿宋_GBK" w:hAnsi="宋体" w:eastAsia="方正仿宋_GBK"/>
          <w:sz w:val="24"/>
          <w:szCs w:val="24"/>
        </w:rPr>
      </w:pPr>
    </w:p>
    <w:p w14:paraId="37C607AA">
      <w:pPr>
        <w:spacing w:line="360" w:lineRule="auto"/>
        <w:ind w:firstLine="480" w:firstLineChars="200"/>
        <w:jc w:val="center"/>
        <w:rPr>
          <w:rFonts w:ascii="方正仿宋_GBK" w:hAnsi="宋体" w:eastAsia="方正仿宋_GBK"/>
          <w:sz w:val="24"/>
          <w:szCs w:val="24"/>
        </w:rPr>
      </w:pPr>
    </w:p>
    <w:p w14:paraId="4320CD37">
      <w:pPr>
        <w:spacing w:line="360" w:lineRule="auto"/>
        <w:ind w:firstLine="480" w:firstLineChars="200"/>
        <w:jc w:val="center"/>
        <w:rPr>
          <w:rFonts w:ascii="方正仿宋_GBK" w:hAnsi="宋体" w:eastAsia="方正仿宋_GBK"/>
          <w:sz w:val="24"/>
          <w:szCs w:val="24"/>
        </w:rPr>
      </w:pPr>
    </w:p>
    <w:p w14:paraId="5C6D8342">
      <w:pPr>
        <w:spacing w:line="360" w:lineRule="auto"/>
        <w:ind w:firstLine="480" w:firstLineChars="200"/>
        <w:jc w:val="center"/>
        <w:rPr>
          <w:rFonts w:ascii="方正仿宋_GBK" w:hAnsi="宋体" w:eastAsia="方正仿宋_GBK"/>
          <w:sz w:val="24"/>
          <w:szCs w:val="24"/>
        </w:rPr>
      </w:pPr>
    </w:p>
    <w:p w14:paraId="7051515E">
      <w:pPr>
        <w:spacing w:line="360" w:lineRule="auto"/>
        <w:ind w:firstLine="480" w:firstLineChars="200"/>
        <w:jc w:val="center"/>
        <w:rPr>
          <w:rFonts w:ascii="方正仿宋_GBK" w:hAnsi="宋体" w:eastAsia="方正仿宋_GBK"/>
          <w:sz w:val="24"/>
          <w:szCs w:val="24"/>
        </w:rPr>
      </w:pPr>
    </w:p>
    <w:p w14:paraId="7AAB6D8B">
      <w:pPr>
        <w:spacing w:line="360" w:lineRule="auto"/>
        <w:ind w:firstLine="480" w:firstLineChars="200"/>
        <w:jc w:val="center"/>
        <w:rPr>
          <w:rFonts w:ascii="方正仿宋_GBK" w:hAnsi="宋体" w:eastAsia="方正仿宋_GBK"/>
          <w:sz w:val="24"/>
          <w:szCs w:val="24"/>
        </w:rPr>
      </w:pPr>
    </w:p>
    <w:p w14:paraId="1D966B01">
      <w:pPr>
        <w:spacing w:line="360" w:lineRule="auto"/>
        <w:ind w:firstLine="480" w:firstLineChars="200"/>
        <w:jc w:val="center"/>
        <w:rPr>
          <w:rFonts w:ascii="方正仿宋_GBK" w:hAnsi="宋体" w:eastAsia="方正仿宋_GBK"/>
          <w:sz w:val="24"/>
          <w:szCs w:val="24"/>
        </w:rPr>
      </w:pPr>
    </w:p>
    <w:p w14:paraId="2E93C26E">
      <w:pPr>
        <w:spacing w:line="360" w:lineRule="auto"/>
        <w:ind w:firstLine="480" w:firstLineChars="200"/>
        <w:jc w:val="center"/>
        <w:rPr>
          <w:rFonts w:ascii="方正仿宋_GBK" w:hAnsi="宋体" w:eastAsia="方正仿宋_GBK"/>
          <w:sz w:val="24"/>
          <w:szCs w:val="24"/>
        </w:rPr>
      </w:pPr>
    </w:p>
    <w:p w14:paraId="7596D138">
      <w:pPr>
        <w:spacing w:line="360" w:lineRule="auto"/>
        <w:ind w:firstLine="480" w:firstLineChars="200"/>
        <w:jc w:val="center"/>
        <w:rPr>
          <w:rFonts w:ascii="方正仿宋_GBK" w:hAnsi="宋体" w:eastAsia="方正仿宋_GBK"/>
          <w:sz w:val="24"/>
          <w:szCs w:val="24"/>
        </w:rPr>
      </w:pPr>
    </w:p>
    <w:p w14:paraId="35E55AB0">
      <w:pPr>
        <w:spacing w:line="360" w:lineRule="auto"/>
        <w:ind w:firstLine="480" w:firstLineChars="200"/>
        <w:jc w:val="center"/>
        <w:rPr>
          <w:rFonts w:ascii="方正仿宋_GBK" w:hAnsi="宋体" w:eastAsia="方正仿宋_GBK"/>
          <w:sz w:val="24"/>
          <w:szCs w:val="24"/>
        </w:rPr>
      </w:pPr>
    </w:p>
    <w:p w14:paraId="3AD4E9D4">
      <w:pPr>
        <w:spacing w:line="360" w:lineRule="auto"/>
        <w:ind w:firstLine="480" w:firstLineChars="200"/>
        <w:jc w:val="center"/>
        <w:rPr>
          <w:rFonts w:ascii="方正仿宋_GBK" w:hAnsi="宋体" w:eastAsia="方正仿宋_GBK"/>
          <w:sz w:val="24"/>
          <w:szCs w:val="24"/>
        </w:rPr>
      </w:pPr>
    </w:p>
    <w:p w14:paraId="151B4655">
      <w:pPr>
        <w:spacing w:line="360" w:lineRule="auto"/>
        <w:ind w:firstLine="480" w:firstLineChars="200"/>
        <w:jc w:val="center"/>
        <w:rPr>
          <w:rFonts w:ascii="方正仿宋_GBK" w:hAnsi="宋体" w:eastAsia="方正仿宋_GBK"/>
          <w:sz w:val="24"/>
          <w:szCs w:val="24"/>
        </w:rPr>
      </w:pPr>
    </w:p>
    <w:p w14:paraId="5265D5F6">
      <w:pPr>
        <w:spacing w:line="360" w:lineRule="auto"/>
        <w:ind w:firstLine="480" w:firstLineChars="200"/>
        <w:jc w:val="center"/>
        <w:rPr>
          <w:rFonts w:ascii="方正仿宋_GBK" w:hAnsi="宋体" w:eastAsia="方正仿宋_GBK"/>
          <w:sz w:val="24"/>
          <w:szCs w:val="24"/>
        </w:rPr>
      </w:pPr>
    </w:p>
    <w:p w14:paraId="27CE2937">
      <w:pPr>
        <w:spacing w:line="360" w:lineRule="auto"/>
        <w:ind w:firstLine="480" w:firstLineChars="200"/>
        <w:jc w:val="center"/>
        <w:rPr>
          <w:rFonts w:ascii="方正仿宋_GBK" w:hAnsi="宋体" w:eastAsia="方正仿宋_GBK"/>
          <w:sz w:val="24"/>
          <w:szCs w:val="24"/>
        </w:rPr>
      </w:pPr>
    </w:p>
    <w:p w14:paraId="2B0FFD92">
      <w:pPr>
        <w:spacing w:line="360" w:lineRule="auto"/>
        <w:ind w:firstLine="480" w:firstLineChars="200"/>
        <w:jc w:val="center"/>
        <w:rPr>
          <w:rFonts w:ascii="方正仿宋_GBK" w:hAnsi="宋体" w:eastAsia="方正仿宋_GBK"/>
          <w:sz w:val="24"/>
          <w:szCs w:val="24"/>
        </w:rPr>
      </w:pPr>
    </w:p>
    <w:p w14:paraId="1F7F94AC">
      <w:pPr>
        <w:spacing w:line="360" w:lineRule="auto"/>
        <w:ind w:firstLine="480" w:firstLineChars="200"/>
        <w:jc w:val="center"/>
        <w:rPr>
          <w:rFonts w:ascii="方正仿宋_GBK" w:hAnsi="宋体" w:eastAsia="方正仿宋_GBK"/>
          <w:sz w:val="24"/>
          <w:szCs w:val="24"/>
        </w:rPr>
      </w:pPr>
    </w:p>
    <w:p w14:paraId="7C773AA9">
      <w:pPr>
        <w:spacing w:line="360" w:lineRule="auto"/>
        <w:ind w:firstLine="480" w:firstLineChars="200"/>
        <w:jc w:val="center"/>
        <w:rPr>
          <w:rFonts w:ascii="方正仿宋_GBK" w:hAnsi="宋体" w:eastAsia="方正仿宋_GBK"/>
          <w:sz w:val="24"/>
          <w:szCs w:val="24"/>
        </w:rPr>
      </w:pPr>
    </w:p>
    <w:p w14:paraId="05125DBC">
      <w:pPr>
        <w:spacing w:line="360" w:lineRule="auto"/>
        <w:ind w:firstLine="480" w:firstLineChars="200"/>
        <w:jc w:val="center"/>
        <w:rPr>
          <w:rFonts w:ascii="方正仿宋_GBK" w:hAnsi="宋体" w:eastAsia="方正仿宋_GBK"/>
          <w:sz w:val="24"/>
          <w:szCs w:val="24"/>
        </w:rPr>
      </w:pPr>
    </w:p>
    <w:p w14:paraId="2CA29DFC">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F71D">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- 14 -</w:t>
    </w:r>
    <w:r>
      <w:rPr>
        <w:rFonts w:ascii="宋体"/>
        <w:sz w:val="21"/>
        <w:szCs w:val="21"/>
      </w:rPr>
      <w:fldChar w:fldCharType="end"/>
    </w:r>
  </w:p>
  <w:p w14:paraId="1389EDE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805B">
    <w:pPr>
      <w:pStyle w:val="36"/>
      <w:framePr w:wrap="around" w:vAnchor="text" w:hAnchor="margin" w:xAlign="center" w:y="1"/>
      <w:rPr>
        <w:rStyle w:val="62"/>
      </w:rPr>
    </w:pPr>
    <w:r>
      <w:fldChar w:fldCharType="begin"/>
    </w:r>
    <w:r>
      <w:rPr>
        <w:rStyle w:val="62"/>
      </w:rPr>
      <w:instrText xml:space="preserve">PAGE  </w:instrText>
    </w:r>
    <w:r>
      <w:fldChar w:fldCharType="end"/>
    </w:r>
  </w:p>
  <w:p w14:paraId="6DD0F7A6">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9DBC">
    <w:pPr>
      <w:pStyle w:val="36"/>
      <w:framePr w:wrap="around" w:vAnchor="text" w:hAnchor="margin" w:xAlign="center" w:y="1"/>
      <w:rPr>
        <w:rStyle w:val="62"/>
      </w:rPr>
    </w:pPr>
  </w:p>
  <w:p w14:paraId="706DEB18">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046AF">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5106">
    <w:pPr>
      <w:pStyle w:val="36"/>
      <w:framePr w:wrap="around" w:vAnchor="text" w:hAnchor="margin" w:xAlign="center" w:y="1"/>
      <w:rPr>
        <w:rStyle w:val="62"/>
      </w:rPr>
    </w:pPr>
    <w:r>
      <w:fldChar w:fldCharType="begin"/>
    </w:r>
    <w:r>
      <w:rPr>
        <w:rStyle w:val="62"/>
      </w:rPr>
      <w:instrText xml:space="preserve">PAGE  </w:instrText>
    </w:r>
    <w:r>
      <w:fldChar w:fldCharType="end"/>
    </w:r>
  </w:p>
  <w:p w14:paraId="6FA00D9F">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F7164">
    <w:pPr>
      <w:pStyle w:val="37"/>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B27B">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11"/>
  </w:num>
  <w:num w:numId="6">
    <w:abstractNumId w:val="2"/>
  </w:num>
  <w:num w:numId="7">
    <w:abstractNumId w:val="4"/>
  </w:num>
  <w:num w:numId="8">
    <w:abstractNumId w:val="1"/>
  </w:num>
  <w:num w:numId="9">
    <w:abstractNumId w:val="10"/>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AF"/>
    <w:rsid w:val="000040DE"/>
    <w:rsid w:val="000043C3"/>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83948"/>
    <w:rsid w:val="00091B1C"/>
    <w:rsid w:val="00092CF5"/>
    <w:rsid w:val="000938CD"/>
    <w:rsid w:val="000946B8"/>
    <w:rsid w:val="000959DA"/>
    <w:rsid w:val="00096E0E"/>
    <w:rsid w:val="000A126B"/>
    <w:rsid w:val="000A164E"/>
    <w:rsid w:val="000A2FE6"/>
    <w:rsid w:val="000A425B"/>
    <w:rsid w:val="000A7547"/>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08D"/>
    <w:rsid w:val="000F511B"/>
    <w:rsid w:val="000F5ACE"/>
    <w:rsid w:val="000F669A"/>
    <w:rsid w:val="000F7DBF"/>
    <w:rsid w:val="00100639"/>
    <w:rsid w:val="00103DA9"/>
    <w:rsid w:val="00103DDC"/>
    <w:rsid w:val="0010418E"/>
    <w:rsid w:val="001077D3"/>
    <w:rsid w:val="00113E89"/>
    <w:rsid w:val="00116856"/>
    <w:rsid w:val="00120259"/>
    <w:rsid w:val="00120851"/>
    <w:rsid w:val="00123A04"/>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2A27"/>
    <w:rsid w:val="0017421F"/>
    <w:rsid w:val="001748ED"/>
    <w:rsid w:val="00177DD5"/>
    <w:rsid w:val="00180ACB"/>
    <w:rsid w:val="00181A7F"/>
    <w:rsid w:val="00182F66"/>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14DF2"/>
    <w:rsid w:val="002169E3"/>
    <w:rsid w:val="0022065B"/>
    <w:rsid w:val="00222097"/>
    <w:rsid w:val="002248AE"/>
    <w:rsid w:val="0022517B"/>
    <w:rsid w:val="00225B78"/>
    <w:rsid w:val="00227BA9"/>
    <w:rsid w:val="00231EE3"/>
    <w:rsid w:val="00235F8F"/>
    <w:rsid w:val="00237759"/>
    <w:rsid w:val="0024359D"/>
    <w:rsid w:val="00244E68"/>
    <w:rsid w:val="002539DF"/>
    <w:rsid w:val="002578E1"/>
    <w:rsid w:val="00261A86"/>
    <w:rsid w:val="00263F49"/>
    <w:rsid w:val="002643C1"/>
    <w:rsid w:val="00265C1F"/>
    <w:rsid w:val="00267DDF"/>
    <w:rsid w:val="00270ED7"/>
    <w:rsid w:val="00271A27"/>
    <w:rsid w:val="00271D47"/>
    <w:rsid w:val="00272194"/>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B9A"/>
    <w:rsid w:val="002B1F56"/>
    <w:rsid w:val="002B3C24"/>
    <w:rsid w:val="002B47A4"/>
    <w:rsid w:val="002B7904"/>
    <w:rsid w:val="002C0821"/>
    <w:rsid w:val="002C2507"/>
    <w:rsid w:val="002C2E6E"/>
    <w:rsid w:val="002C69BF"/>
    <w:rsid w:val="002C6DF1"/>
    <w:rsid w:val="002D73F5"/>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21E6"/>
    <w:rsid w:val="00323FD5"/>
    <w:rsid w:val="00325A26"/>
    <w:rsid w:val="00326BBC"/>
    <w:rsid w:val="00335BDB"/>
    <w:rsid w:val="003360A8"/>
    <w:rsid w:val="003405FD"/>
    <w:rsid w:val="00341DEB"/>
    <w:rsid w:val="00343C3E"/>
    <w:rsid w:val="00346A3D"/>
    <w:rsid w:val="00350C20"/>
    <w:rsid w:val="0035143D"/>
    <w:rsid w:val="003515BC"/>
    <w:rsid w:val="003538D2"/>
    <w:rsid w:val="003548FA"/>
    <w:rsid w:val="00355A74"/>
    <w:rsid w:val="00361427"/>
    <w:rsid w:val="00361441"/>
    <w:rsid w:val="00362402"/>
    <w:rsid w:val="00363A39"/>
    <w:rsid w:val="0036458B"/>
    <w:rsid w:val="00371328"/>
    <w:rsid w:val="00371D2F"/>
    <w:rsid w:val="00372D5B"/>
    <w:rsid w:val="0037335E"/>
    <w:rsid w:val="00375E03"/>
    <w:rsid w:val="00376871"/>
    <w:rsid w:val="0038344F"/>
    <w:rsid w:val="00384161"/>
    <w:rsid w:val="00387610"/>
    <w:rsid w:val="00396FFE"/>
    <w:rsid w:val="003973D3"/>
    <w:rsid w:val="003A0892"/>
    <w:rsid w:val="003A449E"/>
    <w:rsid w:val="003A501C"/>
    <w:rsid w:val="003A57F1"/>
    <w:rsid w:val="003A71F3"/>
    <w:rsid w:val="003B0EA5"/>
    <w:rsid w:val="003B19F5"/>
    <w:rsid w:val="003B2501"/>
    <w:rsid w:val="003B5271"/>
    <w:rsid w:val="003B7B71"/>
    <w:rsid w:val="003C0A38"/>
    <w:rsid w:val="003C4A9A"/>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2949"/>
    <w:rsid w:val="00545431"/>
    <w:rsid w:val="00545A78"/>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D45"/>
    <w:rsid w:val="005C4F84"/>
    <w:rsid w:val="005C5383"/>
    <w:rsid w:val="005D12E2"/>
    <w:rsid w:val="005D3382"/>
    <w:rsid w:val="005D703E"/>
    <w:rsid w:val="005E370D"/>
    <w:rsid w:val="005E620C"/>
    <w:rsid w:val="005E7E9D"/>
    <w:rsid w:val="005F06F2"/>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2EE8"/>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0E7D"/>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079D5"/>
    <w:rsid w:val="0071489C"/>
    <w:rsid w:val="007159B2"/>
    <w:rsid w:val="00717835"/>
    <w:rsid w:val="00721D4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5794D"/>
    <w:rsid w:val="0076486C"/>
    <w:rsid w:val="00765984"/>
    <w:rsid w:val="00767F36"/>
    <w:rsid w:val="00770494"/>
    <w:rsid w:val="00770570"/>
    <w:rsid w:val="00771617"/>
    <w:rsid w:val="00771A7C"/>
    <w:rsid w:val="007766B3"/>
    <w:rsid w:val="007766E9"/>
    <w:rsid w:val="00777433"/>
    <w:rsid w:val="007820DC"/>
    <w:rsid w:val="00785E3E"/>
    <w:rsid w:val="00785F86"/>
    <w:rsid w:val="00786C77"/>
    <w:rsid w:val="00794CCF"/>
    <w:rsid w:val="00794FE8"/>
    <w:rsid w:val="007955DD"/>
    <w:rsid w:val="007959AC"/>
    <w:rsid w:val="00796A4A"/>
    <w:rsid w:val="007A20E0"/>
    <w:rsid w:val="007A2D82"/>
    <w:rsid w:val="007A64B7"/>
    <w:rsid w:val="007B2204"/>
    <w:rsid w:val="007B4B60"/>
    <w:rsid w:val="007C075F"/>
    <w:rsid w:val="007C170C"/>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47E23"/>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406"/>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15F"/>
    <w:rsid w:val="009023F3"/>
    <w:rsid w:val="00902D42"/>
    <w:rsid w:val="0090383C"/>
    <w:rsid w:val="00904E19"/>
    <w:rsid w:val="00905382"/>
    <w:rsid w:val="00905D25"/>
    <w:rsid w:val="00907FFD"/>
    <w:rsid w:val="00911ACF"/>
    <w:rsid w:val="00911AE9"/>
    <w:rsid w:val="00912132"/>
    <w:rsid w:val="00912A05"/>
    <w:rsid w:val="00916001"/>
    <w:rsid w:val="009160E6"/>
    <w:rsid w:val="009210F8"/>
    <w:rsid w:val="00922FAD"/>
    <w:rsid w:val="00924F0A"/>
    <w:rsid w:val="0092708B"/>
    <w:rsid w:val="009313BB"/>
    <w:rsid w:val="0093578C"/>
    <w:rsid w:val="00937713"/>
    <w:rsid w:val="00943FB2"/>
    <w:rsid w:val="009519E2"/>
    <w:rsid w:val="00954464"/>
    <w:rsid w:val="00957835"/>
    <w:rsid w:val="00960FDC"/>
    <w:rsid w:val="00963C95"/>
    <w:rsid w:val="00966820"/>
    <w:rsid w:val="00967377"/>
    <w:rsid w:val="00967A56"/>
    <w:rsid w:val="00972633"/>
    <w:rsid w:val="00973679"/>
    <w:rsid w:val="009739E4"/>
    <w:rsid w:val="00973E50"/>
    <w:rsid w:val="00975B90"/>
    <w:rsid w:val="00980037"/>
    <w:rsid w:val="009821C6"/>
    <w:rsid w:val="00983B43"/>
    <w:rsid w:val="009935C9"/>
    <w:rsid w:val="0099486B"/>
    <w:rsid w:val="00996D2C"/>
    <w:rsid w:val="009A070C"/>
    <w:rsid w:val="009B6D65"/>
    <w:rsid w:val="009C032D"/>
    <w:rsid w:val="009C3034"/>
    <w:rsid w:val="009C30CB"/>
    <w:rsid w:val="009C40F0"/>
    <w:rsid w:val="009C4958"/>
    <w:rsid w:val="009C5002"/>
    <w:rsid w:val="009C7326"/>
    <w:rsid w:val="009D01D6"/>
    <w:rsid w:val="009D2774"/>
    <w:rsid w:val="009D2934"/>
    <w:rsid w:val="009D5BEB"/>
    <w:rsid w:val="009D6931"/>
    <w:rsid w:val="009E2AF3"/>
    <w:rsid w:val="009E737D"/>
    <w:rsid w:val="009E749B"/>
    <w:rsid w:val="009F3B26"/>
    <w:rsid w:val="009F3DA8"/>
    <w:rsid w:val="009F3FE9"/>
    <w:rsid w:val="009F4390"/>
    <w:rsid w:val="009F5335"/>
    <w:rsid w:val="009F5682"/>
    <w:rsid w:val="009F68BF"/>
    <w:rsid w:val="00A03977"/>
    <w:rsid w:val="00A050D4"/>
    <w:rsid w:val="00A056BA"/>
    <w:rsid w:val="00A065B8"/>
    <w:rsid w:val="00A16C2A"/>
    <w:rsid w:val="00A26FF7"/>
    <w:rsid w:val="00A30B50"/>
    <w:rsid w:val="00A3107D"/>
    <w:rsid w:val="00A330D4"/>
    <w:rsid w:val="00A35338"/>
    <w:rsid w:val="00A40C4A"/>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023E"/>
    <w:rsid w:val="00AC2047"/>
    <w:rsid w:val="00AC2780"/>
    <w:rsid w:val="00AC28C5"/>
    <w:rsid w:val="00AC485C"/>
    <w:rsid w:val="00AC48B3"/>
    <w:rsid w:val="00AC6BCD"/>
    <w:rsid w:val="00AC7AC9"/>
    <w:rsid w:val="00AD23EF"/>
    <w:rsid w:val="00AD2504"/>
    <w:rsid w:val="00AD361A"/>
    <w:rsid w:val="00AD6A95"/>
    <w:rsid w:val="00AE0E00"/>
    <w:rsid w:val="00AE1920"/>
    <w:rsid w:val="00AE48B1"/>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514D"/>
    <w:rsid w:val="00B4710D"/>
    <w:rsid w:val="00B478C3"/>
    <w:rsid w:val="00B50A8F"/>
    <w:rsid w:val="00B51BBE"/>
    <w:rsid w:val="00B51C65"/>
    <w:rsid w:val="00B51D5D"/>
    <w:rsid w:val="00B534C4"/>
    <w:rsid w:val="00B537C3"/>
    <w:rsid w:val="00B56D50"/>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94FDF"/>
    <w:rsid w:val="00BA26B3"/>
    <w:rsid w:val="00BA3FFF"/>
    <w:rsid w:val="00BA4003"/>
    <w:rsid w:val="00BA527C"/>
    <w:rsid w:val="00BA67CA"/>
    <w:rsid w:val="00BA6F7B"/>
    <w:rsid w:val="00BB02CB"/>
    <w:rsid w:val="00BB1DA6"/>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418D"/>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777C6"/>
    <w:rsid w:val="00C80DD9"/>
    <w:rsid w:val="00C83C75"/>
    <w:rsid w:val="00C84763"/>
    <w:rsid w:val="00C848E6"/>
    <w:rsid w:val="00C84E04"/>
    <w:rsid w:val="00C8791A"/>
    <w:rsid w:val="00C909AA"/>
    <w:rsid w:val="00C910BE"/>
    <w:rsid w:val="00C9130D"/>
    <w:rsid w:val="00C922BE"/>
    <w:rsid w:val="00C92F76"/>
    <w:rsid w:val="00C94FD0"/>
    <w:rsid w:val="00C951AE"/>
    <w:rsid w:val="00C95C6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5C32"/>
    <w:rsid w:val="00D07FB9"/>
    <w:rsid w:val="00D10112"/>
    <w:rsid w:val="00D121B8"/>
    <w:rsid w:val="00D13B7A"/>
    <w:rsid w:val="00D15F88"/>
    <w:rsid w:val="00D22C4B"/>
    <w:rsid w:val="00D230C7"/>
    <w:rsid w:val="00D23E7D"/>
    <w:rsid w:val="00D2405F"/>
    <w:rsid w:val="00D25FE3"/>
    <w:rsid w:val="00D30C7F"/>
    <w:rsid w:val="00D35D2A"/>
    <w:rsid w:val="00D36327"/>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D45"/>
    <w:rsid w:val="00DA5E46"/>
    <w:rsid w:val="00DA7E05"/>
    <w:rsid w:val="00DB1007"/>
    <w:rsid w:val="00DB17A4"/>
    <w:rsid w:val="00DB39C4"/>
    <w:rsid w:val="00DB3EDC"/>
    <w:rsid w:val="00DB4794"/>
    <w:rsid w:val="00DB4BDE"/>
    <w:rsid w:val="00DB5C3E"/>
    <w:rsid w:val="00DB628E"/>
    <w:rsid w:val="00DD1761"/>
    <w:rsid w:val="00DD66DC"/>
    <w:rsid w:val="00DE1E3E"/>
    <w:rsid w:val="00DE3EA9"/>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9CE"/>
    <w:rsid w:val="00E15DDE"/>
    <w:rsid w:val="00E2339E"/>
    <w:rsid w:val="00E2709C"/>
    <w:rsid w:val="00E308E8"/>
    <w:rsid w:val="00E3245B"/>
    <w:rsid w:val="00E3707B"/>
    <w:rsid w:val="00E4024B"/>
    <w:rsid w:val="00E40CF1"/>
    <w:rsid w:val="00E4710C"/>
    <w:rsid w:val="00E50685"/>
    <w:rsid w:val="00E570D9"/>
    <w:rsid w:val="00E574B0"/>
    <w:rsid w:val="00E57F6B"/>
    <w:rsid w:val="00E64B94"/>
    <w:rsid w:val="00E654A2"/>
    <w:rsid w:val="00E658D0"/>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C7B79"/>
    <w:rsid w:val="00ED05EA"/>
    <w:rsid w:val="00ED0742"/>
    <w:rsid w:val="00ED216E"/>
    <w:rsid w:val="00ED293D"/>
    <w:rsid w:val="00ED579F"/>
    <w:rsid w:val="00EE061A"/>
    <w:rsid w:val="00EE30AF"/>
    <w:rsid w:val="00EE67BB"/>
    <w:rsid w:val="00EE68E4"/>
    <w:rsid w:val="00EF2477"/>
    <w:rsid w:val="00EF55DF"/>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7676F"/>
    <w:rsid w:val="026E16FF"/>
    <w:rsid w:val="037F1AAB"/>
    <w:rsid w:val="0480254A"/>
    <w:rsid w:val="04D46D43"/>
    <w:rsid w:val="08C52A1E"/>
    <w:rsid w:val="0DAB64B5"/>
    <w:rsid w:val="10211A16"/>
    <w:rsid w:val="107752B0"/>
    <w:rsid w:val="11A92009"/>
    <w:rsid w:val="11D1298D"/>
    <w:rsid w:val="12D62551"/>
    <w:rsid w:val="14157276"/>
    <w:rsid w:val="15EE2543"/>
    <w:rsid w:val="1B6E01C3"/>
    <w:rsid w:val="1BA4182E"/>
    <w:rsid w:val="1C746C70"/>
    <w:rsid w:val="1DC16D99"/>
    <w:rsid w:val="1DF1193F"/>
    <w:rsid w:val="1ED03CC7"/>
    <w:rsid w:val="21E738ED"/>
    <w:rsid w:val="245B32B8"/>
    <w:rsid w:val="25F15DB5"/>
    <w:rsid w:val="266A7FA7"/>
    <w:rsid w:val="28CE60E1"/>
    <w:rsid w:val="2B286BC5"/>
    <w:rsid w:val="2B76659E"/>
    <w:rsid w:val="2C2D2523"/>
    <w:rsid w:val="2F57706B"/>
    <w:rsid w:val="31E3742E"/>
    <w:rsid w:val="36EA2EF3"/>
    <w:rsid w:val="37351FA9"/>
    <w:rsid w:val="3A9E5DDE"/>
    <w:rsid w:val="3B0D2CD2"/>
    <w:rsid w:val="3D396C7C"/>
    <w:rsid w:val="414C48A8"/>
    <w:rsid w:val="4311195E"/>
    <w:rsid w:val="446366DB"/>
    <w:rsid w:val="44637395"/>
    <w:rsid w:val="461F6313"/>
    <w:rsid w:val="4A0C2326"/>
    <w:rsid w:val="4AB71F04"/>
    <w:rsid w:val="4D6F2A8C"/>
    <w:rsid w:val="4E3F2D9E"/>
    <w:rsid w:val="51BB25F2"/>
    <w:rsid w:val="52F460A0"/>
    <w:rsid w:val="531E68CD"/>
    <w:rsid w:val="545C6AF1"/>
    <w:rsid w:val="56A874FB"/>
    <w:rsid w:val="5775523D"/>
    <w:rsid w:val="59D9651C"/>
    <w:rsid w:val="5BD75000"/>
    <w:rsid w:val="5D1B313B"/>
    <w:rsid w:val="5E910B3F"/>
    <w:rsid w:val="61407358"/>
    <w:rsid w:val="666A0BEA"/>
    <w:rsid w:val="69E52920"/>
    <w:rsid w:val="707470BA"/>
    <w:rsid w:val="72026C0C"/>
    <w:rsid w:val="721C3F61"/>
    <w:rsid w:val="75123F8E"/>
    <w:rsid w:val="76631436"/>
    <w:rsid w:val="78520DD6"/>
    <w:rsid w:val="789E5CA1"/>
    <w:rsid w:val="79F1142B"/>
    <w:rsid w:val="7B0E4734"/>
    <w:rsid w:val="7E0F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9"/>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99"/>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next w:val="23"/>
    <w:qFormat/>
    <w:uiPriority w:val="99"/>
    <w:rPr>
      <w:rFonts w:ascii="仿宋_GB2312" w:eastAsia="仿宋_GB2312"/>
      <w:sz w:val="32"/>
    </w:rPr>
  </w:style>
  <w:style w:type="paragraph" w:customStyle="1" w:styleId="2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2"/>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99"/>
  </w:style>
  <w:style w:type="paragraph" w:styleId="34">
    <w:name w:val="Body Text Indent 2"/>
    <w:basedOn w:val="1"/>
    <w:link w:val="74"/>
    <w:uiPriority w:val="0"/>
    <w:pPr>
      <w:snapToGrid w:val="0"/>
      <w:spacing w:line="560" w:lineRule="atLeast"/>
      <w:ind w:firstLine="540"/>
    </w:pPr>
  </w:style>
  <w:style w:type="paragraph" w:styleId="35">
    <w:name w:val="Balloon Text"/>
    <w:basedOn w:val="1"/>
    <w:link w:val="240"/>
    <w:qFormat/>
    <w:uiPriority w:val="99"/>
    <w:rPr>
      <w:sz w:val="18"/>
    </w:rPr>
  </w:style>
  <w:style w:type="paragraph" w:styleId="36">
    <w:name w:val="footer"/>
    <w:basedOn w:val="1"/>
    <w:link w:val="241"/>
    <w:uiPriority w:val="99"/>
    <w:pPr>
      <w:tabs>
        <w:tab w:val="center" w:pos="4153"/>
        <w:tab w:val="right" w:pos="8306"/>
      </w:tabs>
      <w:snapToGrid w:val="0"/>
      <w:jc w:val="left"/>
    </w:pPr>
    <w:rPr>
      <w:sz w:val="18"/>
    </w:rPr>
  </w:style>
  <w:style w:type="paragraph" w:styleId="37">
    <w:name w:val="header"/>
    <w:basedOn w:val="1"/>
    <w:link w:val="242"/>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uiPriority w:val="39"/>
    <w:pPr>
      <w:ind w:left="420" w:leftChars="200"/>
    </w:pPr>
  </w:style>
  <w:style w:type="paragraph" w:styleId="47">
    <w:name w:val="toc 9"/>
    <w:basedOn w:val="1"/>
    <w:next w:val="1"/>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6"/>
    <w:qFormat/>
    <w:uiPriority w:val="0"/>
    <w:pPr>
      <w:adjustRightInd/>
      <w:spacing w:line="240" w:lineRule="auto"/>
      <w:textAlignment w:val="auto"/>
    </w:pPr>
  </w:style>
  <w:style w:type="paragraph" w:styleId="56">
    <w:name w:val="Body Text First Indent"/>
    <w:basedOn w:val="22"/>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line="240" w:lineRule="auto"/>
      <w:ind w:left="420" w:leftChars="200" w:firstLine="420" w:firstLineChars="200"/>
    </w:pPr>
  </w:style>
  <w:style w:type="table" w:styleId="59">
    <w:name w:val="Table Grid"/>
    <w:basedOn w:val="5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3"/>
    <w:uiPriority w:val="0"/>
    <w:rPr>
      <w:rFonts w:ascii="Arial" w:hAnsi="Arial" w:eastAsia="黑体"/>
      <w:b/>
      <w:kern w:val="2"/>
      <w:sz w:val="32"/>
    </w:rPr>
  </w:style>
  <w:style w:type="character" w:customStyle="1" w:styleId="69">
    <w:name w:val="标题 3 字符"/>
    <w:link w:val="4"/>
    <w:qFormat/>
    <w:uiPriority w:val="0"/>
    <w:rPr>
      <w:rFonts w:eastAsia="宋体"/>
      <w:b/>
      <w:kern w:val="2"/>
      <w:sz w:val="32"/>
      <w:lang w:val="en-US" w:eastAsia="zh-CN"/>
    </w:rPr>
  </w:style>
  <w:style w:type="character" w:customStyle="1" w:styleId="70">
    <w:name w:val="批注文字 字符"/>
    <w:link w:val="19"/>
    <w:qFormat/>
    <w:uiPriority w:val="0"/>
    <w:rPr>
      <w:sz w:val="24"/>
    </w:rPr>
  </w:style>
  <w:style w:type="character" w:customStyle="1" w:styleId="71">
    <w:name w:val="正文文本缩进 字符"/>
    <w:link w:val="24"/>
    <w:qFormat/>
    <w:uiPriority w:val="0"/>
    <w:rPr>
      <w:kern w:val="2"/>
      <w:sz w:val="44"/>
    </w:rPr>
  </w:style>
  <w:style w:type="character" w:customStyle="1" w:styleId="72">
    <w:name w:val="纯文本 字符"/>
    <w:link w:val="31"/>
    <w:qFormat/>
    <w:uiPriority w:val="0"/>
    <w:rPr>
      <w:rFonts w:ascii="宋体" w:hAnsi="Courier New"/>
      <w:kern w:val="2"/>
      <w:sz w:val="21"/>
    </w:rPr>
  </w:style>
  <w:style w:type="character" w:customStyle="1" w:styleId="73">
    <w:name w:val="日期 字符"/>
    <w:link w:val="33"/>
    <w:qFormat/>
    <w:uiPriority w:val="99"/>
    <w:rPr>
      <w:kern w:val="2"/>
      <w:sz w:val="28"/>
    </w:rPr>
  </w:style>
  <w:style w:type="character" w:customStyle="1" w:styleId="74">
    <w:name w:val="正文文本缩进 2 字符"/>
    <w:link w:val="34"/>
    <w:uiPriority w:val="0"/>
    <w:rPr>
      <w:kern w:val="2"/>
      <w:sz w:val="28"/>
    </w:rPr>
  </w:style>
  <w:style w:type="character" w:customStyle="1" w:styleId="75">
    <w:name w:val="脚注文本 字符"/>
    <w:link w:val="41"/>
    <w:uiPriority w:val="0"/>
    <w:rPr>
      <w:kern w:val="2"/>
      <w:sz w:val="18"/>
    </w:rPr>
  </w:style>
  <w:style w:type="character" w:customStyle="1" w:styleId="76">
    <w:name w:val="批注主题 字符"/>
    <w:link w:val="55"/>
    <w:qFormat/>
    <w:uiPriority w:val="0"/>
  </w:style>
  <w:style w:type="character" w:customStyle="1" w:styleId="77">
    <w:name w:val="正文首行缩进 2 字符"/>
    <w:link w:val="57"/>
    <w:uiPriority w:val="0"/>
  </w:style>
  <w:style w:type="character" w:customStyle="1" w:styleId="78">
    <w:name w:val="content-white1"/>
    <w:qFormat/>
    <w:uiPriority w:val="0"/>
    <w:rPr>
      <w:color w:val="auto"/>
      <w:sz w:val="18"/>
      <w:u w:val="none"/>
    </w:rPr>
  </w:style>
  <w:style w:type="character" w:customStyle="1" w:styleId="79">
    <w:name w:val="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11"/>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标书正文:  0.74 厘米 Char1"/>
    <w:uiPriority w:val="0"/>
    <w:rPr>
      <w:rFonts w:eastAsia="宋体"/>
      <w:kern w:val="2"/>
      <w:sz w:val="24"/>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uiPriority w:val="0"/>
    <w:rPr>
      <w:rFonts w:ascii="Tahoma" w:hAnsi="Tahoma"/>
      <w:sz w:val="30"/>
    </w:rPr>
  </w:style>
  <w:style w:type="paragraph" w:customStyle="1" w:styleId="112">
    <w:name w:val="二级列表"/>
    <w:basedOn w:val="113"/>
    <w:next w:val="113"/>
    <w:uiPriority w:val="0"/>
    <w:pPr>
      <w:tabs>
        <w:tab w:val="left" w:pos="2120"/>
      </w:tabs>
      <w:ind w:firstLine="0" w:firstLineChars="0"/>
    </w:pPr>
    <w:rPr>
      <w:b/>
    </w:rPr>
  </w:style>
  <w:style w:type="paragraph" w:customStyle="1" w:styleId="113">
    <w:name w:val="段落正文"/>
    <w:basedOn w:val="1"/>
    <w:qFormat/>
    <w:uiPriority w:val="0"/>
    <w:pPr>
      <w:spacing w:before="156" w:beforeLines="50" w:line="360" w:lineRule="auto"/>
      <w:ind w:firstLine="200" w:firstLineChars="200"/>
    </w:pPr>
    <w:rPr>
      <w:spacing w:val="2"/>
      <w:sz w:val="24"/>
    </w:rPr>
  </w:style>
  <w:style w:type="paragraph" w:customStyle="1" w:styleId="114">
    <w:name w:val="00"/>
    <w:basedOn w:val="1"/>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7"/>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正文字缩2字"/>
    <w:basedOn w:val="1"/>
    <w:uiPriority w:val="0"/>
    <w:pPr>
      <w:spacing w:before="60" w:after="6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4"/>
    <w:next w:val="1"/>
    <w:qFormat/>
    <w:uiPriority w:val="0"/>
    <w:pPr>
      <w:spacing w:before="240" w:after="720"/>
    </w:pPr>
    <w:rPr>
      <w:sz w:val="28"/>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没有缩进（为图形使用）"/>
    <w:basedOn w:val="1"/>
    <w:qFormat/>
    <w:uiPriority w:val="0"/>
    <w:pPr>
      <w:spacing w:before="120" w:after="120" w:line="360" w:lineRule="auto"/>
    </w:pPr>
    <w:rPr>
      <w:sz w:val="24"/>
    </w:rPr>
  </w:style>
  <w:style w:type="paragraph" w:customStyle="1" w:styleId="129">
    <w:name w:val="Char1 Char Char Char1"/>
    <w:basedOn w:val="1"/>
    <w:qFormat/>
    <w:uiPriority w:val="0"/>
    <w:rPr>
      <w:rFonts w:ascii="Tahoma" w:hAnsi="Tahoma"/>
      <w:sz w:val="24"/>
    </w:rPr>
  </w:style>
  <w:style w:type="paragraph" w:customStyle="1" w:styleId="130">
    <w:name w:val="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5"/>
    <w:qFormat/>
    <w:uiPriority w:val="0"/>
    <w:pPr>
      <w:ind w:firstLine="480" w:firstLineChars="200"/>
    </w:pPr>
  </w:style>
  <w:style w:type="paragraph" w:customStyle="1" w:styleId="133">
    <w:name w:val="样式4"/>
    <w:basedOn w:val="5"/>
    <w:qFormat/>
    <w:uiPriority w:val="0"/>
    <w:pPr>
      <w:adjustRightInd w:val="0"/>
      <w:snapToGrid w:val="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首行缩进 1"/>
    <w:basedOn w:val="1"/>
    <w:qFormat/>
    <w:uiPriority w:val="0"/>
    <w:pPr>
      <w:spacing w:after="12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140">
    <w:name w:val="Title - Revision"/>
    <w:basedOn w:val="54"/>
    <w:qFormat/>
    <w:uiPriority w:val="0"/>
    <w:pPr>
      <w:spacing w:before="720"/>
    </w:pPr>
  </w:style>
  <w:style w:type="paragraph" w:customStyle="1" w:styleId="141">
    <w:name w:val="文本框样式1"/>
    <w:basedOn w:val="1"/>
    <w:uiPriority w:val="0"/>
    <w:pPr>
      <w:adjustRightInd w:val="0"/>
      <w:snapToGrid w:val="0"/>
      <w:spacing w:before="6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1"/>
    <w:qFormat/>
    <w:uiPriority w:val="0"/>
    <w:rPr>
      <w:rFonts w:ascii="宋体" w:hAnsi="Courier New"/>
      <w:sz w:val="21"/>
    </w:rPr>
  </w:style>
  <w:style w:type="paragraph" w:customStyle="1" w:styleId="144">
    <w:name w:val="Table Contents"/>
    <w:basedOn w:val="22"/>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Char Char Char Char Char Char Char"/>
    <w:basedOn w:val="17"/>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5"/>
    <w:qFormat/>
    <w:uiPriority w:val="0"/>
    <w:pPr>
      <w:tabs>
        <w:tab w:val="left" w:pos="720"/>
      </w:tabs>
      <w:spacing w:before="500" w:after="26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numId w:val="0"/>
      </w:numPr>
      <w:spacing w:before="0" w:beforeLines="0" w:after="0" w:afterLines="0"/>
      <w:ind w:left="525"/>
      <w:outlineLvl w:val="2"/>
    </w:pPr>
    <w:rPr>
      <w:sz w:val="21"/>
    </w:rPr>
  </w:style>
  <w:style w:type="paragraph" w:customStyle="1" w:styleId="15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uiPriority w:val="0"/>
    <w:pPr>
      <w:spacing w:line="360" w:lineRule="auto"/>
    </w:pPr>
    <w:rPr>
      <w:rFonts w:eastAsia="黑体"/>
      <w:sz w:val="20"/>
    </w:rPr>
  </w:style>
  <w:style w:type="paragraph" w:customStyle="1" w:styleId="157">
    <w:name w:val="样式2"/>
    <w:basedOn w:val="5"/>
    <w:uiPriority w:val="0"/>
    <w:pPr>
      <w:numPr>
        <w:ilvl w:val="0"/>
        <w:numId w:val="5"/>
      </w:numPr>
      <w:spacing w:before="560" w:line="400" w:lineRule="exact"/>
      <w:jc w:val="center"/>
      <w:outlineLvl w:val="0"/>
    </w:pPr>
    <w:rPr>
      <w:b w:val="0"/>
      <w:sz w:val="44"/>
    </w:rPr>
  </w:style>
  <w:style w:type="paragraph" w:customStyle="1" w:styleId="158">
    <w:name w:val="表头文本"/>
    <w:uiPriority w:val="0"/>
    <w:pPr>
      <w:jc w:val="center"/>
    </w:pPr>
    <w:rPr>
      <w:rFonts w:ascii="Arial" w:hAnsi="Arial" w:eastAsia="宋体" w:cs="Times New Roman"/>
      <w:b/>
      <w:sz w:val="21"/>
      <w:lang w:val="en-US" w:eastAsia="zh-CN" w:bidi="ar-SA"/>
    </w:rPr>
  </w:style>
  <w:style w:type="paragraph" w:customStyle="1" w:styleId="159">
    <w:name w:val="Revision"/>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6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67">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168">
    <w:name w:val="样式1xz"/>
    <w:basedOn w:val="1"/>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3">
    <w:name w:val="Note"/>
    <w:basedOn w:val="1"/>
    <w:uiPriority w:val="0"/>
    <w:pPr>
      <w:pBdr>
        <w:top w:val="single" w:color="auto" w:sz="12" w:space="3"/>
        <w:bottom w:val="single" w:color="auto" w:sz="12" w:space="3"/>
      </w:pBdr>
      <w:spacing w:line="360" w:lineRule="auto"/>
    </w:pPr>
    <w:rPr>
      <w:sz w:val="24"/>
    </w:rPr>
  </w:style>
  <w:style w:type="paragraph" w:customStyle="1" w:styleId="174">
    <w:name w:val="Char2"/>
    <w:basedOn w:val="1"/>
    <w:qFormat/>
    <w:uiPriority w:val="0"/>
    <w:pPr>
      <w:spacing w:line="240" w:lineRule="atLeast"/>
      <w:ind w:left="420" w:firstLine="420"/>
    </w:pPr>
    <w:rPr>
      <w:kern w:val="0"/>
      <w:sz w:val="21"/>
    </w:rPr>
  </w:style>
  <w:style w:type="paragraph" w:customStyle="1" w:styleId="175">
    <w:name w:val="Char Char Char"/>
    <w:basedOn w:val="1"/>
    <w:qFormat/>
    <w:uiPriority w:val="0"/>
    <w:rPr>
      <w:rFonts w:ascii="Tahoma" w:hAnsi="Tahoma"/>
      <w:sz w:val="24"/>
    </w:rPr>
  </w:style>
  <w:style w:type="paragraph" w:customStyle="1" w:styleId="17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7">
    <w:name w:val="标书正文:  0.74 厘米"/>
    <w:basedOn w:val="1"/>
    <w:uiPriority w:val="0"/>
    <w:pPr>
      <w:snapToGrid w:val="0"/>
      <w:spacing w:line="360" w:lineRule="auto"/>
      <w:ind w:firstLine="420"/>
    </w:pPr>
    <w:rPr>
      <w:sz w:val="24"/>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80">
    <w:name w:val="列表项目"/>
    <w:basedOn w:val="1"/>
    <w:qFormat/>
    <w:uiPriority w:val="0"/>
    <w:pPr>
      <w:tabs>
        <w:tab w:val="left" w:pos="42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Char Char14 Char Char"/>
    <w:basedOn w:val="1"/>
    <w:qFormat/>
    <w:uiPriority w:val="0"/>
    <w:rPr>
      <w:sz w:val="21"/>
      <w:szCs w:val="24"/>
    </w:rPr>
  </w:style>
  <w:style w:type="paragraph" w:customStyle="1" w:styleId="183">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可研正文"/>
    <w:basedOn w:val="22"/>
    <w:uiPriority w:val="0"/>
    <w:pPr>
      <w:adjustRightInd w:val="0"/>
      <w:snapToGrid w:val="0"/>
      <w:spacing w:line="440" w:lineRule="exact"/>
      <w:ind w:firstLine="567"/>
    </w:pPr>
    <w:rPr>
      <w:sz w:val="28"/>
    </w:rPr>
  </w:style>
  <w:style w:type="paragraph" w:customStyle="1" w:styleId="185">
    <w:name w:val="标题2"/>
    <w:basedOn w:val="3"/>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uiPriority w:val="0"/>
    <w:pPr>
      <w:numPr>
        <w:ilvl w:val="0"/>
        <w:numId w:val="7"/>
      </w:numPr>
      <w:spacing w:line="360" w:lineRule="auto"/>
    </w:pPr>
    <w:rPr>
      <w:rFonts w:eastAsia="仿宋_GB2312"/>
    </w:rPr>
  </w:style>
  <w:style w:type="paragraph" w:customStyle="1" w:styleId="187">
    <w:name w:val="样式 宋体 五号 两端对齐 行距: 单倍行距"/>
    <w:basedOn w:val="1"/>
    <w:uiPriority w:val="0"/>
    <w:pPr>
      <w:adjustRightInd w:val="0"/>
      <w:textAlignment w:val="baseline"/>
    </w:pPr>
    <w:rPr>
      <w:rFonts w:ascii="宋体" w:hAnsi="宋体"/>
      <w:kern w:val="0"/>
      <w:sz w:val="21"/>
    </w:rPr>
  </w:style>
  <w:style w:type="paragraph" w:customStyle="1" w:styleId="188">
    <w:name w:val="正文 + 三号"/>
    <w:basedOn w:val="1"/>
    <w:uiPriority w:val="0"/>
    <w:rPr>
      <w:sz w:val="21"/>
    </w:rPr>
  </w:style>
  <w:style w:type="paragraph" w:customStyle="1" w:styleId="189">
    <w:name w:val="Char Char1 Char"/>
    <w:basedOn w:val="1"/>
    <w:uiPriority w:val="0"/>
    <w:rPr>
      <w:rFonts w:ascii="Tahoma" w:hAnsi="Tahoma"/>
      <w:sz w:val="24"/>
      <w:szCs w:val="24"/>
    </w:rPr>
  </w:style>
  <w:style w:type="paragraph" w:customStyle="1" w:styleId="190">
    <w:name w:val="style1"/>
    <w:basedOn w:val="1"/>
    <w:uiPriority w:val="0"/>
    <w:pPr>
      <w:widowControl/>
      <w:spacing w:before="100" w:beforeAutospacing="1" w:after="100" w:afterAutospacing="1"/>
      <w:jc w:val="left"/>
    </w:pPr>
    <w:rPr>
      <w:rFonts w:ascii="宋体" w:hAnsi="宋体"/>
      <w:kern w:val="0"/>
      <w:sz w:val="21"/>
    </w:rPr>
  </w:style>
  <w:style w:type="paragraph" w:customStyle="1" w:styleId="191">
    <w:name w:val="正文格式 Char"/>
    <w:basedOn w:val="1"/>
    <w:uiPriority w:val="0"/>
    <w:pPr>
      <w:widowControl/>
      <w:adjustRightInd w:val="0"/>
      <w:spacing w:line="440" w:lineRule="atLeast"/>
      <w:ind w:firstLine="510"/>
      <w:textAlignment w:val="baseline"/>
    </w:pPr>
    <w:rPr>
      <w:kern w:val="0"/>
      <w:sz w:val="24"/>
    </w:rPr>
  </w:style>
  <w:style w:type="paragraph" w:customStyle="1" w:styleId="192">
    <w:name w:val="正文文本 21"/>
    <w:basedOn w:val="1"/>
    <w:uiPriority w:val="0"/>
    <w:pPr>
      <w:adjustRightInd w:val="0"/>
      <w:spacing w:before="120" w:line="360" w:lineRule="auto"/>
      <w:ind w:firstLine="480"/>
      <w:textAlignment w:val="baseline"/>
    </w:pPr>
    <w:rPr>
      <w:sz w:val="24"/>
    </w:rPr>
  </w:style>
  <w:style w:type="paragraph" w:customStyle="1" w:styleId="193">
    <w:name w:val="bt"/>
    <w:basedOn w:val="1"/>
    <w:next w:val="2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样式 正文首行缩进 2 + 首行缩进:  2 字符"/>
    <w:basedOn w:val="1"/>
    <w:uiPriority w:val="0"/>
    <w:pPr>
      <w:numPr>
        <w:ilvl w:val="0"/>
        <w:numId w:val="8"/>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3"/>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2"/>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Char2 Char Char Char Char Char Char"/>
    <w:basedOn w:val="1"/>
    <w:uiPriority w:val="0"/>
    <w:rPr>
      <w:rFonts w:ascii="仿宋_GB2312"/>
      <w:b/>
      <w:sz w:val="30"/>
    </w:rPr>
  </w:style>
  <w:style w:type="paragraph" w:customStyle="1" w:styleId="204">
    <w:name w:val="简单回函地址"/>
    <w:basedOn w:val="1"/>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2"/>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7">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8">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4"/>
    <w:uiPriority w:val="0"/>
    <w:pPr>
      <w:numPr>
        <w:ilvl w:val="2"/>
        <w:numId w:val="11"/>
      </w:numPr>
      <w:tabs>
        <w:tab w:val="left" w:pos="709"/>
        <w:tab w:val="left" w:pos="1620"/>
      </w:tabs>
    </w:pPr>
  </w:style>
  <w:style w:type="paragraph" w:customStyle="1" w:styleId="211">
    <w:name w:val="文本1"/>
    <w:basedOn w:val="1"/>
    <w:uiPriority w:val="0"/>
    <w:pPr>
      <w:adjustRightInd w:val="0"/>
      <w:spacing w:line="312" w:lineRule="atLeast"/>
      <w:jc w:val="center"/>
      <w:textAlignment w:val="baseline"/>
    </w:pPr>
    <w:rPr>
      <w:kern w:val="0"/>
      <w:sz w:val="18"/>
    </w:rPr>
  </w:style>
  <w:style w:type="paragraph" w:customStyle="1" w:styleId="212">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3">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14">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4"/>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uiPriority w:val="0"/>
    <w:p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uiPriority w:val="0"/>
    <w:pPr>
      <w:spacing w:before="120" w:after="12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Char Char Char Char Char"/>
    <w:basedOn w:val="1"/>
    <w:qFormat/>
    <w:uiPriority w:val="0"/>
    <w:pPr>
      <w:tabs>
        <w:tab w:val="left" w:pos="425"/>
      </w:tabs>
      <w:ind w:left="1620" w:hanging="360"/>
    </w:pPr>
    <w:rPr>
      <w:rFonts w:ascii="Tahoma" w:hAnsi="Tahoma"/>
      <w:sz w:val="24"/>
    </w:rPr>
  </w:style>
  <w:style w:type="paragraph" w:customStyle="1" w:styleId="22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7">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uiPriority w:val="0"/>
    <w:pPr>
      <w:tabs>
        <w:tab w:val="left" w:pos="1275"/>
      </w:tabs>
      <w:spacing w:before="60" w:after="6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1"/>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Char Char Char Char Char Char Char1"/>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after="4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4"/>
    <w:qFormat/>
    <w:uiPriority w:val="0"/>
    <w:pPr>
      <w:spacing w:before="60" w:after="60" w:line="360" w:lineRule="auto"/>
      <w:ind w:left="0" w:firstLine="482"/>
    </w:pPr>
    <w:rPr>
      <w:rFonts w:ascii="Arial" w:hAnsi="Arial"/>
      <w:sz w:val="24"/>
    </w:rPr>
  </w:style>
  <w:style w:type="character" w:customStyle="1" w:styleId="240">
    <w:name w:val="批注框文本 字符"/>
    <w:link w:val="35"/>
    <w:qFormat/>
    <w:uiPriority w:val="99"/>
    <w:rPr>
      <w:kern w:val="2"/>
      <w:sz w:val="18"/>
    </w:rPr>
  </w:style>
  <w:style w:type="character" w:customStyle="1" w:styleId="241">
    <w:name w:val="页脚 字符"/>
    <w:link w:val="36"/>
    <w:qFormat/>
    <w:uiPriority w:val="99"/>
    <w:rPr>
      <w:kern w:val="2"/>
      <w:sz w:val="18"/>
    </w:rPr>
  </w:style>
  <w:style w:type="character" w:customStyle="1" w:styleId="242">
    <w:name w:val="页眉 字符"/>
    <w:link w:val="37"/>
    <w:uiPriority w:val="99"/>
    <w:rPr>
      <w:kern w:val="2"/>
      <w:sz w:val="18"/>
    </w:rPr>
  </w:style>
  <w:style w:type="paragraph" w:styleId="243">
    <w:name w:val="List Paragraph"/>
    <w:basedOn w:val="1"/>
    <w:qFormat/>
    <w:uiPriority w:val="34"/>
    <w:pPr>
      <w:widowControl/>
      <w:spacing w:after="200" w:line="276" w:lineRule="auto"/>
      <w:ind w:left="720"/>
      <w:contextualSpacing/>
      <w:jc w:val="left"/>
    </w:pPr>
    <w:rPr>
      <w:rFonts w:ascii="Calibri" w:hAnsi="Calibri"/>
      <w:kern w:val="0"/>
      <w:sz w:val="22"/>
      <w:szCs w:val="22"/>
    </w:rPr>
  </w:style>
  <w:style w:type="character" w:customStyle="1" w:styleId="244">
    <w:name w:val="font11"/>
    <w:uiPriority w:val="0"/>
    <w:rPr>
      <w:rFonts w:hint="eastAsia" w:ascii="宋体" w:hAnsi="宋体" w:eastAsia="宋体" w:cs="宋体"/>
      <w:color w:val="000000"/>
      <w:sz w:val="22"/>
      <w:szCs w:val="22"/>
      <w:u w:val="none"/>
    </w:rPr>
  </w:style>
  <w:style w:type="character" w:customStyle="1" w:styleId="245">
    <w:name w:val="font71"/>
    <w:uiPriority w:val="0"/>
    <w:rPr>
      <w:rFonts w:ascii="Arial" w:hAnsi="Arial" w:cs="Arial"/>
      <w:color w:val="000000"/>
      <w:sz w:val="20"/>
      <w:szCs w:val="20"/>
      <w:u w:val="none"/>
    </w:rPr>
  </w:style>
  <w:style w:type="character" w:customStyle="1" w:styleId="246">
    <w:name w:val="font41"/>
    <w:qFormat/>
    <w:uiPriority w:val="0"/>
    <w:rPr>
      <w:rFonts w:hint="eastAsia" w:ascii="宋体" w:hAnsi="宋体" w:eastAsia="宋体" w:cs="宋体"/>
      <w:color w:val="000000"/>
      <w:sz w:val="20"/>
      <w:szCs w:val="20"/>
      <w:u w:val="none"/>
    </w:rPr>
  </w:style>
  <w:style w:type="character" w:customStyle="1" w:styleId="247">
    <w:name w:val="font31"/>
    <w:qFormat/>
    <w:uiPriority w:val="0"/>
    <w:rPr>
      <w:rFonts w:hint="eastAsia" w:ascii="宋体" w:hAnsi="宋体" w:eastAsia="宋体" w:cs="宋体"/>
      <w:color w:val="000000"/>
      <w:sz w:val="20"/>
      <w:szCs w:val="20"/>
      <w:u w:val="none"/>
    </w:rPr>
  </w:style>
  <w:style w:type="character" w:customStyle="1" w:styleId="248">
    <w:name w:val="font121"/>
    <w:uiPriority w:val="0"/>
    <w:rPr>
      <w:rFonts w:hint="default" w:ascii="Calibri" w:hAnsi="Calibri" w:cs="Calibri"/>
      <w:color w:val="000000"/>
      <w:sz w:val="18"/>
      <w:szCs w:val="18"/>
      <w:u w:val="none"/>
    </w:rPr>
  </w:style>
  <w:style w:type="character" w:customStyle="1" w:styleId="249">
    <w:name w:val="font61"/>
    <w:uiPriority w:val="0"/>
    <w:rPr>
      <w:rFonts w:hint="default" w:ascii="Calibri" w:hAnsi="Calibri" w:cs="Calibri"/>
      <w:color w:val="000000"/>
      <w:sz w:val="21"/>
      <w:szCs w:val="21"/>
      <w:u w:val="none"/>
    </w:rPr>
  </w:style>
  <w:style w:type="character" w:customStyle="1" w:styleId="250">
    <w:name w:val="font132"/>
    <w:qFormat/>
    <w:uiPriority w:val="0"/>
    <w:rPr>
      <w:rFonts w:hint="eastAsia" w:ascii="宋体" w:hAnsi="宋体" w:eastAsia="宋体" w:cs="宋体"/>
      <w:color w:val="000000"/>
      <w:sz w:val="18"/>
      <w:szCs w:val="18"/>
      <w:u w:val="none"/>
    </w:rPr>
  </w:style>
  <w:style w:type="character" w:customStyle="1" w:styleId="251">
    <w:name w:val="font111"/>
    <w:qFormat/>
    <w:uiPriority w:val="0"/>
    <w:rPr>
      <w:rFonts w:hint="default" w:ascii="Calibri" w:hAnsi="Calibri" w:cs="Calibri"/>
      <w:color w:val="000000"/>
      <w:sz w:val="22"/>
      <w:szCs w:val="22"/>
      <w:u w:val="none"/>
      <w:vertAlign w:val="superscript"/>
    </w:rPr>
  </w:style>
  <w:style w:type="character" w:customStyle="1" w:styleId="252">
    <w:name w:val="font141"/>
    <w:qFormat/>
    <w:uiPriority w:val="0"/>
    <w:rPr>
      <w:rFonts w:ascii="宋体" w:hAnsi="宋体" w:eastAsia="宋体" w:cs="宋体"/>
      <w:color w:val="000000"/>
      <w:sz w:val="22"/>
      <w:szCs w:val="22"/>
      <w:u w:val="none"/>
    </w:rPr>
  </w:style>
  <w:style w:type="character" w:customStyle="1" w:styleId="253">
    <w:name w:val="font151"/>
    <w:qFormat/>
    <w:uiPriority w:val="0"/>
    <w:rPr>
      <w:rFonts w:hint="eastAsia" w:ascii="宋体" w:hAnsi="宋体" w:eastAsia="宋体" w:cs="宋体"/>
      <w:color w:val="000000"/>
      <w:sz w:val="22"/>
      <w:szCs w:val="22"/>
      <w:u w:val="none"/>
      <w:vertAlign w:val="superscript"/>
    </w:rPr>
  </w:style>
  <w:style w:type="character" w:customStyle="1" w:styleId="254">
    <w:name w:val="font51"/>
    <w:uiPriority w:val="0"/>
    <w:rPr>
      <w:rFonts w:hint="eastAsia" w:ascii="宋体" w:hAnsi="宋体" w:eastAsia="宋体" w:cs="宋体"/>
      <w:color w:val="000000"/>
      <w:sz w:val="20"/>
      <w:szCs w:val="20"/>
      <w:u w:val="none"/>
    </w:rPr>
  </w:style>
  <w:style w:type="character" w:customStyle="1" w:styleId="255">
    <w:name w:val="font81"/>
    <w:qFormat/>
    <w:uiPriority w:val="0"/>
    <w:rPr>
      <w:rFonts w:ascii="Arial" w:hAnsi="Arial" w:cs="Arial"/>
      <w:color w:val="000000"/>
      <w:sz w:val="20"/>
      <w:szCs w:val="20"/>
      <w:u w:val="none"/>
    </w:rPr>
  </w:style>
  <w:style w:type="character" w:customStyle="1" w:styleId="256">
    <w:name w:val="font9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5197</Words>
  <Characters>6957</Characters>
  <Lines>173</Lines>
  <Paragraphs>48</Paragraphs>
  <TotalTime>72</TotalTime>
  <ScaleCrop>false</ScaleCrop>
  <LinksUpToDate>false</LinksUpToDate>
  <CharactersWithSpaces>7254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2025-05-22T06:46:00Z</dcterms:created>
  <dc:creator>罗成</dc:creator>
  <cp:lastModifiedBy>有、意思</cp:lastModifiedBy>
  <cp:lastPrinted>2014-09-16T09:15:00Z</cp:lastPrinted>
  <dcterms:modified xsi:type="dcterms:W3CDTF">2025-05-22T09:35:31Z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0E457986F24440DE9648EADE783E1D03_13</vt:lpwstr>
  </property>
  <property fmtid="{D5CDD505-2E9C-101B-9397-08002B2CF9AE}" pid="4" name="KSOTemplateDocerSaveRecord">
    <vt:lpwstr>eyJoZGlkIjoiNjRhYjJiMmNhMzE2NWJkY2U1OWI0ZWIxNWZhZjVhOTUifQ==</vt:lpwstr>
  </property>
</Properties>
</file>