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0A68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合川区人民医院2026年普外耗材第一批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遴选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结果公示</w:t>
      </w:r>
    </w:p>
    <w:tbl>
      <w:tblPr>
        <w:tblStyle w:val="2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86"/>
      </w:tblGrid>
      <w:tr w14:paraId="4343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56611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D2A35">
            <w:pPr>
              <w:tabs>
                <w:tab w:val="center" w:pos="2943"/>
              </w:tabs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  <w:t>2026年普外耗材第一批遴选</w:t>
            </w:r>
          </w:p>
        </w:tc>
      </w:tr>
      <w:tr w14:paraId="76D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6284FC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采购编号：</w:t>
            </w:r>
          </w:p>
        </w:tc>
        <w:tc>
          <w:tcPr>
            <w:tcW w:w="73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DC16C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H2026002</w:t>
            </w:r>
          </w:p>
        </w:tc>
      </w:tr>
      <w:tr w14:paraId="5662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B338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D2F63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6年3月18日</w:t>
            </w:r>
          </w:p>
        </w:tc>
      </w:tr>
      <w:tr w14:paraId="5F33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DE35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公示日期：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362C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</w:t>
            </w:r>
          </w:p>
        </w:tc>
      </w:tr>
      <w:tr w14:paraId="0E98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0F3FE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采购方式：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9CBD5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遴选</w:t>
            </w:r>
          </w:p>
        </w:tc>
      </w:tr>
      <w:tr w14:paraId="6B7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082D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  <w:t>中标单位及价格：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41A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包1：</w:t>
            </w: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</w:rPr>
              <w:t>可崩解肠道吻合器</w:t>
            </w:r>
          </w:p>
          <w:p w14:paraId="546D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重庆医药集团医疗器械有限公司</w:t>
            </w:r>
          </w:p>
          <w:p w14:paraId="0FA8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sz w:val="30"/>
                <w:lang w:val="en-US" w:eastAsia="zh-CN"/>
              </w:rPr>
              <w:t>5700元/枚</w:t>
            </w:r>
          </w:p>
          <w:p w14:paraId="3211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包2：</w:t>
            </w: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</w:rPr>
              <w:t>一次性使用直线型切割吻合器及钉仓</w:t>
            </w:r>
          </w:p>
          <w:p w14:paraId="4715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楷体" w:eastAsia="方正仿宋_GBK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拟中标单位：重庆蓝科益通医疗科技有限公司</w:t>
            </w:r>
          </w:p>
          <w:p w14:paraId="2F88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  <w:t>917元（一个切割吻合器+两个钉夹价格）</w:t>
            </w:r>
          </w:p>
          <w:p w14:paraId="5FAF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包3：</w:t>
            </w: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</w:rPr>
              <w:t>疝修补网</w:t>
            </w:r>
          </w:p>
          <w:p w14:paraId="7C08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lang w:val="en-US" w:eastAsia="zh-CN" w:bidi="ar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lang w:val="en-US" w:eastAsia="zh-CN" w:bidi="ar"/>
              </w:rPr>
              <w:t>重庆东泰医疗器械有限公司；重庆柏明胜医疗器械有限公司</w:t>
            </w:r>
          </w:p>
          <w:p w14:paraId="2880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b w:val="0"/>
                <w:bCs w:val="0"/>
                <w:sz w:val="28"/>
                <w:szCs w:val="28"/>
                <w:lang w:val="en-US" w:eastAsia="zh-CN"/>
              </w:rPr>
              <w:t>柏明胜：9900元(15.2*22.8)，6200元(12*16)；</w:t>
            </w:r>
          </w:p>
          <w:p w14:paraId="7524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 w:val="0"/>
                <w:sz w:val="28"/>
                <w:szCs w:val="28"/>
                <w:lang w:val="en-US" w:eastAsia="zh-CN"/>
              </w:rPr>
              <w:t>东泰：4300元(10*15 35g),4100元(10*15 65g),7400元(15*15 35g),7400元(15*15 65g)</w:t>
            </w:r>
          </w:p>
          <w:p w14:paraId="020E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包4：疝修补补片</w:t>
            </w:r>
          </w:p>
          <w:p w14:paraId="548A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楷体" w:eastAsia="方正仿宋_GBK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b w:val="0"/>
                <w:bCs w:val="0"/>
                <w:sz w:val="28"/>
                <w:szCs w:val="28"/>
                <w:lang w:val="en-US" w:eastAsia="zh-CN"/>
              </w:rPr>
              <w:t>重庆大昌医疗设备有限公司；重庆柏明胜医疗器械有限公司</w:t>
            </w:r>
          </w:p>
          <w:p w14:paraId="38C9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  <w:t>大昌：2958元；柏明胜：1900元(9*13.5)，3000元(11*14.5)</w:t>
            </w:r>
          </w:p>
          <w:p w14:paraId="4DE2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包5：医用超声耦合剂贴片</w:t>
            </w:r>
          </w:p>
          <w:p w14:paraId="0D6D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楷体" w:eastAsia="方正仿宋_GBK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/>
                <w:bCs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  <w:t>重庆千舟医疗设备有限公司</w:t>
            </w:r>
          </w:p>
          <w:p w14:paraId="7177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sz w:val="28"/>
                <w:szCs w:val="28"/>
                <w:lang w:val="en-US" w:eastAsia="zh-CN"/>
              </w:rPr>
              <w:t>2.5元/片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</w:t>
            </w:r>
          </w:p>
        </w:tc>
      </w:tr>
      <w:tr w14:paraId="618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9B6290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评标专家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8E13B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蔡丰波、侯俊、杨博</w:t>
            </w:r>
            <w:bookmarkStart w:id="0" w:name="_GoBack"/>
            <w:bookmarkEnd w:id="0"/>
          </w:p>
        </w:tc>
      </w:tr>
      <w:tr w14:paraId="0AD1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C9BC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采购人名称：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17CA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重庆市合川区人民医院</w:t>
            </w:r>
          </w:p>
        </w:tc>
      </w:tr>
      <w:tr w14:paraId="243A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4EE1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90F5D">
            <w:pPr>
              <w:tabs>
                <w:tab w:val="left" w:pos="5746"/>
              </w:tabs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023-42830418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  <w:tab/>
            </w:r>
          </w:p>
        </w:tc>
      </w:tr>
    </w:tbl>
    <w:tbl>
      <w:tblPr>
        <w:tblStyle w:val="3"/>
        <w:tblpPr w:leftFromText="180" w:rightFromText="180" w:vertAnchor="text" w:tblpX="10214" w:tblpY="-7235"/>
        <w:tblOverlap w:val="never"/>
        <w:tblW w:w="1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</w:tblGrid>
      <w:tr w14:paraId="147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24" w:type="dxa"/>
            <w:noWrap w:val="0"/>
            <w:vAlign w:val="top"/>
          </w:tcPr>
          <w:p w14:paraId="086E147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</w:tblGrid>
      <w:tr w14:paraId="5CE1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8" w:type="dxa"/>
            <w:noWrap w:val="0"/>
            <w:vAlign w:val="top"/>
          </w:tcPr>
          <w:p w14:paraId="426F2A5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</w:tblGrid>
      <w:tr w14:paraId="0ACF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0" w:type="dxa"/>
            <w:noWrap w:val="0"/>
            <w:vAlign w:val="top"/>
          </w:tcPr>
          <w:p w14:paraId="3F717CC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17C2FFE8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50EE216F">
      <w:pPr>
        <w:spacing w:line="220" w:lineRule="atLeast"/>
        <w:ind w:firstLine="5461" w:firstLineChars="17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2026年3月19日</w:t>
      </w:r>
    </w:p>
    <w:p w14:paraId="247687F4">
      <w:pPr>
        <w:jc w:val="right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合川区人民医院招标办</w:t>
      </w:r>
    </w:p>
    <w:sectPr>
      <w:pgSz w:w="11906" w:h="16838"/>
      <w:pgMar w:top="760" w:right="1800" w:bottom="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7C73"/>
    <w:rsid w:val="081020B2"/>
    <w:rsid w:val="0AA77C73"/>
    <w:rsid w:val="2928397E"/>
    <w:rsid w:val="39AC47B0"/>
    <w:rsid w:val="3B2E62A3"/>
    <w:rsid w:val="4A31765E"/>
    <w:rsid w:val="793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520</Characters>
  <Lines>0</Lines>
  <Paragraphs>0</Paragraphs>
  <TotalTime>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2025-12-24T06:45:00Z</dcterms:created>
  <dc:creator>知岁</dc:creator>
  <cp:lastModifiedBy>知岁</cp:lastModifiedBy>
  <dcterms:modified xsi:type="dcterms:W3CDTF">2026-03-19T08:24:55Z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386468B8389C41D996241081769E2A7B_11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