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  <w:lang w:val="en-US" w:eastAsia="zh-CN"/>
        </w:rPr>
        <w:t>肝胆外科电子十二指肠镜</w:t>
      </w:r>
      <w:r>
        <w:rPr>
          <w:rFonts w:hint="eastAsia" w:ascii="方正小标宋_GBK" w:eastAsia="方正小标宋_GBK"/>
          <w:sz w:val="32"/>
        </w:rPr>
        <w:t>需求</w:t>
      </w:r>
    </w:p>
    <w:p w14:paraId="1A3DD4E5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1.应用于腹部胆道、胰腺等疾病治疗；ERCP标准术式：需满足胆管结石取石、支架置入、乳头切开等操作需求；复杂病例支持：如肝门部胆管癌的精准活检、SpyGlass直视下碎石。</w:t>
      </w:r>
    </w:p>
    <w:p w14:paraId="145500FD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2.主机1台，十二指肠镜2条</w:t>
      </w:r>
      <w:r>
        <w:rPr>
          <w:rFonts w:hint="eastAsia"/>
          <w:lang w:val="en-US" w:eastAsia="zh-CN"/>
        </w:rPr>
        <w:t>（若有不同规格均列在PPT中详细汇报）</w:t>
      </w:r>
      <w:r>
        <w:rPr>
          <w:rFonts w:hint="default"/>
          <w:lang w:val="en-US" w:eastAsia="zh-CN"/>
        </w:rPr>
        <w:t>，ERCP专用电刀、图文报告工作站，录像系统，十二指肠镜消毒盒</w:t>
      </w:r>
    </w:p>
    <w:p w14:paraId="7D913A12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3.≥4K高清成像（或至少1080p全高清），支持电子染色、光学放大功能，确保清晰观察胆管、胰管微结构</w:t>
      </w:r>
    </w:p>
    <w:p w14:paraId="2BB2D3D2">
      <w:pPr>
        <w:numPr>
          <w:ilvl w:val="0"/>
          <w:numId w:val="0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4.整机（含第三方）质保3年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57272E7"/>
    <w:rsid w:val="0BFC2F9E"/>
    <w:rsid w:val="0D671DC3"/>
    <w:rsid w:val="1502784B"/>
    <w:rsid w:val="15F72E61"/>
    <w:rsid w:val="1E7E3C6A"/>
    <w:rsid w:val="20757347"/>
    <w:rsid w:val="23911EA0"/>
    <w:rsid w:val="25427B0C"/>
    <w:rsid w:val="26F14D32"/>
    <w:rsid w:val="2D3B0088"/>
    <w:rsid w:val="305A1EBA"/>
    <w:rsid w:val="30D7041D"/>
    <w:rsid w:val="33D64A34"/>
    <w:rsid w:val="356D0868"/>
    <w:rsid w:val="42EE42E5"/>
    <w:rsid w:val="44DF02C8"/>
    <w:rsid w:val="463827CD"/>
    <w:rsid w:val="47A93628"/>
    <w:rsid w:val="4FEC0E92"/>
    <w:rsid w:val="52E12553"/>
    <w:rsid w:val="55C261C5"/>
    <w:rsid w:val="5B6C4879"/>
    <w:rsid w:val="5BF16A83"/>
    <w:rsid w:val="5DC344C6"/>
    <w:rsid w:val="5F7A57AC"/>
    <w:rsid w:val="646A047C"/>
    <w:rsid w:val="6CA24330"/>
    <w:rsid w:val="6E905A29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209</Characters>
  <Lines>1</Lines>
  <Paragraphs>1</Paragraphs>
  <TotalTime>2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我是一个粉刷匠</cp:lastModifiedBy>
  <dcterms:modified xsi:type="dcterms:W3CDTF">2026-05-09T02:14:22Z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05648B6C06DB4D52AE3A52D26DC69F3B_12</vt:lpwstr>
  </property>
  <property fmtid="{D5CDD505-2E9C-101B-9397-08002B2CF9AE}" pid="4" name="KSOTemplateDocerSaveRecord">
    <vt:lpwstr>eyJoZGlkIjoiMDVhM2IwZmM1NzlmNTdlZDJhMTU4ZWRkZTNmOTRmNjkiLCJ1c2VySWQiOiIyMTY2NDYzNjIifQ==</vt:lpwstr>
  </property>
</Properties>
</file>